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4260" w14:textId="77777777" w:rsidR="000614C4" w:rsidRDefault="000614C4" w:rsidP="00BA3575">
      <w:pPr>
        <w:pStyle w:val="Sinespaciado"/>
        <w:spacing w:line="240" w:lineRule="auto"/>
        <w:jc w:val="center"/>
        <w:rPr>
          <w:b/>
          <w:bCs w:val="0"/>
        </w:rPr>
      </w:pPr>
    </w:p>
    <w:p w14:paraId="61F3A246" w14:textId="1B6AE491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678">
        <w:rPr>
          <w:b/>
          <w:bCs w:val="0"/>
        </w:rPr>
        <w:t>Universidad Mariano Gálvez</w:t>
      </w:r>
    </w:p>
    <w:p w14:paraId="5AA53025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Ingeniería en sistemas</w:t>
      </w:r>
    </w:p>
    <w:p w14:paraId="0E34D7AE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Centro Universitario Portales</w:t>
      </w:r>
    </w:p>
    <w:p w14:paraId="1C42F8B1" w14:textId="77777777" w:rsidR="00BA3575" w:rsidRPr="004A6678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7C6D28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764381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Programación II</w:t>
      </w:r>
    </w:p>
    <w:p w14:paraId="4E52EBBE" w14:textId="5BCF0735" w:rsidR="00BA3575" w:rsidRPr="00153440" w:rsidRDefault="00BA3575" w:rsidP="00153440">
      <w:pPr>
        <w:pStyle w:val="Sinespaciado"/>
        <w:jc w:val="center"/>
        <w:rPr>
          <w:b/>
        </w:rPr>
      </w:pPr>
      <w:r>
        <w:rPr>
          <w:b/>
          <w:bCs w:val="0"/>
        </w:rPr>
        <w:t>“</w:t>
      </w:r>
      <w:r w:rsidR="00FD6F4D" w:rsidRPr="00FD6F4D">
        <w:rPr>
          <w:b/>
        </w:rPr>
        <w:t>Tarea 9 — Spring Boot</w:t>
      </w:r>
      <w:r>
        <w:rPr>
          <w:b/>
          <w:bCs w:val="0"/>
        </w:rPr>
        <w:t>”</w:t>
      </w:r>
    </w:p>
    <w:p w14:paraId="5E2AB070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Nombre:</w:t>
      </w:r>
    </w:p>
    <w:p w14:paraId="20538079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Gerson Ezequiel L</w:t>
      </w:r>
      <w:r>
        <w:rPr>
          <w:b/>
          <w:bCs w:val="0"/>
        </w:rPr>
        <w:t>ó</w:t>
      </w:r>
      <w:r w:rsidRPr="00764381">
        <w:rPr>
          <w:b/>
          <w:bCs w:val="0"/>
        </w:rPr>
        <w:t>pez Enriquez</w:t>
      </w:r>
    </w:p>
    <w:p w14:paraId="3E74691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Carne: 9941-25-22144</w:t>
      </w:r>
    </w:p>
    <w:p w14:paraId="12EF731E" w14:textId="77777777" w:rsidR="00BA3575" w:rsidRPr="00D0036A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Sección: “C”</w:t>
      </w:r>
    </w:p>
    <w:p w14:paraId="071FF362" w14:textId="77777777" w:rsidR="00BA3575" w:rsidRDefault="00BA3575" w:rsidP="00BA3575">
      <w:pPr>
        <w:pStyle w:val="Sinespaciado"/>
        <w:jc w:val="center"/>
      </w:pPr>
    </w:p>
    <w:p w14:paraId="6FC8B3E4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Guatemala</w:t>
      </w:r>
    </w:p>
    <w:p w14:paraId="632FF95C" w14:textId="163C6B5E" w:rsidR="0016677A" w:rsidRDefault="00FD6F4D" w:rsidP="0016677A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4</w:t>
      </w:r>
      <w:r w:rsidR="00BA3575">
        <w:rPr>
          <w:b/>
          <w:bCs w:val="0"/>
        </w:rPr>
        <w:t xml:space="preserve"> de </w:t>
      </w:r>
      <w:r>
        <w:rPr>
          <w:b/>
          <w:bCs w:val="0"/>
        </w:rPr>
        <w:t>octubre</w:t>
      </w:r>
      <w:r w:rsidR="00153440">
        <w:rPr>
          <w:b/>
          <w:bCs w:val="0"/>
        </w:rPr>
        <w:t xml:space="preserve"> de 2026</w:t>
      </w:r>
    </w:p>
    <w:p w14:paraId="5ABD8596" w14:textId="52C71EE7" w:rsidR="003978E0" w:rsidRDefault="0016677A" w:rsidP="003978E0">
      <w:pPr>
        <w:pStyle w:val="Sinespaciado"/>
        <w:spacing w:after="0" w:line="240" w:lineRule="auto"/>
        <w:jc w:val="both"/>
        <w:rPr>
          <w:b/>
          <w:bCs w:val="0"/>
        </w:rPr>
      </w:pPr>
      <w:r>
        <w:rPr>
          <w:b/>
          <w:bCs w:val="0"/>
        </w:rPr>
        <w:lastRenderedPageBreak/>
        <w:t xml:space="preserve">Enlace GitHub </w:t>
      </w:r>
    </w:p>
    <w:p w14:paraId="6848EB9D" w14:textId="77777777" w:rsidR="00C30709" w:rsidRPr="003978E0" w:rsidRDefault="00C30709" w:rsidP="00C30709">
      <w:pPr>
        <w:pStyle w:val="Sinespaciado"/>
        <w:spacing w:after="0" w:line="240" w:lineRule="auto"/>
        <w:rPr>
          <w:b/>
          <w:bCs w:val="0"/>
        </w:rPr>
      </w:pPr>
    </w:p>
    <w:p w14:paraId="5AEFE194" w14:textId="77B97AD0" w:rsidR="00756F1D" w:rsidRDefault="00756F1D" w:rsidP="00771756">
      <w:pPr>
        <w:pStyle w:val="Sinespaciado"/>
        <w:spacing w:after="0" w:line="240" w:lineRule="auto"/>
        <w:jc w:val="center"/>
        <w:rPr>
          <w:b/>
        </w:rPr>
      </w:pPr>
      <w:r>
        <w:rPr>
          <w:b/>
        </w:rPr>
        <w:t>Pruebas</w:t>
      </w:r>
    </w:p>
    <w:p w14:paraId="7A70A63B" w14:textId="77777777" w:rsidR="00756F1D" w:rsidRDefault="00756F1D" w:rsidP="003978E0">
      <w:pPr>
        <w:pStyle w:val="Sinespaciado"/>
        <w:spacing w:after="0" w:line="240" w:lineRule="auto"/>
        <w:jc w:val="both"/>
        <w:rPr>
          <w:b/>
        </w:rPr>
      </w:pPr>
    </w:p>
    <w:p w14:paraId="5FCAA33C" w14:textId="77777777" w:rsidR="00756F1D" w:rsidRPr="00756F1D" w:rsidRDefault="00756F1D" w:rsidP="00F35078">
      <w:pPr>
        <w:pStyle w:val="Sinespaciado"/>
        <w:spacing w:after="0" w:line="240" w:lineRule="auto"/>
        <w:jc w:val="both"/>
        <w:rPr>
          <w:b/>
        </w:rPr>
      </w:pPr>
      <w:r w:rsidRPr="00756F1D">
        <w:rPr>
          <w:b/>
        </w:rPr>
        <w:t>Prueba 1. Listado completo</w:t>
      </w:r>
    </w:p>
    <w:p w14:paraId="560A5B07" w14:textId="57962FDA" w:rsidR="00756F1D" w:rsidRDefault="00756F1D" w:rsidP="00F35078">
      <w:pPr>
        <w:pStyle w:val="Sinespaciado"/>
        <w:spacing w:after="0" w:line="240" w:lineRule="auto"/>
        <w:jc w:val="both"/>
        <w:rPr>
          <w:b/>
        </w:rPr>
      </w:pPr>
      <w:r w:rsidRPr="00756F1D">
        <w:rPr>
          <w:b/>
        </w:rPr>
        <w:drawing>
          <wp:inline distT="0" distB="0" distL="0" distR="0" wp14:anchorId="37B6AEF7" wp14:editId="4B78A00E">
            <wp:extent cx="6172200" cy="3300500"/>
            <wp:effectExtent l="0" t="0" r="0" b="0"/>
            <wp:docPr id="1651665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585" cy="330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CE2E" w14:textId="77777777" w:rsidR="00756F1D" w:rsidRDefault="00756F1D" w:rsidP="00F35078">
      <w:pPr>
        <w:pStyle w:val="Sinespaciado"/>
        <w:spacing w:after="0" w:line="240" w:lineRule="auto"/>
        <w:jc w:val="both"/>
        <w:rPr>
          <w:b/>
        </w:rPr>
      </w:pPr>
    </w:p>
    <w:p w14:paraId="2D74A2E5" w14:textId="77777777" w:rsidR="00756F1D" w:rsidRPr="00756F1D" w:rsidRDefault="00756F1D" w:rsidP="00F35078">
      <w:pPr>
        <w:pStyle w:val="Sinespaciado"/>
        <w:spacing w:after="0" w:line="240" w:lineRule="auto"/>
        <w:jc w:val="both"/>
        <w:rPr>
          <w:b/>
        </w:rPr>
      </w:pPr>
      <w:r w:rsidRPr="00756F1D">
        <w:rPr>
          <w:b/>
        </w:rPr>
        <w:t>Prueba 2. Identificador existente</w:t>
      </w:r>
    </w:p>
    <w:p w14:paraId="6E824C3C" w14:textId="42093558" w:rsidR="00756F1D" w:rsidRDefault="00756F1D" w:rsidP="00F35078">
      <w:pPr>
        <w:pStyle w:val="Sinespaciado"/>
        <w:spacing w:after="0" w:line="240" w:lineRule="auto"/>
        <w:jc w:val="both"/>
        <w:rPr>
          <w:b/>
        </w:rPr>
      </w:pPr>
      <w:r w:rsidRPr="00756F1D">
        <w:rPr>
          <w:b/>
        </w:rPr>
        <w:drawing>
          <wp:inline distT="0" distB="0" distL="0" distR="0" wp14:anchorId="3CD7A5BF" wp14:editId="3BBAB6CD">
            <wp:extent cx="5612130" cy="1756410"/>
            <wp:effectExtent l="0" t="0" r="7620" b="0"/>
            <wp:docPr id="81491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5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5F61" w14:textId="77777777" w:rsidR="00756F1D" w:rsidRPr="00756F1D" w:rsidRDefault="00756F1D" w:rsidP="00F35078">
      <w:pPr>
        <w:pStyle w:val="Sinespaciado"/>
        <w:spacing w:after="0" w:line="240" w:lineRule="auto"/>
        <w:jc w:val="both"/>
        <w:rPr>
          <w:b/>
        </w:rPr>
      </w:pPr>
      <w:r w:rsidRPr="00756F1D">
        <w:rPr>
          <w:b/>
        </w:rPr>
        <w:t>Prueba 3. Identificador inexistente</w:t>
      </w:r>
    </w:p>
    <w:p w14:paraId="5758350B" w14:textId="725991A6" w:rsidR="00756F1D" w:rsidRDefault="00756F1D" w:rsidP="00F35078">
      <w:pPr>
        <w:pStyle w:val="Sinespaciado"/>
        <w:spacing w:after="0" w:line="240" w:lineRule="auto"/>
        <w:jc w:val="both"/>
        <w:rPr>
          <w:b/>
        </w:rPr>
      </w:pPr>
      <w:r w:rsidRPr="00756F1D">
        <w:rPr>
          <w:b/>
        </w:rPr>
        <w:drawing>
          <wp:inline distT="0" distB="0" distL="0" distR="0" wp14:anchorId="626D1CFC" wp14:editId="0E0BB634">
            <wp:extent cx="4943475" cy="1755779"/>
            <wp:effectExtent l="0" t="0" r="0" b="0"/>
            <wp:docPr id="1810321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21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7471" cy="17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937D" w14:textId="77777777" w:rsidR="00756F1D" w:rsidRPr="00756F1D" w:rsidRDefault="00756F1D" w:rsidP="00F35078">
      <w:pPr>
        <w:pStyle w:val="Sinespaciado"/>
        <w:spacing w:after="0" w:line="240" w:lineRule="auto"/>
        <w:jc w:val="both"/>
        <w:rPr>
          <w:b/>
        </w:rPr>
      </w:pPr>
      <w:r w:rsidRPr="00756F1D">
        <w:rPr>
          <w:b/>
        </w:rPr>
        <w:lastRenderedPageBreak/>
        <w:t>Prueba 4. Categoría repetida</w:t>
      </w:r>
    </w:p>
    <w:p w14:paraId="55123EE3" w14:textId="0078F3E2" w:rsidR="00756F1D" w:rsidRDefault="00F35078" w:rsidP="00F35078">
      <w:pPr>
        <w:pStyle w:val="Sinespaciado"/>
        <w:spacing w:after="0" w:line="240" w:lineRule="auto"/>
        <w:jc w:val="both"/>
        <w:rPr>
          <w:b/>
        </w:rPr>
      </w:pPr>
      <w:r w:rsidRPr="00F35078">
        <w:rPr>
          <w:b/>
        </w:rPr>
        <w:drawing>
          <wp:inline distT="0" distB="0" distL="0" distR="0" wp14:anchorId="622CEEE5" wp14:editId="7B885D55">
            <wp:extent cx="5612130" cy="1419860"/>
            <wp:effectExtent l="0" t="0" r="7620" b="8890"/>
            <wp:docPr id="936586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86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0DC4" w14:textId="77777777" w:rsidR="00F35078" w:rsidRDefault="00F35078" w:rsidP="00F35078">
      <w:pPr>
        <w:pStyle w:val="Sinespaciado"/>
        <w:spacing w:after="0" w:line="240" w:lineRule="auto"/>
        <w:jc w:val="both"/>
        <w:rPr>
          <w:b/>
        </w:rPr>
      </w:pPr>
    </w:p>
    <w:p w14:paraId="08361639" w14:textId="77777777" w:rsidR="00F35078" w:rsidRDefault="00F35078" w:rsidP="00F35078">
      <w:pPr>
        <w:pStyle w:val="Sinespaciado"/>
        <w:spacing w:after="0" w:line="240" w:lineRule="auto"/>
        <w:jc w:val="both"/>
        <w:rPr>
          <w:b/>
        </w:rPr>
      </w:pPr>
      <w:r w:rsidRPr="00F35078">
        <w:rPr>
          <w:b/>
        </w:rPr>
        <w:t>Prueba 5. Stock bajo</w:t>
      </w:r>
    </w:p>
    <w:p w14:paraId="7AD8E978" w14:textId="402AF58E" w:rsidR="00F35078" w:rsidRDefault="00F35078" w:rsidP="00F35078">
      <w:pPr>
        <w:pStyle w:val="Sinespaciado"/>
        <w:spacing w:after="0" w:line="240" w:lineRule="auto"/>
        <w:jc w:val="both"/>
        <w:rPr>
          <w:b/>
        </w:rPr>
      </w:pPr>
      <w:r w:rsidRPr="00F35078">
        <w:rPr>
          <w:b/>
        </w:rPr>
        <w:drawing>
          <wp:inline distT="0" distB="0" distL="0" distR="0" wp14:anchorId="4B1B1C5B" wp14:editId="7D7DB4A4">
            <wp:extent cx="5612130" cy="1820545"/>
            <wp:effectExtent l="0" t="0" r="7620" b="8255"/>
            <wp:docPr id="229068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8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4562" w14:textId="77777777" w:rsidR="00F35078" w:rsidRDefault="00F35078" w:rsidP="00F35078">
      <w:pPr>
        <w:pStyle w:val="Sinespaciado"/>
        <w:spacing w:after="0" w:line="240" w:lineRule="auto"/>
        <w:jc w:val="both"/>
        <w:rPr>
          <w:b/>
        </w:rPr>
      </w:pPr>
      <w:r w:rsidRPr="00F35078">
        <w:rPr>
          <w:b/>
        </w:rPr>
        <w:t>Prueba 6. Producto de mayor valor</w:t>
      </w:r>
    </w:p>
    <w:p w14:paraId="6CB093DC" w14:textId="71358650" w:rsidR="00F35078" w:rsidRPr="00F35078" w:rsidRDefault="00F35078" w:rsidP="00F35078">
      <w:pPr>
        <w:pStyle w:val="Sinespaciado"/>
        <w:spacing w:after="0"/>
        <w:jc w:val="both"/>
        <w:rPr>
          <w:b/>
        </w:rPr>
      </w:pPr>
      <w:r w:rsidRPr="00F35078">
        <w:rPr>
          <w:b/>
        </w:rPr>
        <w:drawing>
          <wp:inline distT="0" distB="0" distL="0" distR="0" wp14:anchorId="14EC3D9E" wp14:editId="17DDA9D1">
            <wp:extent cx="5612130" cy="1112520"/>
            <wp:effectExtent l="0" t="0" r="7620" b="0"/>
            <wp:docPr id="213973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33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B444" w14:textId="77777777" w:rsidR="00F35078" w:rsidRPr="00F35078" w:rsidRDefault="00F35078" w:rsidP="00F35078">
      <w:pPr>
        <w:pStyle w:val="Sinespaciado"/>
        <w:spacing w:after="0" w:line="240" w:lineRule="auto"/>
        <w:jc w:val="both"/>
        <w:rPr>
          <w:b/>
        </w:rPr>
      </w:pPr>
      <w:r w:rsidRPr="00F35078">
        <w:rPr>
          <w:b/>
        </w:rPr>
        <w:t>Prueba 7. Resumen</w:t>
      </w:r>
    </w:p>
    <w:p w14:paraId="305A047E" w14:textId="56993BDD" w:rsidR="00F35078" w:rsidRDefault="00F35078" w:rsidP="00F35078">
      <w:pPr>
        <w:pStyle w:val="Sinespaciado"/>
        <w:spacing w:after="0" w:line="240" w:lineRule="auto"/>
        <w:jc w:val="both"/>
        <w:rPr>
          <w:b/>
        </w:rPr>
      </w:pPr>
      <w:r w:rsidRPr="00F35078">
        <w:rPr>
          <w:b/>
        </w:rPr>
        <w:drawing>
          <wp:inline distT="0" distB="0" distL="0" distR="0" wp14:anchorId="4F9A6F84" wp14:editId="45CC9D0B">
            <wp:extent cx="5612130" cy="1200150"/>
            <wp:effectExtent l="0" t="0" r="7620" b="0"/>
            <wp:docPr id="1828618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18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6EA8" w14:textId="77777777" w:rsidR="00756F1D" w:rsidRDefault="00756F1D" w:rsidP="00F35078">
      <w:pPr>
        <w:pStyle w:val="Sinespaciado"/>
        <w:spacing w:after="0" w:line="240" w:lineRule="auto"/>
        <w:jc w:val="both"/>
        <w:rPr>
          <w:b/>
        </w:rPr>
      </w:pPr>
    </w:p>
    <w:p w14:paraId="4884E445" w14:textId="77777777" w:rsidR="00771756" w:rsidRDefault="00771756" w:rsidP="003978E0">
      <w:pPr>
        <w:pStyle w:val="Sinespaciado"/>
        <w:spacing w:after="0" w:line="240" w:lineRule="auto"/>
        <w:jc w:val="both"/>
        <w:rPr>
          <w:b/>
        </w:rPr>
      </w:pPr>
    </w:p>
    <w:p w14:paraId="0B53165F" w14:textId="77777777" w:rsidR="00771756" w:rsidRDefault="00771756" w:rsidP="003978E0">
      <w:pPr>
        <w:pStyle w:val="Sinespaciado"/>
        <w:spacing w:after="0" w:line="240" w:lineRule="auto"/>
        <w:jc w:val="both"/>
        <w:rPr>
          <w:b/>
        </w:rPr>
      </w:pPr>
    </w:p>
    <w:p w14:paraId="1AAA80AB" w14:textId="77777777" w:rsidR="00771756" w:rsidRDefault="00771756" w:rsidP="003978E0">
      <w:pPr>
        <w:pStyle w:val="Sinespaciado"/>
        <w:spacing w:after="0" w:line="240" w:lineRule="auto"/>
        <w:jc w:val="both"/>
        <w:rPr>
          <w:b/>
        </w:rPr>
      </w:pPr>
    </w:p>
    <w:p w14:paraId="7B4FC8C4" w14:textId="77777777" w:rsidR="00771756" w:rsidRDefault="00771756" w:rsidP="003978E0">
      <w:pPr>
        <w:pStyle w:val="Sinespaciado"/>
        <w:spacing w:after="0" w:line="240" w:lineRule="auto"/>
        <w:jc w:val="both"/>
        <w:rPr>
          <w:b/>
        </w:rPr>
      </w:pPr>
    </w:p>
    <w:p w14:paraId="310153E5" w14:textId="77777777" w:rsidR="00771756" w:rsidRDefault="00771756" w:rsidP="003978E0">
      <w:pPr>
        <w:pStyle w:val="Sinespaciado"/>
        <w:spacing w:after="0" w:line="240" w:lineRule="auto"/>
        <w:jc w:val="both"/>
        <w:rPr>
          <w:b/>
        </w:rPr>
      </w:pPr>
    </w:p>
    <w:p w14:paraId="5C3A3635" w14:textId="77777777" w:rsidR="00771756" w:rsidRDefault="00771756" w:rsidP="003978E0">
      <w:pPr>
        <w:pStyle w:val="Sinespaciado"/>
        <w:spacing w:after="0" w:line="240" w:lineRule="auto"/>
        <w:jc w:val="both"/>
        <w:rPr>
          <w:b/>
        </w:rPr>
      </w:pPr>
    </w:p>
    <w:p w14:paraId="373299CB" w14:textId="77777777" w:rsidR="00771756" w:rsidRDefault="00771756" w:rsidP="003978E0">
      <w:pPr>
        <w:pStyle w:val="Sinespaciado"/>
        <w:spacing w:after="0" w:line="240" w:lineRule="auto"/>
        <w:jc w:val="both"/>
        <w:rPr>
          <w:b/>
        </w:rPr>
      </w:pPr>
    </w:p>
    <w:p w14:paraId="3F105AEE" w14:textId="77777777" w:rsidR="00771756" w:rsidRDefault="00771756" w:rsidP="003978E0">
      <w:pPr>
        <w:pStyle w:val="Sinespaciado"/>
        <w:spacing w:after="0" w:line="240" w:lineRule="auto"/>
        <w:jc w:val="both"/>
        <w:rPr>
          <w:b/>
        </w:rPr>
      </w:pPr>
    </w:p>
    <w:p w14:paraId="68BD348B" w14:textId="717D41E9" w:rsidR="00CE6576" w:rsidRDefault="00726D82" w:rsidP="00771756">
      <w:pPr>
        <w:pStyle w:val="Sinespaciado"/>
        <w:spacing w:after="0" w:line="240" w:lineRule="auto"/>
        <w:jc w:val="center"/>
        <w:rPr>
          <w:b/>
        </w:rPr>
      </w:pPr>
      <w:r>
        <w:rPr>
          <w:b/>
        </w:rPr>
        <w:lastRenderedPageBreak/>
        <w:t>Capturas</w:t>
      </w:r>
    </w:p>
    <w:p w14:paraId="73074337" w14:textId="77777777" w:rsidR="002B79AB" w:rsidRDefault="002B79AB" w:rsidP="00771756">
      <w:pPr>
        <w:pStyle w:val="Sinespaciado"/>
        <w:spacing w:after="0"/>
        <w:ind w:left="0" w:firstLine="0"/>
        <w:jc w:val="both"/>
        <w:rPr>
          <w:bCs w:val="0"/>
        </w:rPr>
      </w:pPr>
    </w:p>
    <w:p w14:paraId="5B8B0BA8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 xml:space="preserve">Captura de la configuración utilizada en Spring </w:t>
      </w:r>
      <w:proofErr w:type="spellStart"/>
      <w:r w:rsidRPr="002B79AB">
        <w:rPr>
          <w:b/>
          <w:bCs w:val="0"/>
        </w:rPr>
        <w:t>Initializr</w:t>
      </w:r>
      <w:proofErr w:type="spellEnd"/>
      <w:r w:rsidRPr="002B79AB">
        <w:rPr>
          <w:b/>
          <w:bCs w:val="0"/>
        </w:rPr>
        <w:t>.</w:t>
      </w:r>
    </w:p>
    <w:p w14:paraId="24D8049B" w14:textId="77777777" w:rsidR="002B79AB" w:rsidRPr="002B79AB" w:rsidRDefault="002B79AB" w:rsidP="002B79AB">
      <w:pPr>
        <w:pStyle w:val="Sinespaciado"/>
        <w:spacing w:after="0"/>
        <w:jc w:val="both"/>
        <w:rPr>
          <w:b/>
          <w:bCs w:val="0"/>
        </w:rPr>
      </w:pPr>
    </w:p>
    <w:p w14:paraId="004B01FA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 la estructura del proyecto en IntelliJ.</w:t>
      </w:r>
    </w:p>
    <w:p w14:paraId="32343F56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58979468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 la clase Producto.</w:t>
      </w:r>
    </w:p>
    <w:p w14:paraId="099E64C2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4A2549A6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 xml:space="preserve">Captura de la clase </w:t>
      </w:r>
      <w:proofErr w:type="spellStart"/>
      <w:r w:rsidRPr="002B79AB">
        <w:rPr>
          <w:b/>
          <w:bCs w:val="0"/>
        </w:rPr>
        <w:t>ResumenInventario</w:t>
      </w:r>
      <w:proofErr w:type="spellEnd"/>
      <w:r w:rsidRPr="002B79AB">
        <w:rPr>
          <w:b/>
          <w:bCs w:val="0"/>
        </w:rPr>
        <w:t>.</w:t>
      </w:r>
    </w:p>
    <w:p w14:paraId="1ECA345C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138754CD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del controlador.</w:t>
      </w:r>
    </w:p>
    <w:p w14:paraId="19F5C8F6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49CCFABD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 la aplicación iniciada correctamente.</w:t>
      </w:r>
    </w:p>
    <w:p w14:paraId="1D81F0DC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57BBFC53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 GET /api/productos.</w:t>
      </w:r>
    </w:p>
    <w:p w14:paraId="28581CCA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61CBE9EC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 una búsqueda existente.</w:t>
      </w:r>
    </w:p>
    <w:p w14:paraId="2AA96281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66D9E08B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 una búsqueda inexistente con estado 404.</w:t>
      </w:r>
    </w:p>
    <w:p w14:paraId="2B88FFC8" w14:textId="77777777" w:rsidR="002B79AB" w:rsidRDefault="002B79AB" w:rsidP="002B79AB">
      <w:pPr>
        <w:pStyle w:val="Prrafodelista"/>
        <w:rPr>
          <w:b/>
          <w:bCs/>
        </w:rPr>
      </w:pPr>
    </w:p>
    <w:p w14:paraId="1F62C76A" w14:textId="77777777" w:rsidR="002B79AB" w:rsidRPr="002B79AB" w:rsidRDefault="002B79AB" w:rsidP="002B79AB">
      <w:pPr>
        <w:pStyle w:val="Sinespaciado"/>
        <w:spacing w:after="0"/>
        <w:jc w:val="both"/>
        <w:rPr>
          <w:b/>
          <w:bCs w:val="0"/>
        </w:rPr>
      </w:pPr>
    </w:p>
    <w:p w14:paraId="4F881E38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del filtro por categoría.</w:t>
      </w:r>
    </w:p>
    <w:p w14:paraId="65773FCB" w14:textId="77777777" w:rsidR="002B79AB" w:rsidRPr="002B79AB" w:rsidRDefault="002B79AB" w:rsidP="002B79AB">
      <w:pPr>
        <w:pStyle w:val="Sinespaciado"/>
        <w:spacing w:after="0"/>
        <w:jc w:val="both"/>
        <w:rPr>
          <w:b/>
          <w:bCs w:val="0"/>
        </w:rPr>
      </w:pPr>
    </w:p>
    <w:p w14:paraId="33FC2F7F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 xml:space="preserve">Captura del </w:t>
      </w:r>
      <w:proofErr w:type="spellStart"/>
      <w:r w:rsidRPr="002B79AB">
        <w:rPr>
          <w:b/>
          <w:bCs w:val="0"/>
        </w:rPr>
        <w:t>endpoint</w:t>
      </w:r>
      <w:proofErr w:type="spellEnd"/>
      <w:r w:rsidRPr="002B79AB">
        <w:rPr>
          <w:b/>
          <w:bCs w:val="0"/>
        </w:rPr>
        <w:t xml:space="preserve"> de stock bajo.</w:t>
      </w:r>
    </w:p>
    <w:p w14:paraId="1F532517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6CB6FD37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del producto de mayor valor.</w:t>
      </w:r>
    </w:p>
    <w:p w14:paraId="715FCA55" w14:textId="77777777" w:rsidR="002B79AB" w:rsidRPr="002B79AB" w:rsidRDefault="002B79AB" w:rsidP="002B79AB">
      <w:pPr>
        <w:pStyle w:val="Sinespaciado"/>
        <w:spacing w:after="0"/>
        <w:jc w:val="both"/>
        <w:rPr>
          <w:b/>
          <w:bCs w:val="0"/>
        </w:rPr>
      </w:pPr>
    </w:p>
    <w:p w14:paraId="431D1E44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Captura del resumen del inventario.</w:t>
      </w:r>
    </w:p>
    <w:p w14:paraId="3878D2D2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4F1EF723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Cálculo manual de dos subtotales.</w:t>
      </w:r>
    </w:p>
    <w:p w14:paraId="6BADDD50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71FBCAC9" w14:textId="77777777" w:rsid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Cálculo manual del valor total.</w:t>
      </w:r>
    </w:p>
    <w:p w14:paraId="7B4295EC" w14:textId="77777777" w:rsidR="002B79AB" w:rsidRPr="002B79AB" w:rsidRDefault="002B79AB" w:rsidP="002B79AB">
      <w:pPr>
        <w:pStyle w:val="Sinespaciado"/>
        <w:spacing w:after="0"/>
        <w:ind w:left="0" w:firstLine="0"/>
        <w:jc w:val="both"/>
        <w:rPr>
          <w:b/>
          <w:bCs w:val="0"/>
        </w:rPr>
      </w:pPr>
    </w:p>
    <w:p w14:paraId="40F3B760" w14:textId="6DC0948C" w:rsidR="002B79AB" w:rsidRPr="002B79AB" w:rsidRDefault="002B79AB" w:rsidP="002B79AB">
      <w:pPr>
        <w:pStyle w:val="Sinespaciado"/>
        <w:numPr>
          <w:ilvl w:val="0"/>
          <w:numId w:val="15"/>
        </w:numPr>
        <w:spacing w:after="0"/>
        <w:jc w:val="both"/>
        <w:rPr>
          <w:b/>
          <w:bCs w:val="0"/>
        </w:rPr>
      </w:pPr>
      <w:r w:rsidRPr="002B79AB">
        <w:rPr>
          <w:b/>
          <w:bCs w:val="0"/>
        </w:rPr>
        <w:t>Reflexión final.</w:t>
      </w:r>
    </w:p>
    <w:p w14:paraId="0467050C" w14:textId="6684C90E" w:rsidR="00726D82" w:rsidRPr="00917869" w:rsidRDefault="00A3124D" w:rsidP="00E903E0">
      <w:pPr>
        <w:pStyle w:val="Sinespaciado"/>
        <w:spacing w:after="0" w:line="240" w:lineRule="auto"/>
        <w:jc w:val="both"/>
        <w:rPr>
          <w:b/>
          <w:bCs w:val="0"/>
          <w:sz w:val="28"/>
          <w:szCs w:val="28"/>
        </w:rPr>
      </w:pPr>
      <w:r w:rsidRPr="00917869">
        <w:rPr>
          <w:b/>
          <w:bCs w:val="0"/>
          <w:sz w:val="28"/>
          <w:szCs w:val="28"/>
        </w:rPr>
        <w:t>Parte 5. Diseño de la API REST</w:t>
      </w:r>
    </w:p>
    <w:tbl>
      <w:tblPr>
        <w:tblStyle w:val="Tablaconcuadrcula1clara-nfasis4"/>
        <w:tblpPr w:leftFromText="141" w:rightFromText="141" w:vertAnchor="text" w:horzAnchor="margin" w:tblpY="479"/>
        <w:tblW w:w="0" w:type="auto"/>
        <w:tblLook w:val="04A0" w:firstRow="1" w:lastRow="0" w:firstColumn="1" w:lastColumn="0" w:noHBand="0" w:noVBand="1"/>
      </w:tblPr>
      <w:tblGrid>
        <w:gridCol w:w="2529"/>
        <w:gridCol w:w="1085"/>
        <w:gridCol w:w="3712"/>
        <w:gridCol w:w="1502"/>
      </w:tblGrid>
      <w:tr w:rsidR="00A3124D" w14:paraId="4F4C8869" w14:textId="77777777" w:rsidTr="002B7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45B0E1" w:themeFill="accent1" w:themeFillTint="99"/>
          </w:tcPr>
          <w:p w14:paraId="6C34CF65" w14:textId="77777777" w:rsidR="00A3124D" w:rsidRP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</w:pPr>
            <w:r w:rsidRPr="00A3124D">
              <w:t>Operación</w:t>
            </w:r>
          </w:p>
        </w:tc>
        <w:tc>
          <w:tcPr>
            <w:tcW w:w="1134" w:type="dxa"/>
            <w:shd w:val="clear" w:color="auto" w:fill="45B0E1" w:themeFill="accent1" w:themeFillTint="99"/>
          </w:tcPr>
          <w:p w14:paraId="410539A5" w14:textId="7937E406" w:rsidR="00A3124D" w:rsidRP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24D">
              <w:t xml:space="preserve">Método </w:t>
            </w:r>
          </w:p>
        </w:tc>
        <w:tc>
          <w:tcPr>
            <w:tcW w:w="2551" w:type="dxa"/>
            <w:shd w:val="clear" w:color="auto" w:fill="45B0E1" w:themeFill="accent1" w:themeFillTint="99"/>
          </w:tcPr>
          <w:p w14:paraId="008154C6" w14:textId="6DF8AA40" w:rsidR="00A3124D" w:rsidRPr="00A3124D" w:rsidRDefault="009F2A97" w:rsidP="00E903E0">
            <w:pPr>
              <w:pStyle w:val="Sinespaciado"/>
              <w:spacing w:line="360" w:lineRule="auto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1843" w:type="dxa"/>
            <w:shd w:val="clear" w:color="auto" w:fill="45B0E1" w:themeFill="accent1" w:themeFillTint="99"/>
          </w:tcPr>
          <w:p w14:paraId="7C9DDDA2" w14:textId="32345783" w:rsidR="00A3124D" w:rsidRPr="00A3124D" w:rsidRDefault="009F2A97" w:rsidP="00E903E0">
            <w:pPr>
              <w:pStyle w:val="Sinespaciado"/>
              <w:spacing w:line="360" w:lineRule="auto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A3124D" w14:paraId="23323793" w14:textId="77777777" w:rsidTr="002B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61A1390" w14:textId="1483E926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>
              <w:rPr>
                <w:bCs/>
              </w:rPr>
              <w:t xml:space="preserve">Listar productos </w:t>
            </w:r>
          </w:p>
        </w:tc>
        <w:tc>
          <w:tcPr>
            <w:tcW w:w="1134" w:type="dxa"/>
          </w:tcPr>
          <w:p w14:paraId="716D58F8" w14:textId="0C0CE2B7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2551" w:type="dxa"/>
          </w:tcPr>
          <w:p w14:paraId="0AFB243F" w14:textId="16B9D220" w:rsidR="00A3124D" w:rsidRDefault="00A3124D" w:rsidP="009F2A97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</w:t>
            </w:r>
            <w:r w:rsidR="002B79AB">
              <w:rPr>
                <w:bCs w:val="0"/>
              </w:rPr>
              <w:t>productos</w:t>
            </w:r>
          </w:p>
        </w:tc>
        <w:tc>
          <w:tcPr>
            <w:tcW w:w="1843" w:type="dxa"/>
          </w:tcPr>
          <w:p w14:paraId="5FAA4BFE" w14:textId="416AEA31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 xml:space="preserve">200 </w:t>
            </w:r>
          </w:p>
        </w:tc>
      </w:tr>
      <w:tr w:rsidR="00A3124D" w14:paraId="2CCBC1CC" w14:textId="77777777" w:rsidTr="002B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88AD63F" w14:textId="4D3ADDBB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>
              <w:rPr>
                <w:bCs/>
              </w:rPr>
              <w:t>Buscar por identificador</w:t>
            </w:r>
          </w:p>
        </w:tc>
        <w:tc>
          <w:tcPr>
            <w:tcW w:w="1134" w:type="dxa"/>
          </w:tcPr>
          <w:p w14:paraId="614A128A" w14:textId="3CF7DE63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2551" w:type="dxa"/>
          </w:tcPr>
          <w:p w14:paraId="71B6284C" w14:textId="611FD42B" w:rsidR="00A3124D" w:rsidRDefault="002B79AB" w:rsidP="009F2A97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</w:t>
            </w:r>
            <w:r>
              <w:rPr>
                <w:bCs w:val="0"/>
              </w:rPr>
              <w:t>productos</w:t>
            </w:r>
            <w:r w:rsidRPr="00A3124D">
              <w:rPr>
                <w:bCs w:val="0"/>
              </w:rPr>
              <w:t xml:space="preserve"> </w:t>
            </w:r>
            <w:r w:rsidR="00A3124D" w:rsidRPr="00A3124D">
              <w:rPr>
                <w:bCs w:val="0"/>
              </w:rPr>
              <w:t>/{id}</w:t>
            </w:r>
          </w:p>
        </w:tc>
        <w:tc>
          <w:tcPr>
            <w:tcW w:w="1843" w:type="dxa"/>
          </w:tcPr>
          <w:p w14:paraId="7434E896" w14:textId="56DD2F99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 xml:space="preserve">200 </w:t>
            </w:r>
            <w:r w:rsidR="002B79AB">
              <w:rPr>
                <w:bCs w:val="0"/>
              </w:rPr>
              <w:t>o 404</w:t>
            </w:r>
          </w:p>
        </w:tc>
      </w:tr>
      <w:tr w:rsidR="00A3124D" w14:paraId="21CBB75E" w14:textId="77777777" w:rsidTr="002B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FD679F7" w14:textId="38004F61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>
              <w:rPr>
                <w:bCs/>
              </w:rPr>
              <w:t xml:space="preserve">Buscar por categoría </w:t>
            </w:r>
          </w:p>
        </w:tc>
        <w:tc>
          <w:tcPr>
            <w:tcW w:w="1134" w:type="dxa"/>
          </w:tcPr>
          <w:p w14:paraId="0211BDD2" w14:textId="44CD5C14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2551" w:type="dxa"/>
          </w:tcPr>
          <w:p w14:paraId="7DABC088" w14:textId="0D0C9B58" w:rsidR="00A3124D" w:rsidRDefault="002B79AB" w:rsidP="009F2A97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</w:t>
            </w:r>
            <w:r>
              <w:rPr>
                <w:bCs w:val="0"/>
              </w:rPr>
              <w:t>productos/categoría</w:t>
            </w:r>
            <w:r w:rsidRPr="00A3124D">
              <w:rPr>
                <w:bCs w:val="0"/>
              </w:rPr>
              <w:t>/{</w:t>
            </w:r>
            <w:proofErr w:type="spellStart"/>
            <w:r>
              <w:rPr>
                <w:bCs w:val="0"/>
              </w:rPr>
              <w:t>categoria</w:t>
            </w:r>
            <w:proofErr w:type="spellEnd"/>
            <w:r w:rsidRPr="00A3124D">
              <w:rPr>
                <w:bCs w:val="0"/>
              </w:rPr>
              <w:t>}</w:t>
            </w:r>
          </w:p>
        </w:tc>
        <w:tc>
          <w:tcPr>
            <w:tcW w:w="1843" w:type="dxa"/>
          </w:tcPr>
          <w:p w14:paraId="410617CC" w14:textId="226428AC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200</w:t>
            </w:r>
          </w:p>
        </w:tc>
      </w:tr>
      <w:tr w:rsidR="00A3124D" w14:paraId="66313B6E" w14:textId="77777777" w:rsidTr="002B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F4644DA" w14:textId="49CF63B1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>
              <w:rPr>
                <w:bCs/>
              </w:rPr>
              <w:t>Consultar stock bajo</w:t>
            </w:r>
          </w:p>
        </w:tc>
        <w:tc>
          <w:tcPr>
            <w:tcW w:w="1134" w:type="dxa"/>
          </w:tcPr>
          <w:p w14:paraId="65CC1F68" w14:textId="6E6D7BEB" w:rsidR="00A3124D" w:rsidRDefault="009F2A97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2551" w:type="dxa"/>
          </w:tcPr>
          <w:p w14:paraId="62DDCC2B" w14:textId="1DD575E9" w:rsidR="00A3124D" w:rsidRDefault="002B79AB" w:rsidP="009F2A97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</w:t>
            </w:r>
            <w:r>
              <w:rPr>
                <w:bCs w:val="0"/>
              </w:rPr>
              <w:t>productos</w:t>
            </w:r>
            <w:r w:rsidRPr="00A3124D">
              <w:rPr>
                <w:bCs w:val="0"/>
              </w:rPr>
              <w:t xml:space="preserve"> /</w:t>
            </w:r>
            <w:r>
              <w:rPr>
                <w:bCs w:val="0"/>
              </w:rPr>
              <w:t>stock-bajo</w:t>
            </w:r>
          </w:p>
        </w:tc>
        <w:tc>
          <w:tcPr>
            <w:tcW w:w="1843" w:type="dxa"/>
          </w:tcPr>
          <w:p w14:paraId="71EE8355" w14:textId="728ADECE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200</w:t>
            </w:r>
          </w:p>
        </w:tc>
      </w:tr>
      <w:tr w:rsidR="00A3124D" w14:paraId="2FE1EAF7" w14:textId="77777777" w:rsidTr="002B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9C1C601" w14:textId="328212FB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>
              <w:rPr>
                <w:bCs/>
              </w:rPr>
              <w:t>Consultar producto de mayor valor</w:t>
            </w:r>
          </w:p>
        </w:tc>
        <w:tc>
          <w:tcPr>
            <w:tcW w:w="1134" w:type="dxa"/>
          </w:tcPr>
          <w:p w14:paraId="69D5BC13" w14:textId="12627544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2551" w:type="dxa"/>
          </w:tcPr>
          <w:p w14:paraId="479D0915" w14:textId="141932CA" w:rsidR="00A3124D" w:rsidRDefault="002B79AB" w:rsidP="009F2A97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</w:t>
            </w:r>
            <w:r>
              <w:rPr>
                <w:bCs w:val="0"/>
              </w:rPr>
              <w:t>productos</w:t>
            </w:r>
            <w:r w:rsidRPr="00A3124D">
              <w:rPr>
                <w:bCs w:val="0"/>
              </w:rPr>
              <w:t xml:space="preserve"> /</w:t>
            </w:r>
            <w:r>
              <w:rPr>
                <w:bCs w:val="0"/>
              </w:rPr>
              <w:t>mayor-valor</w:t>
            </w:r>
          </w:p>
        </w:tc>
        <w:tc>
          <w:tcPr>
            <w:tcW w:w="1843" w:type="dxa"/>
          </w:tcPr>
          <w:p w14:paraId="6E723ED9" w14:textId="3F76FE33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200</w:t>
            </w:r>
          </w:p>
        </w:tc>
      </w:tr>
      <w:tr w:rsidR="00A3124D" w14:paraId="32C41065" w14:textId="77777777" w:rsidTr="002B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529CB35" w14:textId="0171834A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>
              <w:rPr>
                <w:bCs/>
              </w:rPr>
              <w:t xml:space="preserve">Obtener resumen </w:t>
            </w:r>
          </w:p>
        </w:tc>
        <w:tc>
          <w:tcPr>
            <w:tcW w:w="1134" w:type="dxa"/>
          </w:tcPr>
          <w:p w14:paraId="7F65793B" w14:textId="4192FF41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2551" w:type="dxa"/>
          </w:tcPr>
          <w:p w14:paraId="72E8C97C" w14:textId="386111AA" w:rsidR="00A3124D" w:rsidRDefault="002B79AB" w:rsidP="009F2A97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</w:t>
            </w:r>
            <w:r>
              <w:rPr>
                <w:bCs w:val="0"/>
              </w:rPr>
              <w:t>productos</w:t>
            </w:r>
            <w:r w:rsidRPr="00A3124D">
              <w:rPr>
                <w:bCs w:val="0"/>
              </w:rPr>
              <w:t xml:space="preserve"> /</w:t>
            </w:r>
            <w:r>
              <w:rPr>
                <w:bCs w:val="0"/>
              </w:rPr>
              <w:t>resumen</w:t>
            </w:r>
          </w:p>
        </w:tc>
        <w:tc>
          <w:tcPr>
            <w:tcW w:w="1843" w:type="dxa"/>
          </w:tcPr>
          <w:p w14:paraId="6786A064" w14:textId="4E60809B" w:rsidR="00A3124D" w:rsidRDefault="002B79AB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200</w:t>
            </w:r>
          </w:p>
        </w:tc>
      </w:tr>
    </w:tbl>
    <w:p w14:paraId="7BB77EBE" w14:textId="77777777" w:rsidR="00E903E0" w:rsidRDefault="00E903E0" w:rsidP="00E903E0">
      <w:pPr>
        <w:pStyle w:val="Sinespaciado"/>
        <w:spacing w:after="0" w:line="240" w:lineRule="auto"/>
        <w:ind w:left="0" w:firstLine="0"/>
        <w:jc w:val="both"/>
        <w:rPr>
          <w:bCs w:val="0"/>
        </w:rPr>
      </w:pPr>
    </w:p>
    <w:p w14:paraId="06AD6F63" w14:textId="77777777" w:rsidR="00917869" w:rsidRDefault="00917869" w:rsidP="00E903E0">
      <w:pPr>
        <w:pStyle w:val="Sinespaciado"/>
        <w:spacing w:after="0"/>
        <w:jc w:val="both"/>
        <w:rPr>
          <w:b/>
          <w:bCs w:val="0"/>
          <w:sz w:val="28"/>
          <w:szCs w:val="28"/>
        </w:rPr>
      </w:pPr>
    </w:p>
    <w:p w14:paraId="32C4E265" w14:textId="77777777" w:rsidR="00F34456" w:rsidRDefault="00F34456" w:rsidP="00E903E0">
      <w:pPr>
        <w:pStyle w:val="Sinespaciado"/>
        <w:spacing w:after="0"/>
        <w:jc w:val="both"/>
        <w:rPr>
          <w:b/>
          <w:bCs w:val="0"/>
          <w:sz w:val="28"/>
          <w:szCs w:val="28"/>
        </w:rPr>
      </w:pPr>
    </w:p>
    <w:p w14:paraId="353CCA18" w14:textId="77777777" w:rsidR="002B79AB" w:rsidRPr="002B79AB" w:rsidRDefault="002B79AB" w:rsidP="002B79AB">
      <w:pPr>
        <w:pStyle w:val="Sinespaciado"/>
        <w:spacing w:after="0"/>
        <w:jc w:val="both"/>
        <w:rPr>
          <w:b/>
        </w:rPr>
      </w:pPr>
      <w:r w:rsidRPr="002B79AB">
        <w:rPr>
          <w:b/>
        </w:rPr>
        <w:t>Reflexión final</w:t>
      </w:r>
    </w:p>
    <w:p w14:paraId="7821D621" w14:textId="77777777" w:rsidR="002B79AB" w:rsidRPr="002B79AB" w:rsidRDefault="002B79AB" w:rsidP="002B79AB">
      <w:pPr>
        <w:pStyle w:val="Sinespaciado"/>
        <w:spacing w:after="0"/>
        <w:jc w:val="both"/>
        <w:rPr>
          <w:b/>
        </w:rPr>
      </w:pPr>
      <w:r w:rsidRPr="002B79AB">
        <w:rPr>
          <w:b/>
        </w:rPr>
        <w:t>Responda brevemente:</w:t>
      </w:r>
    </w:p>
    <w:p w14:paraId="4520A0E8" w14:textId="77777777" w:rsidR="002B79AB" w:rsidRDefault="002B79AB" w:rsidP="00A2463C">
      <w:pPr>
        <w:pStyle w:val="Sinespaciado"/>
        <w:numPr>
          <w:ilvl w:val="0"/>
          <w:numId w:val="16"/>
        </w:numPr>
        <w:spacing w:after="0" w:line="276" w:lineRule="auto"/>
        <w:jc w:val="both"/>
        <w:rPr>
          <w:b/>
        </w:rPr>
      </w:pPr>
      <w:r w:rsidRPr="002B79AB">
        <w:rPr>
          <w:b/>
        </w:rPr>
        <w:lastRenderedPageBreak/>
        <w:t>¿Qué función cumple @RestController?</w:t>
      </w:r>
    </w:p>
    <w:p w14:paraId="04587257" w14:textId="6B7E893E" w:rsidR="00F12ED3" w:rsidRPr="00F12ED3" w:rsidRDefault="00F12ED3" w:rsidP="00A2463C">
      <w:pPr>
        <w:spacing w:line="276" w:lineRule="auto"/>
        <w:jc w:val="both"/>
        <w:rPr>
          <w:color w:val="EE0000"/>
        </w:rPr>
      </w:pPr>
      <w:r w:rsidRPr="00F12ED3">
        <w:rPr>
          <w:color w:val="EE0000"/>
        </w:rPr>
        <w:t>Indica que una clase funciona como controlador REST y permite recibir solicitudes HTTP y devolver respuestas</w:t>
      </w:r>
      <w:r>
        <w:rPr>
          <w:color w:val="EE0000"/>
        </w:rPr>
        <w:t xml:space="preserve"> y </w:t>
      </w:r>
      <w:r w:rsidRPr="00F12ED3">
        <w:rPr>
          <w:color w:val="EE0000"/>
        </w:rPr>
        <w:t>normalmente en formato JSON.</w:t>
      </w:r>
    </w:p>
    <w:p w14:paraId="0FC9B3EF" w14:textId="77777777" w:rsidR="002B79AB" w:rsidRDefault="002B79AB" w:rsidP="00A2463C">
      <w:pPr>
        <w:pStyle w:val="Sinespaciado"/>
        <w:numPr>
          <w:ilvl w:val="0"/>
          <w:numId w:val="16"/>
        </w:numPr>
        <w:spacing w:after="0" w:line="276" w:lineRule="auto"/>
        <w:jc w:val="both"/>
        <w:rPr>
          <w:b/>
        </w:rPr>
      </w:pPr>
      <w:r w:rsidRPr="002B79AB">
        <w:rPr>
          <w:b/>
        </w:rPr>
        <w:t>¿Qué diferencia existe entre @RequestMapping y @GetMapping?</w:t>
      </w:r>
    </w:p>
    <w:p w14:paraId="45F36FFA" w14:textId="5F16EB39" w:rsidR="00F12ED3" w:rsidRPr="00F12ED3" w:rsidRDefault="00F12ED3" w:rsidP="00A2463C">
      <w:pPr>
        <w:spacing w:line="276" w:lineRule="auto"/>
        <w:jc w:val="both"/>
        <w:rPr>
          <w:color w:val="EE0000"/>
        </w:rPr>
      </w:pPr>
      <w:r w:rsidRPr="00F12ED3">
        <w:rPr>
          <w:color w:val="EE0000"/>
        </w:rPr>
        <w:t>@RequestMapping permite definir una ruta general para el controlador, mientras que @GetMapping se utiliza específicamente para atender solicitudes HTTP de tipo GET.</w:t>
      </w:r>
    </w:p>
    <w:p w14:paraId="48088E86" w14:textId="77777777" w:rsidR="002B79AB" w:rsidRDefault="002B79AB" w:rsidP="00A2463C">
      <w:pPr>
        <w:pStyle w:val="Sinespaciado"/>
        <w:numPr>
          <w:ilvl w:val="0"/>
          <w:numId w:val="16"/>
        </w:numPr>
        <w:spacing w:after="0" w:line="276" w:lineRule="auto"/>
        <w:jc w:val="both"/>
        <w:rPr>
          <w:b/>
        </w:rPr>
      </w:pPr>
      <w:r w:rsidRPr="002B79AB">
        <w:rPr>
          <w:b/>
        </w:rPr>
        <w:t>¿Para qué se utilizó @PathVariable?</w:t>
      </w:r>
    </w:p>
    <w:p w14:paraId="5146C51B" w14:textId="0E3C9E67" w:rsidR="00F12ED3" w:rsidRPr="00F12ED3" w:rsidRDefault="00F12ED3" w:rsidP="00A2463C">
      <w:pPr>
        <w:spacing w:line="276" w:lineRule="auto"/>
        <w:rPr>
          <w:color w:val="EE0000"/>
        </w:rPr>
      </w:pPr>
      <w:r w:rsidRPr="00F12ED3">
        <w:rPr>
          <w:color w:val="EE0000"/>
        </w:rPr>
        <w:t>Se utilizó para obtener valores enviados directamente dentro de la URL, como el identificador o la categoría de un producto.</w:t>
      </w:r>
    </w:p>
    <w:p w14:paraId="26775F46" w14:textId="1A087A50" w:rsidR="00F12ED3" w:rsidRPr="00F12ED3" w:rsidRDefault="00F12ED3" w:rsidP="00A2463C">
      <w:pPr>
        <w:spacing w:line="276" w:lineRule="auto"/>
        <w:rPr>
          <w:b/>
          <w:bCs/>
          <w:color w:val="EE0000"/>
        </w:rPr>
      </w:pPr>
      <w:r w:rsidRPr="00F12ED3">
        <w:rPr>
          <w:b/>
          <w:bCs/>
          <w:color w:val="EE0000"/>
        </w:rPr>
        <w:t>Por ejemplo.</w:t>
      </w:r>
    </w:p>
    <w:p w14:paraId="57016DA6" w14:textId="2302B338" w:rsidR="00F12ED3" w:rsidRDefault="00F12ED3" w:rsidP="00A2463C">
      <w:pPr>
        <w:spacing w:line="276" w:lineRule="auto"/>
        <w:rPr>
          <w:color w:val="EE0000"/>
        </w:rPr>
      </w:pPr>
      <w:r w:rsidRPr="00F12ED3">
        <w:rPr>
          <w:color w:val="EE0000"/>
        </w:rPr>
        <w:t>/api/productos/3</w:t>
      </w:r>
    </w:p>
    <w:p w14:paraId="1B545229" w14:textId="0F33AB35" w:rsidR="00F12ED3" w:rsidRPr="00F12ED3" w:rsidRDefault="00F12ED3" w:rsidP="00A2463C">
      <w:pPr>
        <w:spacing w:line="276" w:lineRule="auto"/>
        <w:rPr>
          <w:color w:val="EE0000"/>
        </w:rPr>
      </w:pPr>
      <w:r w:rsidRPr="00F12ED3">
        <w:rPr>
          <w:color w:val="EE0000"/>
        </w:rPr>
        <w:t xml:space="preserve">El </w:t>
      </w:r>
      <w:r w:rsidRPr="00A2463C">
        <w:rPr>
          <w:b/>
          <w:bCs/>
          <w:color w:val="EE0000"/>
        </w:rPr>
        <w:t>3</w:t>
      </w:r>
      <w:r w:rsidRPr="00F12ED3">
        <w:rPr>
          <w:color w:val="EE0000"/>
        </w:rPr>
        <w:t xml:space="preserve"> se obtiene mediante @PathVariable.</w:t>
      </w:r>
    </w:p>
    <w:p w14:paraId="0B507516" w14:textId="77777777" w:rsidR="002B79AB" w:rsidRDefault="002B79AB" w:rsidP="00A2463C">
      <w:pPr>
        <w:pStyle w:val="Sinespaciado"/>
        <w:numPr>
          <w:ilvl w:val="0"/>
          <w:numId w:val="16"/>
        </w:numPr>
        <w:spacing w:after="0" w:line="276" w:lineRule="auto"/>
        <w:jc w:val="both"/>
        <w:rPr>
          <w:b/>
        </w:rPr>
      </w:pPr>
      <w:r w:rsidRPr="002B79AB">
        <w:rPr>
          <w:b/>
        </w:rPr>
        <w:t>¿Cómo convirtió Spring Boot los objetos Java a JSON?</w:t>
      </w:r>
    </w:p>
    <w:p w14:paraId="24AD7755" w14:textId="35092595" w:rsidR="00F12ED3" w:rsidRPr="00F12ED3" w:rsidRDefault="00F12ED3" w:rsidP="00A2463C">
      <w:pPr>
        <w:spacing w:line="276" w:lineRule="auto"/>
        <w:jc w:val="both"/>
        <w:rPr>
          <w:color w:val="EE0000"/>
        </w:rPr>
      </w:pPr>
      <w:r w:rsidRPr="00F12ED3">
        <w:rPr>
          <w:color w:val="EE0000"/>
        </w:rPr>
        <w:t>Spring Boot utiliza automáticamente la biblioteca Jackson para transformar los objetos Java y sus atributos en respuestas JSON.</w:t>
      </w:r>
    </w:p>
    <w:p w14:paraId="28A88EA2" w14:textId="77777777" w:rsidR="002B79AB" w:rsidRDefault="002B79AB" w:rsidP="00A2463C">
      <w:pPr>
        <w:pStyle w:val="Sinespaciado"/>
        <w:numPr>
          <w:ilvl w:val="0"/>
          <w:numId w:val="16"/>
        </w:numPr>
        <w:spacing w:after="0" w:line="276" w:lineRule="auto"/>
        <w:jc w:val="both"/>
        <w:rPr>
          <w:b/>
        </w:rPr>
      </w:pPr>
      <w:r w:rsidRPr="002B79AB">
        <w:rPr>
          <w:b/>
        </w:rPr>
        <w:t>¿Qué lógica utilizó para determinar el producto de mayor valor?</w:t>
      </w:r>
    </w:p>
    <w:p w14:paraId="7D3EFCC9" w14:textId="6398A083" w:rsidR="00F12ED3" w:rsidRPr="0095568F" w:rsidRDefault="0095568F" w:rsidP="00A2463C">
      <w:pPr>
        <w:spacing w:line="276" w:lineRule="auto"/>
        <w:jc w:val="both"/>
        <w:rPr>
          <w:color w:val="EE0000"/>
        </w:rPr>
      </w:pPr>
      <w:r w:rsidRPr="0095568F">
        <w:rPr>
          <w:color w:val="EE0000"/>
        </w:rPr>
        <w:t>Se recorrió la colección de productos y para cada producto se calculó:</w:t>
      </w:r>
    </w:p>
    <w:p w14:paraId="077C109D" w14:textId="5C3E7880" w:rsidR="0095568F" w:rsidRPr="0095568F" w:rsidRDefault="0095568F" w:rsidP="00A2463C">
      <w:pPr>
        <w:spacing w:line="276" w:lineRule="auto"/>
        <w:jc w:val="both"/>
        <w:rPr>
          <w:color w:val="EE0000"/>
        </w:rPr>
      </w:pPr>
      <w:r w:rsidRPr="0095568F">
        <w:rPr>
          <w:color w:val="EE0000"/>
        </w:rPr>
        <w:t>cantidad × precio unitario</w:t>
      </w:r>
    </w:p>
    <w:p w14:paraId="4BD00CEC" w14:textId="15EC2E60" w:rsidR="0095568F" w:rsidRPr="0095568F" w:rsidRDefault="0095568F" w:rsidP="00A2463C">
      <w:pPr>
        <w:spacing w:line="276" w:lineRule="auto"/>
        <w:jc w:val="both"/>
        <w:rPr>
          <w:color w:val="EE0000"/>
        </w:rPr>
      </w:pPr>
      <w:r w:rsidRPr="0095568F">
        <w:rPr>
          <w:color w:val="EE0000"/>
        </w:rPr>
        <w:t>Después se compararon los subtotales para conservar el producto con el valor más alto.</w:t>
      </w:r>
    </w:p>
    <w:p w14:paraId="657494D2" w14:textId="77777777" w:rsidR="002B79AB" w:rsidRDefault="002B79AB" w:rsidP="00A2463C">
      <w:pPr>
        <w:pStyle w:val="Sinespaciado"/>
        <w:numPr>
          <w:ilvl w:val="0"/>
          <w:numId w:val="16"/>
        </w:numPr>
        <w:spacing w:after="0" w:line="276" w:lineRule="auto"/>
        <w:jc w:val="both"/>
        <w:rPr>
          <w:b/>
        </w:rPr>
      </w:pPr>
      <w:r w:rsidRPr="002B79AB">
        <w:rPr>
          <w:b/>
        </w:rPr>
        <w:t>¿Qué cambiaría si los productos se almacenaran en PostgreSQL?</w:t>
      </w:r>
    </w:p>
    <w:p w14:paraId="0E3A171E" w14:textId="1A65C808" w:rsidR="0095568F" w:rsidRPr="0095568F" w:rsidRDefault="0095568F" w:rsidP="00A2463C">
      <w:pPr>
        <w:spacing w:line="276" w:lineRule="auto"/>
        <w:jc w:val="both"/>
        <w:rPr>
          <w:color w:val="EE0000"/>
        </w:rPr>
      </w:pPr>
      <w:r w:rsidRPr="0095568F">
        <w:rPr>
          <w:color w:val="EE0000"/>
        </w:rPr>
        <w:t>Los productos ya no se almacenarían solamente en una lista en memoria. Sería necesario utilizar una base de datos, configurar la conexión y utilizar herramientas como JPA,</w:t>
      </w:r>
      <w:r>
        <w:rPr>
          <w:color w:val="EE0000"/>
        </w:rPr>
        <w:t xml:space="preserve"> </w:t>
      </w:r>
      <w:r w:rsidRPr="0095568F">
        <w:rPr>
          <w:color w:val="EE0000"/>
        </w:rPr>
        <w:t>y repositorios para almacenar y consultar los registros.</w:t>
      </w:r>
    </w:p>
    <w:p w14:paraId="447E306E" w14:textId="77777777" w:rsidR="002B79AB" w:rsidRDefault="002B79AB" w:rsidP="00A2463C">
      <w:pPr>
        <w:pStyle w:val="Sinespaciado"/>
        <w:numPr>
          <w:ilvl w:val="0"/>
          <w:numId w:val="16"/>
        </w:numPr>
        <w:spacing w:after="0" w:line="276" w:lineRule="auto"/>
        <w:jc w:val="both"/>
        <w:rPr>
          <w:b/>
        </w:rPr>
      </w:pPr>
      <w:r w:rsidRPr="002B79AB">
        <w:rPr>
          <w:b/>
        </w:rPr>
        <w:t>¿Por qué los datos actuales desaparecen al detener la aplicación?</w:t>
      </w:r>
    </w:p>
    <w:p w14:paraId="2F7B87D5" w14:textId="0820B4A8" w:rsidR="0095568F" w:rsidRPr="0095568F" w:rsidRDefault="0095568F" w:rsidP="00A2463C">
      <w:pPr>
        <w:spacing w:line="276" w:lineRule="auto"/>
        <w:jc w:val="both"/>
        <w:rPr>
          <w:color w:val="EE0000"/>
        </w:rPr>
      </w:pPr>
      <w:r w:rsidRPr="0095568F">
        <w:rPr>
          <w:color w:val="EE0000"/>
        </w:rPr>
        <w:t xml:space="preserve">Porque los productos están almacenados únicamente en la memoria RAM mediante una colección </w:t>
      </w:r>
      <w:r w:rsidRPr="0095568F">
        <w:rPr>
          <w:b/>
          <w:bCs/>
          <w:color w:val="EE0000"/>
        </w:rPr>
        <w:t>List</w:t>
      </w:r>
      <w:r w:rsidRPr="0095568F">
        <w:rPr>
          <w:color w:val="EE0000"/>
        </w:rPr>
        <w:t>. Al detener la aplicación, esa memoria se libera y los datos se pierden.</w:t>
      </w:r>
    </w:p>
    <w:p w14:paraId="505C4F07" w14:textId="77777777" w:rsidR="00E903E0" w:rsidRPr="00E903E0" w:rsidRDefault="00E903E0" w:rsidP="00C778D4">
      <w:pPr>
        <w:pStyle w:val="Sinespaciado"/>
        <w:spacing w:after="0"/>
        <w:jc w:val="both"/>
        <w:rPr>
          <w:b/>
        </w:rPr>
      </w:pPr>
    </w:p>
    <w:sectPr w:rsidR="00E903E0" w:rsidRPr="00E903E0">
      <w:headerReference w:type="even" r:id="rId16"/>
      <w:headerReference w:type="default" r:id="rId17"/>
      <w:head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612D" w14:textId="77777777" w:rsidR="00D2322E" w:rsidRDefault="00D2322E" w:rsidP="00062CC4">
      <w:pPr>
        <w:spacing w:after="0" w:line="240" w:lineRule="auto"/>
      </w:pPr>
      <w:r>
        <w:separator/>
      </w:r>
    </w:p>
  </w:endnote>
  <w:endnote w:type="continuationSeparator" w:id="0">
    <w:p w14:paraId="252A04B4" w14:textId="77777777" w:rsidR="00D2322E" w:rsidRDefault="00D2322E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270CC" w14:textId="77777777" w:rsidR="00D2322E" w:rsidRDefault="00D2322E" w:rsidP="00062CC4">
      <w:pPr>
        <w:spacing w:after="0" w:line="240" w:lineRule="auto"/>
      </w:pPr>
      <w:r>
        <w:separator/>
      </w:r>
    </w:p>
  </w:footnote>
  <w:footnote w:type="continuationSeparator" w:id="0">
    <w:p w14:paraId="6EB34B43" w14:textId="77777777" w:rsidR="00D2322E" w:rsidRDefault="00D2322E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0"/>
    <w:multiLevelType w:val="multilevel"/>
    <w:tmpl w:val="C0E6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350B7"/>
    <w:multiLevelType w:val="multilevel"/>
    <w:tmpl w:val="6004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80F91"/>
    <w:multiLevelType w:val="multilevel"/>
    <w:tmpl w:val="D6E6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F781E"/>
    <w:multiLevelType w:val="hybridMultilevel"/>
    <w:tmpl w:val="CD525B8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F7F52"/>
    <w:multiLevelType w:val="multilevel"/>
    <w:tmpl w:val="8DF6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D483A"/>
    <w:multiLevelType w:val="multilevel"/>
    <w:tmpl w:val="52E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A31DD"/>
    <w:multiLevelType w:val="multilevel"/>
    <w:tmpl w:val="4E963E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4FD5D03"/>
    <w:multiLevelType w:val="multilevel"/>
    <w:tmpl w:val="32C0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50ACF"/>
    <w:multiLevelType w:val="multilevel"/>
    <w:tmpl w:val="D05E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66F36"/>
    <w:multiLevelType w:val="multilevel"/>
    <w:tmpl w:val="890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482A19"/>
    <w:multiLevelType w:val="multilevel"/>
    <w:tmpl w:val="6F32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915D46"/>
    <w:multiLevelType w:val="multilevel"/>
    <w:tmpl w:val="0EB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E71090"/>
    <w:multiLevelType w:val="multilevel"/>
    <w:tmpl w:val="207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78093">
    <w:abstractNumId w:val="14"/>
  </w:num>
  <w:num w:numId="2" w16cid:durableId="452331676">
    <w:abstractNumId w:val="12"/>
  </w:num>
  <w:num w:numId="3" w16cid:durableId="151407328">
    <w:abstractNumId w:val="10"/>
  </w:num>
  <w:num w:numId="4" w16cid:durableId="1513111263">
    <w:abstractNumId w:val="5"/>
  </w:num>
  <w:num w:numId="5" w16cid:durableId="730663239">
    <w:abstractNumId w:val="13"/>
  </w:num>
  <w:num w:numId="6" w16cid:durableId="517155690">
    <w:abstractNumId w:val="15"/>
  </w:num>
  <w:num w:numId="7" w16cid:durableId="1737166181">
    <w:abstractNumId w:val="9"/>
  </w:num>
  <w:num w:numId="8" w16cid:durableId="1780173063">
    <w:abstractNumId w:val="0"/>
  </w:num>
  <w:num w:numId="9" w16cid:durableId="447512439">
    <w:abstractNumId w:val="3"/>
  </w:num>
  <w:num w:numId="10" w16cid:durableId="867838534">
    <w:abstractNumId w:val="7"/>
  </w:num>
  <w:num w:numId="11" w16cid:durableId="1297031408">
    <w:abstractNumId w:val="1"/>
  </w:num>
  <w:num w:numId="12" w16cid:durableId="1135443520">
    <w:abstractNumId w:val="8"/>
  </w:num>
  <w:num w:numId="13" w16cid:durableId="1328482055">
    <w:abstractNumId w:val="2"/>
  </w:num>
  <w:num w:numId="14" w16cid:durableId="1633056650">
    <w:abstractNumId w:val="4"/>
  </w:num>
  <w:num w:numId="15" w16cid:durableId="632368926">
    <w:abstractNumId w:val="6"/>
  </w:num>
  <w:num w:numId="16" w16cid:durableId="245301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614C4"/>
    <w:rsid w:val="00062CC4"/>
    <w:rsid w:val="0006338A"/>
    <w:rsid w:val="00086854"/>
    <w:rsid w:val="0009144F"/>
    <w:rsid w:val="00153440"/>
    <w:rsid w:val="0016677A"/>
    <w:rsid w:val="0024246C"/>
    <w:rsid w:val="002B79AB"/>
    <w:rsid w:val="00325F43"/>
    <w:rsid w:val="003550DB"/>
    <w:rsid w:val="003978E0"/>
    <w:rsid w:val="003F6B6C"/>
    <w:rsid w:val="00440145"/>
    <w:rsid w:val="004D22DC"/>
    <w:rsid w:val="00517B76"/>
    <w:rsid w:val="005310C0"/>
    <w:rsid w:val="00626A9E"/>
    <w:rsid w:val="006A7057"/>
    <w:rsid w:val="00726D82"/>
    <w:rsid w:val="00756F1D"/>
    <w:rsid w:val="00771756"/>
    <w:rsid w:val="00841EFF"/>
    <w:rsid w:val="009065DA"/>
    <w:rsid w:val="009168C2"/>
    <w:rsid w:val="00917869"/>
    <w:rsid w:val="0095568F"/>
    <w:rsid w:val="00974C20"/>
    <w:rsid w:val="0098715C"/>
    <w:rsid w:val="009E6F7C"/>
    <w:rsid w:val="009F2A97"/>
    <w:rsid w:val="00A170A5"/>
    <w:rsid w:val="00A2463C"/>
    <w:rsid w:val="00A3124D"/>
    <w:rsid w:val="00A869FC"/>
    <w:rsid w:val="00A92BC5"/>
    <w:rsid w:val="00BA3575"/>
    <w:rsid w:val="00BA7F60"/>
    <w:rsid w:val="00BB4559"/>
    <w:rsid w:val="00C30709"/>
    <w:rsid w:val="00C34A21"/>
    <w:rsid w:val="00C660B8"/>
    <w:rsid w:val="00C778D4"/>
    <w:rsid w:val="00CB4C04"/>
    <w:rsid w:val="00CE6576"/>
    <w:rsid w:val="00D0753A"/>
    <w:rsid w:val="00D2322E"/>
    <w:rsid w:val="00D542A1"/>
    <w:rsid w:val="00D90CDE"/>
    <w:rsid w:val="00E3142E"/>
    <w:rsid w:val="00E547A1"/>
    <w:rsid w:val="00E903E0"/>
    <w:rsid w:val="00EC2E1B"/>
    <w:rsid w:val="00EC6F88"/>
    <w:rsid w:val="00EF6400"/>
    <w:rsid w:val="00F12ED3"/>
    <w:rsid w:val="00F34456"/>
    <w:rsid w:val="00F35078"/>
    <w:rsid w:val="00FD6F4D"/>
    <w:rsid w:val="00F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440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A31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A3124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D0753A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307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0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73F2-6CF1-4394-98A8-6E3D0C8B81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60d69-286e-4a02-b593-0e1cf0ff2d9c}" enabled="1" method="Privileged" siteId="{e95d19cb-8725-4b0b-8ce2-ff42be9ae6e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10</cp:revision>
  <dcterms:created xsi:type="dcterms:W3CDTF">2026-10-04T18:29:00Z</dcterms:created>
  <dcterms:modified xsi:type="dcterms:W3CDTF">2026-10-05T02:21:00Z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