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3B977" w14:textId="77777777" w:rsidR="0086391E" w:rsidRDefault="0086391E" w:rsidP="0086391E">
      <w:pPr>
        <w:spacing w:before="200" w:line="240" w:lineRule="auto"/>
        <w:jc w:val="center"/>
      </w:pPr>
      <w:r>
        <w:rPr>
          <w:b/>
          <w:sz w:val="28"/>
        </w:rPr>
        <w:t>ADOTAMATCH: SISTEMA DE RECOMENDAÇÃO PARA ADOÇÃO RESPONSÁVEL</w:t>
      </w:r>
    </w:p>
    <w:p w14:paraId="0F6ED2FD" w14:textId="77777777" w:rsidR="0086391E" w:rsidRDefault="0086391E" w:rsidP="0086391E">
      <w:pPr>
        <w:spacing w:before="80" w:after="480" w:line="240" w:lineRule="auto"/>
        <w:jc w:val="center"/>
      </w:pPr>
      <w:r>
        <w:rPr>
          <w:b/>
          <w:sz w:val="28"/>
        </w:rPr>
        <w:t>DE ANIMAIS</w:t>
      </w:r>
    </w:p>
    <w:p w14:paraId="29A0F5B3" w14:textId="77777777" w:rsidR="0086391E" w:rsidRDefault="0086391E" w:rsidP="0086391E">
      <w:pPr>
        <w:spacing w:before="40" w:after="160" w:line="240" w:lineRule="auto"/>
        <w:jc w:val="center"/>
      </w:pPr>
      <w:r>
        <w:rPr>
          <w:b/>
        </w:rPr>
        <w:t>RIBEIRO, Gerson Fernandes</w:t>
      </w:r>
    </w:p>
    <w:p w14:paraId="1EFE99F0" w14:textId="77777777" w:rsidR="0086391E" w:rsidRDefault="0086391E" w:rsidP="0086391E">
      <w:pPr>
        <w:spacing w:after="160" w:line="240" w:lineRule="auto"/>
        <w:jc w:val="center"/>
      </w:pPr>
      <w:r>
        <w:t>Centro Universitário Governador Ozanam Coelho - UNIFAGOC</w:t>
      </w:r>
    </w:p>
    <w:p w14:paraId="286451B9" w14:textId="77777777" w:rsidR="0086391E" w:rsidRDefault="0086391E" w:rsidP="0086391E">
      <w:pPr>
        <w:spacing w:after="160" w:line="240" w:lineRule="auto"/>
        <w:jc w:val="center"/>
      </w:pPr>
      <w:proofErr w:type="spellStart"/>
      <w:r>
        <w:t>Graduação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Ciência</w:t>
      </w:r>
      <w:proofErr w:type="spellEnd"/>
      <w:r>
        <w:t xml:space="preserve"> da </w:t>
      </w:r>
      <w:proofErr w:type="spellStart"/>
      <w:r>
        <w:t>Computação</w:t>
      </w:r>
      <w:proofErr w:type="spellEnd"/>
    </w:p>
    <w:p w14:paraId="2B9FEF44" w14:textId="77777777" w:rsidR="0086391E" w:rsidRDefault="0086391E" w:rsidP="0086391E">
      <w:pPr>
        <w:spacing w:after="520" w:line="240" w:lineRule="auto"/>
        <w:jc w:val="center"/>
      </w:pPr>
      <w:proofErr w:type="spellStart"/>
      <w:r>
        <w:t>Fevereiro</w:t>
      </w:r>
      <w:proofErr w:type="spellEnd"/>
      <w:r>
        <w:t xml:space="preserve"> de 2026</w:t>
      </w:r>
    </w:p>
    <w:p w14:paraId="31AABB00" w14:textId="77777777" w:rsidR="0086391E" w:rsidRDefault="0086391E" w:rsidP="0086391E">
      <w:pPr>
        <w:spacing w:after="680" w:line="240" w:lineRule="auto"/>
        <w:jc w:val="center"/>
      </w:pPr>
      <w:r>
        <w:t xml:space="preserve">TAVARES, </w:t>
      </w:r>
      <w:proofErr w:type="spellStart"/>
      <w:r>
        <w:t>Jacimar</w:t>
      </w:r>
      <w:proofErr w:type="spellEnd"/>
      <w:r>
        <w:t xml:space="preserve"> - ORIENTADOR</w:t>
      </w:r>
    </w:p>
    <w:p w14:paraId="7DD4CAC9" w14:textId="77777777" w:rsidR="0086391E" w:rsidRDefault="0086391E" w:rsidP="0086391E">
      <w:pPr>
        <w:keepNext/>
        <w:spacing w:after="200" w:line="240" w:lineRule="auto"/>
      </w:pPr>
      <w:r>
        <w:rPr>
          <w:b/>
        </w:rPr>
        <w:t>RESUMO</w:t>
      </w:r>
    </w:p>
    <w:p w14:paraId="67746E6A" w14:textId="77777777" w:rsidR="0086391E" w:rsidRDefault="0086391E" w:rsidP="0086391E">
      <w:pPr>
        <w:spacing w:line="252" w:lineRule="auto"/>
        <w:ind w:firstLine="720"/>
        <w:jc w:val="both"/>
      </w:pPr>
      <w:r>
        <w:rPr>
          <w:i/>
        </w:rPr>
        <w:t>Este trabalho propõe o desenvolvimento do AdotaMatch, uma aplicação digital cujo núcleo computacional é um algoritmo de recomendação baseado em conteúdo para apoiar a adoção responsável de animais. O sistema cruza atributos do perfil do adotante com características dos animais cadastrados, atribuindo pesos a critérios como rotina, moradia, tempo disponível, nível de energia, convivência com crianças e outros animais, experiência prévia e cuidados especiais. Diferente de uma consulta SQL simples, que apenas filtra registros por condições exatas, a proposta calcula uma pontuação de compatibilidade, ordena alternativas parcialmente compatíveis e apresenta justificativas para os principais fatores que influenciaram o resultado. A contribuição central do trabalho está no modelo de recomendação ponderado, explicável e validável por métricas computacionais, mantendo a relevância social da adoção responsável como contexto de aplicação.</w:t>
      </w:r>
    </w:p>
    <w:p w14:paraId="78BCB9D6" w14:textId="77777777" w:rsidR="0086391E" w:rsidRDefault="0086391E" w:rsidP="0086391E">
      <w:pPr>
        <w:spacing w:before="240" w:line="252" w:lineRule="auto"/>
        <w:jc w:val="both"/>
      </w:pPr>
      <w:r>
        <w:rPr>
          <w:b/>
        </w:rPr>
        <w:t>Palavras-chave: Sistemas de Recomendação. Filtragem Baseada em Conteúdo. Sistemas de Recomendação Explicáveis. Algoritmo de Compatibilidade. Adoção Responsável. Usabilidade.</w:t>
      </w:r>
    </w:p>
    <w:p w14:paraId="7B324511" w14:textId="77777777" w:rsidR="0086391E" w:rsidRDefault="0086391E" w:rsidP="0086391E">
      <w:r>
        <w:br w:type="page"/>
      </w:r>
    </w:p>
    <w:p w14:paraId="5290A6F8" w14:textId="77777777" w:rsidR="0086391E" w:rsidRDefault="0086391E" w:rsidP="0086391E">
      <w:pPr>
        <w:keepNext/>
        <w:spacing w:after="200" w:line="240" w:lineRule="auto"/>
      </w:pPr>
      <w:r>
        <w:rPr>
          <w:b/>
        </w:rPr>
        <w:lastRenderedPageBreak/>
        <w:t>INTRODUÇÃO</w:t>
      </w:r>
    </w:p>
    <w:p w14:paraId="1262536F" w14:textId="77777777" w:rsidR="0086391E" w:rsidRDefault="0086391E" w:rsidP="0086391E">
      <w:pPr>
        <w:ind w:firstLine="720"/>
        <w:jc w:val="both"/>
      </w:pPr>
      <w:r>
        <w:t xml:space="preserve">No </w:t>
      </w:r>
      <w:proofErr w:type="spellStart"/>
      <w:r>
        <w:t>processo</w:t>
      </w:r>
      <w:proofErr w:type="spellEnd"/>
      <w:r>
        <w:t xml:space="preserve"> de </w:t>
      </w:r>
      <w:proofErr w:type="spellStart"/>
      <w:r>
        <w:t>adoção</w:t>
      </w:r>
      <w:proofErr w:type="spellEnd"/>
      <w:r>
        <w:t xml:space="preserve"> de </w:t>
      </w:r>
      <w:proofErr w:type="spellStart"/>
      <w:r>
        <w:t>animais</w:t>
      </w:r>
      <w:proofErr w:type="spellEnd"/>
      <w:r>
        <w:t xml:space="preserve">,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cães</w:t>
      </w:r>
      <w:proofErr w:type="spellEnd"/>
      <w:r>
        <w:t xml:space="preserve"> e gatos, </w:t>
      </w:r>
      <w:proofErr w:type="gramStart"/>
      <w:r>
        <w:t>a</w:t>
      </w:r>
      <w:proofErr w:type="gramEnd"/>
      <w:r>
        <w:t xml:space="preserve"> </w:t>
      </w:r>
      <w:proofErr w:type="spellStart"/>
      <w:r>
        <w:t>escolha</w:t>
      </w:r>
      <w:proofErr w:type="spellEnd"/>
      <w:r>
        <w:t xml:space="preserve"> </w:t>
      </w:r>
      <w:proofErr w:type="spellStart"/>
      <w:r>
        <w:t>feita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adotante</w:t>
      </w:r>
      <w:proofErr w:type="spellEnd"/>
      <w:r>
        <w:t xml:space="preserve"> </w:t>
      </w:r>
      <w:proofErr w:type="spellStart"/>
      <w:r>
        <w:t>costuma</w:t>
      </w:r>
      <w:proofErr w:type="spellEnd"/>
      <w:r>
        <w:t xml:space="preserve"> </w:t>
      </w:r>
      <w:proofErr w:type="spellStart"/>
      <w:r>
        <w:t>depender</w:t>
      </w:r>
      <w:proofErr w:type="spellEnd"/>
      <w:r>
        <w:t xml:space="preserve"> de </w:t>
      </w:r>
      <w:proofErr w:type="spellStart"/>
      <w:r>
        <w:t>fotos</w:t>
      </w:r>
      <w:proofErr w:type="spellEnd"/>
      <w:r>
        <w:t xml:space="preserve">, </w:t>
      </w:r>
      <w:proofErr w:type="spellStart"/>
      <w:r>
        <w:t>aparência</w:t>
      </w:r>
      <w:proofErr w:type="spellEnd"/>
      <w:r>
        <w:t xml:space="preserve">, </w:t>
      </w:r>
      <w:proofErr w:type="spellStart"/>
      <w:r>
        <w:t>porte</w:t>
      </w:r>
      <w:proofErr w:type="spellEnd"/>
      <w:r>
        <w:t xml:space="preserve"> e </w:t>
      </w:r>
      <w:proofErr w:type="spellStart"/>
      <w:r>
        <w:t>primeiras</w:t>
      </w:r>
      <w:proofErr w:type="spellEnd"/>
      <w:r>
        <w:t xml:space="preserve"> </w:t>
      </w:r>
      <w:proofErr w:type="spellStart"/>
      <w:r>
        <w:t>impressões</w:t>
      </w:r>
      <w:proofErr w:type="spellEnd"/>
      <w:r>
        <w:t xml:space="preserve">. Esses </w:t>
      </w:r>
      <w:proofErr w:type="spellStart"/>
      <w:r>
        <w:t>elementos</w:t>
      </w:r>
      <w:proofErr w:type="spellEnd"/>
      <w:r>
        <w:t xml:space="preserve"> </w:t>
      </w:r>
      <w:proofErr w:type="spellStart"/>
      <w:r>
        <w:t>têm</w:t>
      </w:r>
      <w:proofErr w:type="spellEnd"/>
      <w:r>
        <w:t xml:space="preserve"> valor no </w:t>
      </w:r>
      <w:proofErr w:type="spellStart"/>
      <w:r>
        <w:t>contato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, mas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bastam</w:t>
      </w:r>
      <w:proofErr w:type="spellEnd"/>
      <w:r>
        <w:t xml:space="preserve"> para </w:t>
      </w:r>
      <w:proofErr w:type="spellStart"/>
      <w:r>
        <w:t>indicar</w:t>
      </w:r>
      <w:proofErr w:type="spellEnd"/>
      <w:r>
        <w:t xml:space="preserve"> se o animal </w:t>
      </w:r>
      <w:proofErr w:type="spellStart"/>
      <w:r>
        <w:t>combina</w:t>
      </w:r>
      <w:proofErr w:type="spellEnd"/>
      <w:r>
        <w:t xml:space="preserve"> com a </w:t>
      </w:r>
      <w:proofErr w:type="spellStart"/>
      <w:r>
        <w:t>rotina</w:t>
      </w:r>
      <w:proofErr w:type="spellEnd"/>
      <w:r>
        <w:t xml:space="preserve"> da </w:t>
      </w:r>
      <w:proofErr w:type="spellStart"/>
      <w:r>
        <w:t>família</w:t>
      </w:r>
      <w:proofErr w:type="spellEnd"/>
      <w:r>
        <w:t xml:space="preserve">. O </w:t>
      </w:r>
      <w:proofErr w:type="spellStart"/>
      <w:r>
        <w:t>Ministério</w:t>
      </w:r>
      <w:proofErr w:type="spellEnd"/>
      <w:r>
        <w:t xml:space="preserve"> do Meio </w:t>
      </w:r>
      <w:proofErr w:type="spellStart"/>
      <w:r>
        <w:t>Ambiente</w:t>
      </w:r>
      <w:proofErr w:type="spellEnd"/>
      <w:r>
        <w:t xml:space="preserve"> </w:t>
      </w:r>
      <w:proofErr w:type="spellStart"/>
      <w:r>
        <w:t>aponta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o </w:t>
      </w:r>
      <w:proofErr w:type="spellStart"/>
      <w:r>
        <w:t>Brasil</w:t>
      </w:r>
      <w:proofErr w:type="spellEnd"/>
      <w:r>
        <w:t xml:space="preserve"> </w:t>
      </w:r>
      <w:proofErr w:type="spellStart"/>
      <w:r>
        <w:t>possui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população</w:t>
      </w:r>
      <w:proofErr w:type="spellEnd"/>
      <w:r>
        <w:t xml:space="preserve"> </w:t>
      </w:r>
      <w:proofErr w:type="spellStart"/>
      <w:r>
        <w:t>expressiva</w:t>
      </w:r>
      <w:proofErr w:type="spellEnd"/>
      <w:r>
        <w:t xml:space="preserve"> de </w:t>
      </w:r>
      <w:proofErr w:type="spellStart"/>
      <w:r>
        <w:t>cães</w:t>
      </w:r>
      <w:proofErr w:type="spellEnd"/>
      <w:r>
        <w:t xml:space="preserve"> e gatos 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muitas</w:t>
      </w:r>
      <w:proofErr w:type="spellEnd"/>
      <w:r>
        <w:t xml:space="preserve"> </w:t>
      </w:r>
      <w:proofErr w:type="spellStart"/>
      <w:r>
        <w:t>cidades</w:t>
      </w:r>
      <w:proofErr w:type="spellEnd"/>
      <w:r>
        <w:t xml:space="preserve">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contam</w:t>
      </w:r>
      <w:proofErr w:type="spellEnd"/>
      <w:r>
        <w:t xml:space="preserve"> com </w:t>
      </w:r>
      <w:proofErr w:type="spellStart"/>
      <w:r>
        <w:t>estrutura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 xml:space="preserve"> de </w:t>
      </w:r>
      <w:proofErr w:type="spellStart"/>
      <w:r>
        <w:t>acolhimento</w:t>
      </w:r>
      <w:proofErr w:type="spellEnd"/>
      <w:r>
        <w:t xml:space="preserve">,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desloca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do </w:t>
      </w:r>
      <w:proofErr w:type="spellStart"/>
      <w:r>
        <w:t>trabalho</w:t>
      </w:r>
      <w:proofErr w:type="spellEnd"/>
      <w:r>
        <w:t xml:space="preserve"> para ONGs e </w:t>
      </w:r>
      <w:proofErr w:type="spellStart"/>
      <w:r>
        <w:t>protetores</w:t>
      </w:r>
      <w:proofErr w:type="spellEnd"/>
      <w:r>
        <w:t xml:space="preserve"> </w:t>
      </w:r>
      <w:proofErr w:type="spellStart"/>
      <w:r>
        <w:t>independentes</w:t>
      </w:r>
      <w:proofErr w:type="spellEnd"/>
      <w:r>
        <w:t xml:space="preserve"> (BRASIL, 2025). Nesse </w:t>
      </w:r>
      <w:proofErr w:type="spellStart"/>
      <w:r>
        <w:t>cenário</w:t>
      </w:r>
      <w:proofErr w:type="spellEnd"/>
      <w:r>
        <w:t xml:space="preserve">,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adoção</w:t>
      </w:r>
      <w:proofErr w:type="spellEnd"/>
      <w:r>
        <w:t xml:space="preserve"> mal </w:t>
      </w:r>
      <w:proofErr w:type="spellStart"/>
      <w:r>
        <w:t>avaliada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gerar</w:t>
      </w:r>
      <w:proofErr w:type="spellEnd"/>
      <w:r>
        <w:t xml:space="preserve"> </w:t>
      </w:r>
      <w:proofErr w:type="spellStart"/>
      <w:r>
        <w:t>frustração</w:t>
      </w:r>
      <w:proofErr w:type="spellEnd"/>
      <w:r>
        <w:t xml:space="preserve"> para o </w:t>
      </w:r>
      <w:proofErr w:type="spellStart"/>
      <w:r>
        <w:t>adotante</w:t>
      </w:r>
      <w:proofErr w:type="spellEnd"/>
      <w:r>
        <w:t xml:space="preserve"> e novo </w:t>
      </w:r>
      <w:proofErr w:type="spellStart"/>
      <w:r>
        <w:t>sofrimento</w:t>
      </w:r>
      <w:proofErr w:type="spellEnd"/>
      <w:r>
        <w:t xml:space="preserve"> para o animal.</w:t>
      </w:r>
    </w:p>
    <w:p w14:paraId="61278CE8" w14:textId="77777777" w:rsidR="0086391E" w:rsidRDefault="0086391E" w:rsidP="0086391E">
      <w:pPr>
        <w:ind w:firstLine="720"/>
        <w:jc w:val="both"/>
      </w:pPr>
      <w:proofErr w:type="spellStart"/>
      <w:r>
        <w:t>Os</w:t>
      </w:r>
      <w:proofErr w:type="spellEnd"/>
      <w:r>
        <w:t xml:space="preserve"> </w:t>
      </w:r>
      <w:proofErr w:type="spellStart"/>
      <w:r>
        <w:t>motivos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levam</w:t>
      </w:r>
      <w:proofErr w:type="spellEnd"/>
      <w:r>
        <w:t xml:space="preserve"> à </w:t>
      </w:r>
      <w:proofErr w:type="spellStart"/>
      <w:r>
        <w:t>devolução</w:t>
      </w:r>
      <w:proofErr w:type="spellEnd"/>
      <w:r>
        <w:t xml:space="preserve"> de </w:t>
      </w:r>
      <w:proofErr w:type="spellStart"/>
      <w:r>
        <w:t>animais</w:t>
      </w:r>
      <w:proofErr w:type="spellEnd"/>
      <w:r>
        <w:t xml:space="preserve"> </w:t>
      </w:r>
      <w:proofErr w:type="spellStart"/>
      <w:r>
        <w:t>adotados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limitam</w:t>
      </w:r>
      <w:proofErr w:type="spellEnd"/>
      <w:r>
        <w:t xml:space="preserve"> a </w:t>
      </w:r>
      <w:proofErr w:type="spellStart"/>
      <w:r>
        <w:t>uma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causa. Hawes et al. (2020), </w:t>
      </w:r>
      <w:proofErr w:type="spellStart"/>
      <w:r>
        <w:t>ao</w:t>
      </w:r>
      <w:proofErr w:type="spellEnd"/>
      <w:r>
        <w:t xml:space="preserve"> </w:t>
      </w:r>
      <w:proofErr w:type="spellStart"/>
      <w:r>
        <w:t>analisarem</w:t>
      </w:r>
      <w:proofErr w:type="spellEnd"/>
      <w:r>
        <w:t xml:space="preserve"> </w:t>
      </w:r>
      <w:proofErr w:type="spellStart"/>
      <w:r>
        <w:t>retornos</w:t>
      </w:r>
      <w:proofErr w:type="spellEnd"/>
      <w:r>
        <w:t xml:space="preserve"> de </w:t>
      </w:r>
      <w:proofErr w:type="spellStart"/>
      <w:r>
        <w:t>cães</w:t>
      </w:r>
      <w:proofErr w:type="spellEnd"/>
      <w:r>
        <w:t xml:space="preserve"> e gatos </w:t>
      </w:r>
      <w:proofErr w:type="gramStart"/>
      <w:r>
        <w:t>a</w:t>
      </w:r>
      <w:proofErr w:type="gramEnd"/>
      <w:r>
        <w:t xml:space="preserve"> um </w:t>
      </w:r>
      <w:proofErr w:type="spellStart"/>
      <w:r>
        <w:t>abrigo</w:t>
      </w:r>
      <w:proofErr w:type="spellEnd"/>
      <w:r>
        <w:t xml:space="preserve">, </w:t>
      </w:r>
      <w:proofErr w:type="spellStart"/>
      <w:r>
        <w:t>observaram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cães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devolvidos</w:t>
      </w:r>
      <w:proofErr w:type="spellEnd"/>
      <w:r>
        <w:t xml:space="preserve"> com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frequência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questões</w:t>
      </w:r>
      <w:proofErr w:type="spellEnd"/>
      <w:r>
        <w:t xml:space="preserve"> </w:t>
      </w:r>
      <w:proofErr w:type="spellStart"/>
      <w:r>
        <w:t>comportamentais</w:t>
      </w:r>
      <w:proofErr w:type="spellEnd"/>
      <w:r>
        <w:t xml:space="preserve">, </w:t>
      </w:r>
      <w:proofErr w:type="spellStart"/>
      <w:r>
        <w:t>enquanto</w:t>
      </w:r>
      <w:proofErr w:type="spellEnd"/>
      <w:r>
        <w:t xml:space="preserve"> gatos </w:t>
      </w:r>
      <w:proofErr w:type="spellStart"/>
      <w:r>
        <w:t>tiveram</w:t>
      </w:r>
      <w:proofErr w:type="spellEnd"/>
      <w:r>
        <w:t xml:space="preserve">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associação</w:t>
      </w:r>
      <w:proofErr w:type="spellEnd"/>
      <w:r>
        <w:t xml:space="preserve"> com </w:t>
      </w:r>
      <w:proofErr w:type="spellStart"/>
      <w:r>
        <w:t>motivos</w:t>
      </w:r>
      <w:proofErr w:type="spellEnd"/>
      <w:r>
        <w:t xml:space="preserve"> </w:t>
      </w:r>
      <w:proofErr w:type="spellStart"/>
      <w:r>
        <w:t>pessoais</w:t>
      </w:r>
      <w:proofErr w:type="spellEnd"/>
      <w:r>
        <w:t xml:space="preserve"> do </w:t>
      </w:r>
      <w:proofErr w:type="spellStart"/>
      <w:r>
        <w:t>adotante</w:t>
      </w:r>
      <w:proofErr w:type="spellEnd"/>
      <w:r>
        <w:t xml:space="preserve">. A </w:t>
      </w:r>
      <w:proofErr w:type="spellStart"/>
      <w:r>
        <w:t>revisão</w:t>
      </w:r>
      <w:proofErr w:type="spellEnd"/>
      <w:r>
        <w:t xml:space="preserve"> de </w:t>
      </w:r>
      <w:proofErr w:type="spellStart"/>
      <w:r>
        <w:t>Protopopova</w:t>
      </w:r>
      <w:proofErr w:type="spellEnd"/>
      <w:r>
        <w:t xml:space="preserve"> e Gunter (2017)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mostra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programas</w:t>
      </w:r>
      <w:proofErr w:type="spellEnd"/>
      <w:r>
        <w:t xml:space="preserve"> de </w:t>
      </w:r>
      <w:proofErr w:type="spellStart"/>
      <w:r>
        <w:t>adoção</w:t>
      </w:r>
      <w:proofErr w:type="spellEnd"/>
      <w:r>
        <w:t xml:space="preserve"> </w:t>
      </w:r>
      <w:proofErr w:type="spellStart"/>
      <w:r>
        <w:t>precisam</w:t>
      </w:r>
      <w:proofErr w:type="spellEnd"/>
      <w:r>
        <w:t xml:space="preserve"> </w:t>
      </w:r>
      <w:proofErr w:type="spellStart"/>
      <w:r>
        <w:t>olhar</w:t>
      </w:r>
      <w:proofErr w:type="spellEnd"/>
      <w:r>
        <w:t xml:space="preserve"> para o </w:t>
      </w:r>
      <w:proofErr w:type="spellStart"/>
      <w:r>
        <w:t>comportamento</w:t>
      </w:r>
      <w:proofErr w:type="spellEnd"/>
      <w:r>
        <w:t xml:space="preserve"> do animal, para as </w:t>
      </w:r>
      <w:proofErr w:type="spellStart"/>
      <w:r>
        <w:t>expectativas</w:t>
      </w:r>
      <w:proofErr w:type="spellEnd"/>
      <w:r>
        <w:t xml:space="preserve"> do tutor e para o </w:t>
      </w:r>
      <w:proofErr w:type="spellStart"/>
      <w:r>
        <w:t>apoio</w:t>
      </w:r>
      <w:proofErr w:type="spellEnd"/>
      <w:r>
        <w:t xml:space="preserve"> </w:t>
      </w:r>
      <w:proofErr w:type="spellStart"/>
      <w:r>
        <w:t>oferecido</w:t>
      </w:r>
      <w:proofErr w:type="spellEnd"/>
      <w:r>
        <w:t xml:space="preserve"> </w:t>
      </w:r>
      <w:proofErr w:type="spellStart"/>
      <w:r>
        <w:t>depois</w:t>
      </w:r>
      <w:proofErr w:type="spellEnd"/>
      <w:r>
        <w:t xml:space="preserve"> da </w:t>
      </w:r>
      <w:proofErr w:type="spellStart"/>
      <w:r>
        <w:t>adoção</w:t>
      </w:r>
      <w:proofErr w:type="spellEnd"/>
      <w:r>
        <w:t xml:space="preserve">. Esses </w:t>
      </w:r>
      <w:proofErr w:type="spellStart"/>
      <w:r>
        <w:t>achados</w:t>
      </w:r>
      <w:proofErr w:type="spellEnd"/>
      <w:r>
        <w:t xml:space="preserve"> </w:t>
      </w:r>
      <w:proofErr w:type="spellStart"/>
      <w:r>
        <w:t>reforçam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compatibilidade</w:t>
      </w:r>
      <w:proofErr w:type="spellEnd"/>
      <w:r>
        <w:t xml:space="preserve"> </w:t>
      </w:r>
      <w:proofErr w:type="spellStart"/>
      <w:r>
        <w:t>precisa</w:t>
      </w:r>
      <w:proofErr w:type="spellEnd"/>
      <w:r>
        <w:t xml:space="preserve"> ser </w:t>
      </w:r>
      <w:proofErr w:type="spellStart"/>
      <w:r>
        <w:t>tratada</w:t>
      </w:r>
      <w:proofErr w:type="spellEnd"/>
      <w:r>
        <w:t xml:space="preserve"> antes da </w:t>
      </w:r>
      <w:proofErr w:type="spellStart"/>
      <w:r>
        <w:t>entrega</w:t>
      </w:r>
      <w:proofErr w:type="spellEnd"/>
      <w:r>
        <w:t xml:space="preserve"> do animal,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o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aparece</w:t>
      </w:r>
      <w:proofErr w:type="spellEnd"/>
      <w:r>
        <w:t>.</w:t>
      </w:r>
    </w:p>
    <w:p w14:paraId="45559A57" w14:textId="77777777" w:rsidR="0086391E" w:rsidRDefault="0086391E" w:rsidP="0086391E">
      <w:pPr>
        <w:ind w:firstLine="720"/>
        <w:jc w:val="both"/>
      </w:pPr>
      <w:r>
        <w:t>Sistemas de recomendação podem auxiliar nesse ponto porque transformam preferências, restrições e características dos itens em uma lista priorizada. Em vez de retornar somente animais que atendam exatamente a uma combinação de campos, o algoritmo pode tratar compatibilidades parciais, pesos diferentes entre critérios e justificativas para a pontuação obtida. Assim, a questão social da adoção funciona como pano de fundo para um problema computacional: modelar, calcular, ordenar e explicar a compatibilidade entre adotantes e animais.</w:t>
      </w:r>
    </w:p>
    <w:p w14:paraId="000ED154" w14:textId="77777777" w:rsidR="0086391E" w:rsidRDefault="0086391E" w:rsidP="0086391E">
      <w:pPr>
        <w:ind w:firstLine="720"/>
        <w:jc w:val="both"/>
      </w:pPr>
      <w:r>
        <w:t>A pergunta de pesquisa definida para este trabalho é: como um algoritmo de recomendação baseado em conteúdo, ponderado e explicável, pode apoiar a escolha de animais de estimação compatíveis com o perfil do adotante e ser validado por métricas computacionais e de usabilidade? A resposta será obtida por meio da construção de um protótipo que cruza dados do adotante com informações cadastradas pelas instituições, calcula uma pontuação de compatibilidade e apresenta recomendações acompanhadas dos fatores que justificam a posição de cada animal na lista.</w:t>
      </w:r>
    </w:p>
    <w:p w14:paraId="53812F33" w14:textId="77777777" w:rsidR="0086391E" w:rsidRDefault="0086391E" w:rsidP="0086391E">
      <w:pPr>
        <w:ind w:firstLine="720"/>
        <w:jc w:val="both"/>
      </w:pPr>
      <w:r>
        <w:t>O objetivo geral é desenvolver um protótipo de sistema de recomendação para adoção responsável de animais, tendo como principal contribuição o algoritmo de compatibilidade. Para atingir esse objetivo, serão definidos cadastros para adotantes, animais e instituições; um formulário de perfil que alimenta o algoritmo; um modelo matemático de pontuação ponderada; uma interface para exibição das recomendações; e um plano de validação composto por matriz de confusão, métricas de classificação, questionário TAM e métricas de usabilidade.</w:t>
      </w:r>
    </w:p>
    <w:p w14:paraId="1DFC8D66" w14:textId="77777777" w:rsidR="0086391E" w:rsidRDefault="0086391E" w:rsidP="0086391E">
      <w:pPr>
        <w:ind w:firstLine="720"/>
        <w:jc w:val="both"/>
      </w:pPr>
      <w:r>
        <w:t>Além desta introdução, o artigo está organizado em seis partes. O referencial teórico apresenta fundamentos de sistemas de recomendação, filtragem baseada em conteúdo, explicabilidade e avaliação de recomendadores. A seção de trabalhos relacionados compara propostas próximas ao AdotaMatch. Em seguida, o algoritmo de recomendação proposto é descrito matematicamente. A metodologia detalha o desenvolvimento do protótipo, o arcabouço tecnológico, os instrumentos de coleta e o plano de validação. Por fim, são apresentados os resultados esperados e as considerações sobre a continuidade da pesquisa.</w:t>
      </w:r>
    </w:p>
    <w:p w14:paraId="7CC9494F" w14:textId="77777777" w:rsidR="0086391E" w:rsidRDefault="0086391E" w:rsidP="0086391E">
      <w:pPr>
        <w:keepNext/>
        <w:spacing w:after="200" w:line="240" w:lineRule="auto"/>
        <w:rPr>
          <w:b/>
        </w:rPr>
      </w:pPr>
    </w:p>
    <w:p w14:paraId="510E51EF" w14:textId="77777777" w:rsidR="0086391E" w:rsidRDefault="0086391E" w:rsidP="0086391E">
      <w:pPr>
        <w:spacing w:after="200" w:line="240" w:lineRule="auto"/>
        <w:rPr>
          <w:b/>
        </w:rPr>
      </w:pPr>
      <w:r>
        <w:rPr>
          <w:b/>
        </w:rPr>
        <w:t>REFERENCIAL TEÓRICO</w:t>
      </w:r>
    </w:p>
    <w:p>
      <w:pPr>
        <w:keepNext/>
        <w:spacing w:before="160" w:after="160" w:line="240" w:lineRule="auto"/>
      </w:pPr>
      <w:r>
        <w:rPr>
          <w:b/>
          <w:sz w:val="22"/>
        </w:rPr>
        <w:t>Sistemas de recomendação e filtragem baseada em conteúdo</w:t>
      </w:r>
    </w:p>
    <w:p>
      <w:pPr>
        <w:ind w:firstLine="720"/>
        <w:jc w:val="both"/>
      </w:pPr>
      <w:r>
        <w:t>Sistemas de recomendação são aplicações que filtram e ordenam itens para apresentar ao usuário alternativas mais próximas de suas necessidades. Adomavicius e Tuzhilin (2005) descrevem esses sistemas como resposta ao excesso de informação, pois reduzem o esforço de busca e apoiam a tomada de decisão. Entre as abordagens clássicas estão a filtragem colaborativa, a filtragem baseada em conteúdo e os métodos híbridos (RICCI; ROKACH; SHAPIRA, 2015).</w:t>
      </w:r>
    </w:p>
    <w:p>
      <w:pPr>
        <w:ind w:firstLine="720"/>
        <w:jc w:val="both"/>
      </w:pPr>
      <w:r>
        <w:t>Neste trabalho, a filtragem baseada em conteúdo é a abordagem mais adequada porque o domínio não possui, inicialmente, histórico suficiente de avaliações, curtidas ou adoções concluídas para alimentar filtragem colaborativa. A recomendação baseada em conteúdo compara atributos do item com atributos do usuário, permitindo gerar sugestões mesmo com poucos registros anteriores (LOPS; DE GEMMIS; SEMERARO, 2011). No AdotaMatch, os itens são animais cadastrados e o perfil do usuário representa as condições reais do adotante.</w:t>
      </w:r>
    </w:p>
    <w:p>
      <w:pPr>
        <w:keepNext/>
        <w:spacing w:before="160" w:after="160" w:line="240" w:lineRule="auto"/>
      </w:pPr>
      <w:r>
        <w:rPr>
          <w:b/>
          <w:sz w:val="22"/>
        </w:rPr>
        <w:t>Consulta SQL, regra booleana e recomendação ponderada</w:t>
      </w:r>
    </w:p>
    <w:p>
      <w:pPr>
        <w:ind w:firstLine="720"/>
        <w:jc w:val="both"/>
      </w:pPr>
      <w:r>
        <w:t>Uma consulta SQL com cláusula WHERE é útil para recuperar animais disponíveis ou aplicar restrições objetivas, como espécie, cidade ou situação de cadastro. Entretanto, esse tipo de consulta tende a produzir uma resposta booleana: o registro atende ou não atende ao filtro. O problema tratado no AdotaMatch exige mais que isso, pois muitos critérios são graduais e podem ser parcialmente compatíveis. Um animal pode não ser perfeito para todos os critérios, mas ainda ser uma boa opção se os fatores críticos forem atendidos e se a pontuação geral for alta.</w:t>
      </w:r>
    </w:p>
    <w:p>
      <w:pPr>
        <w:ind w:firstLine="720"/>
        <w:jc w:val="both"/>
      </w:pPr>
      <w:r>
        <w:t>Por esse motivo, o sistema de recomendação proposto combina restrições rígidas e critérios ponderados. As restrições rígidas eliminam casos incompatíveis, enquanto os critérios ponderados calculam o grau de adequação entre adotante e animal. Essa separação permite explicar por que um animal ficou acima de outro, ajustar pesos conforme validações futuras e ordenar alternativas sem depender de filtros exatos demais, que poderiam ocultar opções viáveis.</w:t>
      </w:r>
    </w:p>
    <w:p>
      <w:pPr>
        <w:keepNext/>
        <w:spacing w:before="160" w:after="160" w:line="240" w:lineRule="auto"/>
      </w:pPr>
      <w:r>
        <w:rPr>
          <w:b/>
          <w:sz w:val="22"/>
        </w:rPr>
        <w:t>Sistemas de recomendação explicáveis</w:t>
      </w:r>
    </w:p>
    <w:p>
      <w:pPr>
        <w:ind w:firstLine="720"/>
        <w:jc w:val="both"/>
      </w:pPr>
      <w:r>
        <w:t>A apresentação de justificativas aproxima o trabalho do conceito de sistemas de recomendação explicáveis. Zhang e Chen (2020) destacam que explicações ajudam usuários e projetistas a compreender por que determinado item foi recomendado, aumentando transparência, confiança e possibilidade de depuração do modelo. No contexto da adoção, a explicação é importante porque a recomendação envolve uma decisão sensível: o usuário precisa saber se a pontuação foi influenciada por rotina, moradia, energia do animal, convivência familiar ou outro fator.</w:t>
      </w:r>
    </w:p>
    <w:p>
      <w:pPr>
        <w:ind w:firstLine="720"/>
        <w:jc w:val="both"/>
      </w:pPr>
      <w:r>
        <w:t>No AdotaMatch, a explicabilidade será implementada por meio da decomposição da pontuação. Para cada animal recomendado, o sistema deverá mostrar os critérios que mais contribuíram positivamente e os critérios que reduziram a compatibilidade. Assim, a justificativa deixa de ser apenas uma mensagem textual e passa a derivar diretamente do cálculo do algoritmo.</w:t>
      </w:r>
    </w:p>
    <w:p>
      <w:pPr>
        <w:keepNext/>
        <w:spacing w:before="160" w:after="160" w:line="240" w:lineRule="auto"/>
      </w:pPr>
      <w:r>
        <w:rPr>
          <w:b/>
          <w:sz w:val="22"/>
        </w:rPr>
        <w:t>Avaliação de recomendadores e usabilidade</w:t>
      </w:r>
    </w:p>
    <w:p>
      <w:pPr>
        <w:ind w:firstLine="720"/>
        <w:jc w:val="both"/>
      </w:pPr>
      <w:r>
        <w:t>A avaliação de um recomendador pode considerar métricas de classificação e métricas de aceitação pelo usuário. Quando houver dados rotulados, a comparação entre recomendação do algoritmo e resultado observado permite construir uma matriz de confusão, classificando acertos e erros em verdadeiros positivos, falsos positivos, verdadeiros negativos e falsos negativos. A partir dela, podem ser calculadas acurácia, precisão, revocação e F1-score, métricas comuns para avaliar desempenho preditivo.</w:t>
      </w:r>
    </w:p>
    <w:p>
      <w:pPr>
        <w:ind w:firstLine="720"/>
        <w:jc w:val="both"/>
      </w:pPr>
      <w:r>
        <w:t>Além da eficiência computacional, o protótipo precisa ser compreensível e utilizável. Nielsen (1993) aponta que interfaces úteis devem ser fáceis de aprender, eficientes e capazes de evitar erros. O modelo TAM, proposto por Davis (1989), será usado para avaliar percepção de utilidade e facilidade de uso do sistema, enquanto métricas operacionais, como tempo de execução de tarefas, taxa de conclusão, número de erros e pontuação SUS, ajudarão a observar a experiência prática de uso.</w:t>
      </w:r>
    </w:p>
    <w:p w14:paraId="57FEA9E4" w14:textId="77777777" w:rsidR="0086391E" w:rsidRDefault="0086391E" w:rsidP="0086391E">
      <w:pPr>
        <w:spacing w:after="200" w:line="240" w:lineRule="auto"/>
        <w:rPr>
          <w:b/>
        </w:rPr>
      </w:pPr>
      <w:r>
        <w:rPr>
          <w:b/>
        </w:rPr>
        <w:t>TRABALHOS RELACIONADOS</w:t>
      </w:r>
    </w:p>
    <w:p w14:paraId="5FC87AF0" w14:textId="77777777" w:rsidR="0086391E" w:rsidRDefault="0086391E" w:rsidP="0086391E">
      <w:pPr>
        <w:ind w:firstLine="720"/>
        <w:jc w:val="both"/>
      </w:pPr>
      <w:proofErr w:type="gramStart"/>
      <w:r>
        <w:t>A</w:t>
      </w:r>
      <w:proofErr w:type="gramEnd"/>
      <w:r>
        <w:t xml:space="preserve"> </w:t>
      </w:r>
      <w:proofErr w:type="spellStart"/>
      <w:r>
        <w:t>aplicação</w:t>
      </w:r>
      <w:proofErr w:type="spellEnd"/>
      <w:r>
        <w:t xml:space="preserve"> de </w:t>
      </w:r>
      <w:proofErr w:type="spellStart"/>
      <w:r>
        <w:t>tecnologia</w:t>
      </w:r>
      <w:proofErr w:type="spellEnd"/>
      <w:r>
        <w:t xml:space="preserve"> no </w:t>
      </w:r>
      <w:proofErr w:type="spellStart"/>
      <w:r>
        <w:t>processo</w:t>
      </w:r>
      <w:proofErr w:type="spellEnd"/>
      <w:r>
        <w:t xml:space="preserve"> de </w:t>
      </w:r>
      <w:proofErr w:type="spellStart"/>
      <w:r>
        <w:t>adoção</w:t>
      </w:r>
      <w:proofErr w:type="spellEnd"/>
      <w:r>
        <w:t xml:space="preserve"> animal </w:t>
      </w:r>
      <w:proofErr w:type="spellStart"/>
      <w:r>
        <w:t>já</w:t>
      </w:r>
      <w:proofErr w:type="spellEnd"/>
      <w:r>
        <w:t xml:space="preserve">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propostas</w:t>
      </w:r>
      <w:proofErr w:type="spellEnd"/>
      <w:r>
        <w:t xml:space="preserve"> </w:t>
      </w:r>
      <w:proofErr w:type="spellStart"/>
      <w:r>
        <w:t>acadêmicas</w:t>
      </w:r>
      <w:proofErr w:type="spellEnd"/>
      <w:r>
        <w:t xml:space="preserve"> e </w:t>
      </w:r>
      <w:proofErr w:type="spellStart"/>
      <w:r>
        <w:t>plataformas</w:t>
      </w:r>
      <w:proofErr w:type="spellEnd"/>
      <w:r>
        <w:t xml:space="preserve"> </w:t>
      </w:r>
      <w:proofErr w:type="spellStart"/>
      <w:r>
        <w:t>digitais</w:t>
      </w:r>
      <w:proofErr w:type="spellEnd"/>
      <w:r>
        <w:t xml:space="preserve">.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trabalhos</w:t>
      </w:r>
      <w:proofErr w:type="spellEnd"/>
      <w:r>
        <w:t xml:space="preserve"> se </w:t>
      </w:r>
      <w:proofErr w:type="spellStart"/>
      <w:r>
        <w:t>destacam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se </w:t>
      </w:r>
      <w:proofErr w:type="spellStart"/>
      <w:r>
        <w:t>aproximarem</w:t>
      </w:r>
      <w:proofErr w:type="spellEnd"/>
      <w:r>
        <w:t xml:space="preserve"> do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tratado</w:t>
      </w:r>
      <w:proofErr w:type="spellEnd"/>
      <w:r>
        <w:t xml:space="preserve"> </w:t>
      </w:r>
      <w:proofErr w:type="spellStart"/>
      <w:r>
        <w:t>neste</w:t>
      </w:r>
      <w:proofErr w:type="spellEnd"/>
      <w:r>
        <w:t xml:space="preserve"> </w:t>
      </w:r>
      <w:proofErr w:type="spellStart"/>
      <w:r>
        <w:t>projeto</w:t>
      </w:r>
      <w:proofErr w:type="spellEnd"/>
      <w:r>
        <w:t xml:space="preserve"> e </w:t>
      </w:r>
      <w:proofErr w:type="spellStart"/>
      <w:r>
        <w:t>servem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base para </w:t>
      </w:r>
      <w:proofErr w:type="spellStart"/>
      <w:r>
        <w:t>comparação</w:t>
      </w:r>
      <w:proofErr w:type="spellEnd"/>
      <w:r>
        <w:t>.</w:t>
      </w:r>
    </w:p>
    <w:p w14:paraId="292128F3" w14:textId="77777777" w:rsidR="0086391E" w:rsidRDefault="0086391E" w:rsidP="0086391E">
      <w:pPr>
        <w:ind w:firstLine="720"/>
        <w:jc w:val="both"/>
      </w:pPr>
      <w:r>
        <w:t xml:space="preserve">O </w:t>
      </w:r>
      <w:proofErr w:type="spellStart"/>
      <w:r>
        <w:t>estudo</w:t>
      </w:r>
      <w:proofErr w:type="spellEnd"/>
      <w:r>
        <w:t xml:space="preserve"> </w:t>
      </w:r>
      <w:proofErr w:type="spellStart"/>
      <w:r>
        <w:t>desenvolvido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Santos et al. (2024) </w:t>
      </w:r>
      <w:proofErr w:type="spellStart"/>
      <w:r>
        <w:t>propõe</w:t>
      </w:r>
      <w:proofErr w:type="spellEnd"/>
      <w:r>
        <w:t xml:space="preserve"> um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recomendação</w:t>
      </w:r>
      <w:proofErr w:type="spellEnd"/>
      <w:r>
        <w:t xml:space="preserve"> </w:t>
      </w:r>
      <w:proofErr w:type="spellStart"/>
      <w:r>
        <w:t>baseado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conteúdo</w:t>
      </w:r>
      <w:proofErr w:type="spellEnd"/>
      <w:r>
        <w:t xml:space="preserve"> para </w:t>
      </w:r>
      <w:proofErr w:type="spellStart"/>
      <w:r>
        <w:t>adoção</w:t>
      </w:r>
      <w:proofErr w:type="spellEnd"/>
      <w:r>
        <w:t xml:space="preserve"> de </w:t>
      </w:r>
      <w:proofErr w:type="spellStart"/>
      <w:r>
        <w:t>animais</w:t>
      </w:r>
      <w:proofErr w:type="spellEnd"/>
      <w:r>
        <w:t xml:space="preserve">, </w:t>
      </w:r>
      <w:proofErr w:type="spellStart"/>
      <w:r>
        <w:t>aplicando</w:t>
      </w:r>
      <w:proofErr w:type="spellEnd"/>
      <w:r>
        <w:t xml:space="preserve"> a </w:t>
      </w:r>
      <w:proofErr w:type="spellStart"/>
      <w:r>
        <w:t>técnica</w:t>
      </w:r>
      <w:proofErr w:type="spellEnd"/>
      <w:r>
        <w:t xml:space="preserve"> do </w:t>
      </w:r>
      <w:proofErr w:type="spellStart"/>
      <w:r>
        <w:t>cosseno</w:t>
      </w:r>
      <w:proofErr w:type="spellEnd"/>
      <w:r>
        <w:t xml:space="preserve"> </w:t>
      </w:r>
      <w:proofErr w:type="spellStart"/>
      <w:r>
        <w:t>ponderado</w:t>
      </w:r>
      <w:proofErr w:type="spellEnd"/>
      <w:r>
        <w:t xml:space="preserve">. A </w:t>
      </w:r>
      <w:proofErr w:type="spellStart"/>
      <w:r>
        <w:t>proposta</w:t>
      </w:r>
      <w:proofErr w:type="spellEnd"/>
      <w:r>
        <w:t xml:space="preserve"> </w:t>
      </w:r>
      <w:proofErr w:type="spellStart"/>
      <w:r>
        <w:t>considera</w:t>
      </w:r>
      <w:proofErr w:type="spellEnd"/>
      <w:r>
        <w:t xml:space="preserve"> as </w:t>
      </w:r>
      <w:proofErr w:type="spellStart"/>
      <w:r>
        <w:t>preferências</w:t>
      </w:r>
      <w:proofErr w:type="spellEnd"/>
      <w:r>
        <w:t xml:space="preserve"> do </w:t>
      </w:r>
      <w:proofErr w:type="spellStart"/>
      <w:r>
        <w:t>adotante</w:t>
      </w:r>
      <w:proofErr w:type="spellEnd"/>
      <w:r>
        <w:t xml:space="preserve"> e as </w:t>
      </w:r>
      <w:proofErr w:type="spellStart"/>
      <w:r>
        <w:t>características</w:t>
      </w:r>
      <w:proofErr w:type="spellEnd"/>
      <w:r>
        <w:t xml:space="preserve"> dos </w:t>
      </w:r>
      <w:proofErr w:type="spellStart"/>
      <w:r>
        <w:t>animais</w:t>
      </w:r>
      <w:proofErr w:type="spellEnd"/>
      <w:r>
        <w:t xml:space="preserve"> </w:t>
      </w:r>
      <w:proofErr w:type="spellStart"/>
      <w:r>
        <w:t>cadastrados</w:t>
      </w:r>
      <w:proofErr w:type="spellEnd"/>
      <w:r>
        <w:t xml:space="preserve">, </w:t>
      </w:r>
      <w:proofErr w:type="spellStart"/>
      <w:r>
        <w:t>atribuindo</w:t>
      </w:r>
      <w:proofErr w:type="spellEnd"/>
      <w:r>
        <w:t xml:space="preserve"> pesos para </w:t>
      </w:r>
      <w:proofErr w:type="spellStart"/>
      <w:r>
        <w:t>melhorar</w:t>
      </w:r>
      <w:proofErr w:type="spellEnd"/>
      <w:r>
        <w:t xml:space="preserve"> o </w:t>
      </w:r>
      <w:proofErr w:type="spellStart"/>
      <w:r>
        <w:t>cálculo</w:t>
      </w:r>
      <w:proofErr w:type="spellEnd"/>
      <w:r>
        <w:t xml:space="preserve"> de </w:t>
      </w:r>
      <w:proofErr w:type="spellStart"/>
      <w:r>
        <w:t>similaridade</w:t>
      </w:r>
      <w:proofErr w:type="spellEnd"/>
      <w:r>
        <w:t xml:space="preserve">. O </w:t>
      </w:r>
      <w:proofErr w:type="spellStart"/>
      <w:r>
        <w:t>trabalho</w:t>
      </w:r>
      <w:proofErr w:type="spellEnd"/>
      <w:r>
        <w:t xml:space="preserve"> é </w:t>
      </w:r>
      <w:proofErr w:type="spellStart"/>
      <w:r>
        <w:t>relevante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tratar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 xml:space="preserve"> da </w:t>
      </w:r>
      <w:proofErr w:type="spellStart"/>
      <w:r>
        <w:t>escolha</w:t>
      </w:r>
      <w:proofErr w:type="spellEnd"/>
      <w:r>
        <w:t xml:space="preserve"> de </w:t>
      </w:r>
      <w:proofErr w:type="spellStart"/>
      <w:r>
        <w:t>animais</w:t>
      </w:r>
      <w:proofErr w:type="spellEnd"/>
      <w:r>
        <w:t xml:space="preserve"> para </w:t>
      </w:r>
      <w:proofErr w:type="spellStart"/>
      <w:r>
        <w:t>adoção</w:t>
      </w:r>
      <w:proofErr w:type="spellEnd"/>
      <w:r>
        <w:t xml:space="preserve"> e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ponderação</w:t>
      </w:r>
      <w:proofErr w:type="spellEnd"/>
      <w:r>
        <w:t xml:space="preserve"> dos </w:t>
      </w:r>
      <w:proofErr w:type="spellStart"/>
      <w:r>
        <w:t>critérios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produzir</w:t>
      </w:r>
      <w:proofErr w:type="spellEnd"/>
      <w:r>
        <w:t xml:space="preserve"> </w:t>
      </w:r>
      <w:proofErr w:type="spellStart"/>
      <w:r>
        <w:t>recomendações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precisas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comparação</w:t>
      </w:r>
      <w:proofErr w:type="spellEnd"/>
      <w:r>
        <w:t xml:space="preserve"> simples.</w:t>
      </w:r>
    </w:p>
    <w:p w14:paraId="782CAAFF" w14:textId="77777777" w:rsidR="0086391E" w:rsidRDefault="0086391E" w:rsidP="0086391E">
      <w:pPr>
        <w:ind w:firstLine="720"/>
        <w:jc w:val="both"/>
      </w:pPr>
      <w:r>
        <w:t xml:space="preserve">Em </w:t>
      </w:r>
      <w:proofErr w:type="spellStart"/>
      <w:r>
        <w:t>outra</w:t>
      </w:r>
      <w:proofErr w:type="spellEnd"/>
      <w:r>
        <w:t xml:space="preserve"> </w:t>
      </w:r>
      <w:proofErr w:type="spellStart"/>
      <w:r>
        <w:t>abordagem</w:t>
      </w:r>
      <w:proofErr w:type="spellEnd"/>
      <w:r>
        <w:t xml:space="preserve">, Domingues (2024) </w:t>
      </w:r>
      <w:proofErr w:type="spellStart"/>
      <w:r>
        <w:t>apresenta</w:t>
      </w:r>
      <w:proofErr w:type="spellEnd"/>
      <w:r>
        <w:t xml:space="preserve"> a </w:t>
      </w:r>
      <w:proofErr w:type="spellStart"/>
      <w:r>
        <w:t>plataforma</w:t>
      </w:r>
      <w:proofErr w:type="spellEnd"/>
      <w:r>
        <w:t xml:space="preserve"> Petto,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aplicação</w:t>
      </w:r>
      <w:proofErr w:type="spellEnd"/>
      <w:r>
        <w:t xml:space="preserve"> </w:t>
      </w:r>
      <w:proofErr w:type="spellStart"/>
      <w:r>
        <w:t>móvel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combina</w:t>
      </w:r>
      <w:proofErr w:type="spellEnd"/>
      <w:r>
        <w:t xml:space="preserve"> </w:t>
      </w:r>
      <w:proofErr w:type="spellStart"/>
      <w:r>
        <w:t>recomendação</w:t>
      </w:r>
      <w:proofErr w:type="spellEnd"/>
      <w:r>
        <w:t xml:space="preserve"> </w:t>
      </w:r>
      <w:proofErr w:type="spellStart"/>
      <w:r>
        <w:t>baseada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preferências</w:t>
      </w:r>
      <w:proofErr w:type="spellEnd"/>
      <w:r>
        <w:t xml:space="preserve"> com </w:t>
      </w:r>
      <w:proofErr w:type="spellStart"/>
      <w:r>
        <w:t>reconhecimento</w:t>
      </w:r>
      <w:proofErr w:type="spellEnd"/>
      <w:r>
        <w:t xml:space="preserve"> de </w:t>
      </w:r>
      <w:proofErr w:type="spellStart"/>
      <w:r>
        <w:t>animais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imagem</w:t>
      </w:r>
      <w:proofErr w:type="spellEnd"/>
      <w:r>
        <w:t xml:space="preserve">.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questionário</w:t>
      </w:r>
      <w:proofErr w:type="spellEnd"/>
      <w:r>
        <w:t xml:space="preserve"> do </w:t>
      </w:r>
      <w:proofErr w:type="spellStart"/>
      <w:r>
        <w:t>usuário</w:t>
      </w:r>
      <w:proofErr w:type="spellEnd"/>
      <w:r>
        <w:t xml:space="preserve">, </w:t>
      </w:r>
      <w:proofErr w:type="spellStart"/>
      <w:r>
        <w:t>agrupamento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k-means e embeddings de </w:t>
      </w:r>
      <w:proofErr w:type="spellStart"/>
      <w:r>
        <w:t>texto</w:t>
      </w:r>
      <w:proofErr w:type="spellEnd"/>
      <w:r>
        <w:t xml:space="preserve"> para </w:t>
      </w:r>
      <w:proofErr w:type="spellStart"/>
      <w:r>
        <w:t>organizar</w:t>
      </w:r>
      <w:proofErr w:type="spellEnd"/>
      <w:r>
        <w:t xml:space="preserve"> </w:t>
      </w:r>
      <w:proofErr w:type="spellStart"/>
      <w:r>
        <w:t>animais</w:t>
      </w:r>
      <w:proofErr w:type="spellEnd"/>
      <w:r>
        <w:t xml:space="preserve"> com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semelhantes</w:t>
      </w:r>
      <w:proofErr w:type="spellEnd"/>
      <w:r>
        <w:t xml:space="preserve">. A </w:t>
      </w:r>
      <w:proofErr w:type="spellStart"/>
      <w:r>
        <w:lastRenderedPageBreak/>
        <w:t>proposta</w:t>
      </w:r>
      <w:proofErr w:type="spellEnd"/>
      <w:r>
        <w:t xml:space="preserve">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inclui</w:t>
      </w:r>
      <w:proofErr w:type="spellEnd"/>
      <w:r>
        <w:t xml:space="preserve">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imagem</w:t>
      </w:r>
      <w:proofErr w:type="spellEnd"/>
      <w:r>
        <w:t xml:space="preserve">, </w:t>
      </w:r>
      <w:proofErr w:type="spellStart"/>
      <w:r>
        <w:t>recurso</w:t>
      </w:r>
      <w:proofErr w:type="spellEnd"/>
      <w:r>
        <w:t xml:space="preserve"> </w:t>
      </w:r>
      <w:proofErr w:type="spellStart"/>
      <w:r>
        <w:t>útil</w:t>
      </w:r>
      <w:proofErr w:type="spellEnd"/>
      <w:r>
        <w:t xml:space="preserve"> para </w:t>
      </w:r>
      <w:proofErr w:type="spellStart"/>
      <w:r>
        <w:t>localizar</w:t>
      </w:r>
      <w:proofErr w:type="spellEnd"/>
      <w:r>
        <w:t xml:space="preserve"> </w:t>
      </w:r>
      <w:proofErr w:type="spellStart"/>
      <w:r>
        <w:t>animais</w:t>
      </w:r>
      <w:proofErr w:type="spellEnd"/>
      <w:r>
        <w:t xml:space="preserve"> </w:t>
      </w:r>
      <w:proofErr w:type="spellStart"/>
      <w:r>
        <w:t>parecidos</w:t>
      </w:r>
      <w:proofErr w:type="spellEnd"/>
      <w:r>
        <w:t xml:space="preserve"> com </w:t>
      </w:r>
      <w:proofErr w:type="spellStart"/>
      <w:r>
        <w:t>uma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enviada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usuário</w:t>
      </w:r>
      <w:proofErr w:type="spellEnd"/>
      <w:r>
        <w:t>.</w:t>
      </w:r>
    </w:p>
    <w:p w14:paraId="64A8E5BB" w14:textId="77777777" w:rsidR="0086391E" w:rsidRDefault="0086391E" w:rsidP="0086391E">
      <w:pPr>
        <w:ind w:firstLine="720"/>
        <w:jc w:val="both"/>
      </w:pPr>
      <w:r>
        <w:t>O presente projeto diferencia-se por concentrar a recomendação na prevenção de incompatibilidades, tratando a adoção responsável como domínio de aplicação para um problema computacional de ranqueamento. Em relação a Santos et al. (2024), a proposta mantém a ideia de ponderação, mas explicita restrições rígidas, critérios graduais, decomposição da pontuação e plano de validação com matriz de confusão. Em relação à plataforma Petto, o AdotaMatch não prioriza reconhecimento por imagem, mas sim a compatibilidade entre rotina do adotante e necessidades do animal. Com isso, a contribuição esperada está em unir filtragem baseada em conteúdo, explicabilidade e validação objetiva do algoritmo.</w:t>
      </w:r>
    </w:p>
    <w:p w14:paraId="3E8222C1" w14:textId="77777777" w:rsidR="0086391E" w:rsidRDefault="0086391E" w:rsidP="0086391E">
      <w:pPr>
        <w:keepNext/>
        <w:spacing w:after="200" w:line="240" w:lineRule="auto"/>
        <w:rPr>
          <w:b/>
        </w:rPr>
      </w:pPr>
    </w:p>
    <w:p>
      <w:pPr>
        <w:spacing w:after="200" w:line="240" w:lineRule="auto"/>
        <w:rPr>
          <w:b/>
        </w:rPr>
      </w:pPr>
      <w:r>
        <w:rPr>
          <w:b/>
        </w:rPr>
        <w:t>ALGORITMO DE RECOMENDAÇÃO PROPOSTO</w:t>
      </w:r>
    </w:p>
    <w:p>
      <w:pPr>
        <w:ind w:firstLine="720"/>
        <w:jc w:val="both"/>
      </w:pPr>
      <w:r>
        <w:t>O algoritmo proposto utiliza uma estratégia de filtragem baseada em conteúdo com pontuação ponderada. Cada adotante é representado por um vetor de perfil U, composto por atributos como tipo de moradia, tempo diário disponível, experiência com animais, presença de crianças, presença de outros animais e preferências declaradas. Cada animal é representado por um vetor A, formado por espécie, porte, idade, nível de energia, sociabilidade, tolerância a ficar sozinho, convivência com crianças e outros animais e necessidade de cuidados especiais.</w:t>
      </w:r>
    </w:p>
    <w:p>
      <w:pPr>
        <w:ind w:firstLine="720"/>
        <w:jc w:val="both"/>
      </w:pPr>
      <w:r>
        <w:t>A compatibilidade entre um adotante u e um animal a será calculada por duas camadas. A primeira é a camada de restrições rígidas, representada por R(u,a). Se alguma condição obrigatória for violada, como animal indisponível, restrição absoluta de convivência ou incompatibilidade crítica de moradia, R(u,a) assume valor 0 e o animal não é recomendado. Caso contrário, R(u,a) assume valor 1 e o animal segue para a pontuação ponderada.</w:t>
      </w:r>
    </w:p>
    <w:p>
      <w:pPr>
        <w:ind w:firstLine="720"/>
        <w:jc w:val="both"/>
      </w:pPr>
      <w:r>
        <w:t>A segunda camada calcula a similaridade ponderada entre perfil e animal. Para cada critério c, define-se um peso w_c, com soma dos pesos igual a 1, e uma função de similaridade s_c(u,a), cujo valor varia de 0 a 1. A pontuação final será dada por:</w:t>
      </w:r>
    </w:p>
    <w:p>
      <w:pPr>
        <w:ind w:firstLine="720"/>
        <w:jc w:val="both"/>
      </w:pPr>
      <w:r>
        <w:t>Score(u,a) = 100 × R(u,a) × Σ(w_c × s_c(u,a))</w:t>
      </w:r>
    </w:p>
    <w:p>
      <w:pPr>
        <w:ind w:firstLine="720"/>
        <w:jc w:val="both"/>
      </w:pPr>
      <w:r>
        <w:t>Nessa fórmula, Score(u,a) varia de 0 a 100. Valores mais altos indicam maior compatibilidade. A eficiência computacional do cálculo, para n animais e k critérios, é O(n x k), pois cada animal disponível é comparado com o perfil do adotante em um conjunto fixo de critérios. Uma consulta SQL poderá ser usada antes do algoritmo para buscar apenas animais ativos ou disponíveis, mas o ranqueamento final dependerá da pontuação ponderada.</w:t>
      </w:r>
    </w:p>
    <w:p>
      <w:r>
        <w:br w:type="page"/>
      </w:r>
    </w:p>
    <w:p>
      <w:pPr>
        <w:ind w:firstLine="720"/>
        <w:jc w:val="both"/>
      </w:pPr>
      <w:r>
        <w:rPr>
          <w:b/>
        </w:rPr>
        <w:t>Quadro 1 - Pesos iniciais do algoritmo de compatibilidade.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</w:tcPr>
          <w:p>
            <w:r>
              <w:rPr>
                <w:b/>
                <w:sz w:val="18"/>
              </w:rPr>
              <w:t>Critério</w:t>
            </w:r>
          </w:p>
        </w:tc>
        <w:tc>
          <w:tcPr>
            <w:tcW w:type="dxa" w:w="3024"/>
            <w:vAlign w:val="center"/>
          </w:tcPr>
          <w:p>
            <w:r>
              <w:rPr>
                <w:b/>
                <w:sz w:val="18"/>
              </w:rPr>
              <w:t>Peso inicial</w:t>
            </w:r>
          </w:p>
        </w:tc>
        <w:tc>
          <w:tcPr>
            <w:tcW w:type="dxa" w:w="3024"/>
            <w:vAlign w:val="center"/>
          </w:tcPr>
          <w:p>
            <w:r>
              <w:rPr>
                <w:b/>
                <w:sz w:val="18"/>
              </w:rPr>
              <w:t>Função de similaridade prevista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sz w:val="18"/>
              </w:rPr>
              <w:t>Energia do animal x tempo disponível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0,20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1 quando energia e disponibilidade são compatíveis; valores menores quando há excesso de demanda.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sz w:val="18"/>
              </w:rPr>
              <w:t>Convivência com crianças e outros animais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0,20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1 quando o animal é indicado para o contexto familiar informado; 0 quando há incompatibilidade relevante.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sz w:val="18"/>
              </w:rPr>
              <w:t>Moradia, espaço e porte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0,15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Pontua a adequação entre porte, necessidade de espaço e tipo de moradia.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sz w:val="18"/>
              </w:rPr>
              <w:t>Tempo sozinho e rotina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0,15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Compara tolerância do animal a ficar sozinho com a rotina diária do adotante.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sz w:val="18"/>
              </w:rPr>
              <w:t>Experiência do adotante e cuidados especiais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0,15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Reduz pontuação quando o animal exige manejo incompatível com a experiência declarada.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sz w:val="18"/>
              </w:rPr>
              <w:t>Preferências secundárias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0,15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Considera preferências por espécie, idade ou porte sem eliminar boas alternativas automaticamente.</w:t>
            </w:r>
          </w:p>
        </w:tc>
      </w:tr>
    </w:tbl>
    <w:p>
      <w:pPr>
        <w:ind w:firstLine="720"/>
        <w:jc w:val="both"/>
      </w:pPr>
      <w:r>
        <w:t>Fonte: Elaborado pelo autor.</w:t>
      </w:r>
    </w:p>
    <w:p w14:paraId="217C2E91" w14:textId="77777777" w:rsidR="0086391E" w:rsidRDefault="0086391E" w:rsidP="0086391E">
      <w:pPr>
        <w:spacing w:after="200" w:line="240" w:lineRule="auto"/>
        <w:rPr>
          <w:b/>
        </w:rPr>
      </w:pPr>
      <w:r>
        <w:rPr>
          <w:b/>
        </w:rPr>
        <w:t>METODOLOGIA</w:t>
      </w:r>
    </w:p>
    <w:p w14:paraId="34132C18" w14:textId="77777777" w:rsidR="0086391E" w:rsidRDefault="0086391E" w:rsidP="0086391E">
      <w:pPr>
        <w:ind w:firstLine="720"/>
        <w:jc w:val="both"/>
      </w:pPr>
      <w:r>
        <w:t>A metodologia deste Trabalho de Conclusão de Curso está organizada em quatro eixos: revisão teórica, modelagem do algoritmo, desenvolvimento do protótipo e validação. Essa organização busca deixar claro que a adoção responsável é o domínio de aplicação, enquanto a contribuição principal para a Ciência da Computação está no algoritmo de recomendação, em sua explicabilidade e na forma de avaliação dos resultados.</w:t>
      </w:r>
    </w:p>
    <w:p w14:paraId="5E8F7021" w14:textId="77777777" w:rsidR="0086391E" w:rsidRDefault="0086391E" w:rsidP="0086391E">
      <w:pPr>
        <w:ind w:firstLine="720"/>
        <w:jc w:val="both"/>
      </w:pPr>
      <w:r>
        <w:t>O processo foi iniciado com revisão bibliográfica sobre sistemas de recomendação, filtragem baseada em conteúdo, recomendação explicável, avaliação de algoritmos e usabilidade. A partir desse levantamento, serão definidos os critérios do algoritmo, os pesos iniciais e as regras de restrição. Os critérios não serão escolhidos apenas por intuição: eles serão derivados da literatura sobre adoção, dos trabalhos relacionados e da análise de requisitos do domínio.</w:t>
      </w:r>
    </w:p>
    <w:p w14:paraId="3FCD92E8" w14:textId="77777777" w:rsidR="0086391E" w:rsidRDefault="0086391E" w:rsidP="0086391E">
      <w:pPr>
        <w:ind w:firstLine="720"/>
        <w:jc w:val="both"/>
      </w:pPr>
      <w:r>
        <w:t>A coleta de dados será dividida em dois instrumentos distintos. O primeiro é o formulário de perfil do adotante, usado pelo próprio sistema para alimentar o algoritmo com dados de moradia, rotina, experiência e convivência familiar. O segundo é o questionário de avaliação do protótipo, baseado no TAM, usado após a interação com o sistema para medir utilidade percebida, facilidade de uso e intenção de uso. Essa separação evita confundir o formulário que gera recomendações com o formulário que avalia a aceitação da ferramenta.</w:t>
      </w:r>
    </w:p>
    <w:p w14:paraId="4C899DDB" w14:textId="77777777" w:rsidR="0086391E" w:rsidRDefault="0086391E" w:rsidP="0086391E">
      <w:pPr>
        <w:ind w:firstLine="720"/>
        <w:jc w:val="both"/>
      </w:pPr>
      <w:r>
        <w:t>As perguntas preliminares do Apêndice A correspondem ao questionário de avaliação do protótipo. O formulário de perfil do adotante, por sua vez, será implementado na própria aplicação e seus campos serão definidos a partir dos critérios do algoritmo. Ao final da pesquisa, a versão efetivamente aplicada de cada instrumento e as respostas organizadas serão incorporadas ao relatório final.</w:t>
      </w:r>
    </w:p>
    <w:p w14:paraId="5679B0A6" w14:textId="77777777" w:rsidR="0086391E" w:rsidRDefault="0086391E" w:rsidP="0086391E">
      <w:pPr>
        <w:ind w:firstLine="720"/>
        <w:jc w:val="both"/>
      </w:pPr>
      <w:r>
        <w:t>A validação dos resultados será composta por duas frentes. Na primeira, o desempenho do algoritmo será avaliado por comparação entre a recomendação produzida e uma classe de referência, que poderá vir de dados reais de adoção, quando disponíveis, ou de avaliação de especialistas/protetores sobre pares adotante-animal. Essa comparação permitirá construir uma matriz de confusão e calcular acurácia, precisão, revocação e F1-score. Na segunda frente, a experiência de uso será avaliada por questionário TAM, escala SUS, taxa de conclusão de tarefas, tempo médio por tarefa e registro de erros ou dúvidas durante o uso.</w:t>
      </w:r>
    </w:p>
    <w:p>
      <w:pPr>
        <w:ind w:firstLine="720"/>
        <w:jc w:val="both"/>
      </w:pPr>
      <w:r>
        <w:rPr>
          <w:b/>
        </w:rPr>
        <w:t>Quadro 2 - Matriz de confusão planejada para avaliação do algoritmo.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3024"/>
            <w:vAlign w:val="center"/>
          </w:tcPr>
          <w:p>
            <w:r>
              <w:rPr>
                <w:b/>
                <w:sz w:val="18"/>
              </w:rPr>
              <w:t>Adoção compatível / classe positiva</w:t>
            </w:r>
          </w:p>
        </w:tc>
        <w:tc>
          <w:tcPr>
            <w:tcW w:type="dxa" w:w="3024"/>
            <w:vAlign w:val="center"/>
          </w:tcPr>
          <w:p>
            <w:r>
              <w:rPr>
                <w:b/>
                <w:sz w:val="18"/>
              </w:rPr>
              <w:t>Adoção incompatível / classe negativa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b/>
                <w:sz w:val="18"/>
              </w:rPr>
              <w:t>Algoritmo recomenda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Verdadeiro positivo (VP)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Falso positivo (FP)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b/>
                <w:sz w:val="18"/>
              </w:rPr>
              <w:t>Algoritmo não recomenda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Falso negativo (FN)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8"/>
              </w:rPr>
              <w:t>Verdadeiro negativo (VN)</w:t>
            </w:r>
          </w:p>
        </w:tc>
      </w:tr>
    </w:tbl>
    <w:p>
      <w:pPr>
        <w:ind w:firstLine="720"/>
        <w:jc w:val="both"/>
      </w:pPr>
      <w:r>
        <w:t>Fonte: Elaborado pelo autor.</w:t>
      </w:r>
    </w:p>
    <w:p>
      <w:pPr>
        <w:ind w:firstLine="720"/>
        <w:jc w:val="both"/>
      </w:pPr>
      <w:r>
        <w:t>A partir da matriz, serão calculadas as seguintes métricas: acurácia = (VP + VN)/(VP + FP + FN + VN); precisão = VP/(VP + FP); revocação = VP/(VP + FN); e F1-score = 2 x (precisão x revocação)/(precisão + revocação). Essas métricas permitirão analisar se o algoritmo recomenda bons pares sem ampliar excessivamente recomendações inadequadas.</w:t>
      </w:r>
    </w:p>
    <w:p w14:paraId="157AC532" w14:textId="77777777" w:rsidR="0086391E" w:rsidRDefault="0086391E" w:rsidP="0086391E">
      <w:pPr>
        <w:ind w:firstLine="720"/>
        <w:jc w:val="both"/>
      </w:pPr>
      <w:r>
        <w:t>As respostas coletadas servirão de base para refinar os requisitos do sistema e calibrar os pesos do algoritmo. Entre os requisitos funcionais previstos estão cadastro de animais, cadastro de adotantes, formulário de perfil, cálculo de compatibilidade, visualização do ranking e apresentação das justificativas. Entre os requisitos não funcionais, serão priorizados desempenho, clareza, segurança dos dados pessoais, rastreabilidade dos critérios usados no cálculo e facilidade de uso para pessoas sem conhecimento técnico.</w:t>
      </w:r>
    </w:p>
    <w:p w14:paraId="21EBD06E" w14:textId="77777777" w:rsidR="0086391E" w:rsidRDefault="0086391E" w:rsidP="0086391E">
      <w:r>
        <w:t>A implementação será organizada em arquitetura MVC, separando a camada de apresentação, a camada de controle, a camada de regras de negócio e a persistência dos dados. A versão inicial deverá utilizar Java com Spring Boot no back-end, Vue.js no front-end e banco de dados relacional. O Spring Boot foi escolhido por facilitar a criação de APIs REST e organizar regras de negócio; o Vue.js, por permitir uma interface reativa e simples de validar com usuários; e o banco relacional, por se adequar aos cadastros estruturados de adotantes, animais, instituições e critérios. O algoritmo ficará na camada de serviço, permitindo testes isolados e futura alteração dos pesos sem reescrever a interface.</w:t>
      </w:r>
    </w:p>
    <w:p w14:paraId="6EA7C774" w14:textId="77777777" w:rsidR="0086391E" w:rsidRDefault="0086391E" w:rsidP="0086391E">
      <w:pPr>
        <w:ind w:firstLine="720"/>
        <w:jc w:val="both"/>
      </w:pPr>
      <w:r>
        <w:t>Ao término do desenvolvimento, serão realizados testes de funcionamento, testes do algoritmo e testes de usabilidade. Os testes funcionais verificarão cadastro, edição, exclusão, cálculo de compatibilidade e exibição das recomendações. Os testes do algoritmo compararão a classificação recomendada com a classe de referência. Os testes de usabilidade observarão se o usuário consegue preencher o perfil, gerar recomendações, interpretar justificativas e concluir as tarefas sem auxílio.</w:t>
      </w:r>
    </w:p>
    <w:p w14:paraId="359B8F86" w14:textId="77777777" w:rsidR="0086391E" w:rsidRDefault="0086391E" w:rsidP="0086391E">
      <w:pPr>
        <w:keepNext/>
        <w:spacing w:after="200" w:line="240" w:lineRule="auto"/>
      </w:pPr>
      <w:r>
        <w:rPr>
          <w:b/>
        </w:rPr>
        <w:t>RESULTADOS ESPERADOS E VALIDAÇÃO PLANEJADA</w:t>
      </w:r>
    </w:p>
    <w:p w14:paraId="2BDDCE30" w14:textId="77777777" w:rsidR="0086391E" w:rsidRDefault="0086391E" w:rsidP="0086391E">
      <w:pPr>
        <w:ind w:firstLine="720"/>
        <w:jc w:val="both"/>
      </w:pPr>
      <w:r>
        <w:t>Como a pesquisa ainda se encontra em desenvolvimento, esta etapa apresenta os resultados esperados e a estratégia de validação que será aplicada na continuidade do trabalho, em vez de dados conclusivos. Espera-se que o principal resultado técnico seja um algoritmo capaz de ranquear animais por compatibilidade, explicar os fatores mais relevantes da pontuação e permitir avaliação objetiva de desempenho.</w:t>
      </w:r>
    </w:p>
    <w:p w14:paraId="773BDE5A" w14:textId="77777777" w:rsidR="0086391E" w:rsidRDefault="0086391E" w:rsidP="0086391E">
      <w:pPr>
        <w:ind w:firstLine="720"/>
        <w:jc w:val="both"/>
      </w:pPr>
      <w:r>
        <w:t>Espera-se que o protótipo permita verificar se a pontuação ponderada produz recomendações coerentes quando comparada a dados de referência. Caso sejam obtidos dados reais de adoção e acompanhamento, eles serão usados para classificar recomendações como compatíveis ou incompatíveis. Caso essa base ainda não esteja disponível, a validação inicial será feita com cenários simulados e avaliação de especialistas/protetores, deixando a validação com dados reais como etapa posterior.</w:t>
      </w:r>
    </w:p>
    <w:p w14:paraId="4ECE1782" w14:textId="77777777" w:rsidR="0086391E" w:rsidRDefault="0086391E" w:rsidP="0086391E">
      <w:pPr>
        <w:ind w:firstLine="720"/>
        <w:jc w:val="both"/>
      </w:pPr>
      <w:r>
        <w:t>Os dados do questionário TAM e da escala SUS serão analisados quantitativamente para medir aceitação, utilidade percebida, facilidade de uso e intenção de uso. Já os dados do algoritmo serão analisados por matriz de confusão e métricas de classificação. Essa separação permitirá discutir, de um lado, se o recomendador é computacionalmente coerente e, de outro, se a interface permite que o usuário compreenda e confie nas recomendações.</w:t>
      </w:r>
    </w:p>
    <w:p w14:paraId="5368B6F5" w14:textId="77777777" w:rsidR="0086391E" w:rsidRDefault="0086391E" w:rsidP="0086391E">
      <w:pPr>
        <w:ind w:firstLine="720"/>
        <w:jc w:val="both"/>
      </w:pPr>
      <w:r>
        <w:t>Na próxima etapa, será priorizada uma versão funcional da aplicação com API, banco de dados e interface web responsiva, permitindo que os testes envolvam o fluxo completo: cadastro do animal, preenchimento do perfil do adotante, cálculo da pontuação, exibição do ranking e apresentação das justificativas.</w:t>
      </w:r>
    </w:p>
    <w:p w14:paraId="733FC1F2" w14:textId="77777777" w:rsidR="0086391E" w:rsidRDefault="0086391E" w:rsidP="0086391E">
      <w:pPr>
        <w:ind w:firstLine="720"/>
        <w:jc w:val="both"/>
      </w:pPr>
      <w:r>
        <w:t>Também se espera que a discussão final indique os limites da ferramenta. O AdotaMatch deverá funcionar como apoio à triagem e à conversa entre adotantes e instituições, sem substituir avaliação presencial, acompanhamento pós-adoção ou decisão técnica de protetores e profissionais responsáveis. A contribuição esperada não é automatizar a adoção, mas demonstrar como um algoritmo de recomendação explicável pode organizar critérios, reduzir ambiguidade e apoiar decisões mais fundamentadas.</w:t>
      </w:r>
    </w:p>
    <w:p w14:paraId="70006529" w14:textId="77777777" w:rsidR="0086391E" w:rsidRDefault="0086391E" w:rsidP="0086391E">
      <w:pPr>
        <w:keepNext/>
        <w:spacing w:after="200" w:line="240" w:lineRule="auto"/>
      </w:pPr>
      <w:r>
        <w:rPr>
          <w:b/>
        </w:rPr>
        <w:t>CONSIDERAÇÕES FINAIS</w:t>
      </w:r>
    </w:p>
    <w:p w14:paraId="5A35C6A9" w14:textId="77777777" w:rsidR="0086391E" w:rsidRDefault="0086391E" w:rsidP="0086391E">
      <w:pPr>
        <w:ind w:firstLine="720"/>
        <w:jc w:val="both"/>
      </w:pPr>
      <w:r>
        <w:t>Este trabalho tem como objetivo desenvolver um protótipo de sistema de recomendação para apoiar a adoção responsável de animais, com foco central no algoritmo de compatibilidade. A proposta parte de um problema social relevante, mas o trata como problema computacional de representação de perfis, ponderação de critérios, ranqueamento, explicabilidade e validação.</w:t>
      </w:r>
    </w:p>
    <w:p w14:paraId="5C132978" w14:textId="77777777" w:rsidR="0086391E" w:rsidRDefault="0086391E" w:rsidP="0086391E">
      <w:pPr>
        <w:ind w:firstLine="720"/>
        <w:jc w:val="both"/>
      </w:pPr>
      <w:r>
        <w:t>Com a continuidade do projeto, espera-se que a ferramenta funcione como recurso complementar para ONGs, protetores e adotantes. O AdotaMatch não deverá decidir a adoção, mas ajudar a conversa prévia a ficar mais objetiva por meio de pontuação, ranking e justificativas derivadas do cálculo.</w:t>
      </w:r>
    </w:p>
    <w:p w14:paraId="662AC5E5" w14:textId="77777777" w:rsidR="0086391E" w:rsidRDefault="0086391E" w:rsidP="0086391E">
      <w:pPr>
        <w:ind w:firstLine="720"/>
        <w:jc w:val="both"/>
      </w:pPr>
      <w:r>
        <w:t>Como próximos passos, propõe-se concluir a versão funcional do protótipo, implementar o algoritmo como serviço testável, aplicar os instrumentos de avaliação, construir a matriz de confusão e ajustar os pesos conforme os dados obtidos. Para trabalhos futuros, recomenda-se integrar a ferramenta a bases reais de abrigos e ONGs, registrar feedback pós-adoção e ampliar os critérios de recomendação com base em experiências reais de adoção.</w:t>
      </w:r>
    </w:p>
    <w:p w14:paraId="11F6D236" w14:textId="77777777" w:rsidR="0086391E" w:rsidRDefault="0086391E" w:rsidP="0086391E">
      <w:pPr>
        <w:spacing w:after="240" w:line="240" w:lineRule="auto"/>
        <w:jc w:val="center"/>
      </w:pPr>
      <w:r>
        <w:rPr>
          <w:b/>
        </w:rPr>
        <w:lastRenderedPageBreak/>
        <w:t>REFERÊNCIAS</w:t>
      </w:r>
    </w:p>
    <w:p w14:paraId="44EB2A4C" w14:textId="77777777" w:rsidR="0086391E" w:rsidRDefault="0086391E" w:rsidP="0086391E">
      <w:pPr>
        <w:spacing w:after="120" w:line="240" w:lineRule="auto"/>
      </w:pPr>
      <w:r>
        <w:rPr>
          <w:sz w:val="21"/>
        </w:rPr>
        <w:t xml:space="preserve">ADOMAVICIUS, G.; TUZHILIN, A. Toward the next generation of recommender systems: a survey of </w:t>
      </w:r>
      <w:proofErr w:type="gramStart"/>
      <w:r>
        <w:rPr>
          <w:sz w:val="21"/>
        </w:rPr>
        <w:t>the state</w:t>
      </w:r>
      <w:proofErr w:type="gramEnd"/>
      <w:r>
        <w:rPr>
          <w:sz w:val="21"/>
        </w:rPr>
        <w:t>-of-the-art and possible extensions. IEEE Transactions on Knowledge and Data Engineering, v. 17, n. 6, p. 734-749, 2005.</w:t>
      </w:r>
    </w:p>
    <w:p w14:paraId="0CC286CB" w14:textId="77777777" w:rsidR="0086391E" w:rsidRDefault="0086391E" w:rsidP="0086391E">
      <w:pPr>
        <w:spacing w:after="120" w:line="240" w:lineRule="auto"/>
      </w:pPr>
      <w:r>
        <w:rPr>
          <w:sz w:val="21"/>
        </w:rPr>
        <w:t>AGGARWAL, Charu C. Recommender Systems: The Textbook. Cham: Springer, 2016.</w:t>
      </w:r>
    </w:p>
    <w:p w14:paraId="1DB9E3C7" w14:textId="77777777" w:rsidR="0086391E" w:rsidRDefault="0086391E" w:rsidP="0086391E">
      <w:pPr>
        <w:spacing w:after="120" w:line="240" w:lineRule="auto"/>
      </w:pPr>
      <w:r>
        <w:rPr>
          <w:sz w:val="21"/>
        </w:rPr>
        <w:t xml:space="preserve">BRASIL. </w:t>
      </w:r>
      <w:proofErr w:type="spellStart"/>
      <w:r>
        <w:rPr>
          <w:sz w:val="21"/>
        </w:rPr>
        <w:t>Ministério</w:t>
      </w:r>
      <w:proofErr w:type="spellEnd"/>
      <w:r>
        <w:rPr>
          <w:sz w:val="21"/>
        </w:rPr>
        <w:t xml:space="preserve"> do Meio </w:t>
      </w:r>
      <w:proofErr w:type="spellStart"/>
      <w:r>
        <w:rPr>
          <w:sz w:val="21"/>
        </w:rPr>
        <w:t>Ambiente</w:t>
      </w:r>
      <w:proofErr w:type="spellEnd"/>
      <w:r>
        <w:rPr>
          <w:sz w:val="21"/>
        </w:rPr>
        <w:t xml:space="preserve"> e </w:t>
      </w:r>
      <w:proofErr w:type="spellStart"/>
      <w:r>
        <w:rPr>
          <w:sz w:val="21"/>
        </w:rPr>
        <w:t>Mudança</w:t>
      </w:r>
      <w:proofErr w:type="spellEnd"/>
      <w:r>
        <w:rPr>
          <w:sz w:val="21"/>
        </w:rPr>
        <w:t xml:space="preserve"> do </w:t>
      </w:r>
      <w:proofErr w:type="spellStart"/>
      <w:r>
        <w:rPr>
          <w:sz w:val="21"/>
        </w:rPr>
        <w:t>Clima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Programa</w:t>
      </w:r>
      <w:proofErr w:type="spellEnd"/>
      <w:r>
        <w:rPr>
          <w:sz w:val="21"/>
        </w:rPr>
        <w:t xml:space="preserve"> Nacional de </w:t>
      </w:r>
      <w:proofErr w:type="spellStart"/>
      <w:r>
        <w:rPr>
          <w:sz w:val="21"/>
        </w:rPr>
        <w:t>Manejo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Populacional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Ético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Cães</w:t>
      </w:r>
      <w:proofErr w:type="spellEnd"/>
      <w:r>
        <w:rPr>
          <w:sz w:val="21"/>
        </w:rPr>
        <w:t xml:space="preserve"> e Gatos. </w:t>
      </w:r>
      <w:proofErr w:type="spellStart"/>
      <w:r>
        <w:rPr>
          <w:sz w:val="21"/>
        </w:rPr>
        <w:t>Disponível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em</w:t>
      </w:r>
      <w:proofErr w:type="spellEnd"/>
      <w:r>
        <w:rPr>
          <w:sz w:val="21"/>
        </w:rPr>
        <w:t xml:space="preserve">: https://www.gov.br/mma/pt-br/composicao/sbio/dpda/programas-e-projetos/programa-nacional-de-manejo-populacional-etico-de-caes-e-gatos. </w:t>
      </w:r>
      <w:proofErr w:type="spellStart"/>
      <w:r>
        <w:rPr>
          <w:sz w:val="21"/>
        </w:rPr>
        <w:t>Acesso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em</w:t>
      </w:r>
      <w:proofErr w:type="spellEnd"/>
      <w:r>
        <w:rPr>
          <w:sz w:val="21"/>
        </w:rPr>
        <w:t>: 2 jun. 2026.</w:t>
      </w:r>
    </w:p>
    <w:p w14:paraId="7F640E73" w14:textId="77777777" w:rsidR="0086391E" w:rsidRDefault="0086391E" w:rsidP="0086391E">
      <w:pPr>
        <w:spacing w:after="120" w:line="240" w:lineRule="auto"/>
      </w:pPr>
      <w:r>
        <w:rPr>
          <w:sz w:val="21"/>
        </w:rPr>
        <w:t>BROOKE, John. SUS: a quick and dirty usability scale. In: JORDAN, P. W. et al. Usability Evaluation in Industry. London: Taylor &amp; Francis, 1996. p. 189-194.</w:t>
      </w:r>
    </w:p>
    <w:p w14:paraId="3C8B44B8" w14:textId="77777777" w:rsidR="0086391E" w:rsidRDefault="0086391E" w:rsidP="0086391E">
      <w:pPr>
        <w:spacing w:after="120" w:line="240" w:lineRule="auto"/>
      </w:pPr>
      <w:r>
        <w:rPr>
          <w:sz w:val="21"/>
        </w:rPr>
        <w:t>DAVIS, Fred D. Perceived usefulness, perceived ease of use, and user acceptance of information technology. MIS Quarterly, v. 13, n. 3, p. 319-340, 1989.</w:t>
      </w:r>
    </w:p>
    <w:p w14:paraId="45D812E5" w14:textId="77777777" w:rsidR="0086391E" w:rsidRDefault="0086391E" w:rsidP="0086391E">
      <w:pPr>
        <w:spacing w:after="120" w:line="240" w:lineRule="auto"/>
      </w:pPr>
      <w:r>
        <w:rPr>
          <w:sz w:val="21"/>
        </w:rPr>
        <w:t xml:space="preserve">DOMINGUES, Diogo G. Pet adoption platform with a recommendation system based on user preferences and animal recognition in images. </w:t>
      </w:r>
      <w:proofErr w:type="spellStart"/>
      <w:r>
        <w:rPr>
          <w:sz w:val="21"/>
        </w:rPr>
        <w:t>Dissertação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Mestrado</w:t>
      </w:r>
      <w:proofErr w:type="spellEnd"/>
      <w:r>
        <w:rPr>
          <w:sz w:val="21"/>
        </w:rPr>
        <w:t>. Instituto Politécnico de Lisboa, 2024.</w:t>
      </w:r>
    </w:p>
    <w:p w14:paraId="0D59C30C" w14:textId="77777777" w:rsidR="0086391E" w:rsidRDefault="0086391E" w:rsidP="0086391E">
      <w:pPr>
        <w:spacing w:after="120" w:line="240" w:lineRule="auto"/>
      </w:pPr>
      <w:r>
        <w:rPr>
          <w:sz w:val="21"/>
        </w:rPr>
        <w:t>HAWES, S. M. et al. Factors Informing the Return of Adopted Dogs and Cats to an Animal Shelter. Animals, v. 10, n. 9, p. 1573, 2020.</w:t>
      </w:r>
    </w:p>
    <w:p>
      <w:pPr>
        <w:spacing w:after="120" w:line="240" w:lineRule="auto"/>
      </w:pPr>
      <w:r>
        <w:rPr>
          <w:sz w:val="21"/>
        </w:rPr>
        <w:t>HERLOCKER, Jonathan L.; KONSTAN, Joseph A.; TERVEEN, Loren G.; RIEDL, John T. Evaluating collaborative filtering recommender systems. ACM Transactions on Information Systems, v. 22, n. 1, p. 5-53, 2004.</w:t>
      </w:r>
    </w:p>
    <w:p w14:paraId="479C4D65" w14:textId="77777777" w:rsidR="0086391E" w:rsidRDefault="0086391E" w:rsidP="0086391E">
      <w:pPr>
        <w:spacing w:after="120" w:line="240" w:lineRule="auto"/>
      </w:pPr>
      <w:r>
        <w:rPr>
          <w:sz w:val="21"/>
        </w:rPr>
        <w:t xml:space="preserve">LOPS, Pasquale; DE GEMMIS, Marco; SEMERARO, Giovanni. Content-based recommender systems: state of the art and trends. In: RICCI, F. et al. Recommender Systems Handbook. Boston: Springer, 2011. </w:t>
      </w:r>
      <w:proofErr w:type="gramStart"/>
      <w:r>
        <w:rPr>
          <w:sz w:val="21"/>
        </w:rPr>
        <w:t>p. 73</w:t>
      </w:r>
      <w:proofErr w:type="gramEnd"/>
      <w:r>
        <w:rPr>
          <w:sz w:val="21"/>
        </w:rPr>
        <w:t>-105.</w:t>
      </w:r>
    </w:p>
    <w:p w14:paraId="5251F1B5" w14:textId="77777777" w:rsidR="0086391E" w:rsidRDefault="0086391E" w:rsidP="0086391E">
      <w:pPr>
        <w:spacing w:after="120" w:line="240" w:lineRule="auto"/>
      </w:pPr>
      <w:r>
        <w:rPr>
          <w:sz w:val="21"/>
        </w:rPr>
        <w:t>NIELSEN, Jakob. Usability Engineering. Boston: Academic Press, 1993.</w:t>
      </w:r>
    </w:p>
    <w:p w14:paraId="2CB29AAD" w14:textId="77777777" w:rsidR="0086391E" w:rsidRDefault="0086391E" w:rsidP="0086391E">
      <w:pPr>
        <w:spacing w:after="120" w:line="240" w:lineRule="auto"/>
      </w:pPr>
      <w:r>
        <w:rPr>
          <w:sz w:val="21"/>
        </w:rPr>
        <w:t>PROTOPOPOVA, Alexandra; GUNTER, Lisa M. Adoption and relinquishment interventions at the animal shelter: a review. Animal Welfare, v. 26, n. 1, p. 35-48, 2017.</w:t>
      </w:r>
    </w:p>
    <w:p>
      <w:pPr>
        <w:spacing w:after="120" w:line="240" w:lineRule="auto"/>
      </w:pPr>
      <w:r>
        <w:rPr>
          <w:sz w:val="21"/>
        </w:rPr>
        <w:t>POWERS, David M. W. Evaluation: from precision, recall and F-measure to ROC, informedness, markedness and correlation. Journal of Machine Learning Technologies, v. 2, n. 1, p. 37-63, 2011.</w:t>
      </w:r>
    </w:p>
    <w:p w14:paraId="5AE4A43B" w14:textId="77777777" w:rsidR="0086391E" w:rsidRDefault="0086391E" w:rsidP="0086391E">
      <w:pPr>
        <w:spacing w:after="120" w:line="240" w:lineRule="auto"/>
      </w:pPr>
      <w:r>
        <w:rPr>
          <w:sz w:val="21"/>
        </w:rPr>
        <w:t>RICCI, Francesco; ROKACH, Lior; SHAPIRA, Bracha. Recommender Systems Handbook. 2. ed. New York: Springer, 2015.</w:t>
      </w:r>
    </w:p>
    <w:p w14:paraId="107D4CEB" w14:textId="77777777" w:rsidR="0086391E" w:rsidRDefault="0086391E" w:rsidP="0086391E">
      <w:pPr>
        <w:spacing w:after="120" w:line="240" w:lineRule="auto"/>
      </w:pPr>
      <w:r>
        <w:rPr>
          <w:sz w:val="21"/>
        </w:rPr>
        <w:t xml:space="preserve">SANTOS, Monaliza Carvalho et al. Um </w:t>
      </w:r>
      <w:proofErr w:type="spellStart"/>
      <w:r>
        <w:rPr>
          <w:sz w:val="21"/>
        </w:rPr>
        <w:t>sistema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recomendação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baseado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em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conteúdo</w:t>
      </w:r>
      <w:proofErr w:type="spellEnd"/>
      <w:r>
        <w:rPr>
          <w:sz w:val="21"/>
        </w:rPr>
        <w:t xml:space="preserve"> para </w:t>
      </w:r>
      <w:proofErr w:type="spellStart"/>
      <w:r>
        <w:rPr>
          <w:sz w:val="21"/>
        </w:rPr>
        <w:t>adoção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animais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utilizando</w:t>
      </w:r>
      <w:proofErr w:type="spellEnd"/>
      <w:r>
        <w:rPr>
          <w:sz w:val="21"/>
        </w:rPr>
        <w:t xml:space="preserve"> a </w:t>
      </w:r>
      <w:proofErr w:type="spellStart"/>
      <w:r>
        <w:rPr>
          <w:sz w:val="21"/>
        </w:rPr>
        <w:t>técnica</w:t>
      </w:r>
      <w:proofErr w:type="spellEnd"/>
      <w:r>
        <w:rPr>
          <w:sz w:val="21"/>
        </w:rPr>
        <w:t xml:space="preserve"> do </w:t>
      </w:r>
      <w:proofErr w:type="spellStart"/>
      <w:r>
        <w:rPr>
          <w:sz w:val="21"/>
        </w:rPr>
        <w:t>cosseno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ponderado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Texto</w:t>
      </w:r>
      <w:proofErr w:type="spellEnd"/>
      <w:r>
        <w:rPr>
          <w:sz w:val="21"/>
        </w:rPr>
        <w:t xml:space="preserve"> Livre, Belo Horizonte, v. 17, p. e42708, 2024. DOI: 10.1590/1983-3652.2024.42708.</w:t>
      </w:r>
    </w:p>
    <w:p w14:paraId="31FC92E9" w14:textId="77777777" w:rsidR="0086391E" w:rsidRDefault="0086391E" w:rsidP="0086391E">
      <w:pPr>
        <w:spacing w:after="120" w:line="240" w:lineRule="auto"/>
      </w:pPr>
      <w:r>
        <w:rPr>
          <w:sz w:val="21"/>
        </w:rPr>
        <w:t xml:space="preserve">SOMMERVILLE, Ian. </w:t>
      </w:r>
      <w:proofErr w:type="spellStart"/>
      <w:r>
        <w:rPr>
          <w:sz w:val="21"/>
        </w:rPr>
        <w:t>Engenharia</w:t>
      </w:r>
      <w:proofErr w:type="spellEnd"/>
      <w:r>
        <w:rPr>
          <w:sz w:val="21"/>
        </w:rPr>
        <w:t xml:space="preserve"> de software. 9. ed. São Paulo: Pearson, 2011.</w:t>
      </w:r>
    </w:p>
    <w:p>
      <w:pPr>
        <w:spacing w:after="120" w:line="240" w:lineRule="auto"/>
      </w:pPr>
      <w:r>
        <w:rPr>
          <w:sz w:val="21"/>
        </w:rPr>
        <w:t>TINTAREV, Nava; MASTHOFF, Judith. A survey of explanations in recommender systems. In: IEEE International Conference on Data Engineering Workshop. Istanbul: IEEE, 2007. p. 801-810.</w:t>
      </w:r>
    </w:p>
    <w:p>
      <w:pPr>
        <w:spacing w:after="120" w:line="240" w:lineRule="auto"/>
      </w:pPr>
      <w:r>
        <w:rPr>
          <w:sz w:val="21"/>
        </w:rPr>
        <w:t>ZHANG, Yongfeng; CHEN, Xu. Explainable recommendation: a survey and new perspectives. Foundations and Trends in Information Retrieval, v. 14, n. 1, p. 1-101, 2020. DOI: 10.1561/1500000066.</w:t>
      </w:r>
    </w:p>
    <w:p w14:paraId="419CCFAF" w14:textId="77777777" w:rsidR="0086391E" w:rsidRDefault="0086391E" w:rsidP="0086391E">
      <w:r>
        <w:br w:type="page"/>
      </w:r>
    </w:p>
    <w:p w14:paraId="37D83AA6" w14:textId="77777777" w:rsidR="0086391E" w:rsidRDefault="0086391E" w:rsidP="0086391E">
      <w:pPr>
        <w:spacing w:after="240" w:line="240" w:lineRule="auto"/>
        <w:jc w:val="center"/>
      </w:pPr>
      <w:r>
        <w:rPr>
          <w:b/>
        </w:rPr>
        <w:t>APÊNDICE A - INSTRUMENTOS DE COLETA E AVALIAÇÃO</w:t>
      </w:r>
    </w:p>
    <w:p>
      <w:pPr>
        <w:ind w:firstLine="720"/>
        <w:jc w:val="both"/>
      </w:pPr>
      <w:r>
        <w:t>Este apêndice apresenta a separação entre os instrumentos previstos na pesquisa: o formulário de perfil, que alimenta o algoritmo de recomendação, e o questionário de avaliação, que mede a percepção dos usuários após o uso do protótipo.</w:t>
      </w:r>
    </w:p>
    <w:p>
      <w:pPr>
        <w:keepNext/>
        <w:spacing w:before="160" w:after="160" w:line="240" w:lineRule="auto"/>
      </w:pPr>
      <w:r>
        <w:rPr>
          <w:b/>
          <w:sz w:val="22"/>
        </w:rPr>
        <w:t>Instrumento 1 - Formulário de perfil do adotante</w:t>
      </w:r>
    </w:p>
    <w:p>
      <w:pPr>
        <w:ind w:firstLine="720"/>
        <w:jc w:val="both"/>
      </w:pPr>
      <w:r>
        <w:t>O formulário de perfil será implementado na aplicação e coletará dados usados diretamente no cálculo de compatibilidade: tipo de moradia, presença de crianças, presença de outros animais, tempo diário disponível, experiência prévia com animais, preferência por espécie, porte desejado, tolerância a cuidados especiais e disponibilidade para adaptação do ambiente.</w:t>
      </w:r>
    </w:p>
    <w:p>
      <w:pPr>
        <w:keepNext/>
        <w:spacing w:before="160" w:after="160" w:line="240" w:lineRule="auto"/>
      </w:pPr>
      <w:r>
        <w:rPr>
          <w:b/>
          <w:sz w:val="22"/>
        </w:rPr>
        <w:t>Instrumento 2 - Cadastro de características dos animais</w:t>
      </w:r>
    </w:p>
    <w:p>
      <w:pPr>
        <w:ind w:firstLine="720"/>
        <w:jc w:val="both"/>
      </w:pPr>
      <w:r>
        <w:t>O cadastro do animal registrará espécie, idade, porte, nível de energia, sociabilidade, tolerância a ficar sozinho, convivência com crianças, convivência com outros animais, necessidade de espaço, cuidados especiais e status de disponibilidade. Esses dados formarão o vetor de atributos comparado com o perfil do adotante.</w:t>
      </w:r>
    </w:p>
    <w:p>
      <w:pPr>
        <w:keepNext/>
        <w:spacing w:before="160" w:after="160" w:line="240" w:lineRule="auto"/>
      </w:pPr>
      <w:r>
        <w:rPr>
          <w:b/>
          <w:sz w:val="22"/>
        </w:rPr>
        <w:t>Instrumento 3 - Questionário TAM e usabilidade</w:t>
      </w:r>
    </w:p>
    <w:p>
      <w:pPr>
        <w:ind w:firstLine="720"/>
        <w:jc w:val="both"/>
      </w:pPr>
      <w:r>
        <w:t>Após interagir com o protótipo, os participantes responderão a afirmações em escala Likert sobre utilidade percebida, facilidade de uso, clareza das justificativas, confiança na recomendação e intenção de uso. Também será aplicada a escala SUS para obter uma medida padronizada de usabilidade.</w:t>
      </w:r>
    </w:p>
    <w:p>
      <w:pPr>
        <w:keepNext/>
        <w:spacing w:before="160" w:after="160" w:line="240" w:lineRule="auto"/>
      </w:pPr>
      <w:r>
        <w:rPr>
          <w:b/>
          <w:sz w:val="22"/>
        </w:rPr>
        <w:t>Métricas observacionais</w:t>
      </w:r>
    </w:p>
    <w:p>
      <w:pPr>
        <w:ind w:firstLine="720"/>
        <w:jc w:val="both"/>
      </w:pPr>
      <w:r>
        <w:t>Durante o teste, serão registrados taxa de conclusão das tarefas, tempo médio para preencher o perfil, tempo para interpretar a recomendação, número de erros, dúvidas relatadas e necessidade de ajuda. Esses dados complementarão o questionário e permitirão identificar ajustes de interface.</w:t>
      </w:r>
    </w:p>
    <w:p>
      <w:pPr>
        <w:keepNext/>
        <w:spacing w:before="160" w:after="160" w:line="240" w:lineRule="auto"/>
      </w:pPr>
      <w:r>
        <w:rPr>
          <w:b/>
          <w:sz w:val="22"/>
        </w:rPr>
        <w:t>Validação do algoritmo</w:t>
      </w:r>
    </w:p>
    <w:p>
      <w:pPr>
        <w:ind w:firstLine="720"/>
        <w:jc w:val="both"/>
      </w:pPr>
      <w:r>
        <w:t>Quando houver dados reais ou avaliação de especialistas, cada par adotante-animal será classificado como compatível ou incompatível. A recomendação do algoritmo será comparada a essa classe de referência para formar a matriz de confusão e calcular acurácia, precisão, revocação e F1-score.</w:t>
      </w:r>
    </w:p>
    <w:sectPr w:rsidR="006425BE" w:rsidRPr="0086391E" w:rsidSect="0086391E">
      <w:pgSz w:w="11906" w:h="16838"/>
      <w:pgMar w:top="1701" w:right="1134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6267394">
    <w:abstractNumId w:val="8"/>
  </w:num>
  <w:num w:numId="2" w16cid:durableId="6518735">
    <w:abstractNumId w:val="6"/>
  </w:num>
  <w:num w:numId="3" w16cid:durableId="913009734">
    <w:abstractNumId w:val="5"/>
  </w:num>
  <w:num w:numId="4" w16cid:durableId="1520772549">
    <w:abstractNumId w:val="4"/>
  </w:num>
  <w:num w:numId="5" w16cid:durableId="1264341670">
    <w:abstractNumId w:val="7"/>
  </w:num>
  <w:num w:numId="6" w16cid:durableId="406003902">
    <w:abstractNumId w:val="3"/>
  </w:num>
  <w:num w:numId="7" w16cid:durableId="1317732995">
    <w:abstractNumId w:val="2"/>
  </w:num>
  <w:num w:numId="8" w16cid:durableId="2043050196">
    <w:abstractNumId w:val="1"/>
  </w:num>
  <w:num w:numId="9" w16cid:durableId="1553690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022"/>
    <w:rsid w:val="0015074B"/>
    <w:rsid w:val="001713CB"/>
    <w:rsid w:val="001F254E"/>
    <w:rsid w:val="0029639D"/>
    <w:rsid w:val="002C3F61"/>
    <w:rsid w:val="00326F90"/>
    <w:rsid w:val="003357CC"/>
    <w:rsid w:val="0058529C"/>
    <w:rsid w:val="00592204"/>
    <w:rsid w:val="006425BE"/>
    <w:rsid w:val="00756199"/>
    <w:rsid w:val="0086391E"/>
    <w:rsid w:val="00A05115"/>
    <w:rsid w:val="00A94F25"/>
    <w:rsid w:val="00AA1D8D"/>
    <w:rsid w:val="00B47730"/>
    <w:rsid w:val="00C560B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E2EF69E-D995-4973-B126-28CB1A67D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Calibri" w:eastAsia="Calibri" w:hAnsi="Calibri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3031</Words>
  <Characters>16373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Gerson Fernandes Ribeiro</cp:lastModifiedBy>
  <cp:revision>2</cp:revision>
  <cp:lastPrinted>2026-06-14T21:51:00Z</cp:lastPrinted>
  <dcterms:created xsi:type="dcterms:W3CDTF">2026-06-14T21:52:00Z</dcterms:created>
  <dcterms:modified xsi:type="dcterms:W3CDTF">2026-06-14T21:52:00Z</dcterms:modified>
  <cp:category/>
</cp:coreProperties>
</file>