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F051" w14:textId="70508D15" w:rsidR="0015538A" w:rsidRPr="0015538A" w:rsidRDefault="0015538A" w:rsidP="0015538A">
      <w:pPr>
        <w:rPr>
          <w:lang w:val="en-DK"/>
        </w:rPr>
      </w:pPr>
      <w:r w:rsidRPr="0015538A">
        <w:rPr>
          <w:noProof/>
          <w:lang w:val="en-DK"/>
        </w:rPr>
        <w:drawing>
          <wp:inline distT="0" distB="0" distL="0" distR="0" wp14:anchorId="17CB37FD" wp14:editId="12736759">
            <wp:extent cx="3600450" cy="3810000"/>
            <wp:effectExtent l="0" t="0" r="0" b="0"/>
            <wp:docPr id="375462941" name="Billed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28EB" w14:textId="5930B8CC" w:rsidR="0015538A" w:rsidRPr="0015538A" w:rsidRDefault="0015538A" w:rsidP="0015538A">
      <w:pPr>
        <w:rPr>
          <w:lang w:val="en-DK"/>
        </w:rPr>
      </w:pPr>
      <w:r w:rsidRPr="0015538A">
        <w:rPr>
          <w:noProof/>
          <w:lang w:val="en-DK"/>
        </w:rPr>
        <w:drawing>
          <wp:inline distT="0" distB="0" distL="0" distR="0" wp14:anchorId="6A2F9CA8" wp14:editId="4CFE773A">
            <wp:extent cx="4095750" cy="4505325"/>
            <wp:effectExtent l="0" t="0" r="0" b="9525"/>
            <wp:docPr id="1656871971" name="Billed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A2E0" w14:textId="20FE896D" w:rsidR="0015538A" w:rsidRPr="0015538A" w:rsidRDefault="0015538A" w:rsidP="0015538A">
      <w:pPr>
        <w:rPr>
          <w:lang w:val="en-DK"/>
        </w:rPr>
      </w:pPr>
      <w:r w:rsidRPr="0015538A">
        <w:rPr>
          <w:noProof/>
          <w:lang w:val="en-DK"/>
        </w:rPr>
        <w:lastRenderedPageBreak/>
        <w:drawing>
          <wp:inline distT="0" distB="0" distL="0" distR="0" wp14:anchorId="3F99B844" wp14:editId="441CD404">
            <wp:extent cx="5731510" cy="4717415"/>
            <wp:effectExtent l="0" t="0" r="2540" b="6985"/>
            <wp:docPr id="1972667705" name="Billed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4D9A" w14:textId="26DB69B8" w:rsidR="0015538A" w:rsidRPr="0015538A" w:rsidRDefault="0015538A" w:rsidP="0015538A">
      <w:pPr>
        <w:rPr>
          <w:lang w:val="en-DK"/>
        </w:rPr>
      </w:pPr>
      <w:r w:rsidRPr="0015538A">
        <w:rPr>
          <w:noProof/>
          <w:lang w:val="en-DK"/>
        </w:rPr>
        <w:lastRenderedPageBreak/>
        <w:drawing>
          <wp:inline distT="0" distB="0" distL="0" distR="0" wp14:anchorId="073EDD60" wp14:editId="62670FF1">
            <wp:extent cx="5731510" cy="4651375"/>
            <wp:effectExtent l="0" t="0" r="2540" b="0"/>
            <wp:docPr id="279411799" name="Billed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122B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 xml:space="preserve">From an engineering and physical perspective, what you are observing is </w:t>
      </w:r>
      <w:r w:rsidRPr="0015538A">
        <w:rPr>
          <w:b/>
          <w:bCs/>
          <w:lang w:val="en-DK"/>
        </w:rPr>
        <w:t>dielectric polarization and relaxation</w:t>
      </w:r>
      <w:r w:rsidRPr="0015538A">
        <w:rPr>
          <w:lang w:val="en-DK"/>
        </w:rPr>
        <w:t xml:space="preserve"> in the insulation material surrounding the conductor. With high voltage applied and then removed, the dielectric does not discharge instantaneously; instead, part of the stored energy reappears as a residual voltage. This is a well-known phenomenon and is especially relevant in precision, high-voltage, or low-noise systems.</w:t>
      </w:r>
    </w:p>
    <w:p w14:paraId="67E3D3F6" w14:textId="77777777" w:rsidR="0015538A" w:rsidRPr="0015538A" w:rsidRDefault="00000000" w:rsidP="0015538A">
      <w:pPr>
        <w:rPr>
          <w:lang w:val="en-DK"/>
        </w:rPr>
      </w:pPr>
      <w:r>
        <w:rPr>
          <w:lang w:val="en-DK"/>
        </w:rPr>
        <w:pict w14:anchorId="11BF6918">
          <v:rect id="_x0000_i1025" style="width:0;height:1.5pt" o:hralign="center" o:hrstd="t" o:hr="t" fillcolor="#a0a0a0" stroked="f"/>
        </w:pict>
      </w:r>
    </w:p>
    <w:p w14:paraId="2A476421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>1. What is happening in the dielectric?</w:t>
      </w:r>
    </w:p>
    <w:p w14:paraId="0FD8FEB6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When a voltage is applied to a wire, the insulation (dielectric) is exposed to an electric field. Several polarization mechanisms occur:</w:t>
      </w:r>
    </w:p>
    <w:p w14:paraId="12B052DA" w14:textId="77777777" w:rsidR="0015538A" w:rsidRPr="0015538A" w:rsidRDefault="0015538A" w:rsidP="0015538A">
      <w:pPr>
        <w:numPr>
          <w:ilvl w:val="0"/>
          <w:numId w:val="1"/>
        </w:numPr>
        <w:rPr>
          <w:lang w:val="en-DK"/>
        </w:rPr>
      </w:pPr>
      <w:r w:rsidRPr="0015538A">
        <w:rPr>
          <w:b/>
          <w:bCs/>
          <w:lang w:val="en-DK"/>
        </w:rPr>
        <w:t>Electronic polarization</w:t>
      </w:r>
      <w:r w:rsidRPr="0015538A">
        <w:rPr>
          <w:lang w:val="en-DK"/>
        </w:rPr>
        <w:br/>
        <w:t>– Very fast (sub-nanosecond) displacement of electron clouds.</w:t>
      </w:r>
    </w:p>
    <w:p w14:paraId="11673AA8" w14:textId="77777777" w:rsidR="0015538A" w:rsidRPr="0015538A" w:rsidRDefault="0015538A" w:rsidP="0015538A">
      <w:pPr>
        <w:numPr>
          <w:ilvl w:val="0"/>
          <w:numId w:val="1"/>
        </w:numPr>
        <w:rPr>
          <w:lang w:val="en-DK"/>
        </w:rPr>
      </w:pPr>
      <w:r w:rsidRPr="0015538A">
        <w:rPr>
          <w:b/>
          <w:bCs/>
          <w:lang w:val="en-DK"/>
        </w:rPr>
        <w:t>Atomic (ionic) polarization</w:t>
      </w:r>
      <w:r w:rsidRPr="0015538A">
        <w:rPr>
          <w:lang w:val="en-DK"/>
        </w:rPr>
        <w:br/>
        <w:t>– Slight displacement of atoms in the molecular lattice.</w:t>
      </w:r>
    </w:p>
    <w:p w14:paraId="4042011E" w14:textId="77777777" w:rsidR="0015538A" w:rsidRPr="0015538A" w:rsidRDefault="0015538A" w:rsidP="0015538A">
      <w:pPr>
        <w:numPr>
          <w:ilvl w:val="0"/>
          <w:numId w:val="1"/>
        </w:numPr>
        <w:rPr>
          <w:lang w:val="en-DK"/>
        </w:rPr>
      </w:pPr>
      <w:r w:rsidRPr="0015538A">
        <w:rPr>
          <w:b/>
          <w:bCs/>
          <w:lang w:val="en-DK"/>
        </w:rPr>
        <w:t>Dipolar (orientational) polarization</w:t>
      </w:r>
      <w:r w:rsidRPr="0015538A">
        <w:rPr>
          <w:lang w:val="en-DK"/>
        </w:rPr>
        <w:br/>
        <w:t>– Alignment of permanent molecular dipoles with the field.</w:t>
      </w:r>
    </w:p>
    <w:p w14:paraId="3F31BDAE" w14:textId="77777777" w:rsidR="0015538A" w:rsidRPr="0015538A" w:rsidRDefault="0015538A" w:rsidP="0015538A">
      <w:pPr>
        <w:numPr>
          <w:ilvl w:val="0"/>
          <w:numId w:val="1"/>
        </w:numPr>
        <w:rPr>
          <w:lang w:val="en-DK"/>
        </w:rPr>
      </w:pPr>
      <w:r w:rsidRPr="0015538A">
        <w:rPr>
          <w:b/>
          <w:bCs/>
          <w:lang w:val="en-DK"/>
        </w:rPr>
        <w:lastRenderedPageBreak/>
        <w:t>Interfacial / space-charge polarization</w:t>
      </w:r>
      <w:r w:rsidRPr="0015538A">
        <w:rPr>
          <w:lang w:val="en-DK"/>
        </w:rPr>
        <w:br/>
        <w:t>– Charge accumulation at material boundaries or defects.</w:t>
      </w:r>
    </w:p>
    <w:p w14:paraId="7246979F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When the voltage is removed:</w:t>
      </w:r>
    </w:p>
    <w:p w14:paraId="19339FAE" w14:textId="77777777" w:rsidR="0015538A" w:rsidRPr="0015538A" w:rsidRDefault="0015538A" w:rsidP="0015538A">
      <w:pPr>
        <w:numPr>
          <w:ilvl w:val="0"/>
          <w:numId w:val="2"/>
        </w:numPr>
        <w:rPr>
          <w:lang w:val="en-DK"/>
        </w:rPr>
      </w:pPr>
      <w:r w:rsidRPr="0015538A">
        <w:rPr>
          <w:lang w:val="en-DK"/>
        </w:rPr>
        <w:t>The electric field collapses immediately.</w:t>
      </w:r>
    </w:p>
    <w:p w14:paraId="6C81A5DB" w14:textId="77777777" w:rsidR="0015538A" w:rsidRPr="0015538A" w:rsidRDefault="0015538A" w:rsidP="0015538A">
      <w:pPr>
        <w:numPr>
          <w:ilvl w:val="0"/>
          <w:numId w:val="2"/>
        </w:numPr>
        <w:rPr>
          <w:lang w:val="en-DK"/>
        </w:rPr>
      </w:pPr>
      <w:r w:rsidRPr="0015538A">
        <w:rPr>
          <w:b/>
          <w:bCs/>
          <w:lang w:val="en-DK"/>
        </w:rPr>
        <w:t>Polarization relaxes with different time constants</w:t>
      </w:r>
      <w:r w:rsidRPr="0015538A">
        <w:rPr>
          <w:lang w:val="en-DK"/>
        </w:rPr>
        <w:t>.</w:t>
      </w:r>
    </w:p>
    <w:p w14:paraId="44C4C5FC" w14:textId="77777777" w:rsidR="0015538A" w:rsidRPr="0015538A" w:rsidRDefault="0015538A" w:rsidP="0015538A">
      <w:pPr>
        <w:numPr>
          <w:ilvl w:val="0"/>
          <w:numId w:val="2"/>
        </w:numPr>
        <w:rPr>
          <w:lang w:val="en-DK"/>
        </w:rPr>
      </w:pPr>
      <w:r w:rsidRPr="0015538A">
        <w:rPr>
          <w:lang w:val="en-DK"/>
        </w:rPr>
        <w:t xml:space="preserve">Some polarization mechanisms release energy slowly → </w:t>
      </w:r>
      <w:r w:rsidRPr="0015538A">
        <w:rPr>
          <w:b/>
          <w:bCs/>
          <w:lang w:val="en-DK"/>
        </w:rPr>
        <w:t>residual charge / voltage re-emergence</w:t>
      </w:r>
      <w:r w:rsidRPr="0015538A">
        <w:rPr>
          <w:lang w:val="en-DK"/>
        </w:rPr>
        <w:t>.</w:t>
      </w:r>
    </w:p>
    <w:p w14:paraId="4BEC1F1A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 xml:space="preserve">This is typically referred to as </w:t>
      </w:r>
      <w:r w:rsidRPr="0015538A">
        <w:rPr>
          <w:b/>
          <w:bCs/>
          <w:lang w:val="en-DK"/>
        </w:rPr>
        <w:t>dielectric absorption (DA)</w:t>
      </w:r>
      <w:r w:rsidRPr="0015538A">
        <w:rPr>
          <w:lang w:val="en-DK"/>
        </w:rPr>
        <w:t xml:space="preserve"> or </w:t>
      </w:r>
      <w:r w:rsidRPr="0015538A">
        <w:rPr>
          <w:b/>
          <w:bCs/>
          <w:lang w:val="en-DK"/>
        </w:rPr>
        <w:t>soakage</w:t>
      </w:r>
      <w:r w:rsidRPr="0015538A">
        <w:rPr>
          <w:lang w:val="en-DK"/>
        </w:rPr>
        <w:t>.</w:t>
      </w:r>
    </w:p>
    <w:p w14:paraId="3C71F805" w14:textId="77777777" w:rsidR="0015538A" w:rsidRPr="0015538A" w:rsidRDefault="00000000" w:rsidP="0015538A">
      <w:pPr>
        <w:rPr>
          <w:lang w:val="en-DK"/>
        </w:rPr>
      </w:pPr>
      <w:r>
        <w:rPr>
          <w:lang w:val="en-DK"/>
        </w:rPr>
        <w:pict w14:anchorId="772F808D">
          <v:rect id="_x0000_i1026" style="width:0;height:1.5pt" o:hralign="center" o:hrstd="t" o:hr="t" fillcolor="#a0a0a0" stroked="f"/>
        </w:pict>
      </w:r>
    </w:p>
    <w:p w14:paraId="7B44ADE8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 xml:space="preserve">2. Why </w:t>
      </w:r>
      <w:proofErr w:type="gramStart"/>
      <w:r w:rsidRPr="0015538A">
        <w:rPr>
          <w:b/>
          <w:bCs/>
          <w:lang w:val="en-DK"/>
        </w:rPr>
        <w:t>this matters</w:t>
      </w:r>
      <w:proofErr w:type="gramEnd"/>
      <w:r w:rsidRPr="0015538A">
        <w:rPr>
          <w:b/>
          <w:bCs/>
          <w:lang w:val="en-DK"/>
        </w:rPr>
        <w:t xml:space="preserve"> in a wire</w:t>
      </w:r>
    </w:p>
    <w:p w14:paraId="14D0922C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A wire with insulation behaves as:</w:t>
      </w:r>
    </w:p>
    <w:p w14:paraId="20846340" w14:textId="77777777" w:rsidR="0015538A" w:rsidRPr="0015538A" w:rsidRDefault="0015538A" w:rsidP="0015538A">
      <w:pPr>
        <w:numPr>
          <w:ilvl w:val="0"/>
          <w:numId w:val="3"/>
        </w:numPr>
        <w:rPr>
          <w:lang w:val="en-DK"/>
        </w:rPr>
      </w:pPr>
      <w:r w:rsidRPr="0015538A">
        <w:rPr>
          <w:lang w:val="en-DK"/>
        </w:rPr>
        <w:t xml:space="preserve">A </w:t>
      </w:r>
      <w:r w:rsidRPr="0015538A">
        <w:rPr>
          <w:b/>
          <w:bCs/>
          <w:lang w:val="en-DK"/>
        </w:rPr>
        <w:t>distributed capacitor</w:t>
      </w:r>
    </w:p>
    <w:p w14:paraId="11E049BF" w14:textId="77777777" w:rsidR="0015538A" w:rsidRPr="0015538A" w:rsidRDefault="0015538A" w:rsidP="0015538A">
      <w:pPr>
        <w:numPr>
          <w:ilvl w:val="0"/>
          <w:numId w:val="3"/>
        </w:numPr>
        <w:rPr>
          <w:lang w:val="en-DK"/>
        </w:rPr>
      </w:pPr>
      <w:r w:rsidRPr="0015538A">
        <w:rPr>
          <w:lang w:val="en-DK"/>
        </w:rPr>
        <w:t xml:space="preserve">With </w:t>
      </w:r>
      <w:r w:rsidRPr="0015538A">
        <w:rPr>
          <w:b/>
          <w:bCs/>
          <w:lang w:val="en-DK"/>
        </w:rPr>
        <w:t xml:space="preserve">lossy dielectric </w:t>
      </w:r>
      <w:proofErr w:type="spellStart"/>
      <w:r w:rsidRPr="0015538A">
        <w:rPr>
          <w:b/>
          <w:bCs/>
          <w:lang w:val="en-DK"/>
        </w:rPr>
        <w:t>behavior</w:t>
      </w:r>
      <w:proofErr w:type="spellEnd"/>
    </w:p>
    <w:p w14:paraId="6479E067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After discharging the conductor:</w:t>
      </w:r>
    </w:p>
    <w:p w14:paraId="32A2BC37" w14:textId="77777777" w:rsidR="0015538A" w:rsidRPr="0015538A" w:rsidRDefault="0015538A" w:rsidP="0015538A">
      <w:pPr>
        <w:numPr>
          <w:ilvl w:val="0"/>
          <w:numId w:val="4"/>
        </w:numPr>
        <w:rPr>
          <w:lang w:val="en-DK"/>
        </w:rPr>
      </w:pPr>
      <w:r w:rsidRPr="0015538A">
        <w:rPr>
          <w:lang w:val="en-DK"/>
        </w:rPr>
        <w:t>The conductor voltage may “creep back”</w:t>
      </w:r>
    </w:p>
    <w:p w14:paraId="281B59EE" w14:textId="77777777" w:rsidR="0015538A" w:rsidRPr="0015538A" w:rsidRDefault="0015538A" w:rsidP="0015538A">
      <w:pPr>
        <w:numPr>
          <w:ilvl w:val="0"/>
          <w:numId w:val="4"/>
        </w:numPr>
        <w:rPr>
          <w:lang w:val="en-DK"/>
        </w:rPr>
      </w:pPr>
      <w:r w:rsidRPr="0015538A">
        <w:rPr>
          <w:lang w:val="en-DK"/>
        </w:rPr>
        <w:t>Caused by charge redistribution within the dielectric bulk</w:t>
      </w:r>
    </w:p>
    <w:p w14:paraId="3C55D208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This effect becomes noticeable when:</w:t>
      </w:r>
    </w:p>
    <w:p w14:paraId="43675D30" w14:textId="77777777" w:rsidR="0015538A" w:rsidRPr="0015538A" w:rsidRDefault="0015538A" w:rsidP="0015538A">
      <w:pPr>
        <w:numPr>
          <w:ilvl w:val="0"/>
          <w:numId w:val="5"/>
        </w:numPr>
        <w:rPr>
          <w:lang w:val="en-DK"/>
        </w:rPr>
      </w:pPr>
      <w:r w:rsidRPr="0015538A">
        <w:rPr>
          <w:lang w:val="en-DK"/>
        </w:rPr>
        <w:t>Voltage is high</w:t>
      </w:r>
    </w:p>
    <w:p w14:paraId="6F6EE3EF" w14:textId="77777777" w:rsidR="0015538A" w:rsidRPr="0015538A" w:rsidRDefault="0015538A" w:rsidP="0015538A">
      <w:pPr>
        <w:numPr>
          <w:ilvl w:val="0"/>
          <w:numId w:val="5"/>
        </w:numPr>
        <w:rPr>
          <w:lang w:val="en-DK"/>
        </w:rPr>
      </w:pPr>
      <w:r w:rsidRPr="0015538A">
        <w:rPr>
          <w:lang w:val="en-DK"/>
        </w:rPr>
        <w:t>Impedance is high</w:t>
      </w:r>
    </w:p>
    <w:p w14:paraId="0C2B3E70" w14:textId="77777777" w:rsidR="0015538A" w:rsidRPr="0015538A" w:rsidRDefault="0015538A" w:rsidP="0015538A">
      <w:pPr>
        <w:numPr>
          <w:ilvl w:val="0"/>
          <w:numId w:val="5"/>
        </w:numPr>
        <w:rPr>
          <w:lang w:val="en-DK"/>
        </w:rPr>
      </w:pPr>
      <w:r w:rsidRPr="0015538A">
        <w:rPr>
          <w:lang w:val="en-DK"/>
        </w:rPr>
        <w:t>Timing is critical (e.g., sampling, precision switching, HV pulse systems)</w:t>
      </w:r>
    </w:p>
    <w:p w14:paraId="720716D7" w14:textId="77777777" w:rsidR="0015538A" w:rsidRPr="0015538A" w:rsidRDefault="00000000" w:rsidP="0015538A">
      <w:pPr>
        <w:rPr>
          <w:lang w:val="en-DK"/>
        </w:rPr>
      </w:pPr>
      <w:r>
        <w:rPr>
          <w:lang w:val="en-DK"/>
        </w:rPr>
        <w:pict w14:anchorId="7463A252">
          <v:rect id="_x0000_i1027" style="width:0;height:1.5pt" o:hralign="center" o:hrstd="t" o:hr="t" fillcolor="#a0a0a0" stroked="f"/>
        </w:pict>
      </w:r>
    </w:p>
    <w:p w14:paraId="1504333D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>3. Teflon (PTFE) as a dielectric</w:t>
      </w:r>
    </w:p>
    <w:p w14:paraId="5D2E6BD2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 xml:space="preserve">PTFE (commonly called Teflon) is generally an </w:t>
      </w:r>
      <w:r w:rsidRPr="0015538A">
        <w:rPr>
          <w:b/>
          <w:bCs/>
          <w:lang w:val="en-DK"/>
        </w:rPr>
        <w:t>excellent dielectric</w:t>
      </w:r>
      <w:r w:rsidRPr="0015538A">
        <w:rPr>
          <w:lang w:val="en-DK"/>
        </w:rPr>
        <w:t>, which is why you are using it.</w:t>
      </w:r>
    </w:p>
    <w:p w14:paraId="58EB4E20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>Key dielectric properties of PTFE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705"/>
        <w:gridCol w:w="2655"/>
      </w:tblGrid>
      <w:tr w:rsidR="0015538A" w:rsidRPr="0015538A" w14:paraId="2AE14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FE9C" w14:textId="77777777" w:rsidR="0015538A" w:rsidRPr="0015538A" w:rsidRDefault="0015538A" w:rsidP="0015538A">
            <w:pPr>
              <w:rPr>
                <w:b/>
                <w:bCs/>
                <w:lang w:val="en-DK"/>
              </w:rPr>
            </w:pPr>
            <w:r w:rsidRPr="0015538A">
              <w:rPr>
                <w:b/>
                <w:bCs/>
                <w:lang w:val="en-DK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D49078" w14:textId="77777777" w:rsidR="0015538A" w:rsidRPr="0015538A" w:rsidRDefault="0015538A" w:rsidP="0015538A">
            <w:pPr>
              <w:rPr>
                <w:b/>
                <w:bCs/>
                <w:lang w:val="en-DK"/>
              </w:rPr>
            </w:pPr>
            <w:r w:rsidRPr="0015538A">
              <w:rPr>
                <w:b/>
                <w:bCs/>
                <w:lang w:val="en-DK"/>
              </w:rPr>
              <w:t>Typical Value</w:t>
            </w:r>
          </w:p>
        </w:tc>
        <w:tc>
          <w:tcPr>
            <w:tcW w:w="0" w:type="auto"/>
            <w:vAlign w:val="center"/>
            <w:hideMark/>
          </w:tcPr>
          <w:p w14:paraId="57B737B7" w14:textId="77777777" w:rsidR="0015538A" w:rsidRPr="0015538A" w:rsidRDefault="0015538A" w:rsidP="0015538A">
            <w:pPr>
              <w:rPr>
                <w:b/>
                <w:bCs/>
                <w:lang w:val="en-DK"/>
              </w:rPr>
            </w:pPr>
            <w:r w:rsidRPr="0015538A">
              <w:rPr>
                <w:b/>
                <w:bCs/>
                <w:lang w:val="en-DK"/>
              </w:rPr>
              <w:t>Engineering Implication</w:t>
            </w:r>
          </w:p>
        </w:tc>
      </w:tr>
      <w:tr w:rsidR="0015538A" w:rsidRPr="0015538A" w14:paraId="3350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D15A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Relative permittivity (</w:t>
            </w:r>
            <w:proofErr w:type="spellStart"/>
            <w:r w:rsidRPr="0015538A">
              <w:rPr>
                <w:lang w:val="en-DK"/>
              </w:rPr>
              <w:t>εr</w:t>
            </w:r>
            <w:proofErr w:type="spellEnd"/>
            <w:r w:rsidRPr="0015538A">
              <w:rPr>
                <w:lang w:val="en-D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39203E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~2.0–2.1</w:t>
            </w:r>
          </w:p>
        </w:tc>
        <w:tc>
          <w:tcPr>
            <w:tcW w:w="0" w:type="auto"/>
            <w:vAlign w:val="center"/>
            <w:hideMark/>
          </w:tcPr>
          <w:p w14:paraId="0B96CD5B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Low capacitance</w:t>
            </w:r>
          </w:p>
        </w:tc>
      </w:tr>
      <w:tr w:rsidR="0015538A" w:rsidRPr="0015538A" w14:paraId="54496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05C6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Dielectric absorption</w:t>
            </w:r>
          </w:p>
        </w:tc>
        <w:tc>
          <w:tcPr>
            <w:tcW w:w="0" w:type="auto"/>
            <w:vAlign w:val="center"/>
            <w:hideMark/>
          </w:tcPr>
          <w:p w14:paraId="19F451C0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~0.01–0.02%</w:t>
            </w:r>
          </w:p>
        </w:tc>
        <w:tc>
          <w:tcPr>
            <w:tcW w:w="0" w:type="auto"/>
            <w:vAlign w:val="center"/>
            <w:hideMark/>
          </w:tcPr>
          <w:p w14:paraId="4CF0FDE7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Extremely low soakage</w:t>
            </w:r>
          </w:p>
        </w:tc>
      </w:tr>
      <w:tr w:rsidR="0015538A" w:rsidRPr="0015538A" w14:paraId="151A4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D7DD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lastRenderedPageBreak/>
              <w:t>Dielectric strength</w:t>
            </w:r>
          </w:p>
        </w:tc>
        <w:tc>
          <w:tcPr>
            <w:tcW w:w="0" w:type="auto"/>
            <w:vAlign w:val="center"/>
            <w:hideMark/>
          </w:tcPr>
          <w:p w14:paraId="16C00ACF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~60–120 kV/mm</w:t>
            </w:r>
          </w:p>
        </w:tc>
        <w:tc>
          <w:tcPr>
            <w:tcW w:w="0" w:type="auto"/>
            <w:vAlign w:val="center"/>
            <w:hideMark/>
          </w:tcPr>
          <w:p w14:paraId="606B72A6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Excellent HV insulation</w:t>
            </w:r>
          </w:p>
        </w:tc>
      </w:tr>
      <w:tr w:rsidR="0015538A" w:rsidRPr="0015538A" w14:paraId="05BF9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D4B8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Volume resistivity</w:t>
            </w:r>
          </w:p>
        </w:tc>
        <w:tc>
          <w:tcPr>
            <w:tcW w:w="0" w:type="auto"/>
            <w:vAlign w:val="center"/>
            <w:hideMark/>
          </w:tcPr>
          <w:p w14:paraId="0F1869DE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 xml:space="preserve">&gt;10¹⁸ </w:t>
            </w:r>
            <w:proofErr w:type="spellStart"/>
            <w:r w:rsidRPr="0015538A">
              <w:rPr>
                <w:lang w:val="en-DK"/>
              </w:rPr>
              <w:t>Ω·cm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22704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Very low leakage</w:t>
            </w:r>
          </w:p>
        </w:tc>
      </w:tr>
      <w:tr w:rsidR="0015538A" w:rsidRPr="0015538A" w14:paraId="3F4E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A492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Loss tangent (tan δ)</w:t>
            </w:r>
          </w:p>
        </w:tc>
        <w:tc>
          <w:tcPr>
            <w:tcW w:w="0" w:type="auto"/>
            <w:vAlign w:val="center"/>
            <w:hideMark/>
          </w:tcPr>
          <w:p w14:paraId="42D227FE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~2×10</w:t>
            </w:r>
            <w:r w:rsidRPr="0015538A">
              <w:rPr>
                <w:rFonts w:ascii="Cambria Math" w:hAnsi="Cambria Math" w:cs="Cambria Math"/>
                <w:lang w:val="en-DK"/>
              </w:rPr>
              <w:t>⁻</w:t>
            </w:r>
            <w:r w:rsidRPr="0015538A">
              <w:rPr>
                <w:rFonts w:ascii="Aptos" w:hAnsi="Aptos" w:cs="Aptos"/>
                <w:lang w:val="en-DK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13550289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Minimal dissipation</w:t>
            </w:r>
          </w:p>
        </w:tc>
      </w:tr>
      <w:tr w:rsidR="0015538A" w:rsidRPr="0015538A" w14:paraId="5246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F4C2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Temperature stability</w:t>
            </w:r>
          </w:p>
        </w:tc>
        <w:tc>
          <w:tcPr>
            <w:tcW w:w="0" w:type="auto"/>
            <w:vAlign w:val="center"/>
            <w:hideMark/>
          </w:tcPr>
          <w:p w14:paraId="404E9AE1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29892DD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 xml:space="preserve">Predictable </w:t>
            </w:r>
            <w:proofErr w:type="spellStart"/>
            <w:r w:rsidRPr="0015538A">
              <w:rPr>
                <w:lang w:val="en-DK"/>
              </w:rPr>
              <w:t>behavior</w:t>
            </w:r>
            <w:proofErr w:type="spellEnd"/>
          </w:p>
        </w:tc>
      </w:tr>
    </w:tbl>
    <w:p w14:paraId="084081C7" w14:textId="77777777" w:rsidR="0015538A" w:rsidRPr="0015538A" w:rsidRDefault="0015538A" w:rsidP="0015538A">
      <w:pPr>
        <w:rPr>
          <w:lang w:val="en-DK"/>
        </w:rPr>
      </w:pPr>
      <w:r w:rsidRPr="0015538A">
        <w:rPr>
          <w:b/>
          <w:bCs/>
          <w:lang w:val="en-DK"/>
        </w:rPr>
        <w:t>Why PTFE behaves well:</w:t>
      </w:r>
    </w:p>
    <w:p w14:paraId="2DBF56DB" w14:textId="77777777" w:rsidR="0015538A" w:rsidRPr="0015538A" w:rsidRDefault="0015538A" w:rsidP="0015538A">
      <w:pPr>
        <w:numPr>
          <w:ilvl w:val="0"/>
          <w:numId w:val="6"/>
        </w:numPr>
        <w:rPr>
          <w:lang w:val="en-DK"/>
        </w:rPr>
      </w:pPr>
      <w:r w:rsidRPr="0015538A">
        <w:rPr>
          <w:lang w:val="en-DK"/>
        </w:rPr>
        <w:t>Very low molecular polarity</w:t>
      </w:r>
    </w:p>
    <w:p w14:paraId="2073E5CE" w14:textId="77777777" w:rsidR="0015538A" w:rsidRPr="0015538A" w:rsidRDefault="0015538A" w:rsidP="0015538A">
      <w:pPr>
        <w:numPr>
          <w:ilvl w:val="0"/>
          <w:numId w:val="6"/>
        </w:numPr>
        <w:rPr>
          <w:lang w:val="en-DK"/>
        </w:rPr>
      </w:pPr>
      <w:r w:rsidRPr="0015538A">
        <w:rPr>
          <w:lang w:val="en-DK"/>
        </w:rPr>
        <w:t>Symmetric, non-polar C–F bonds</w:t>
      </w:r>
    </w:p>
    <w:p w14:paraId="1943C5F0" w14:textId="77777777" w:rsidR="0015538A" w:rsidRPr="0015538A" w:rsidRDefault="0015538A" w:rsidP="0015538A">
      <w:pPr>
        <w:numPr>
          <w:ilvl w:val="0"/>
          <w:numId w:val="6"/>
        </w:numPr>
        <w:rPr>
          <w:lang w:val="en-DK"/>
        </w:rPr>
      </w:pPr>
      <w:r w:rsidRPr="0015538A">
        <w:rPr>
          <w:lang w:val="en-DK"/>
        </w:rPr>
        <w:t>Minimal dipolar polarization</w:t>
      </w:r>
    </w:p>
    <w:p w14:paraId="580D4135" w14:textId="77777777" w:rsidR="0015538A" w:rsidRPr="0015538A" w:rsidRDefault="0015538A" w:rsidP="0015538A">
      <w:pPr>
        <w:numPr>
          <w:ilvl w:val="0"/>
          <w:numId w:val="6"/>
        </w:numPr>
        <w:rPr>
          <w:lang w:val="en-DK"/>
        </w:rPr>
      </w:pPr>
      <w:r w:rsidRPr="0015538A">
        <w:rPr>
          <w:lang w:val="en-DK"/>
        </w:rPr>
        <w:t>Few charge-trapping sites</w:t>
      </w:r>
    </w:p>
    <w:p w14:paraId="0F8B70DD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As a result:</w:t>
      </w:r>
    </w:p>
    <w:p w14:paraId="73758342" w14:textId="77777777" w:rsidR="0015538A" w:rsidRPr="0015538A" w:rsidRDefault="0015538A" w:rsidP="0015538A">
      <w:pPr>
        <w:numPr>
          <w:ilvl w:val="0"/>
          <w:numId w:val="7"/>
        </w:numPr>
        <w:rPr>
          <w:lang w:val="en-DK"/>
        </w:rPr>
      </w:pPr>
      <w:r w:rsidRPr="0015538A">
        <w:rPr>
          <w:b/>
          <w:bCs/>
          <w:lang w:val="en-DK"/>
        </w:rPr>
        <w:t>Fast relaxation</w:t>
      </w:r>
    </w:p>
    <w:p w14:paraId="7E3964EC" w14:textId="77777777" w:rsidR="0015538A" w:rsidRPr="0015538A" w:rsidRDefault="0015538A" w:rsidP="0015538A">
      <w:pPr>
        <w:numPr>
          <w:ilvl w:val="0"/>
          <w:numId w:val="7"/>
        </w:numPr>
        <w:rPr>
          <w:lang w:val="en-DK"/>
        </w:rPr>
      </w:pPr>
      <w:r w:rsidRPr="0015538A">
        <w:rPr>
          <w:b/>
          <w:bCs/>
          <w:lang w:val="en-DK"/>
        </w:rPr>
        <w:t>Very little residual voltage</w:t>
      </w:r>
    </w:p>
    <w:p w14:paraId="7AE1ABF0" w14:textId="77777777" w:rsidR="0015538A" w:rsidRPr="0015538A" w:rsidRDefault="0015538A" w:rsidP="0015538A">
      <w:pPr>
        <w:numPr>
          <w:ilvl w:val="0"/>
          <w:numId w:val="7"/>
        </w:numPr>
        <w:rPr>
          <w:lang w:val="en-DK"/>
        </w:rPr>
      </w:pPr>
      <w:r w:rsidRPr="0015538A">
        <w:rPr>
          <w:b/>
          <w:bCs/>
          <w:lang w:val="en-DK"/>
        </w:rPr>
        <w:t>Low memory effect</w:t>
      </w:r>
    </w:p>
    <w:p w14:paraId="3E8E2048" w14:textId="77777777" w:rsidR="0015538A" w:rsidRPr="0015538A" w:rsidRDefault="00000000" w:rsidP="0015538A">
      <w:pPr>
        <w:rPr>
          <w:lang w:val="en-DK"/>
        </w:rPr>
      </w:pPr>
      <w:r>
        <w:rPr>
          <w:lang w:val="en-DK"/>
        </w:rPr>
        <w:pict w14:anchorId="2D5722CB">
          <v:rect id="_x0000_i1028" style="width:0;height:1.5pt" o:hralign="center" o:hrstd="t" o:hr="t" fillcolor="#a0a0a0" stroked="f"/>
        </w:pict>
      </w:r>
    </w:p>
    <w:p w14:paraId="6D793B00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>4. Why you still see stored charge with PTFE</w:t>
      </w:r>
    </w:p>
    <w:p w14:paraId="5ED96ED3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Even with PTFE, you may observe residual effects due to:</w:t>
      </w:r>
    </w:p>
    <w:p w14:paraId="567D905C" w14:textId="77777777" w:rsidR="0015538A" w:rsidRPr="0015538A" w:rsidRDefault="0015538A" w:rsidP="0015538A">
      <w:pPr>
        <w:numPr>
          <w:ilvl w:val="0"/>
          <w:numId w:val="8"/>
        </w:numPr>
        <w:rPr>
          <w:lang w:val="en-DK"/>
        </w:rPr>
      </w:pPr>
      <w:r w:rsidRPr="0015538A">
        <w:rPr>
          <w:b/>
          <w:bCs/>
          <w:lang w:val="en-DK"/>
        </w:rPr>
        <w:t>Geometric capacitance</w:t>
      </w:r>
    </w:p>
    <w:p w14:paraId="2A17EEFE" w14:textId="77777777" w:rsidR="0015538A" w:rsidRPr="0015538A" w:rsidRDefault="0015538A" w:rsidP="0015538A">
      <w:pPr>
        <w:numPr>
          <w:ilvl w:val="1"/>
          <w:numId w:val="8"/>
        </w:numPr>
        <w:rPr>
          <w:lang w:val="en-DK"/>
        </w:rPr>
      </w:pPr>
      <w:r w:rsidRPr="0015538A">
        <w:rPr>
          <w:lang w:val="en-DK"/>
        </w:rPr>
        <w:t>Long wire length</w:t>
      </w:r>
    </w:p>
    <w:p w14:paraId="73384A61" w14:textId="77777777" w:rsidR="0015538A" w:rsidRPr="0015538A" w:rsidRDefault="0015538A" w:rsidP="0015538A">
      <w:pPr>
        <w:numPr>
          <w:ilvl w:val="1"/>
          <w:numId w:val="8"/>
        </w:numPr>
        <w:rPr>
          <w:lang w:val="en-DK"/>
        </w:rPr>
      </w:pPr>
      <w:r w:rsidRPr="0015538A">
        <w:rPr>
          <w:lang w:val="en-DK"/>
        </w:rPr>
        <w:t>Close conductor spacing</w:t>
      </w:r>
    </w:p>
    <w:p w14:paraId="518A6FB6" w14:textId="77777777" w:rsidR="0015538A" w:rsidRPr="0015538A" w:rsidRDefault="0015538A" w:rsidP="0015538A">
      <w:pPr>
        <w:numPr>
          <w:ilvl w:val="1"/>
          <w:numId w:val="8"/>
        </w:numPr>
        <w:rPr>
          <w:lang w:val="en-DK"/>
        </w:rPr>
      </w:pPr>
      <w:r w:rsidRPr="0015538A">
        <w:rPr>
          <w:lang w:val="en-DK"/>
        </w:rPr>
        <w:t>High voltage</w:t>
      </w:r>
    </w:p>
    <w:p w14:paraId="46EC785A" w14:textId="77777777" w:rsidR="0015538A" w:rsidRPr="0015538A" w:rsidRDefault="0015538A" w:rsidP="0015538A">
      <w:pPr>
        <w:numPr>
          <w:ilvl w:val="0"/>
          <w:numId w:val="8"/>
        </w:numPr>
        <w:rPr>
          <w:lang w:val="en-DK"/>
        </w:rPr>
      </w:pPr>
      <w:r w:rsidRPr="0015538A">
        <w:rPr>
          <w:b/>
          <w:bCs/>
          <w:lang w:val="en-DK"/>
        </w:rPr>
        <w:t>Surface charge</w:t>
      </w:r>
    </w:p>
    <w:p w14:paraId="78D1E95C" w14:textId="77777777" w:rsidR="0015538A" w:rsidRPr="0015538A" w:rsidRDefault="0015538A" w:rsidP="0015538A">
      <w:pPr>
        <w:numPr>
          <w:ilvl w:val="1"/>
          <w:numId w:val="8"/>
        </w:numPr>
        <w:rPr>
          <w:lang w:val="en-DK"/>
        </w:rPr>
      </w:pPr>
      <w:r w:rsidRPr="0015538A">
        <w:rPr>
          <w:lang w:val="en-DK"/>
        </w:rPr>
        <w:t>Charges trapped at conductor–dielectric or dielectric–air interfaces</w:t>
      </w:r>
    </w:p>
    <w:p w14:paraId="27F2785E" w14:textId="77777777" w:rsidR="0015538A" w:rsidRPr="0015538A" w:rsidRDefault="0015538A" w:rsidP="0015538A">
      <w:pPr>
        <w:numPr>
          <w:ilvl w:val="0"/>
          <w:numId w:val="8"/>
        </w:numPr>
        <w:rPr>
          <w:lang w:val="en-DK"/>
        </w:rPr>
      </w:pPr>
      <w:r w:rsidRPr="0015538A">
        <w:rPr>
          <w:b/>
          <w:bCs/>
          <w:lang w:val="en-DK"/>
        </w:rPr>
        <w:t>Space charge injection</w:t>
      </w:r>
    </w:p>
    <w:p w14:paraId="1C007110" w14:textId="77777777" w:rsidR="0015538A" w:rsidRPr="0015538A" w:rsidRDefault="0015538A" w:rsidP="0015538A">
      <w:pPr>
        <w:numPr>
          <w:ilvl w:val="1"/>
          <w:numId w:val="8"/>
        </w:numPr>
        <w:rPr>
          <w:lang w:val="en-DK"/>
        </w:rPr>
      </w:pPr>
      <w:r w:rsidRPr="0015538A">
        <w:rPr>
          <w:lang w:val="en-DK"/>
        </w:rPr>
        <w:t>At high electric fields, charge can be injected into the dielectric bulk</w:t>
      </w:r>
    </w:p>
    <w:p w14:paraId="57FE2E28" w14:textId="77777777" w:rsidR="0015538A" w:rsidRPr="0015538A" w:rsidRDefault="0015538A" w:rsidP="0015538A">
      <w:pPr>
        <w:numPr>
          <w:ilvl w:val="0"/>
          <w:numId w:val="8"/>
        </w:numPr>
        <w:rPr>
          <w:lang w:val="en-DK"/>
        </w:rPr>
      </w:pPr>
      <w:r w:rsidRPr="0015538A">
        <w:rPr>
          <w:b/>
          <w:bCs/>
          <w:lang w:val="en-DK"/>
        </w:rPr>
        <w:t>Mechanical stress / defects</w:t>
      </w:r>
    </w:p>
    <w:p w14:paraId="4D3D88FA" w14:textId="77777777" w:rsidR="0015538A" w:rsidRPr="0015538A" w:rsidRDefault="0015538A" w:rsidP="0015538A">
      <w:pPr>
        <w:numPr>
          <w:ilvl w:val="1"/>
          <w:numId w:val="8"/>
        </w:numPr>
        <w:rPr>
          <w:lang w:val="en-DK"/>
        </w:rPr>
      </w:pPr>
      <w:r w:rsidRPr="0015538A">
        <w:rPr>
          <w:lang w:val="en-DK"/>
        </w:rPr>
        <w:t>Micro-voids or impurities increase slow polarization components</w:t>
      </w:r>
    </w:p>
    <w:p w14:paraId="4CBCAD7F" w14:textId="77777777" w:rsidR="0015538A" w:rsidRPr="0015538A" w:rsidRDefault="0015538A" w:rsidP="0015538A">
      <w:pPr>
        <w:numPr>
          <w:ilvl w:val="0"/>
          <w:numId w:val="8"/>
        </w:numPr>
        <w:rPr>
          <w:lang w:val="en-DK"/>
        </w:rPr>
      </w:pPr>
      <w:r w:rsidRPr="0015538A">
        <w:rPr>
          <w:b/>
          <w:bCs/>
          <w:lang w:val="en-DK"/>
        </w:rPr>
        <w:lastRenderedPageBreak/>
        <w:t>Time-scale mismatch</w:t>
      </w:r>
    </w:p>
    <w:p w14:paraId="7D58B055" w14:textId="77777777" w:rsidR="0015538A" w:rsidRPr="0015538A" w:rsidRDefault="0015538A" w:rsidP="0015538A">
      <w:pPr>
        <w:numPr>
          <w:ilvl w:val="1"/>
          <w:numId w:val="8"/>
        </w:numPr>
        <w:rPr>
          <w:lang w:val="en-DK"/>
        </w:rPr>
      </w:pPr>
      <w:r w:rsidRPr="0015538A">
        <w:rPr>
          <w:lang w:val="en-DK"/>
        </w:rPr>
        <w:t>Measurement occurs faster than full dielectric relaxation</w:t>
      </w:r>
    </w:p>
    <w:p w14:paraId="4E71ACDB" w14:textId="77777777" w:rsidR="0015538A" w:rsidRPr="0015538A" w:rsidRDefault="00000000" w:rsidP="0015538A">
      <w:pPr>
        <w:rPr>
          <w:lang w:val="en-DK"/>
        </w:rPr>
      </w:pPr>
      <w:r>
        <w:rPr>
          <w:lang w:val="en-DK"/>
        </w:rPr>
        <w:pict w14:anchorId="02DE9B18">
          <v:rect id="_x0000_i1029" style="width:0;height:1.5pt" o:hralign="center" o:hrstd="t" o:hr="t" fillcolor="#a0a0a0" stroked="f"/>
        </w:pict>
      </w:r>
    </w:p>
    <w:p w14:paraId="7A0130AF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>5. Engineering model (practical view)</w:t>
      </w:r>
    </w:p>
    <w:p w14:paraId="1AB5B5B1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 xml:space="preserve">Dielectric absorption is often </w:t>
      </w:r>
      <w:proofErr w:type="spellStart"/>
      <w:r w:rsidRPr="0015538A">
        <w:rPr>
          <w:lang w:val="en-DK"/>
        </w:rPr>
        <w:t>modeled</w:t>
      </w:r>
      <w:proofErr w:type="spellEnd"/>
      <w:r w:rsidRPr="0015538A">
        <w:rPr>
          <w:lang w:val="en-DK"/>
        </w:rPr>
        <w:t xml:space="preserve"> as:</w:t>
      </w:r>
    </w:p>
    <w:p w14:paraId="4808148D" w14:textId="77777777" w:rsidR="0015538A" w:rsidRPr="0015538A" w:rsidRDefault="0015538A" w:rsidP="0015538A">
      <w:pPr>
        <w:numPr>
          <w:ilvl w:val="0"/>
          <w:numId w:val="9"/>
        </w:numPr>
        <w:rPr>
          <w:lang w:val="en-DK"/>
        </w:rPr>
      </w:pPr>
      <w:r w:rsidRPr="0015538A">
        <w:rPr>
          <w:lang w:val="en-DK"/>
        </w:rPr>
        <w:t xml:space="preserve">An ideal capacitor </w:t>
      </w:r>
      <w:r w:rsidRPr="0015538A">
        <w:rPr>
          <w:b/>
          <w:bCs/>
          <w:lang w:val="en-DK"/>
        </w:rPr>
        <w:t>C</w:t>
      </w:r>
    </w:p>
    <w:p w14:paraId="79094979" w14:textId="77777777" w:rsidR="0015538A" w:rsidRPr="0015538A" w:rsidRDefault="0015538A" w:rsidP="0015538A">
      <w:pPr>
        <w:numPr>
          <w:ilvl w:val="0"/>
          <w:numId w:val="9"/>
        </w:numPr>
        <w:rPr>
          <w:lang w:val="en-DK"/>
        </w:rPr>
      </w:pPr>
      <w:r w:rsidRPr="0015538A">
        <w:rPr>
          <w:lang w:val="en-DK"/>
        </w:rPr>
        <w:t xml:space="preserve">In parallel with several </w:t>
      </w:r>
      <w:r w:rsidRPr="0015538A">
        <w:rPr>
          <w:b/>
          <w:bCs/>
          <w:lang w:val="en-DK"/>
        </w:rPr>
        <w:t>RC branches</w:t>
      </w:r>
      <w:r w:rsidRPr="0015538A">
        <w:rPr>
          <w:lang w:val="en-DK"/>
        </w:rPr>
        <w:t>, each representing a polarization mechanism</w:t>
      </w:r>
    </w:p>
    <w:p w14:paraId="7454A881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This explains:</w:t>
      </w:r>
    </w:p>
    <w:p w14:paraId="6ED15F50" w14:textId="77777777" w:rsidR="0015538A" w:rsidRPr="0015538A" w:rsidRDefault="0015538A" w:rsidP="0015538A">
      <w:pPr>
        <w:numPr>
          <w:ilvl w:val="0"/>
          <w:numId w:val="10"/>
        </w:numPr>
        <w:rPr>
          <w:lang w:val="en-DK"/>
        </w:rPr>
      </w:pPr>
      <w:r w:rsidRPr="0015538A">
        <w:rPr>
          <w:lang w:val="en-DK"/>
        </w:rPr>
        <w:t>Fast discharge initially</w:t>
      </w:r>
    </w:p>
    <w:p w14:paraId="7142630A" w14:textId="77777777" w:rsidR="0015538A" w:rsidRPr="0015538A" w:rsidRDefault="0015538A" w:rsidP="0015538A">
      <w:pPr>
        <w:numPr>
          <w:ilvl w:val="0"/>
          <w:numId w:val="10"/>
        </w:numPr>
        <w:rPr>
          <w:lang w:val="en-DK"/>
        </w:rPr>
      </w:pPr>
      <w:r w:rsidRPr="0015538A">
        <w:rPr>
          <w:lang w:val="en-DK"/>
        </w:rPr>
        <w:t>Followed by slow voltage recovery</w:t>
      </w:r>
    </w:p>
    <w:p w14:paraId="1ADE74E4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In time domain:</w:t>
      </w:r>
    </w:p>
    <w:p w14:paraId="633704D9" w14:textId="77777777" w:rsidR="0015538A" w:rsidRPr="0015538A" w:rsidRDefault="0015538A" w:rsidP="0015538A">
      <w:pPr>
        <w:numPr>
          <w:ilvl w:val="0"/>
          <w:numId w:val="11"/>
        </w:numPr>
        <w:rPr>
          <w:lang w:val="en-DK"/>
        </w:rPr>
      </w:pPr>
      <w:proofErr w:type="gramStart"/>
      <w:r w:rsidRPr="0015538A">
        <w:rPr>
          <w:lang w:val="en-DK"/>
        </w:rPr>
        <w:t>( V</w:t>
      </w:r>
      <w:proofErr w:type="gramEnd"/>
      <w:r w:rsidRPr="0015538A">
        <w:rPr>
          <w:lang w:val="en-DK"/>
        </w:rPr>
        <w:t>(t) = \</w:t>
      </w:r>
      <w:proofErr w:type="spellStart"/>
      <w:r w:rsidRPr="0015538A">
        <w:rPr>
          <w:lang w:val="en-DK"/>
        </w:rPr>
        <w:t>sum_i</w:t>
      </w:r>
      <w:proofErr w:type="spellEnd"/>
      <w:r w:rsidRPr="0015538A">
        <w:rPr>
          <w:lang w:val="en-DK"/>
        </w:rPr>
        <w:t xml:space="preserve"> </w:t>
      </w:r>
      <w:proofErr w:type="spellStart"/>
      <w:r w:rsidRPr="0015538A">
        <w:rPr>
          <w:lang w:val="en-DK"/>
        </w:rPr>
        <w:t>V_i</w:t>
      </w:r>
      <w:proofErr w:type="spellEnd"/>
      <w:r w:rsidRPr="0015538A">
        <w:rPr>
          <w:lang w:val="en-DK"/>
        </w:rPr>
        <w:t xml:space="preserve"> \</w:t>
      </w:r>
      <w:proofErr w:type="spellStart"/>
      <w:r w:rsidRPr="0015538A">
        <w:rPr>
          <w:lang w:val="en-DK"/>
        </w:rPr>
        <w:t>cdot</w:t>
      </w:r>
      <w:proofErr w:type="spellEnd"/>
      <w:r w:rsidRPr="0015538A">
        <w:rPr>
          <w:lang w:val="en-DK"/>
        </w:rPr>
        <w:t xml:space="preserve"> e^{-t/\</w:t>
      </w:r>
      <w:proofErr w:type="spellStart"/>
      <w:r w:rsidRPr="0015538A">
        <w:rPr>
          <w:lang w:val="en-DK"/>
        </w:rPr>
        <w:t>tau_i</w:t>
      </w:r>
      <w:proofErr w:type="spellEnd"/>
      <w:proofErr w:type="gramStart"/>
      <w:r w:rsidRPr="0015538A">
        <w:rPr>
          <w:lang w:val="en-DK"/>
        </w:rPr>
        <w:t>} )</w:t>
      </w:r>
      <w:proofErr w:type="gramEnd"/>
    </w:p>
    <w:p w14:paraId="50C1F79C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Where:</w:t>
      </w:r>
    </w:p>
    <w:p w14:paraId="3C450266" w14:textId="77777777" w:rsidR="0015538A" w:rsidRPr="0015538A" w:rsidRDefault="0015538A" w:rsidP="0015538A">
      <w:pPr>
        <w:numPr>
          <w:ilvl w:val="0"/>
          <w:numId w:val="12"/>
        </w:numPr>
        <w:rPr>
          <w:lang w:val="en-DK"/>
        </w:rPr>
      </w:pPr>
      <w:proofErr w:type="gramStart"/>
      <w:r w:rsidRPr="0015538A">
        <w:rPr>
          <w:lang w:val="en-DK"/>
        </w:rPr>
        <w:t>( \</w:t>
      </w:r>
      <w:proofErr w:type="spellStart"/>
      <w:proofErr w:type="gramEnd"/>
      <w:r w:rsidRPr="0015538A">
        <w:rPr>
          <w:lang w:val="en-DK"/>
        </w:rPr>
        <w:t>tau_</w:t>
      </w:r>
      <w:proofErr w:type="gramStart"/>
      <w:r w:rsidRPr="0015538A">
        <w:rPr>
          <w:lang w:val="en-DK"/>
        </w:rPr>
        <w:t>i</w:t>
      </w:r>
      <w:proofErr w:type="spellEnd"/>
      <w:r w:rsidRPr="0015538A">
        <w:rPr>
          <w:lang w:val="en-DK"/>
        </w:rPr>
        <w:t xml:space="preserve"> )</w:t>
      </w:r>
      <w:proofErr w:type="gramEnd"/>
      <w:r w:rsidRPr="0015538A">
        <w:rPr>
          <w:lang w:val="en-DK"/>
        </w:rPr>
        <w:t xml:space="preserve"> are relaxation time constants (microseconds → minutes)</w:t>
      </w:r>
    </w:p>
    <w:p w14:paraId="3E79DE05" w14:textId="77777777" w:rsidR="0015538A" w:rsidRPr="0015538A" w:rsidRDefault="00000000" w:rsidP="0015538A">
      <w:pPr>
        <w:rPr>
          <w:lang w:val="en-DK"/>
        </w:rPr>
      </w:pPr>
      <w:r>
        <w:rPr>
          <w:lang w:val="en-DK"/>
        </w:rPr>
        <w:pict w14:anchorId="30F096ED">
          <v:rect id="_x0000_i1030" style="width:0;height:1.5pt" o:hralign="center" o:hrstd="t" o:hr="t" fillcolor="#a0a0a0" stroked="f"/>
        </w:pict>
      </w:r>
    </w:p>
    <w:p w14:paraId="64472CEC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>6. Comparison with other dielectrics (context)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385"/>
        <w:gridCol w:w="2539"/>
      </w:tblGrid>
      <w:tr w:rsidR="0015538A" w:rsidRPr="0015538A" w14:paraId="39098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3420A" w14:textId="77777777" w:rsidR="0015538A" w:rsidRPr="0015538A" w:rsidRDefault="0015538A" w:rsidP="0015538A">
            <w:pPr>
              <w:rPr>
                <w:b/>
                <w:bCs/>
                <w:lang w:val="en-DK"/>
              </w:rPr>
            </w:pPr>
            <w:r w:rsidRPr="0015538A">
              <w:rPr>
                <w:b/>
                <w:bCs/>
                <w:lang w:val="en-DK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159271D" w14:textId="77777777" w:rsidR="0015538A" w:rsidRPr="0015538A" w:rsidRDefault="0015538A" w:rsidP="0015538A">
            <w:pPr>
              <w:rPr>
                <w:b/>
                <w:bCs/>
                <w:lang w:val="en-DK"/>
              </w:rPr>
            </w:pPr>
            <w:r w:rsidRPr="0015538A">
              <w:rPr>
                <w:b/>
                <w:bCs/>
                <w:lang w:val="en-DK"/>
              </w:rPr>
              <w:t>Dielectric Absorption</w:t>
            </w:r>
          </w:p>
        </w:tc>
        <w:tc>
          <w:tcPr>
            <w:tcW w:w="0" w:type="auto"/>
            <w:vAlign w:val="center"/>
            <w:hideMark/>
          </w:tcPr>
          <w:p w14:paraId="143E6731" w14:textId="77777777" w:rsidR="0015538A" w:rsidRPr="0015538A" w:rsidRDefault="0015538A" w:rsidP="0015538A">
            <w:pPr>
              <w:rPr>
                <w:b/>
                <w:bCs/>
                <w:lang w:val="en-DK"/>
              </w:rPr>
            </w:pPr>
            <w:r w:rsidRPr="0015538A">
              <w:rPr>
                <w:b/>
                <w:bCs/>
                <w:lang w:val="en-DK"/>
              </w:rPr>
              <w:t>Suitability</w:t>
            </w:r>
          </w:p>
        </w:tc>
      </w:tr>
      <w:tr w:rsidR="0015538A" w:rsidRPr="0015538A" w14:paraId="4B3F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ECED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PTFE (Teflon)</w:t>
            </w:r>
          </w:p>
        </w:tc>
        <w:tc>
          <w:tcPr>
            <w:tcW w:w="0" w:type="auto"/>
            <w:vAlign w:val="center"/>
            <w:hideMark/>
          </w:tcPr>
          <w:p w14:paraId="1A85190A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7F1E5F68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Excellent</w:t>
            </w:r>
          </w:p>
        </w:tc>
      </w:tr>
      <w:tr w:rsidR="0015538A" w:rsidRPr="0015538A" w14:paraId="5FE8D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7AEE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Polyethylene (PE)</w:t>
            </w:r>
          </w:p>
        </w:tc>
        <w:tc>
          <w:tcPr>
            <w:tcW w:w="0" w:type="auto"/>
            <w:vAlign w:val="center"/>
            <w:hideMark/>
          </w:tcPr>
          <w:p w14:paraId="3AE6D314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3C7F35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Very good</w:t>
            </w:r>
          </w:p>
        </w:tc>
      </w:tr>
      <w:tr w:rsidR="0015538A" w:rsidRPr="0015538A" w14:paraId="0001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1A64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Polypropylene (PP)</w:t>
            </w:r>
          </w:p>
        </w:tc>
        <w:tc>
          <w:tcPr>
            <w:tcW w:w="0" w:type="auto"/>
            <w:vAlign w:val="center"/>
            <w:hideMark/>
          </w:tcPr>
          <w:p w14:paraId="221E11B2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7699A94F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Excellent</w:t>
            </w:r>
          </w:p>
        </w:tc>
      </w:tr>
      <w:tr w:rsidR="0015538A" w:rsidRPr="0015538A" w14:paraId="5E80B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792E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PVC</w:t>
            </w:r>
          </w:p>
        </w:tc>
        <w:tc>
          <w:tcPr>
            <w:tcW w:w="0" w:type="auto"/>
            <w:vAlign w:val="center"/>
            <w:hideMark/>
          </w:tcPr>
          <w:p w14:paraId="7A38A948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AC33979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Poor for precision</w:t>
            </w:r>
          </w:p>
        </w:tc>
      </w:tr>
      <w:tr w:rsidR="0015538A" w:rsidRPr="0015538A" w14:paraId="528D5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3F18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Polyimide (Kapton)</w:t>
            </w:r>
          </w:p>
        </w:tc>
        <w:tc>
          <w:tcPr>
            <w:tcW w:w="0" w:type="auto"/>
            <w:vAlign w:val="center"/>
            <w:hideMark/>
          </w:tcPr>
          <w:p w14:paraId="5B9C278D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0A63008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Depends on application</w:t>
            </w:r>
          </w:p>
        </w:tc>
      </w:tr>
      <w:tr w:rsidR="0015538A" w:rsidRPr="0015538A" w14:paraId="5721B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42E6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Epoxy</w:t>
            </w:r>
          </w:p>
        </w:tc>
        <w:tc>
          <w:tcPr>
            <w:tcW w:w="0" w:type="auto"/>
            <w:vAlign w:val="center"/>
            <w:hideMark/>
          </w:tcPr>
          <w:p w14:paraId="4CFE24E1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D9B5D6" w14:textId="77777777" w:rsidR="0015538A" w:rsidRPr="0015538A" w:rsidRDefault="0015538A" w:rsidP="0015538A">
            <w:pPr>
              <w:rPr>
                <w:lang w:val="en-DK"/>
              </w:rPr>
            </w:pPr>
            <w:r w:rsidRPr="0015538A">
              <w:rPr>
                <w:lang w:val="en-DK"/>
              </w:rPr>
              <w:t>Avoid for HV precision</w:t>
            </w:r>
          </w:p>
        </w:tc>
      </w:tr>
    </w:tbl>
    <w:p w14:paraId="4311945A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 xml:space="preserve">PTFE is among the </w:t>
      </w:r>
      <w:r w:rsidRPr="0015538A">
        <w:rPr>
          <w:b/>
          <w:bCs/>
          <w:lang w:val="en-DK"/>
        </w:rPr>
        <w:t>best available practical dielectrics</w:t>
      </w:r>
      <w:r w:rsidRPr="0015538A">
        <w:rPr>
          <w:lang w:val="en-DK"/>
        </w:rPr>
        <w:t xml:space="preserve"> for minimizing stored charge effects.</w:t>
      </w:r>
    </w:p>
    <w:p w14:paraId="1475137E" w14:textId="77777777" w:rsidR="0015538A" w:rsidRPr="0015538A" w:rsidRDefault="00000000" w:rsidP="0015538A">
      <w:pPr>
        <w:rPr>
          <w:lang w:val="en-DK"/>
        </w:rPr>
      </w:pPr>
      <w:r>
        <w:rPr>
          <w:lang w:val="en-DK"/>
        </w:rPr>
        <w:pict w14:anchorId="18DAC636">
          <v:rect id="_x0000_i1031" style="width:0;height:1.5pt" o:hralign="center" o:hrstd="t" o:hr="t" fillcolor="#a0a0a0" stroked="f"/>
        </w:pict>
      </w:r>
    </w:p>
    <w:p w14:paraId="6A799799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>7. Mitigation strategies (if it still matters)</w:t>
      </w:r>
    </w:p>
    <w:p w14:paraId="55B9A5B8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lastRenderedPageBreak/>
        <w:t>If the residual charge is problematic:</w:t>
      </w:r>
    </w:p>
    <w:p w14:paraId="4E175537" w14:textId="77777777" w:rsidR="0015538A" w:rsidRPr="0015538A" w:rsidRDefault="0015538A" w:rsidP="0015538A">
      <w:pPr>
        <w:numPr>
          <w:ilvl w:val="0"/>
          <w:numId w:val="13"/>
        </w:numPr>
        <w:rPr>
          <w:lang w:val="en-DK"/>
        </w:rPr>
      </w:pPr>
      <w:r w:rsidRPr="0015538A">
        <w:rPr>
          <w:lang w:val="en-DK"/>
        </w:rPr>
        <w:t xml:space="preserve">Use </w:t>
      </w:r>
      <w:r w:rsidRPr="0015538A">
        <w:rPr>
          <w:b/>
          <w:bCs/>
          <w:lang w:val="en-DK"/>
        </w:rPr>
        <w:t>bleeder resistors</w:t>
      </w:r>
      <w:r w:rsidRPr="0015538A">
        <w:rPr>
          <w:lang w:val="en-DK"/>
        </w:rPr>
        <w:t xml:space="preserve"> to define discharge paths</w:t>
      </w:r>
    </w:p>
    <w:p w14:paraId="702D02DB" w14:textId="77777777" w:rsidR="0015538A" w:rsidRPr="0015538A" w:rsidRDefault="0015538A" w:rsidP="0015538A">
      <w:pPr>
        <w:numPr>
          <w:ilvl w:val="0"/>
          <w:numId w:val="13"/>
        </w:numPr>
        <w:rPr>
          <w:lang w:val="en-DK"/>
        </w:rPr>
      </w:pPr>
      <w:r w:rsidRPr="0015538A">
        <w:rPr>
          <w:lang w:val="en-DK"/>
        </w:rPr>
        <w:t>Minimize insulation thickness consistent with HV rating</w:t>
      </w:r>
    </w:p>
    <w:p w14:paraId="09D390A3" w14:textId="77777777" w:rsidR="0015538A" w:rsidRPr="0015538A" w:rsidRDefault="0015538A" w:rsidP="0015538A">
      <w:pPr>
        <w:numPr>
          <w:ilvl w:val="0"/>
          <w:numId w:val="13"/>
        </w:numPr>
        <w:rPr>
          <w:lang w:val="en-DK"/>
        </w:rPr>
      </w:pPr>
      <w:r w:rsidRPr="0015538A">
        <w:rPr>
          <w:lang w:val="en-DK"/>
        </w:rPr>
        <w:t>Avoid sharp field gradients</w:t>
      </w:r>
    </w:p>
    <w:p w14:paraId="1460611C" w14:textId="77777777" w:rsidR="0015538A" w:rsidRPr="0015538A" w:rsidRDefault="0015538A" w:rsidP="0015538A">
      <w:pPr>
        <w:numPr>
          <w:ilvl w:val="0"/>
          <w:numId w:val="13"/>
        </w:numPr>
        <w:rPr>
          <w:lang w:val="en-DK"/>
        </w:rPr>
      </w:pPr>
      <w:r w:rsidRPr="0015538A">
        <w:rPr>
          <w:lang w:val="en-DK"/>
        </w:rPr>
        <w:t>Shield or guard high-impedance nodes</w:t>
      </w:r>
    </w:p>
    <w:p w14:paraId="507A22DF" w14:textId="77777777" w:rsidR="0015538A" w:rsidRPr="0015538A" w:rsidRDefault="0015538A" w:rsidP="0015538A">
      <w:pPr>
        <w:numPr>
          <w:ilvl w:val="0"/>
          <w:numId w:val="13"/>
        </w:numPr>
        <w:rPr>
          <w:lang w:val="en-DK"/>
        </w:rPr>
      </w:pPr>
      <w:r w:rsidRPr="0015538A">
        <w:rPr>
          <w:lang w:val="en-DK"/>
        </w:rPr>
        <w:t>Allow settling time after HV removal</w:t>
      </w:r>
    </w:p>
    <w:p w14:paraId="7898AB96" w14:textId="77777777" w:rsidR="0015538A" w:rsidRPr="0015538A" w:rsidRDefault="0015538A" w:rsidP="0015538A">
      <w:pPr>
        <w:numPr>
          <w:ilvl w:val="0"/>
          <w:numId w:val="13"/>
        </w:numPr>
        <w:rPr>
          <w:lang w:val="en-DK"/>
        </w:rPr>
      </w:pPr>
      <w:r w:rsidRPr="0015538A">
        <w:rPr>
          <w:lang w:val="en-DK"/>
        </w:rPr>
        <w:t xml:space="preserve">Consider </w:t>
      </w:r>
      <w:r w:rsidRPr="0015538A">
        <w:rPr>
          <w:b/>
          <w:bCs/>
          <w:lang w:val="en-DK"/>
        </w:rPr>
        <w:t>PP or expanded PTFE</w:t>
      </w:r>
      <w:r w:rsidRPr="0015538A">
        <w:rPr>
          <w:lang w:val="en-DK"/>
        </w:rPr>
        <w:t xml:space="preserve"> if mechanically feasible</w:t>
      </w:r>
    </w:p>
    <w:p w14:paraId="13FB8CE3" w14:textId="77777777" w:rsidR="0015538A" w:rsidRPr="0015538A" w:rsidRDefault="00000000" w:rsidP="0015538A">
      <w:pPr>
        <w:rPr>
          <w:lang w:val="en-DK"/>
        </w:rPr>
      </w:pPr>
      <w:r>
        <w:rPr>
          <w:lang w:val="en-DK"/>
        </w:rPr>
        <w:pict w14:anchorId="1BF2D45F">
          <v:rect id="_x0000_i1032" style="width:0;height:1.5pt" o:hralign="center" o:hrstd="t" o:hr="t" fillcolor="#a0a0a0" stroked="f"/>
        </w:pict>
      </w:r>
    </w:p>
    <w:p w14:paraId="34588974" w14:textId="77777777" w:rsidR="0015538A" w:rsidRPr="0015538A" w:rsidRDefault="0015538A" w:rsidP="0015538A">
      <w:pPr>
        <w:rPr>
          <w:b/>
          <w:bCs/>
          <w:lang w:val="en-DK"/>
        </w:rPr>
      </w:pPr>
      <w:r w:rsidRPr="0015538A">
        <w:rPr>
          <w:b/>
          <w:bCs/>
          <w:lang w:val="en-DK"/>
        </w:rPr>
        <w:t>8. Bottom line</w:t>
      </w:r>
    </w:p>
    <w:p w14:paraId="439DE854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From an engineering standpoint:</w:t>
      </w:r>
    </w:p>
    <w:p w14:paraId="1BE6B968" w14:textId="77777777" w:rsidR="0015538A" w:rsidRPr="0015538A" w:rsidRDefault="0015538A" w:rsidP="0015538A">
      <w:pPr>
        <w:numPr>
          <w:ilvl w:val="0"/>
          <w:numId w:val="14"/>
        </w:numPr>
        <w:rPr>
          <w:lang w:val="en-DK"/>
        </w:rPr>
      </w:pPr>
      <w:r w:rsidRPr="0015538A">
        <w:rPr>
          <w:lang w:val="en-DK"/>
        </w:rPr>
        <w:t xml:space="preserve">What you see is </w:t>
      </w:r>
      <w:r w:rsidRPr="0015538A">
        <w:rPr>
          <w:b/>
          <w:bCs/>
          <w:lang w:val="en-DK"/>
        </w:rPr>
        <w:t>normal dielectric relaxation</w:t>
      </w:r>
      <w:r w:rsidRPr="0015538A">
        <w:rPr>
          <w:lang w:val="en-DK"/>
        </w:rPr>
        <w:t>, not a flaw</w:t>
      </w:r>
    </w:p>
    <w:p w14:paraId="7D638AEB" w14:textId="77777777" w:rsidR="0015538A" w:rsidRPr="0015538A" w:rsidRDefault="0015538A" w:rsidP="0015538A">
      <w:pPr>
        <w:numPr>
          <w:ilvl w:val="0"/>
          <w:numId w:val="14"/>
        </w:numPr>
        <w:rPr>
          <w:lang w:val="en-DK"/>
        </w:rPr>
      </w:pPr>
      <w:r w:rsidRPr="0015538A">
        <w:rPr>
          <w:lang w:val="en-DK"/>
        </w:rPr>
        <w:t>PTFE already minimizes the effect</w:t>
      </w:r>
    </w:p>
    <w:p w14:paraId="6ED545CA" w14:textId="77777777" w:rsidR="0015538A" w:rsidRPr="0015538A" w:rsidRDefault="0015538A" w:rsidP="0015538A">
      <w:pPr>
        <w:numPr>
          <w:ilvl w:val="0"/>
          <w:numId w:val="14"/>
        </w:numPr>
        <w:rPr>
          <w:lang w:val="en-DK"/>
        </w:rPr>
      </w:pPr>
      <w:r w:rsidRPr="0015538A">
        <w:rPr>
          <w:lang w:val="en-DK"/>
        </w:rPr>
        <w:t>Any remaining charge is dominated by geometry, interfaces, and field strength rather than material choice</w:t>
      </w:r>
    </w:p>
    <w:p w14:paraId="06E3504C" w14:textId="77777777" w:rsidR="0015538A" w:rsidRPr="0015538A" w:rsidRDefault="0015538A" w:rsidP="0015538A">
      <w:pPr>
        <w:numPr>
          <w:ilvl w:val="0"/>
          <w:numId w:val="14"/>
        </w:numPr>
        <w:rPr>
          <w:lang w:val="en-DK"/>
        </w:rPr>
      </w:pPr>
      <w:r w:rsidRPr="0015538A">
        <w:rPr>
          <w:lang w:val="en-DK"/>
        </w:rPr>
        <w:t xml:space="preserve">If PTFE is insufficient, the issue is usually </w:t>
      </w:r>
      <w:r w:rsidRPr="0015538A">
        <w:rPr>
          <w:b/>
          <w:bCs/>
          <w:lang w:val="en-DK"/>
        </w:rPr>
        <w:t>system-level</w:t>
      </w:r>
      <w:r w:rsidRPr="0015538A">
        <w:rPr>
          <w:lang w:val="en-DK"/>
        </w:rPr>
        <w:t>, not dielectric-level</w:t>
      </w:r>
    </w:p>
    <w:p w14:paraId="598C151A" w14:textId="77777777" w:rsidR="0015538A" w:rsidRPr="0015538A" w:rsidRDefault="0015538A" w:rsidP="0015538A">
      <w:pPr>
        <w:rPr>
          <w:lang w:val="en-DK"/>
        </w:rPr>
      </w:pPr>
      <w:r w:rsidRPr="0015538A">
        <w:rPr>
          <w:lang w:val="en-DK"/>
        </w:rPr>
        <w:t>If you want, we can:</w:t>
      </w:r>
    </w:p>
    <w:p w14:paraId="6E1267B3" w14:textId="77777777" w:rsidR="0015538A" w:rsidRPr="0015538A" w:rsidRDefault="0015538A" w:rsidP="0015538A">
      <w:pPr>
        <w:numPr>
          <w:ilvl w:val="0"/>
          <w:numId w:val="15"/>
        </w:numPr>
        <w:rPr>
          <w:lang w:val="en-DK"/>
        </w:rPr>
      </w:pPr>
      <w:r w:rsidRPr="0015538A">
        <w:rPr>
          <w:lang w:val="en-DK"/>
        </w:rPr>
        <w:t>Quantify expected residual voltage vs. time</w:t>
      </w:r>
    </w:p>
    <w:p w14:paraId="53213563" w14:textId="77777777" w:rsidR="0015538A" w:rsidRPr="0015538A" w:rsidRDefault="0015538A" w:rsidP="0015538A">
      <w:pPr>
        <w:numPr>
          <w:ilvl w:val="0"/>
          <w:numId w:val="15"/>
        </w:numPr>
        <w:rPr>
          <w:lang w:val="en-DK"/>
        </w:rPr>
      </w:pPr>
      <w:r w:rsidRPr="0015538A">
        <w:rPr>
          <w:lang w:val="en-DK"/>
        </w:rPr>
        <w:t>Model your wire geometry as a distributed RC network</w:t>
      </w:r>
    </w:p>
    <w:p w14:paraId="3C09FE71" w14:textId="77777777" w:rsidR="0015538A" w:rsidRPr="0015538A" w:rsidRDefault="0015538A" w:rsidP="0015538A">
      <w:pPr>
        <w:numPr>
          <w:ilvl w:val="0"/>
          <w:numId w:val="15"/>
        </w:numPr>
        <w:rPr>
          <w:lang w:val="en-DK"/>
        </w:rPr>
      </w:pPr>
      <w:r w:rsidRPr="0015538A">
        <w:rPr>
          <w:lang w:val="en-DK"/>
        </w:rPr>
        <w:t>Compare PTFE vs. PP numerically for your voltage and timing regime</w:t>
      </w:r>
    </w:p>
    <w:p w14:paraId="22C2F310" w14:textId="5F16D777" w:rsidR="000741FC" w:rsidRDefault="000741FC">
      <w:r>
        <w:br w:type="page"/>
      </w:r>
    </w:p>
    <w:p w14:paraId="4BEAF26F" w14:textId="032A4C41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lastRenderedPageBreak/>
        <w:drawing>
          <wp:inline distT="0" distB="0" distL="0" distR="0" wp14:anchorId="22866D17" wp14:editId="1FA8E6DD">
            <wp:extent cx="5731510" cy="1681480"/>
            <wp:effectExtent l="0" t="0" r="2540" b="0"/>
            <wp:docPr id="1663084502" name="Billed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7201" w14:textId="2B548AE9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drawing>
          <wp:inline distT="0" distB="0" distL="0" distR="0" wp14:anchorId="1A13C2BB" wp14:editId="455A1140">
            <wp:extent cx="4762500" cy="2619375"/>
            <wp:effectExtent l="0" t="0" r="0" b="9525"/>
            <wp:docPr id="1512415334" name="Billed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9567E" w14:textId="25ABE43B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mc:AlternateContent>
          <mc:Choice Requires="wps">
            <w:drawing>
              <wp:inline distT="0" distB="0" distL="0" distR="0" wp14:anchorId="03223C54" wp14:editId="465428BE">
                <wp:extent cx="304800" cy="304800"/>
                <wp:effectExtent l="0" t="0" r="0" b="0"/>
                <wp:docPr id="1909619611" name="Rektangel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E5632" id="Rektangel 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182093" w14:textId="36B43944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lastRenderedPageBreak/>
        <w:drawing>
          <wp:inline distT="0" distB="0" distL="0" distR="0" wp14:anchorId="5371256D" wp14:editId="50826D9E">
            <wp:extent cx="5731510" cy="5731510"/>
            <wp:effectExtent l="0" t="0" r="2540" b="2540"/>
            <wp:docPr id="963114588" name="Billed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8A89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 xml:space="preserve">A </w:t>
      </w:r>
      <w:r w:rsidRPr="000741FC">
        <w:rPr>
          <w:b/>
          <w:bCs/>
          <w:lang w:val="en-DK"/>
        </w:rPr>
        <w:t>microphonic cable</w:t>
      </w:r>
      <w:r w:rsidRPr="000741FC">
        <w:rPr>
          <w:lang w:val="en-DK"/>
        </w:rPr>
        <w:t xml:space="preserve"> is a cable in which </w:t>
      </w:r>
      <w:r w:rsidRPr="000741FC">
        <w:rPr>
          <w:b/>
          <w:bCs/>
          <w:lang w:val="en-DK"/>
        </w:rPr>
        <w:t>mechanical motion is converted into an electrical signal</w:t>
      </w:r>
      <w:r w:rsidRPr="000741FC">
        <w:rPr>
          <w:lang w:val="en-DK"/>
        </w:rPr>
        <w:t>. From an engineering standpoint, the cable behaves like an unintended sensor: vibration, bending, or rubbing modulates charge distribution inside the insulation and appears as noise at the conductor.</w:t>
      </w:r>
    </w:p>
    <w:p w14:paraId="101D692A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 xml:space="preserve">This effect is critical in </w:t>
      </w:r>
      <w:r w:rsidRPr="000741FC">
        <w:rPr>
          <w:b/>
          <w:bCs/>
          <w:lang w:val="en-DK"/>
        </w:rPr>
        <w:t>high-impedance, low-level signal paths</w:t>
      </w:r>
      <w:r w:rsidRPr="000741FC">
        <w:rPr>
          <w:lang w:val="en-DK"/>
        </w:rPr>
        <w:t xml:space="preserve"> (audio, microphones, sensors, electrometers, HV sense lines).</w:t>
      </w:r>
    </w:p>
    <w:p w14:paraId="535816FF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36B5A84F">
          <v:rect id="_x0000_i1123" style="width:0;height:1.5pt" o:hralign="center" o:hrstd="t" o:hr="t" fillcolor="#a0a0a0" stroked="f"/>
        </w:pict>
      </w:r>
    </w:p>
    <w:p w14:paraId="75771674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 xml:space="preserve">1. Physical mechanisms (what </w:t>
      </w:r>
      <w:proofErr w:type="gramStart"/>
      <w:r w:rsidRPr="000741FC">
        <w:rPr>
          <w:b/>
          <w:bCs/>
          <w:lang w:val="en-DK"/>
        </w:rPr>
        <w:t>actually causes</w:t>
      </w:r>
      <w:proofErr w:type="gramEnd"/>
      <w:r w:rsidRPr="000741FC">
        <w:rPr>
          <w:b/>
          <w:bCs/>
          <w:lang w:val="en-DK"/>
        </w:rPr>
        <w:t xml:space="preserve"> it)</w:t>
      </w:r>
    </w:p>
    <w:p w14:paraId="74A5522E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>Several mechanisms may contribute simultaneously:</w:t>
      </w:r>
    </w:p>
    <w:p w14:paraId="054E9A3D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1. Triboelectric effect (dominant in most cables)</w:t>
      </w:r>
    </w:p>
    <w:p w14:paraId="337FBC73" w14:textId="77777777" w:rsidR="000741FC" w:rsidRPr="000741FC" w:rsidRDefault="000741FC" w:rsidP="000741FC">
      <w:pPr>
        <w:numPr>
          <w:ilvl w:val="0"/>
          <w:numId w:val="16"/>
        </w:numPr>
        <w:rPr>
          <w:lang w:val="en-DK"/>
        </w:rPr>
      </w:pPr>
      <w:r w:rsidRPr="000741FC">
        <w:rPr>
          <w:lang w:val="en-DK"/>
        </w:rPr>
        <w:t xml:space="preserve">Mechanical motion causes </w:t>
      </w:r>
      <w:r w:rsidRPr="000741FC">
        <w:rPr>
          <w:b/>
          <w:bCs/>
          <w:lang w:val="en-DK"/>
        </w:rPr>
        <w:t>friction between conductor and dielectric</w:t>
      </w:r>
    </w:p>
    <w:p w14:paraId="466D5AA6" w14:textId="77777777" w:rsidR="000741FC" w:rsidRPr="000741FC" w:rsidRDefault="000741FC" w:rsidP="000741FC">
      <w:pPr>
        <w:numPr>
          <w:ilvl w:val="0"/>
          <w:numId w:val="16"/>
        </w:numPr>
        <w:rPr>
          <w:lang w:val="en-DK"/>
        </w:rPr>
      </w:pPr>
      <w:r w:rsidRPr="000741FC">
        <w:rPr>
          <w:lang w:val="en-DK"/>
        </w:rPr>
        <w:lastRenderedPageBreak/>
        <w:t>Electrons are exchanged → charge redistribution</w:t>
      </w:r>
    </w:p>
    <w:p w14:paraId="6C3B6818" w14:textId="77777777" w:rsidR="000741FC" w:rsidRPr="000741FC" w:rsidRDefault="000741FC" w:rsidP="000741FC">
      <w:pPr>
        <w:numPr>
          <w:ilvl w:val="0"/>
          <w:numId w:val="16"/>
        </w:numPr>
        <w:rPr>
          <w:lang w:val="en-DK"/>
        </w:rPr>
      </w:pPr>
      <w:r w:rsidRPr="000741FC">
        <w:rPr>
          <w:lang w:val="en-DK"/>
        </w:rPr>
        <w:t>Appears as a voltage source in series with the signal</w:t>
      </w:r>
    </w:p>
    <w:p w14:paraId="3E156019" w14:textId="77777777" w:rsidR="000741FC" w:rsidRPr="000741FC" w:rsidRDefault="000741FC" w:rsidP="000741FC">
      <w:pPr>
        <w:numPr>
          <w:ilvl w:val="0"/>
          <w:numId w:val="16"/>
        </w:numPr>
        <w:rPr>
          <w:lang w:val="en-DK"/>
        </w:rPr>
      </w:pPr>
      <w:r w:rsidRPr="000741FC">
        <w:rPr>
          <w:lang w:val="en-DK"/>
        </w:rPr>
        <w:t xml:space="preserve">Strongly dependent on </w:t>
      </w:r>
      <w:r w:rsidRPr="000741FC">
        <w:rPr>
          <w:b/>
          <w:bCs/>
          <w:lang w:val="en-DK"/>
        </w:rPr>
        <w:t>dielectric material</w:t>
      </w:r>
    </w:p>
    <w:p w14:paraId="551470D4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 xml:space="preserve">This is the </w:t>
      </w:r>
      <w:r w:rsidRPr="000741FC">
        <w:rPr>
          <w:b/>
          <w:bCs/>
          <w:lang w:val="en-DK"/>
        </w:rPr>
        <w:t>primary cause</w:t>
      </w:r>
      <w:r w:rsidRPr="000741FC">
        <w:rPr>
          <w:lang w:val="en-DK"/>
        </w:rPr>
        <w:t xml:space="preserve"> in most audio and sensor cables.</w:t>
      </w:r>
    </w:p>
    <w:p w14:paraId="0C395560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7206A3C8">
          <v:rect id="_x0000_i1124" style="width:0;height:1.5pt" o:hralign="center" o:hrstd="t" o:hr="t" fillcolor="#a0a0a0" stroked="f"/>
        </w:pict>
      </w:r>
    </w:p>
    <w:p w14:paraId="0E8D0DFC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2. Dielectric polarization modulation</w:t>
      </w:r>
    </w:p>
    <w:p w14:paraId="545E224F" w14:textId="77777777" w:rsidR="000741FC" w:rsidRPr="000741FC" w:rsidRDefault="000741FC" w:rsidP="000741FC">
      <w:pPr>
        <w:numPr>
          <w:ilvl w:val="0"/>
          <w:numId w:val="17"/>
        </w:numPr>
        <w:rPr>
          <w:lang w:val="en-DK"/>
        </w:rPr>
      </w:pPr>
      <w:r w:rsidRPr="000741FC">
        <w:rPr>
          <w:lang w:val="en-DK"/>
        </w:rPr>
        <w:t xml:space="preserve">Bending or compression changes the </w:t>
      </w:r>
      <w:r w:rsidRPr="000741FC">
        <w:rPr>
          <w:b/>
          <w:bCs/>
          <w:lang w:val="en-DK"/>
        </w:rPr>
        <w:t>electric field distribution</w:t>
      </w:r>
    </w:p>
    <w:p w14:paraId="3A571F85" w14:textId="77777777" w:rsidR="000741FC" w:rsidRPr="000741FC" w:rsidRDefault="000741FC" w:rsidP="000741FC">
      <w:pPr>
        <w:numPr>
          <w:ilvl w:val="0"/>
          <w:numId w:val="17"/>
        </w:numPr>
        <w:rPr>
          <w:lang w:val="en-DK"/>
        </w:rPr>
      </w:pPr>
      <w:r w:rsidRPr="000741FC">
        <w:rPr>
          <w:lang w:val="en-DK"/>
        </w:rPr>
        <w:t>Stored polarization charge is redistributed</w:t>
      </w:r>
    </w:p>
    <w:p w14:paraId="3B60FD98" w14:textId="77777777" w:rsidR="000741FC" w:rsidRPr="000741FC" w:rsidRDefault="000741FC" w:rsidP="000741FC">
      <w:pPr>
        <w:numPr>
          <w:ilvl w:val="0"/>
          <w:numId w:val="17"/>
        </w:numPr>
        <w:rPr>
          <w:lang w:val="en-DK"/>
        </w:rPr>
      </w:pPr>
      <w:r w:rsidRPr="000741FC">
        <w:rPr>
          <w:lang w:val="en-DK"/>
        </w:rPr>
        <w:t xml:space="preserve">Equivalent to modulating the cable’s capacitance and DA </w:t>
      </w:r>
      <w:proofErr w:type="spellStart"/>
      <w:r w:rsidRPr="000741FC">
        <w:rPr>
          <w:lang w:val="en-DK"/>
        </w:rPr>
        <w:t>behavior</w:t>
      </w:r>
      <w:proofErr w:type="spellEnd"/>
    </w:p>
    <w:p w14:paraId="12ED869D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 xml:space="preserve">This links directly to your earlier question about </w:t>
      </w:r>
      <w:r w:rsidRPr="000741FC">
        <w:rPr>
          <w:b/>
          <w:bCs/>
          <w:lang w:val="en-DK"/>
        </w:rPr>
        <w:t>stored charge in dielectrics</w:t>
      </w:r>
      <w:r w:rsidRPr="000741FC">
        <w:rPr>
          <w:lang w:val="en-DK"/>
        </w:rPr>
        <w:t>.</w:t>
      </w:r>
    </w:p>
    <w:p w14:paraId="3D51F912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03C61BA2">
          <v:rect id="_x0000_i1125" style="width:0;height:1.5pt" o:hralign="center" o:hrstd="t" o:hr="t" fillcolor="#a0a0a0" stroked="f"/>
        </w:pict>
      </w:r>
    </w:p>
    <w:p w14:paraId="0CCCFEAF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3. Piezoelectric effects (material-specific)</w:t>
      </w:r>
    </w:p>
    <w:p w14:paraId="2F533C91" w14:textId="77777777" w:rsidR="000741FC" w:rsidRPr="000741FC" w:rsidRDefault="000741FC" w:rsidP="000741FC">
      <w:pPr>
        <w:numPr>
          <w:ilvl w:val="0"/>
          <w:numId w:val="18"/>
        </w:numPr>
        <w:rPr>
          <w:lang w:val="en-DK"/>
        </w:rPr>
      </w:pPr>
      <w:r w:rsidRPr="000741FC">
        <w:rPr>
          <w:lang w:val="en-DK"/>
        </w:rPr>
        <w:t>Some materials generate charge when stressed</w:t>
      </w:r>
    </w:p>
    <w:p w14:paraId="27475AF9" w14:textId="77777777" w:rsidR="000741FC" w:rsidRPr="000741FC" w:rsidRDefault="000741FC" w:rsidP="000741FC">
      <w:pPr>
        <w:numPr>
          <w:ilvl w:val="0"/>
          <w:numId w:val="18"/>
        </w:numPr>
        <w:rPr>
          <w:lang w:val="en-DK"/>
        </w:rPr>
      </w:pPr>
      <w:r w:rsidRPr="000741FC">
        <w:rPr>
          <w:lang w:val="en-DK"/>
        </w:rPr>
        <w:t>Common in certain polymers and crystalline fillers</w:t>
      </w:r>
    </w:p>
    <w:p w14:paraId="7779C331" w14:textId="77777777" w:rsidR="000741FC" w:rsidRPr="000741FC" w:rsidRDefault="000741FC" w:rsidP="000741FC">
      <w:pPr>
        <w:numPr>
          <w:ilvl w:val="0"/>
          <w:numId w:val="18"/>
        </w:numPr>
        <w:rPr>
          <w:lang w:val="en-DK"/>
        </w:rPr>
      </w:pPr>
      <w:r w:rsidRPr="000741FC">
        <w:rPr>
          <w:lang w:val="en-DK"/>
        </w:rPr>
        <w:t xml:space="preserve">PTFE itself is </w:t>
      </w:r>
      <w:r w:rsidRPr="000741FC">
        <w:rPr>
          <w:b/>
          <w:bCs/>
          <w:lang w:val="en-DK"/>
        </w:rPr>
        <w:t>not piezoelectric</w:t>
      </w:r>
      <w:r w:rsidRPr="000741FC">
        <w:rPr>
          <w:lang w:val="en-DK"/>
        </w:rPr>
        <w:t>, but additives or layered constructions can be</w:t>
      </w:r>
    </w:p>
    <w:p w14:paraId="15422C9C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621EBF96">
          <v:rect id="_x0000_i1126" style="width:0;height:1.5pt" o:hralign="center" o:hrstd="t" o:hr="t" fillcolor="#a0a0a0" stroked="f"/>
        </w:pict>
      </w:r>
    </w:p>
    <w:p w14:paraId="26B60F40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4. Geometry-induced capacitance modulation</w:t>
      </w:r>
    </w:p>
    <w:p w14:paraId="3173D508" w14:textId="77777777" w:rsidR="000741FC" w:rsidRPr="000741FC" w:rsidRDefault="000741FC" w:rsidP="000741FC">
      <w:pPr>
        <w:numPr>
          <w:ilvl w:val="0"/>
          <w:numId w:val="19"/>
        </w:numPr>
        <w:rPr>
          <w:lang w:val="en-DK"/>
        </w:rPr>
      </w:pPr>
      <w:r w:rsidRPr="000741FC">
        <w:rPr>
          <w:lang w:val="en-DK"/>
        </w:rPr>
        <w:t>Movement changes conductor spacing</w:t>
      </w:r>
    </w:p>
    <w:p w14:paraId="43C05206" w14:textId="77777777" w:rsidR="000741FC" w:rsidRPr="000741FC" w:rsidRDefault="000741FC" w:rsidP="000741FC">
      <w:pPr>
        <w:numPr>
          <w:ilvl w:val="0"/>
          <w:numId w:val="19"/>
        </w:numPr>
        <w:rPr>
          <w:lang w:val="en-DK"/>
        </w:rPr>
      </w:pPr>
      <w:r w:rsidRPr="000741FC">
        <w:rPr>
          <w:lang w:val="en-DK"/>
        </w:rPr>
        <w:t>In high-impedance circuits, even femtofarad changes create measurable voltage</w:t>
      </w:r>
    </w:p>
    <w:p w14:paraId="441779E9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50A8BE00">
          <v:rect id="_x0000_i1127" style="width:0;height:1.5pt" o:hralign="center" o:hrstd="t" o:hr="t" fillcolor="#a0a0a0" stroked="f"/>
        </w:pict>
      </w:r>
    </w:p>
    <w:p w14:paraId="53ACAF4B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2. Why PTFE (Teflon) matters here</w:t>
      </w:r>
    </w:p>
    <w:p w14:paraId="22CDAD4F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 xml:space="preserve">PTFE has </w:t>
      </w:r>
      <w:r w:rsidRPr="000741FC">
        <w:rPr>
          <w:b/>
          <w:bCs/>
          <w:lang w:val="en-DK"/>
        </w:rPr>
        <w:t>very low dielectric absorption</w:t>
      </w:r>
      <w:r w:rsidRPr="000741FC">
        <w:rPr>
          <w:lang w:val="en-DK"/>
        </w:rPr>
        <w:t>, which is good, but:</w:t>
      </w:r>
    </w:p>
    <w:p w14:paraId="477E7A1A" w14:textId="77777777" w:rsidR="000741FC" w:rsidRPr="000741FC" w:rsidRDefault="000741FC" w:rsidP="000741FC">
      <w:pPr>
        <w:rPr>
          <w:lang w:val="en-DK"/>
        </w:rPr>
      </w:pPr>
      <w:r w:rsidRPr="000741FC">
        <w:rPr>
          <w:b/>
          <w:bCs/>
          <w:lang w:val="en-DK"/>
        </w:rPr>
        <w:t xml:space="preserve">PTFE is mechanically stiff and </w:t>
      </w:r>
      <w:proofErr w:type="gramStart"/>
      <w:r w:rsidRPr="000741FC">
        <w:rPr>
          <w:b/>
          <w:bCs/>
          <w:lang w:val="en-DK"/>
        </w:rPr>
        <w:t>low-loss</w:t>
      </w:r>
      <w:proofErr w:type="gramEnd"/>
      <w:r w:rsidRPr="000741FC">
        <w:rPr>
          <w:lang w:val="en-DK"/>
        </w:rPr>
        <w:t>, which means:</w:t>
      </w:r>
    </w:p>
    <w:p w14:paraId="5A1F1F72" w14:textId="77777777" w:rsidR="000741FC" w:rsidRPr="000741FC" w:rsidRDefault="000741FC" w:rsidP="000741FC">
      <w:pPr>
        <w:numPr>
          <w:ilvl w:val="0"/>
          <w:numId w:val="20"/>
        </w:numPr>
        <w:rPr>
          <w:lang w:val="en-DK"/>
        </w:rPr>
      </w:pPr>
      <w:r w:rsidRPr="000741FC">
        <w:rPr>
          <w:lang w:val="en-DK"/>
        </w:rPr>
        <w:t>Mechanical energy is not well damped</w:t>
      </w:r>
    </w:p>
    <w:p w14:paraId="770636BF" w14:textId="77777777" w:rsidR="000741FC" w:rsidRPr="000741FC" w:rsidRDefault="000741FC" w:rsidP="000741FC">
      <w:pPr>
        <w:numPr>
          <w:ilvl w:val="0"/>
          <w:numId w:val="20"/>
        </w:numPr>
        <w:rPr>
          <w:lang w:val="en-DK"/>
        </w:rPr>
      </w:pPr>
      <w:r w:rsidRPr="000741FC">
        <w:rPr>
          <w:lang w:val="en-DK"/>
        </w:rPr>
        <w:t>Charge movement is not dissipated quickly</w:t>
      </w:r>
    </w:p>
    <w:p w14:paraId="446F3187" w14:textId="77777777" w:rsidR="000741FC" w:rsidRPr="000741FC" w:rsidRDefault="000741FC" w:rsidP="000741FC">
      <w:pPr>
        <w:numPr>
          <w:ilvl w:val="0"/>
          <w:numId w:val="20"/>
        </w:numPr>
        <w:rPr>
          <w:lang w:val="en-DK"/>
        </w:rPr>
      </w:pPr>
      <w:r w:rsidRPr="000741FC">
        <w:rPr>
          <w:lang w:val="en-DK"/>
        </w:rPr>
        <w:t>Result: sharp, high-frequency microphonic spikes</w:t>
      </w:r>
    </w:p>
    <w:p w14:paraId="78CBD07F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>So paradoxically:</w:t>
      </w:r>
    </w:p>
    <w:p w14:paraId="3E0A8AC7" w14:textId="77777777" w:rsidR="000741FC" w:rsidRPr="000741FC" w:rsidRDefault="000741FC" w:rsidP="000741FC">
      <w:pPr>
        <w:numPr>
          <w:ilvl w:val="0"/>
          <w:numId w:val="21"/>
        </w:numPr>
        <w:rPr>
          <w:lang w:val="en-DK"/>
        </w:rPr>
      </w:pPr>
      <w:r w:rsidRPr="000741FC">
        <w:rPr>
          <w:lang w:val="en-DK"/>
        </w:rPr>
        <w:t>PTFE is excellent electrically</w:t>
      </w:r>
    </w:p>
    <w:p w14:paraId="357ACAD6" w14:textId="77777777" w:rsidR="000741FC" w:rsidRPr="000741FC" w:rsidRDefault="000741FC" w:rsidP="000741FC">
      <w:pPr>
        <w:numPr>
          <w:ilvl w:val="0"/>
          <w:numId w:val="21"/>
        </w:numPr>
        <w:rPr>
          <w:lang w:val="en-DK"/>
        </w:rPr>
      </w:pPr>
      <w:r w:rsidRPr="000741FC">
        <w:rPr>
          <w:lang w:val="en-DK"/>
        </w:rPr>
        <w:lastRenderedPageBreak/>
        <w:t xml:space="preserve">But </w:t>
      </w:r>
      <w:r w:rsidRPr="000741FC">
        <w:rPr>
          <w:b/>
          <w:bCs/>
          <w:lang w:val="en-DK"/>
        </w:rPr>
        <w:t>can be microphonic if not mechanically controlled</w:t>
      </w:r>
    </w:p>
    <w:p w14:paraId="42C445B7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 xml:space="preserve">This is why </w:t>
      </w:r>
      <w:r w:rsidRPr="000741FC">
        <w:rPr>
          <w:b/>
          <w:bCs/>
          <w:lang w:val="en-DK"/>
        </w:rPr>
        <w:t>raw PTFE-insulated wire can be microphonic</w:t>
      </w:r>
      <w:r w:rsidRPr="000741FC">
        <w:rPr>
          <w:lang w:val="en-DK"/>
        </w:rPr>
        <w:t xml:space="preserve"> in sensitive applications.</w:t>
      </w:r>
    </w:p>
    <w:p w14:paraId="7EB34C60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748DDE0A">
          <v:rect id="_x0000_i1128" style="width:0;height:1.5pt" o:hralign="center" o:hrstd="t" o:hr="t" fillcolor="#a0a0a0" stroked="f"/>
        </w:pict>
      </w:r>
    </w:p>
    <w:p w14:paraId="00D1AA0C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3. Electrical model (engineering abstraction)</w:t>
      </w:r>
    </w:p>
    <w:p w14:paraId="06753028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 xml:space="preserve">A microphonic cable can be </w:t>
      </w:r>
      <w:proofErr w:type="spellStart"/>
      <w:r w:rsidRPr="000741FC">
        <w:rPr>
          <w:b/>
          <w:bCs/>
          <w:lang w:val="en-DK"/>
        </w:rPr>
        <w:t>modeled</w:t>
      </w:r>
      <w:proofErr w:type="spellEnd"/>
      <w:r w:rsidRPr="000741FC">
        <w:rPr>
          <w:b/>
          <w:bCs/>
          <w:lang w:val="en-DK"/>
        </w:rPr>
        <w:t xml:space="preserve"> as:</w:t>
      </w:r>
    </w:p>
    <w:p w14:paraId="58C51EEF" w14:textId="77777777" w:rsidR="000741FC" w:rsidRPr="000741FC" w:rsidRDefault="000741FC" w:rsidP="000741FC">
      <w:pPr>
        <w:numPr>
          <w:ilvl w:val="0"/>
          <w:numId w:val="31"/>
        </w:numPr>
        <w:rPr>
          <w:b/>
          <w:bCs/>
          <w:lang w:val="en-DK"/>
        </w:rPr>
      </w:pPr>
      <w:r w:rsidRPr="000741FC">
        <w:rPr>
          <w:b/>
          <w:bCs/>
          <w:lang w:val="en-DK"/>
        </w:rPr>
        <w:t>Signal conductor</w:t>
      </w:r>
    </w:p>
    <w:p w14:paraId="1D40A933" w14:textId="77777777" w:rsidR="000741FC" w:rsidRPr="000741FC" w:rsidRDefault="000741FC" w:rsidP="000741FC">
      <w:pPr>
        <w:numPr>
          <w:ilvl w:val="0"/>
          <w:numId w:val="31"/>
        </w:numPr>
        <w:rPr>
          <w:b/>
          <w:bCs/>
          <w:lang w:val="en-DK"/>
        </w:rPr>
      </w:pPr>
      <w:r w:rsidRPr="000741FC">
        <w:rPr>
          <w:b/>
          <w:bCs/>
          <w:lang w:val="en-DK"/>
        </w:rPr>
        <w:t>In parallel with:</w:t>
      </w:r>
    </w:p>
    <w:p w14:paraId="54A7D31B" w14:textId="77777777" w:rsidR="000741FC" w:rsidRPr="000741FC" w:rsidRDefault="000741FC" w:rsidP="000741FC">
      <w:pPr>
        <w:numPr>
          <w:ilvl w:val="1"/>
          <w:numId w:val="31"/>
        </w:numPr>
        <w:rPr>
          <w:b/>
          <w:bCs/>
          <w:lang w:val="en-DK"/>
        </w:rPr>
      </w:pPr>
      <w:r w:rsidRPr="000741FC">
        <w:rPr>
          <w:b/>
          <w:bCs/>
          <w:lang w:val="en-DK"/>
        </w:rPr>
        <w:t>Capacitance C(x)</w:t>
      </w:r>
    </w:p>
    <w:p w14:paraId="455A9AE2" w14:textId="77777777" w:rsidR="000741FC" w:rsidRPr="000741FC" w:rsidRDefault="000741FC" w:rsidP="000741FC">
      <w:pPr>
        <w:numPr>
          <w:ilvl w:val="1"/>
          <w:numId w:val="31"/>
        </w:numPr>
        <w:rPr>
          <w:b/>
          <w:bCs/>
          <w:lang w:val="en-DK"/>
        </w:rPr>
      </w:pPr>
      <w:r w:rsidRPr="000741FC">
        <w:rPr>
          <w:b/>
          <w:bCs/>
          <w:lang w:val="en-DK"/>
        </w:rPr>
        <w:t xml:space="preserve">A motion-dependent charge source </w:t>
      </w:r>
      <w:proofErr w:type="gramStart"/>
      <w:r w:rsidRPr="000741FC">
        <w:rPr>
          <w:b/>
          <w:bCs/>
          <w:lang w:val="en-DK"/>
        </w:rPr>
        <w:t>q(</w:t>
      </w:r>
      <w:proofErr w:type="gramEnd"/>
      <w:r w:rsidRPr="000741FC">
        <w:rPr>
          <w:b/>
          <w:bCs/>
          <w:lang w:val="en-DK"/>
        </w:rPr>
        <w:t>x, t)</w:t>
      </w:r>
    </w:p>
    <w:p w14:paraId="3FF4B568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Where:</w:t>
      </w:r>
    </w:p>
    <w:p w14:paraId="29E02070" w14:textId="77777777" w:rsidR="000741FC" w:rsidRPr="000741FC" w:rsidRDefault="000741FC" w:rsidP="000741FC">
      <w:pPr>
        <w:numPr>
          <w:ilvl w:val="0"/>
          <w:numId w:val="32"/>
        </w:numPr>
        <w:rPr>
          <w:b/>
          <w:bCs/>
          <w:lang w:val="en-DK"/>
        </w:rPr>
      </w:pPr>
      <w:r w:rsidRPr="000741FC">
        <w:rPr>
          <w:b/>
          <w:bCs/>
          <w:lang w:val="en-DK"/>
        </w:rPr>
        <w:t xml:space="preserve">Mechanical displacement → ΔC and </w:t>
      </w:r>
      <w:proofErr w:type="spellStart"/>
      <w:r w:rsidRPr="000741FC">
        <w:rPr>
          <w:b/>
          <w:bCs/>
          <w:lang w:val="en-DK"/>
        </w:rPr>
        <w:t>Δq</w:t>
      </w:r>
      <w:proofErr w:type="spellEnd"/>
    </w:p>
    <w:p w14:paraId="1649315F" w14:textId="77777777" w:rsidR="000741FC" w:rsidRPr="000741FC" w:rsidRDefault="000741FC" w:rsidP="000741FC">
      <w:pPr>
        <w:numPr>
          <w:ilvl w:val="0"/>
          <w:numId w:val="32"/>
        </w:numPr>
        <w:rPr>
          <w:b/>
          <w:bCs/>
          <w:lang w:val="en-DK"/>
        </w:rPr>
      </w:pPr>
      <w:r w:rsidRPr="000741FC">
        <w:rPr>
          <w:b/>
          <w:bCs/>
          <w:lang w:val="en-DK"/>
        </w:rPr>
        <w:t>High input impedance converts this directly into voltage:</w:t>
      </w:r>
    </w:p>
    <w:p w14:paraId="10F7C455" w14:textId="004AB910" w:rsidR="000741FC" w:rsidRPr="000741FC" w:rsidRDefault="000741FC" w:rsidP="000741FC">
      <w:pPr>
        <w:rPr>
          <w:b/>
          <w:bCs/>
          <w:lang w:val="en-DK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lang w:val="en-DK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DK"/>
                </w:rPr>
                <m:t>V</m:t>
              </m:r>
            </m:e>
            <m:sub>
              <m:r>
                <m:rPr>
                  <m:nor/>
                </m:rPr>
                <w:rPr>
                  <w:b/>
                  <w:bCs/>
                  <w:lang w:val="en-DK"/>
                </w:rPr>
                <m:t>noise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DK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lang w:val="en-DK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lang w:val="en-DK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lang w:val="en-DK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DK"/>
                </w:rPr>
                <m:t>C</m:t>
              </m:r>
            </m:den>
          </m:f>
          <m:r>
            <w:rPr>
              <w:b/>
              <w:bCs/>
              <w:lang w:val="en-DK"/>
            </w:rPr>
            <w:br/>
          </m:r>
        </m:oMath>
      </m:oMathPara>
    </w:p>
    <w:p w14:paraId="0C33BAE9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This explains why:</w:t>
      </w:r>
    </w:p>
    <w:p w14:paraId="379641CE" w14:textId="77777777" w:rsidR="000741FC" w:rsidRPr="000741FC" w:rsidRDefault="000741FC" w:rsidP="000741FC">
      <w:pPr>
        <w:numPr>
          <w:ilvl w:val="0"/>
          <w:numId w:val="33"/>
        </w:numPr>
        <w:rPr>
          <w:b/>
          <w:bCs/>
          <w:lang w:val="en-DK"/>
        </w:rPr>
      </w:pPr>
      <w:r w:rsidRPr="000741FC">
        <w:rPr>
          <w:b/>
          <w:bCs/>
          <w:lang w:val="en-DK"/>
        </w:rPr>
        <w:t>The same cable is quiet into 50 Ω</w:t>
      </w:r>
    </w:p>
    <w:p w14:paraId="1A67486A" w14:textId="77777777" w:rsidR="000741FC" w:rsidRPr="000741FC" w:rsidRDefault="000741FC" w:rsidP="000741FC">
      <w:pPr>
        <w:numPr>
          <w:ilvl w:val="0"/>
          <w:numId w:val="33"/>
        </w:numPr>
        <w:rPr>
          <w:b/>
          <w:bCs/>
          <w:lang w:val="en-DK"/>
        </w:rPr>
      </w:pPr>
      <w:r w:rsidRPr="000741FC">
        <w:rPr>
          <w:b/>
          <w:bCs/>
          <w:lang w:val="en-DK"/>
        </w:rPr>
        <w:t>But noisy into a FET gate or op-amp input</w:t>
      </w:r>
    </w:p>
    <w:p w14:paraId="20BE46F8" w14:textId="0751D66A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018C0FE3">
          <v:rect id="_x0000_i1152" style="width:0;height:1.5pt" o:hralign="center" o:hrstd="t" o:hr="t" fillcolor="#a0a0a0" stroked="f"/>
        </w:pict>
      </w:r>
    </w:p>
    <w:p w14:paraId="3EB5663F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4. Where it becomes a problem</w:t>
      </w:r>
    </w:p>
    <w:p w14:paraId="502043AC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>Microphonic effects dominate when:</w:t>
      </w:r>
    </w:p>
    <w:p w14:paraId="00D0ED96" w14:textId="77777777" w:rsidR="000741FC" w:rsidRPr="000741FC" w:rsidRDefault="000741FC" w:rsidP="000741FC">
      <w:pPr>
        <w:numPr>
          <w:ilvl w:val="0"/>
          <w:numId w:val="25"/>
        </w:numPr>
        <w:rPr>
          <w:lang w:val="en-DK"/>
        </w:rPr>
      </w:pPr>
      <w:r w:rsidRPr="000741FC">
        <w:rPr>
          <w:lang w:val="en-DK"/>
        </w:rPr>
        <w:t xml:space="preserve">Source impedance &gt; ~100 </w:t>
      </w:r>
      <w:proofErr w:type="spellStart"/>
      <w:r w:rsidRPr="000741FC">
        <w:rPr>
          <w:lang w:val="en-DK"/>
        </w:rPr>
        <w:t>kΩ</w:t>
      </w:r>
      <w:proofErr w:type="spellEnd"/>
      <w:r w:rsidRPr="000741FC">
        <w:rPr>
          <w:lang w:val="en-DK"/>
        </w:rPr>
        <w:t xml:space="preserve"> (often much higher)</w:t>
      </w:r>
    </w:p>
    <w:p w14:paraId="6A374DA2" w14:textId="77777777" w:rsidR="000741FC" w:rsidRPr="000741FC" w:rsidRDefault="000741FC" w:rsidP="000741FC">
      <w:pPr>
        <w:numPr>
          <w:ilvl w:val="0"/>
          <w:numId w:val="25"/>
        </w:numPr>
        <w:rPr>
          <w:lang w:val="en-DK"/>
        </w:rPr>
      </w:pPr>
      <w:r w:rsidRPr="000741FC">
        <w:rPr>
          <w:lang w:val="en-DK"/>
        </w:rPr>
        <w:t>Signal levels are low (µV–mV)</w:t>
      </w:r>
    </w:p>
    <w:p w14:paraId="66AA3E41" w14:textId="77777777" w:rsidR="000741FC" w:rsidRPr="000741FC" w:rsidRDefault="000741FC" w:rsidP="000741FC">
      <w:pPr>
        <w:numPr>
          <w:ilvl w:val="0"/>
          <w:numId w:val="25"/>
        </w:numPr>
        <w:rPr>
          <w:lang w:val="en-DK"/>
        </w:rPr>
      </w:pPr>
      <w:r w:rsidRPr="000741FC">
        <w:rPr>
          <w:lang w:val="en-DK"/>
        </w:rPr>
        <w:t>Cable is long or mechanically unconstrained</w:t>
      </w:r>
    </w:p>
    <w:p w14:paraId="2C233954" w14:textId="77777777" w:rsidR="000741FC" w:rsidRPr="000741FC" w:rsidRDefault="000741FC" w:rsidP="000741FC">
      <w:pPr>
        <w:numPr>
          <w:ilvl w:val="0"/>
          <w:numId w:val="25"/>
        </w:numPr>
        <w:rPr>
          <w:lang w:val="en-DK"/>
        </w:rPr>
      </w:pPr>
      <w:r w:rsidRPr="000741FC">
        <w:rPr>
          <w:lang w:val="en-DK"/>
        </w:rPr>
        <w:t>Cable is subject to vibration or airflow</w:t>
      </w:r>
    </w:p>
    <w:p w14:paraId="5E5B0CB4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>Common problem cases:</w:t>
      </w:r>
    </w:p>
    <w:p w14:paraId="66033047" w14:textId="77777777" w:rsidR="000741FC" w:rsidRPr="000741FC" w:rsidRDefault="000741FC" w:rsidP="000741FC">
      <w:pPr>
        <w:numPr>
          <w:ilvl w:val="0"/>
          <w:numId w:val="26"/>
        </w:numPr>
        <w:rPr>
          <w:lang w:val="en-DK"/>
        </w:rPr>
      </w:pPr>
      <w:r w:rsidRPr="000741FC">
        <w:rPr>
          <w:lang w:val="en-DK"/>
        </w:rPr>
        <w:t>Microphone cables</w:t>
      </w:r>
    </w:p>
    <w:p w14:paraId="235FFA4C" w14:textId="77777777" w:rsidR="000741FC" w:rsidRPr="000741FC" w:rsidRDefault="000741FC" w:rsidP="000741FC">
      <w:pPr>
        <w:numPr>
          <w:ilvl w:val="0"/>
          <w:numId w:val="26"/>
        </w:numPr>
        <w:rPr>
          <w:lang w:val="en-DK"/>
        </w:rPr>
      </w:pPr>
      <w:r w:rsidRPr="000741FC">
        <w:rPr>
          <w:lang w:val="en-DK"/>
        </w:rPr>
        <w:t>Piezo sensors</w:t>
      </w:r>
    </w:p>
    <w:p w14:paraId="3411FBAB" w14:textId="77777777" w:rsidR="000741FC" w:rsidRPr="000741FC" w:rsidRDefault="000741FC" w:rsidP="000741FC">
      <w:pPr>
        <w:numPr>
          <w:ilvl w:val="0"/>
          <w:numId w:val="26"/>
        </w:numPr>
        <w:rPr>
          <w:lang w:val="en-DK"/>
        </w:rPr>
      </w:pPr>
      <w:r w:rsidRPr="000741FC">
        <w:rPr>
          <w:lang w:val="en-DK"/>
        </w:rPr>
        <w:t>HV measurement leads</w:t>
      </w:r>
    </w:p>
    <w:p w14:paraId="30F0A298" w14:textId="77777777" w:rsidR="000741FC" w:rsidRPr="000741FC" w:rsidRDefault="000741FC" w:rsidP="000741FC">
      <w:pPr>
        <w:numPr>
          <w:ilvl w:val="0"/>
          <w:numId w:val="26"/>
        </w:numPr>
        <w:rPr>
          <w:lang w:val="en-DK"/>
        </w:rPr>
      </w:pPr>
      <w:r w:rsidRPr="000741FC">
        <w:rPr>
          <w:lang w:val="en-DK"/>
        </w:rPr>
        <w:lastRenderedPageBreak/>
        <w:t>Capacitive sensors</w:t>
      </w:r>
    </w:p>
    <w:p w14:paraId="1A9A6209" w14:textId="77777777" w:rsidR="000741FC" w:rsidRPr="000741FC" w:rsidRDefault="000741FC" w:rsidP="000741FC">
      <w:pPr>
        <w:numPr>
          <w:ilvl w:val="0"/>
          <w:numId w:val="26"/>
        </w:numPr>
        <w:rPr>
          <w:lang w:val="en-DK"/>
        </w:rPr>
      </w:pPr>
      <w:r w:rsidRPr="000741FC">
        <w:rPr>
          <w:lang w:val="en-DK"/>
        </w:rPr>
        <w:t>Chopper / sample-and-hold inputs</w:t>
      </w:r>
    </w:p>
    <w:p w14:paraId="2FAFAB51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754A1A74">
          <v:rect id="_x0000_i1130" style="width:0;height:1.5pt" o:hralign="center" o:hrstd="t" o:hr="t" fillcolor="#a0a0a0" stroked="f"/>
        </w:pict>
      </w:r>
    </w:p>
    <w:p w14:paraId="014C172D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5. How “</w:t>
      </w:r>
      <w:proofErr w:type="gramStart"/>
      <w:r w:rsidRPr="000741FC">
        <w:rPr>
          <w:b/>
          <w:bCs/>
          <w:lang w:val="en-DK"/>
        </w:rPr>
        <w:t>low-noise</w:t>
      </w:r>
      <w:proofErr w:type="gramEnd"/>
      <w:r w:rsidRPr="000741FC">
        <w:rPr>
          <w:b/>
          <w:bCs/>
          <w:lang w:val="en-DK"/>
        </w:rPr>
        <w:t>” cables fix this</w:t>
      </w:r>
    </w:p>
    <w:p w14:paraId="5F21B72B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>Purpose-built low-microphonic cables typically use:</w:t>
      </w:r>
    </w:p>
    <w:p w14:paraId="2B7CD1B4" w14:textId="77777777" w:rsidR="000741FC" w:rsidRPr="000741FC" w:rsidRDefault="000741FC" w:rsidP="000741FC">
      <w:pPr>
        <w:numPr>
          <w:ilvl w:val="0"/>
          <w:numId w:val="27"/>
        </w:numPr>
        <w:rPr>
          <w:lang w:val="en-DK"/>
        </w:rPr>
      </w:pPr>
      <w:r w:rsidRPr="000741FC">
        <w:rPr>
          <w:b/>
          <w:bCs/>
          <w:lang w:val="en-DK"/>
        </w:rPr>
        <w:t>Conductive inner layer (carbon-loaded polymer)</w:t>
      </w:r>
    </w:p>
    <w:p w14:paraId="6E85A69A" w14:textId="77777777" w:rsidR="000741FC" w:rsidRPr="000741FC" w:rsidRDefault="000741FC" w:rsidP="000741FC">
      <w:pPr>
        <w:numPr>
          <w:ilvl w:val="1"/>
          <w:numId w:val="27"/>
        </w:numPr>
        <w:rPr>
          <w:lang w:val="en-DK"/>
        </w:rPr>
      </w:pPr>
      <w:r w:rsidRPr="000741FC">
        <w:rPr>
          <w:lang w:val="en-DK"/>
        </w:rPr>
        <w:t>Bleeds triboelectric charge</w:t>
      </w:r>
    </w:p>
    <w:p w14:paraId="18555556" w14:textId="77777777" w:rsidR="000741FC" w:rsidRPr="000741FC" w:rsidRDefault="000741FC" w:rsidP="000741FC">
      <w:pPr>
        <w:numPr>
          <w:ilvl w:val="1"/>
          <w:numId w:val="27"/>
        </w:numPr>
        <w:rPr>
          <w:lang w:val="en-DK"/>
        </w:rPr>
      </w:pPr>
      <w:r w:rsidRPr="000741FC">
        <w:rPr>
          <w:lang w:val="en-DK"/>
        </w:rPr>
        <w:t>Provides controlled leakage path</w:t>
      </w:r>
    </w:p>
    <w:p w14:paraId="1CB79398" w14:textId="77777777" w:rsidR="000741FC" w:rsidRPr="000741FC" w:rsidRDefault="000741FC" w:rsidP="000741FC">
      <w:pPr>
        <w:numPr>
          <w:ilvl w:val="0"/>
          <w:numId w:val="27"/>
        </w:numPr>
        <w:rPr>
          <w:lang w:val="en-DK"/>
        </w:rPr>
      </w:pPr>
      <w:r w:rsidRPr="000741FC">
        <w:rPr>
          <w:b/>
          <w:bCs/>
          <w:lang w:val="en-DK"/>
        </w:rPr>
        <w:t>Soft dielectric (PE, foamed PE, PP)</w:t>
      </w:r>
    </w:p>
    <w:p w14:paraId="49A5EF68" w14:textId="77777777" w:rsidR="000741FC" w:rsidRPr="000741FC" w:rsidRDefault="000741FC" w:rsidP="000741FC">
      <w:pPr>
        <w:numPr>
          <w:ilvl w:val="1"/>
          <w:numId w:val="27"/>
        </w:numPr>
        <w:rPr>
          <w:lang w:val="en-DK"/>
        </w:rPr>
      </w:pPr>
      <w:r w:rsidRPr="000741FC">
        <w:rPr>
          <w:lang w:val="en-DK"/>
        </w:rPr>
        <w:t>Lower friction</w:t>
      </w:r>
    </w:p>
    <w:p w14:paraId="7DDE43AA" w14:textId="77777777" w:rsidR="000741FC" w:rsidRPr="000741FC" w:rsidRDefault="000741FC" w:rsidP="000741FC">
      <w:pPr>
        <w:numPr>
          <w:ilvl w:val="1"/>
          <w:numId w:val="27"/>
        </w:numPr>
        <w:rPr>
          <w:lang w:val="en-DK"/>
        </w:rPr>
      </w:pPr>
      <w:r w:rsidRPr="000741FC">
        <w:rPr>
          <w:lang w:val="en-DK"/>
        </w:rPr>
        <w:t>Mechanical damping</w:t>
      </w:r>
    </w:p>
    <w:p w14:paraId="52D6DD9F" w14:textId="77777777" w:rsidR="000741FC" w:rsidRPr="000741FC" w:rsidRDefault="000741FC" w:rsidP="000741FC">
      <w:pPr>
        <w:numPr>
          <w:ilvl w:val="0"/>
          <w:numId w:val="27"/>
        </w:numPr>
        <w:rPr>
          <w:lang w:val="en-DK"/>
        </w:rPr>
      </w:pPr>
      <w:r w:rsidRPr="000741FC">
        <w:rPr>
          <w:b/>
          <w:bCs/>
          <w:lang w:val="en-DK"/>
        </w:rPr>
        <w:t>Tight mechanical bonding</w:t>
      </w:r>
    </w:p>
    <w:p w14:paraId="18010930" w14:textId="77777777" w:rsidR="000741FC" w:rsidRPr="000741FC" w:rsidRDefault="000741FC" w:rsidP="000741FC">
      <w:pPr>
        <w:numPr>
          <w:ilvl w:val="1"/>
          <w:numId w:val="27"/>
        </w:numPr>
        <w:rPr>
          <w:lang w:val="en-DK"/>
        </w:rPr>
      </w:pPr>
      <w:r w:rsidRPr="000741FC">
        <w:rPr>
          <w:lang w:val="en-DK"/>
        </w:rPr>
        <w:t>Prevents relative motion between layers</w:t>
      </w:r>
    </w:p>
    <w:p w14:paraId="7ACA238B" w14:textId="77777777" w:rsidR="000741FC" w:rsidRPr="000741FC" w:rsidRDefault="000741FC" w:rsidP="000741FC">
      <w:pPr>
        <w:numPr>
          <w:ilvl w:val="0"/>
          <w:numId w:val="27"/>
        </w:numPr>
        <w:rPr>
          <w:lang w:val="en-DK"/>
        </w:rPr>
      </w:pPr>
      <w:r w:rsidRPr="000741FC">
        <w:rPr>
          <w:b/>
          <w:bCs/>
          <w:lang w:val="en-DK"/>
        </w:rPr>
        <w:t>Graphite-coated PTFE (in premium designs)</w:t>
      </w:r>
    </w:p>
    <w:p w14:paraId="37C272AC" w14:textId="77777777" w:rsidR="000741FC" w:rsidRPr="000741FC" w:rsidRDefault="000741FC" w:rsidP="000741FC">
      <w:pPr>
        <w:numPr>
          <w:ilvl w:val="1"/>
          <w:numId w:val="27"/>
        </w:numPr>
        <w:rPr>
          <w:lang w:val="en-DK"/>
        </w:rPr>
      </w:pPr>
      <w:r w:rsidRPr="000741FC">
        <w:rPr>
          <w:lang w:val="en-DK"/>
        </w:rPr>
        <w:t>Keeps PTFE’s electrical benefits</w:t>
      </w:r>
    </w:p>
    <w:p w14:paraId="39B60EF8" w14:textId="77777777" w:rsidR="000741FC" w:rsidRPr="000741FC" w:rsidRDefault="000741FC" w:rsidP="000741FC">
      <w:pPr>
        <w:numPr>
          <w:ilvl w:val="1"/>
          <w:numId w:val="27"/>
        </w:numPr>
        <w:rPr>
          <w:lang w:val="en-DK"/>
        </w:rPr>
      </w:pPr>
      <w:r w:rsidRPr="000741FC">
        <w:rPr>
          <w:lang w:val="en-DK"/>
        </w:rPr>
        <w:t>Suppresses charge buildup</w:t>
      </w:r>
    </w:p>
    <w:p w14:paraId="18691BCF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36E5CDAD">
          <v:rect id="_x0000_i1131" style="width:0;height:1.5pt" o:hralign="center" o:hrstd="t" o:hr="t" fillcolor="#a0a0a0" stroked="f"/>
        </w:pict>
      </w:r>
    </w:p>
    <w:p w14:paraId="135C9444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6. Comparison of dielectrics for microphonics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385"/>
        <w:gridCol w:w="2814"/>
      </w:tblGrid>
      <w:tr w:rsidR="000741FC" w:rsidRPr="000741FC" w14:paraId="07230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B3CB" w14:textId="77777777" w:rsidR="000741FC" w:rsidRPr="000741FC" w:rsidRDefault="000741FC" w:rsidP="000741FC">
            <w:pPr>
              <w:rPr>
                <w:b/>
                <w:bCs/>
                <w:lang w:val="en-DK"/>
              </w:rPr>
            </w:pPr>
            <w:r w:rsidRPr="000741FC">
              <w:rPr>
                <w:b/>
                <w:bCs/>
                <w:lang w:val="en-DK"/>
              </w:rPr>
              <w:t>Dielectric</w:t>
            </w:r>
          </w:p>
        </w:tc>
        <w:tc>
          <w:tcPr>
            <w:tcW w:w="0" w:type="auto"/>
            <w:vAlign w:val="center"/>
            <w:hideMark/>
          </w:tcPr>
          <w:p w14:paraId="52EE4A56" w14:textId="77777777" w:rsidR="000741FC" w:rsidRPr="000741FC" w:rsidRDefault="000741FC" w:rsidP="000741FC">
            <w:pPr>
              <w:rPr>
                <w:b/>
                <w:bCs/>
                <w:lang w:val="en-DK"/>
              </w:rPr>
            </w:pPr>
            <w:r w:rsidRPr="000741FC">
              <w:rPr>
                <w:b/>
                <w:bCs/>
                <w:lang w:val="en-DK"/>
              </w:rPr>
              <w:t>Dielectric Absorption</w:t>
            </w:r>
          </w:p>
        </w:tc>
        <w:tc>
          <w:tcPr>
            <w:tcW w:w="0" w:type="auto"/>
            <w:vAlign w:val="center"/>
            <w:hideMark/>
          </w:tcPr>
          <w:p w14:paraId="1AA6AC0C" w14:textId="77777777" w:rsidR="000741FC" w:rsidRPr="000741FC" w:rsidRDefault="000741FC" w:rsidP="000741FC">
            <w:pPr>
              <w:rPr>
                <w:b/>
                <w:bCs/>
                <w:lang w:val="en-DK"/>
              </w:rPr>
            </w:pPr>
            <w:r w:rsidRPr="000741FC">
              <w:rPr>
                <w:b/>
                <w:bCs/>
                <w:lang w:val="en-DK"/>
              </w:rPr>
              <w:t>Microphonic Risk</w:t>
            </w:r>
          </w:p>
        </w:tc>
      </w:tr>
      <w:tr w:rsidR="000741FC" w:rsidRPr="000741FC" w14:paraId="48D1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8472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PTFE (solid)</w:t>
            </w:r>
          </w:p>
        </w:tc>
        <w:tc>
          <w:tcPr>
            <w:tcW w:w="0" w:type="auto"/>
            <w:vAlign w:val="center"/>
            <w:hideMark/>
          </w:tcPr>
          <w:p w14:paraId="5C97F216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4C2F2CAE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Medium–High</w:t>
            </w:r>
          </w:p>
        </w:tc>
      </w:tr>
      <w:tr w:rsidR="000741FC" w:rsidRPr="000741FC" w14:paraId="2E1EA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7C05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PTFE + conductive layer</w:t>
            </w:r>
          </w:p>
        </w:tc>
        <w:tc>
          <w:tcPr>
            <w:tcW w:w="0" w:type="auto"/>
            <w:vAlign w:val="center"/>
            <w:hideMark/>
          </w:tcPr>
          <w:p w14:paraId="15CA90D4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1722D3A9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Low</w:t>
            </w:r>
          </w:p>
        </w:tc>
      </w:tr>
      <w:tr w:rsidR="000741FC" w:rsidRPr="000741FC" w14:paraId="3AF50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9F83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Polyethylene (PE)</w:t>
            </w:r>
          </w:p>
        </w:tc>
        <w:tc>
          <w:tcPr>
            <w:tcW w:w="0" w:type="auto"/>
            <w:vAlign w:val="center"/>
            <w:hideMark/>
          </w:tcPr>
          <w:p w14:paraId="09C24447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C2098B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Low</w:t>
            </w:r>
          </w:p>
        </w:tc>
      </w:tr>
      <w:tr w:rsidR="000741FC" w:rsidRPr="000741FC" w14:paraId="0D495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D3A3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Foamed PE</w:t>
            </w:r>
          </w:p>
        </w:tc>
        <w:tc>
          <w:tcPr>
            <w:tcW w:w="0" w:type="auto"/>
            <w:vAlign w:val="center"/>
            <w:hideMark/>
          </w:tcPr>
          <w:p w14:paraId="18CC0728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3B556E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Very low</w:t>
            </w:r>
          </w:p>
        </w:tc>
      </w:tr>
      <w:tr w:rsidR="000741FC" w:rsidRPr="000741FC" w14:paraId="2E96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C5CD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Polypropylene (PP)</w:t>
            </w:r>
          </w:p>
        </w:tc>
        <w:tc>
          <w:tcPr>
            <w:tcW w:w="0" w:type="auto"/>
            <w:vAlign w:val="center"/>
            <w:hideMark/>
          </w:tcPr>
          <w:p w14:paraId="30D31EBE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2E4F2DA0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Low</w:t>
            </w:r>
          </w:p>
        </w:tc>
      </w:tr>
      <w:tr w:rsidR="000741FC" w:rsidRPr="000741FC" w14:paraId="41C0B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4FCB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PVC</w:t>
            </w:r>
          </w:p>
        </w:tc>
        <w:tc>
          <w:tcPr>
            <w:tcW w:w="0" w:type="auto"/>
            <w:vAlign w:val="center"/>
            <w:hideMark/>
          </w:tcPr>
          <w:p w14:paraId="6D960180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EC474C7" w14:textId="77777777" w:rsidR="000741FC" w:rsidRPr="000741FC" w:rsidRDefault="000741FC" w:rsidP="000741FC">
            <w:pPr>
              <w:rPr>
                <w:lang w:val="en-DK"/>
              </w:rPr>
            </w:pPr>
            <w:r w:rsidRPr="000741FC">
              <w:rPr>
                <w:lang w:val="en-DK"/>
              </w:rPr>
              <w:t>Low (but noisy electrically)</w:t>
            </w:r>
          </w:p>
        </w:tc>
      </w:tr>
    </w:tbl>
    <w:p w14:paraId="186E6E88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29103CB1">
          <v:rect id="_x0000_i1132" style="width:0;height:1.5pt" o:hralign="center" o:hrstd="t" o:hr="t" fillcolor="#a0a0a0" stroked="f"/>
        </w:pict>
      </w:r>
    </w:p>
    <w:p w14:paraId="5F9321F5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7. Practical mitigation strategies</w:t>
      </w:r>
    </w:p>
    <w:p w14:paraId="2A8AA9F1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lastRenderedPageBreak/>
        <w:t>From a system-engineering perspective:</w:t>
      </w:r>
    </w:p>
    <w:p w14:paraId="24A658A5" w14:textId="77777777" w:rsidR="000741FC" w:rsidRPr="000741FC" w:rsidRDefault="000741FC" w:rsidP="000741FC">
      <w:pPr>
        <w:numPr>
          <w:ilvl w:val="0"/>
          <w:numId w:val="28"/>
        </w:numPr>
        <w:rPr>
          <w:lang w:val="en-DK"/>
        </w:rPr>
      </w:pPr>
      <w:r w:rsidRPr="000741FC">
        <w:rPr>
          <w:lang w:val="en-DK"/>
        </w:rPr>
        <w:t xml:space="preserve">Lower the </w:t>
      </w:r>
      <w:r w:rsidRPr="000741FC">
        <w:rPr>
          <w:b/>
          <w:bCs/>
          <w:lang w:val="en-DK"/>
        </w:rPr>
        <w:t>input impedance</w:t>
      </w:r>
      <w:r w:rsidRPr="000741FC">
        <w:rPr>
          <w:lang w:val="en-DK"/>
        </w:rPr>
        <w:t xml:space="preserve"> where possible</w:t>
      </w:r>
    </w:p>
    <w:p w14:paraId="1CA38078" w14:textId="77777777" w:rsidR="000741FC" w:rsidRPr="000741FC" w:rsidRDefault="000741FC" w:rsidP="000741FC">
      <w:pPr>
        <w:numPr>
          <w:ilvl w:val="0"/>
          <w:numId w:val="28"/>
        </w:numPr>
        <w:rPr>
          <w:lang w:val="en-DK"/>
        </w:rPr>
      </w:pPr>
      <w:r w:rsidRPr="000741FC">
        <w:rPr>
          <w:lang w:val="en-DK"/>
        </w:rPr>
        <w:t xml:space="preserve">Add a </w:t>
      </w:r>
      <w:r w:rsidRPr="000741FC">
        <w:rPr>
          <w:b/>
          <w:bCs/>
          <w:lang w:val="en-DK"/>
        </w:rPr>
        <w:t>bias / bleed resistor</w:t>
      </w:r>
      <w:r w:rsidRPr="000741FC">
        <w:rPr>
          <w:lang w:val="en-DK"/>
        </w:rPr>
        <w:t xml:space="preserve"> (10 MΩ–1 GΩ depending on noise budget)</w:t>
      </w:r>
    </w:p>
    <w:p w14:paraId="47843CDB" w14:textId="77777777" w:rsidR="000741FC" w:rsidRPr="000741FC" w:rsidRDefault="000741FC" w:rsidP="000741FC">
      <w:pPr>
        <w:numPr>
          <w:ilvl w:val="0"/>
          <w:numId w:val="28"/>
        </w:numPr>
        <w:rPr>
          <w:lang w:val="en-DK"/>
        </w:rPr>
      </w:pPr>
      <w:r w:rsidRPr="000741FC">
        <w:rPr>
          <w:lang w:val="en-DK"/>
        </w:rPr>
        <w:t xml:space="preserve">Use </w:t>
      </w:r>
      <w:r w:rsidRPr="000741FC">
        <w:rPr>
          <w:b/>
          <w:bCs/>
          <w:lang w:val="en-DK"/>
        </w:rPr>
        <w:t>graphite-coated or “low-noise” cable</w:t>
      </w:r>
    </w:p>
    <w:p w14:paraId="371F7F6A" w14:textId="77777777" w:rsidR="000741FC" w:rsidRPr="000741FC" w:rsidRDefault="000741FC" w:rsidP="000741FC">
      <w:pPr>
        <w:numPr>
          <w:ilvl w:val="0"/>
          <w:numId w:val="28"/>
        </w:numPr>
        <w:rPr>
          <w:lang w:val="en-DK"/>
        </w:rPr>
      </w:pPr>
      <w:r w:rsidRPr="000741FC">
        <w:rPr>
          <w:lang w:val="en-DK"/>
        </w:rPr>
        <w:t>Mechanically clamp the cable near sensitive nodes</w:t>
      </w:r>
    </w:p>
    <w:p w14:paraId="4E67E7E3" w14:textId="77777777" w:rsidR="000741FC" w:rsidRPr="000741FC" w:rsidRDefault="000741FC" w:rsidP="000741FC">
      <w:pPr>
        <w:numPr>
          <w:ilvl w:val="0"/>
          <w:numId w:val="28"/>
        </w:numPr>
        <w:rPr>
          <w:lang w:val="en-DK"/>
        </w:rPr>
      </w:pPr>
      <w:r w:rsidRPr="000741FC">
        <w:rPr>
          <w:lang w:val="en-DK"/>
        </w:rPr>
        <w:t>Avoid free-hanging cable sections</w:t>
      </w:r>
    </w:p>
    <w:p w14:paraId="0337DC44" w14:textId="77777777" w:rsidR="000741FC" w:rsidRPr="000741FC" w:rsidRDefault="000741FC" w:rsidP="000741FC">
      <w:pPr>
        <w:numPr>
          <w:ilvl w:val="0"/>
          <w:numId w:val="28"/>
        </w:numPr>
        <w:rPr>
          <w:lang w:val="en-DK"/>
        </w:rPr>
      </w:pPr>
      <w:r w:rsidRPr="000741FC">
        <w:rPr>
          <w:lang w:val="en-DK"/>
        </w:rPr>
        <w:t>Route away from vibration sources</w:t>
      </w:r>
    </w:p>
    <w:p w14:paraId="1109C64B" w14:textId="77777777" w:rsidR="000741FC" w:rsidRPr="000741FC" w:rsidRDefault="000741FC" w:rsidP="000741FC">
      <w:pPr>
        <w:numPr>
          <w:ilvl w:val="0"/>
          <w:numId w:val="28"/>
        </w:numPr>
        <w:rPr>
          <w:lang w:val="en-DK"/>
        </w:rPr>
      </w:pPr>
      <w:r w:rsidRPr="000741FC">
        <w:rPr>
          <w:lang w:val="en-DK"/>
        </w:rPr>
        <w:t xml:space="preserve">Prefer </w:t>
      </w:r>
      <w:r w:rsidRPr="000741FC">
        <w:rPr>
          <w:b/>
          <w:bCs/>
          <w:lang w:val="en-DK"/>
        </w:rPr>
        <w:t>twisted pair with shield</w:t>
      </w:r>
      <w:r w:rsidRPr="000741FC">
        <w:rPr>
          <w:lang w:val="en-DK"/>
        </w:rPr>
        <w:t xml:space="preserve"> over single-ended HV lines</w:t>
      </w:r>
    </w:p>
    <w:p w14:paraId="3F08D775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pict w14:anchorId="6EF519C8">
          <v:rect id="_x0000_i1133" style="width:0;height:1.5pt" o:hralign="center" o:hrstd="t" o:hr="t" fillcolor="#a0a0a0" stroked="f"/>
        </w:pict>
      </w:r>
    </w:p>
    <w:p w14:paraId="513E746D" w14:textId="77777777" w:rsidR="000741FC" w:rsidRPr="000741FC" w:rsidRDefault="000741FC" w:rsidP="000741FC">
      <w:pPr>
        <w:rPr>
          <w:b/>
          <w:bCs/>
          <w:lang w:val="en-DK"/>
        </w:rPr>
      </w:pPr>
      <w:r w:rsidRPr="000741FC">
        <w:rPr>
          <w:b/>
          <w:bCs/>
          <w:lang w:val="en-DK"/>
        </w:rPr>
        <w:t>8. Bottom line</w:t>
      </w:r>
    </w:p>
    <w:p w14:paraId="64055A07" w14:textId="77777777" w:rsidR="000741FC" w:rsidRPr="000741FC" w:rsidRDefault="000741FC" w:rsidP="000741FC">
      <w:pPr>
        <w:numPr>
          <w:ilvl w:val="0"/>
          <w:numId w:val="29"/>
        </w:numPr>
        <w:rPr>
          <w:lang w:val="en-DK"/>
        </w:rPr>
      </w:pPr>
      <w:r w:rsidRPr="000741FC">
        <w:rPr>
          <w:lang w:val="en-DK"/>
        </w:rPr>
        <w:t xml:space="preserve">A microphonic cable is not “bad insulation” — it is </w:t>
      </w:r>
      <w:r w:rsidRPr="000741FC">
        <w:rPr>
          <w:b/>
          <w:bCs/>
          <w:lang w:val="en-DK"/>
        </w:rPr>
        <w:t>electromechanical coupling</w:t>
      </w:r>
    </w:p>
    <w:p w14:paraId="3C5BB5FB" w14:textId="77777777" w:rsidR="000741FC" w:rsidRPr="000741FC" w:rsidRDefault="000741FC" w:rsidP="000741FC">
      <w:pPr>
        <w:numPr>
          <w:ilvl w:val="0"/>
          <w:numId w:val="29"/>
        </w:numPr>
        <w:rPr>
          <w:lang w:val="en-DK"/>
        </w:rPr>
      </w:pPr>
      <w:r w:rsidRPr="000741FC">
        <w:rPr>
          <w:lang w:val="en-DK"/>
        </w:rPr>
        <w:t xml:space="preserve">PTFE minimizes dielectric memory but does </w:t>
      </w:r>
      <w:r w:rsidRPr="000741FC">
        <w:rPr>
          <w:b/>
          <w:bCs/>
          <w:lang w:val="en-DK"/>
        </w:rPr>
        <w:t>not automatically minimize microphonics</w:t>
      </w:r>
    </w:p>
    <w:p w14:paraId="25612631" w14:textId="77777777" w:rsidR="000741FC" w:rsidRPr="000741FC" w:rsidRDefault="000741FC" w:rsidP="000741FC">
      <w:pPr>
        <w:numPr>
          <w:ilvl w:val="0"/>
          <w:numId w:val="29"/>
        </w:numPr>
        <w:rPr>
          <w:lang w:val="en-DK"/>
        </w:rPr>
      </w:pPr>
      <w:r w:rsidRPr="000741FC">
        <w:rPr>
          <w:lang w:val="en-DK"/>
        </w:rPr>
        <w:t xml:space="preserve">Microphonics are dominated by </w:t>
      </w:r>
      <w:r w:rsidRPr="000741FC">
        <w:rPr>
          <w:b/>
          <w:bCs/>
          <w:lang w:val="en-DK"/>
        </w:rPr>
        <w:t>triboelectric charging and mechanical motion</w:t>
      </w:r>
    </w:p>
    <w:p w14:paraId="1B02EEA2" w14:textId="77777777" w:rsidR="000741FC" w:rsidRPr="000741FC" w:rsidRDefault="000741FC" w:rsidP="000741FC">
      <w:pPr>
        <w:numPr>
          <w:ilvl w:val="0"/>
          <w:numId w:val="29"/>
        </w:numPr>
        <w:rPr>
          <w:lang w:val="en-DK"/>
        </w:rPr>
      </w:pPr>
      <w:r w:rsidRPr="000741FC">
        <w:rPr>
          <w:lang w:val="en-DK"/>
        </w:rPr>
        <w:t xml:space="preserve">The solution is usually </w:t>
      </w:r>
      <w:r w:rsidRPr="000741FC">
        <w:rPr>
          <w:b/>
          <w:bCs/>
          <w:lang w:val="en-DK"/>
        </w:rPr>
        <w:t>construction and termination</w:t>
      </w:r>
      <w:r w:rsidRPr="000741FC">
        <w:rPr>
          <w:lang w:val="en-DK"/>
        </w:rPr>
        <w:t>, not just material choice</w:t>
      </w:r>
    </w:p>
    <w:p w14:paraId="5A89859B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>If you want, you can provide:</w:t>
      </w:r>
    </w:p>
    <w:p w14:paraId="68D77375" w14:textId="77777777" w:rsidR="000741FC" w:rsidRPr="000741FC" w:rsidRDefault="000741FC" w:rsidP="000741FC">
      <w:pPr>
        <w:numPr>
          <w:ilvl w:val="0"/>
          <w:numId w:val="30"/>
        </w:numPr>
        <w:rPr>
          <w:lang w:val="en-DK"/>
        </w:rPr>
      </w:pPr>
      <w:r w:rsidRPr="000741FC">
        <w:rPr>
          <w:lang w:val="en-DK"/>
        </w:rPr>
        <w:t>Signal impedance</w:t>
      </w:r>
    </w:p>
    <w:p w14:paraId="2C753BC7" w14:textId="77777777" w:rsidR="000741FC" w:rsidRPr="000741FC" w:rsidRDefault="000741FC" w:rsidP="000741FC">
      <w:pPr>
        <w:numPr>
          <w:ilvl w:val="0"/>
          <w:numId w:val="30"/>
        </w:numPr>
        <w:rPr>
          <w:lang w:val="en-DK"/>
        </w:rPr>
      </w:pPr>
      <w:r w:rsidRPr="000741FC">
        <w:rPr>
          <w:lang w:val="en-DK"/>
        </w:rPr>
        <w:t>Voltage level</w:t>
      </w:r>
    </w:p>
    <w:p w14:paraId="288306D4" w14:textId="77777777" w:rsidR="000741FC" w:rsidRPr="000741FC" w:rsidRDefault="000741FC" w:rsidP="000741FC">
      <w:pPr>
        <w:numPr>
          <w:ilvl w:val="0"/>
          <w:numId w:val="30"/>
        </w:numPr>
        <w:rPr>
          <w:lang w:val="en-DK"/>
        </w:rPr>
      </w:pPr>
      <w:r w:rsidRPr="000741FC">
        <w:rPr>
          <w:lang w:val="en-DK"/>
        </w:rPr>
        <w:t>Cable length</w:t>
      </w:r>
    </w:p>
    <w:p w14:paraId="45A9BC12" w14:textId="77777777" w:rsidR="000741FC" w:rsidRPr="000741FC" w:rsidRDefault="000741FC" w:rsidP="000741FC">
      <w:pPr>
        <w:numPr>
          <w:ilvl w:val="0"/>
          <w:numId w:val="30"/>
        </w:numPr>
        <w:rPr>
          <w:lang w:val="en-DK"/>
        </w:rPr>
      </w:pPr>
      <w:r w:rsidRPr="000741FC">
        <w:rPr>
          <w:lang w:val="en-DK"/>
        </w:rPr>
        <w:t>Mechanical environment</w:t>
      </w:r>
    </w:p>
    <w:p w14:paraId="1BA0DC34" w14:textId="77777777" w:rsidR="000741FC" w:rsidRPr="000741FC" w:rsidRDefault="000741FC" w:rsidP="000741FC">
      <w:pPr>
        <w:rPr>
          <w:lang w:val="en-DK"/>
        </w:rPr>
      </w:pPr>
      <w:r w:rsidRPr="000741FC">
        <w:rPr>
          <w:lang w:val="en-DK"/>
        </w:rPr>
        <w:t xml:space="preserve">and I can recommend a </w:t>
      </w:r>
      <w:r w:rsidRPr="000741FC">
        <w:rPr>
          <w:b/>
          <w:bCs/>
          <w:lang w:val="en-DK"/>
        </w:rPr>
        <w:t>specific cable construction</w:t>
      </w:r>
      <w:r w:rsidRPr="000741FC">
        <w:rPr>
          <w:lang w:val="en-DK"/>
        </w:rPr>
        <w:t xml:space="preserve"> or quantify expected noise levels.</w:t>
      </w:r>
    </w:p>
    <w:p w14:paraId="0A54DAEF" w14:textId="531CF79D" w:rsidR="00CE047D" w:rsidRDefault="00CE047D">
      <w:r>
        <w:br w:type="page"/>
      </w:r>
    </w:p>
    <w:p w14:paraId="38892DA1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lastRenderedPageBreak/>
        <w:t xml:space="preserve">A </w:t>
      </w:r>
      <w:r w:rsidRPr="00CE047D">
        <w:rPr>
          <w:b/>
          <w:bCs/>
          <w:lang w:val="en-DK"/>
        </w:rPr>
        <w:t>twisted cable (twisted pair)</w:t>
      </w:r>
      <w:r w:rsidRPr="00CE047D">
        <w:rPr>
          <w:lang w:val="en-DK"/>
        </w:rPr>
        <w:t xml:space="preserve"> is often used specifically to </w:t>
      </w:r>
      <w:r w:rsidRPr="00CE047D">
        <w:rPr>
          <w:b/>
          <w:bCs/>
          <w:lang w:val="en-DK"/>
        </w:rPr>
        <w:t>reduce noise and microphonic sensitivity</w:t>
      </w:r>
      <w:r w:rsidRPr="00CE047D">
        <w:rPr>
          <w:lang w:val="en-DK"/>
        </w:rPr>
        <w:t xml:space="preserve">, but it is important to understand </w:t>
      </w:r>
      <w:r w:rsidRPr="00CE047D">
        <w:rPr>
          <w:i/>
          <w:iCs/>
          <w:lang w:val="en-DK"/>
        </w:rPr>
        <w:t>why</w:t>
      </w:r>
      <w:r w:rsidRPr="00CE047D">
        <w:rPr>
          <w:lang w:val="en-DK"/>
        </w:rPr>
        <w:t xml:space="preserve"> it helps—and what it does </w:t>
      </w:r>
      <w:r w:rsidRPr="00CE047D">
        <w:rPr>
          <w:i/>
          <w:iCs/>
          <w:lang w:val="en-DK"/>
        </w:rPr>
        <w:t>not</w:t>
      </w:r>
      <w:r w:rsidRPr="00CE047D">
        <w:rPr>
          <w:lang w:val="en-DK"/>
        </w:rPr>
        <w:t xml:space="preserve"> eliminate.</w:t>
      </w:r>
    </w:p>
    <w:p w14:paraId="01A83B48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pict w14:anchorId="0B69D89C">
          <v:rect id="_x0000_i1196" style="width:0;height:1.5pt" o:hralign="center" o:hrstd="t" o:hr="t" fillcolor="#a0a0a0" stroked="f"/>
        </w:pict>
      </w:r>
    </w:p>
    <w:p w14:paraId="2DF6D8B4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1. Why twisting helps (physical explanation)</w:t>
      </w:r>
    </w:p>
    <w:p w14:paraId="71E436EC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1. Field symmetry and charge cancellation</w:t>
      </w:r>
    </w:p>
    <w:p w14:paraId="5B1BF6A7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In a twisted pair, the two conductors:</w:t>
      </w:r>
    </w:p>
    <w:p w14:paraId="5AD25117" w14:textId="77777777" w:rsidR="00CE047D" w:rsidRPr="00CE047D" w:rsidRDefault="00CE047D" w:rsidP="00CE047D">
      <w:pPr>
        <w:numPr>
          <w:ilvl w:val="0"/>
          <w:numId w:val="34"/>
        </w:numPr>
        <w:rPr>
          <w:lang w:val="en-DK"/>
        </w:rPr>
      </w:pPr>
      <w:r w:rsidRPr="00CE047D">
        <w:rPr>
          <w:lang w:val="en-DK"/>
        </w:rPr>
        <w:t xml:space="preserve">Experience </w:t>
      </w:r>
      <w:r w:rsidRPr="00CE047D">
        <w:rPr>
          <w:b/>
          <w:bCs/>
          <w:lang w:val="en-DK"/>
        </w:rPr>
        <w:t>nearly identical mechanical stress</w:t>
      </w:r>
    </w:p>
    <w:p w14:paraId="517DB2D3" w14:textId="77777777" w:rsidR="00CE047D" w:rsidRPr="00CE047D" w:rsidRDefault="00CE047D" w:rsidP="00CE047D">
      <w:pPr>
        <w:numPr>
          <w:ilvl w:val="0"/>
          <w:numId w:val="34"/>
        </w:numPr>
        <w:rPr>
          <w:lang w:val="en-DK"/>
        </w:rPr>
      </w:pPr>
      <w:r w:rsidRPr="00CE047D">
        <w:rPr>
          <w:lang w:val="en-DK"/>
        </w:rPr>
        <w:t xml:space="preserve">Experience </w:t>
      </w:r>
      <w:r w:rsidRPr="00CE047D">
        <w:rPr>
          <w:b/>
          <w:bCs/>
          <w:lang w:val="en-DK"/>
        </w:rPr>
        <w:t>nearly identical dielectric deformation</w:t>
      </w:r>
    </w:p>
    <w:p w14:paraId="5E422FD4" w14:textId="77777777" w:rsidR="00CE047D" w:rsidRPr="00CE047D" w:rsidRDefault="00CE047D" w:rsidP="00CE047D">
      <w:pPr>
        <w:numPr>
          <w:ilvl w:val="0"/>
          <w:numId w:val="34"/>
        </w:numPr>
        <w:rPr>
          <w:lang w:val="en-DK"/>
        </w:rPr>
      </w:pPr>
      <w:r w:rsidRPr="00CE047D">
        <w:rPr>
          <w:lang w:val="en-DK"/>
        </w:rPr>
        <w:t xml:space="preserve">See </w:t>
      </w:r>
      <w:r w:rsidRPr="00CE047D">
        <w:rPr>
          <w:b/>
          <w:bCs/>
          <w:lang w:val="en-DK"/>
        </w:rPr>
        <w:t>opposite polarity electric fields</w:t>
      </w:r>
      <w:r w:rsidRPr="00CE047D">
        <w:rPr>
          <w:lang w:val="en-DK"/>
        </w:rPr>
        <w:t xml:space="preserve"> (for differential signals)</w:t>
      </w:r>
    </w:p>
    <w:p w14:paraId="2C31B66D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 xml:space="preserve">Any mechanically induced charge or capacitance change tends to be </w:t>
      </w:r>
      <w:proofErr w:type="gramStart"/>
      <w:r w:rsidRPr="00CE047D">
        <w:rPr>
          <w:b/>
          <w:bCs/>
          <w:lang w:val="en-DK"/>
        </w:rPr>
        <w:t>common-mode</w:t>
      </w:r>
      <w:proofErr w:type="gramEnd"/>
      <w:r w:rsidRPr="00CE047D">
        <w:rPr>
          <w:lang w:val="en-DK"/>
        </w:rPr>
        <w:t>.</w:t>
      </w:r>
    </w:p>
    <w:p w14:paraId="0A304858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 xml:space="preserve">If the receiver measures </w:t>
      </w:r>
      <w:r w:rsidRPr="00CE047D">
        <w:rPr>
          <w:b/>
          <w:bCs/>
          <w:lang w:val="en-DK"/>
        </w:rPr>
        <w:t>differentially</w:t>
      </w:r>
      <w:r w:rsidRPr="00CE047D">
        <w:rPr>
          <w:lang w:val="en-DK"/>
        </w:rPr>
        <w:t>, the induced noise cancels:</w:t>
      </w:r>
    </w:p>
    <w:p w14:paraId="79541C26" w14:textId="52E3A6AC" w:rsidR="00CE047D" w:rsidRPr="00CE047D" w:rsidRDefault="00CE047D" w:rsidP="00CE047D">
      <w:pPr>
        <w:rPr>
          <w:lang w:val="en-DK"/>
        </w:rPr>
      </w:pPr>
      <m:oMathPara>
        <m:oMath>
          <m:sSub>
            <m:sSubPr>
              <m:ctrlPr>
                <w:rPr>
                  <w:rFonts w:ascii="Cambria Math" w:hAnsi="Cambria Math"/>
                  <w:lang w:val="en-DK"/>
                </w:rPr>
              </m:ctrlPr>
            </m:sSubPr>
            <m:e>
              <m:r>
                <w:rPr>
                  <w:rFonts w:ascii="Cambria Math" w:hAnsi="Cambria Math"/>
                  <w:lang w:val="en-DK"/>
                </w:rPr>
                <m:t>V</m:t>
              </m:r>
            </m:e>
            <m:sub>
              <m:r>
                <m:rPr>
                  <m:nor/>
                </m:rPr>
                <w:rPr>
                  <w:lang w:val="en-DK"/>
                </w:rPr>
                <m:t>diff</m:t>
              </m:r>
            </m:sub>
          </m:sSub>
          <m:r>
            <w:rPr>
              <w:rFonts w:ascii="Cambria Math" w:hAnsi="Cambria Math"/>
              <w:lang w:val="en-DK"/>
            </w:rPr>
            <m:t>=</m:t>
          </m:r>
          <m:sSub>
            <m:sSubPr>
              <m:ctrlPr>
                <w:rPr>
                  <w:rFonts w:ascii="Cambria Math" w:hAnsi="Cambria Math"/>
                  <w:lang w:val="en-DK"/>
                </w:rPr>
              </m:ctrlPr>
            </m:sSubPr>
            <m:e>
              <m:r>
                <w:rPr>
                  <w:rFonts w:ascii="Cambria Math" w:hAnsi="Cambria Math"/>
                  <w:lang w:val="en-DK"/>
                </w:rPr>
                <m:t>V</m:t>
              </m:r>
            </m:e>
            <m:sub>
              <m:r>
                <w:rPr>
                  <w:rFonts w:ascii="Cambria Math" w:hAnsi="Cambria Math"/>
                  <w:lang w:val="en-DK"/>
                </w:rPr>
                <m:t>1</m:t>
              </m:r>
            </m:sub>
          </m:sSub>
          <m:r>
            <w:rPr>
              <w:rFonts w:ascii="Cambria Math" w:hAnsi="Cambria Math"/>
              <w:lang w:val="en-DK"/>
            </w:rPr>
            <m:t>-</m:t>
          </m:r>
          <m:sSub>
            <m:sSubPr>
              <m:ctrlPr>
                <w:rPr>
                  <w:rFonts w:ascii="Cambria Math" w:hAnsi="Cambria Math"/>
                  <w:lang w:val="en-DK"/>
                </w:rPr>
              </m:ctrlPr>
            </m:sSubPr>
            <m:e>
              <m:r>
                <w:rPr>
                  <w:rFonts w:ascii="Cambria Math" w:hAnsi="Cambria Math"/>
                  <w:lang w:val="en-DK"/>
                </w:rPr>
                <m:t>V</m:t>
              </m:r>
            </m:e>
            <m:sub>
              <m:r>
                <w:rPr>
                  <w:rFonts w:ascii="Cambria Math" w:hAnsi="Cambria Math"/>
                  <w:lang w:val="en-DK"/>
                </w:rPr>
                <m:t>2</m:t>
              </m:r>
            </m:sub>
          </m:sSub>
          <m:r>
            <w:rPr>
              <w:rFonts w:ascii="Cambria Math" w:hAnsi="Cambria Math"/>
              <w:lang w:val="en-DK"/>
            </w:rPr>
            <m:t>≈0</m:t>
          </m:r>
          <m:r>
            <w:rPr>
              <w:i/>
              <w:lang w:val="en-DK"/>
            </w:rPr>
            <w:br/>
          </m:r>
        </m:oMath>
      </m:oMathPara>
    </w:p>
    <w:p w14:paraId="2AC8E93F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This is the primary reason twisted pairs are effective against:</w:t>
      </w:r>
    </w:p>
    <w:p w14:paraId="78A8F112" w14:textId="77777777" w:rsidR="00CE047D" w:rsidRPr="00CE047D" w:rsidRDefault="00CE047D" w:rsidP="00CE047D">
      <w:pPr>
        <w:numPr>
          <w:ilvl w:val="0"/>
          <w:numId w:val="35"/>
        </w:numPr>
        <w:rPr>
          <w:lang w:val="en-DK"/>
        </w:rPr>
      </w:pPr>
      <w:r w:rsidRPr="00CE047D">
        <w:rPr>
          <w:lang w:val="en-DK"/>
        </w:rPr>
        <w:t>Microphonics</w:t>
      </w:r>
    </w:p>
    <w:p w14:paraId="043541EB" w14:textId="77777777" w:rsidR="00CE047D" w:rsidRPr="00CE047D" w:rsidRDefault="00CE047D" w:rsidP="00CE047D">
      <w:pPr>
        <w:numPr>
          <w:ilvl w:val="0"/>
          <w:numId w:val="35"/>
        </w:numPr>
        <w:rPr>
          <w:lang w:val="en-DK"/>
        </w:rPr>
      </w:pPr>
      <w:r w:rsidRPr="00CE047D">
        <w:rPr>
          <w:lang w:val="en-DK"/>
        </w:rPr>
        <w:t>EMI pickup</w:t>
      </w:r>
    </w:p>
    <w:p w14:paraId="0A2E89F3" w14:textId="77777777" w:rsidR="00CE047D" w:rsidRPr="00CE047D" w:rsidRDefault="00CE047D" w:rsidP="00CE047D">
      <w:pPr>
        <w:numPr>
          <w:ilvl w:val="0"/>
          <w:numId w:val="35"/>
        </w:numPr>
        <w:rPr>
          <w:lang w:val="en-DK"/>
        </w:rPr>
      </w:pPr>
      <w:r w:rsidRPr="00CE047D">
        <w:rPr>
          <w:lang w:val="en-DK"/>
        </w:rPr>
        <w:t>Capacitance modulation</w:t>
      </w:r>
    </w:p>
    <w:p w14:paraId="366EDDE2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pict w14:anchorId="76A78B52">
          <v:rect id="_x0000_i1197" style="width:0;height:1.5pt" o:hralign="center" o:hrstd="t" o:hr="t" fillcolor="#a0a0a0" stroked="f"/>
        </w:pict>
      </w:r>
    </w:p>
    <w:p w14:paraId="56430031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2. Microphonics in twisted cables</w:t>
      </w:r>
    </w:p>
    <w:p w14:paraId="636B3084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What twisting reduces</w:t>
      </w:r>
    </w:p>
    <w:p w14:paraId="22311431" w14:textId="77777777" w:rsidR="00CE047D" w:rsidRPr="00CE047D" w:rsidRDefault="00CE047D" w:rsidP="00CE047D">
      <w:pPr>
        <w:numPr>
          <w:ilvl w:val="0"/>
          <w:numId w:val="36"/>
        </w:numPr>
        <w:rPr>
          <w:lang w:val="en-DK"/>
        </w:rPr>
      </w:pPr>
      <w:r w:rsidRPr="00CE047D">
        <w:rPr>
          <w:b/>
          <w:bCs/>
          <w:lang w:val="en-DK"/>
        </w:rPr>
        <w:t>Triboelectric noise</w:t>
      </w:r>
      <w:r w:rsidRPr="00CE047D">
        <w:rPr>
          <w:lang w:val="en-DK"/>
        </w:rPr>
        <w:t>: motion-induced charge is similar in both conductors</w:t>
      </w:r>
    </w:p>
    <w:p w14:paraId="4FE06647" w14:textId="77777777" w:rsidR="00CE047D" w:rsidRPr="00CE047D" w:rsidRDefault="00CE047D" w:rsidP="00CE047D">
      <w:pPr>
        <w:numPr>
          <w:ilvl w:val="0"/>
          <w:numId w:val="36"/>
        </w:numPr>
        <w:rPr>
          <w:lang w:val="en-DK"/>
        </w:rPr>
      </w:pPr>
      <w:r w:rsidRPr="00CE047D">
        <w:rPr>
          <w:b/>
          <w:bCs/>
          <w:lang w:val="en-DK"/>
        </w:rPr>
        <w:t>Capacitance modulation</w:t>
      </w:r>
      <w:r w:rsidRPr="00CE047D">
        <w:rPr>
          <w:lang w:val="en-DK"/>
        </w:rPr>
        <w:t>: geometry changes affect both lines equally</w:t>
      </w:r>
    </w:p>
    <w:p w14:paraId="6EC0A0C2" w14:textId="77777777" w:rsidR="00CE047D" w:rsidRPr="00CE047D" w:rsidRDefault="00CE047D" w:rsidP="00CE047D">
      <w:pPr>
        <w:numPr>
          <w:ilvl w:val="0"/>
          <w:numId w:val="36"/>
        </w:numPr>
        <w:rPr>
          <w:lang w:val="en-DK"/>
        </w:rPr>
      </w:pPr>
      <w:r w:rsidRPr="00CE047D">
        <w:rPr>
          <w:b/>
          <w:bCs/>
          <w:lang w:val="en-DK"/>
        </w:rPr>
        <w:t>External vibration coupling</w:t>
      </w:r>
    </w:p>
    <w:p w14:paraId="6EE4330D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What twisting does NOT eliminate</w:t>
      </w:r>
    </w:p>
    <w:p w14:paraId="43876E3C" w14:textId="77777777" w:rsidR="00CE047D" w:rsidRPr="00CE047D" w:rsidRDefault="00CE047D" w:rsidP="00CE047D">
      <w:pPr>
        <w:numPr>
          <w:ilvl w:val="0"/>
          <w:numId w:val="37"/>
        </w:numPr>
        <w:rPr>
          <w:lang w:val="en-DK"/>
        </w:rPr>
      </w:pPr>
      <w:r w:rsidRPr="00CE047D">
        <w:rPr>
          <w:lang w:val="en-DK"/>
        </w:rPr>
        <w:t>Absolute charge generation still exists</w:t>
      </w:r>
    </w:p>
    <w:p w14:paraId="3D9CDF05" w14:textId="77777777" w:rsidR="00CE047D" w:rsidRPr="00CE047D" w:rsidRDefault="00CE047D" w:rsidP="00CE047D">
      <w:pPr>
        <w:numPr>
          <w:ilvl w:val="0"/>
          <w:numId w:val="37"/>
        </w:numPr>
        <w:rPr>
          <w:lang w:val="en-DK"/>
        </w:rPr>
      </w:pPr>
      <w:r w:rsidRPr="00CE047D">
        <w:rPr>
          <w:lang w:val="en-DK"/>
        </w:rPr>
        <w:t>Common-mode noise remains</w:t>
      </w:r>
    </w:p>
    <w:p w14:paraId="462499E2" w14:textId="77777777" w:rsidR="00CE047D" w:rsidRPr="00CE047D" w:rsidRDefault="00CE047D" w:rsidP="00CE047D">
      <w:pPr>
        <w:numPr>
          <w:ilvl w:val="0"/>
          <w:numId w:val="37"/>
        </w:numPr>
        <w:rPr>
          <w:lang w:val="en-DK"/>
        </w:rPr>
      </w:pPr>
      <w:r w:rsidRPr="00CE047D">
        <w:rPr>
          <w:lang w:val="en-DK"/>
        </w:rPr>
        <w:t>Single-ended measurements still see noise</w:t>
      </w:r>
    </w:p>
    <w:p w14:paraId="05304F7E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So:</w:t>
      </w:r>
    </w:p>
    <w:p w14:paraId="296646D4" w14:textId="77777777" w:rsidR="00CE047D" w:rsidRPr="00CE047D" w:rsidRDefault="00CE047D" w:rsidP="00CE047D">
      <w:pPr>
        <w:numPr>
          <w:ilvl w:val="0"/>
          <w:numId w:val="38"/>
        </w:numPr>
        <w:rPr>
          <w:lang w:val="en-DK"/>
        </w:rPr>
      </w:pPr>
      <w:r w:rsidRPr="00CE047D">
        <w:rPr>
          <w:lang w:val="en-DK"/>
        </w:rPr>
        <w:lastRenderedPageBreak/>
        <w:t xml:space="preserve">Twisted pair + </w:t>
      </w:r>
      <w:r w:rsidRPr="00CE047D">
        <w:rPr>
          <w:b/>
          <w:bCs/>
          <w:lang w:val="en-DK"/>
        </w:rPr>
        <w:t>high-impedance single-ended input</w:t>
      </w:r>
      <w:r w:rsidRPr="00CE047D">
        <w:rPr>
          <w:lang w:val="en-DK"/>
        </w:rPr>
        <w:t xml:space="preserve"> → still microphonic</w:t>
      </w:r>
    </w:p>
    <w:p w14:paraId="53B7F361" w14:textId="77777777" w:rsidR="00CE047D" w:rsidRPr="00CE047D" w:rsidRDefault="00CE047D" w:rsidP="00CE047D">
      <w:pPr>
        <w:numPr>
          <w:ilvl w:val="0"/>
          <w:numId w:val="38"/>
        </w:numPr>
        <w:rPr>
          <w:lang w:val="en-DK"/>
        </w:rPr>
      </w:pPr>
      <w:r w:rsidRPr="00CE047D">
        <w:rPr>
          <w:lang w:val="en-DK"/>
        </w:rPr>
        <w:t xml:space="preserve">Twisted pair + </w:t>
      </w:r>
      <w:r w:rsidRPr="00CE047D">
        <w:rPr>
          <w:b/>
          <w:bCs/>
          <w:lang w:val="en-DK"/>
        </w:rPr>
        <w:t>differential input</w:t>
      </w:r>
      <w:r w:rsidRPr="00CE047D">
        <w:rPr>
          <w:lang w:val="en-DK"/>
        </w:rPr>
        <w:t xml:space="preserve"> → very low microphonic sensitivity</w:t>
      </w:r>
    </w:p>
    <w:p w14:paraId="5300AB33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pict w14:anchorId="1498C0E7">
          <v:rect id="_x0000_i1198" style="width:0;height:1.5pt" o:hralign="center" o:hrstd="t" o:hr="t" fillcolor="#a0a0a0" stroked="f"/>
        </w:pict>
      </w:r>
    </w:p>
    <w:p w14:paraId="5BB4B0FF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3. Dielectric role inside twisted pair</w:t>
      </w:r>
    </w:p>
    <w:p w14:paraId="3DF70EF0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Even with twisting, the dielectric matters: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527"/>
        <w:gridCol w:w="2850"/>
      </w:tblGrid>
      <w:tr w:rsidR="00CE047D" w:rsidRPr="00CE047D" w14:paraId="53AF2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4E108" w14:textId="77777777" w:rsidR="00CE047D" w:rsidRPr="00CE047D" w:rsidRDefault="00CE047D" w:rsidP="00CE047D">
            <w:pPr>
              <w:rPr>
                <w:b/>
                <w:bCs/>
                <w:lang w:val="en-DK"/>
              </w:rPr>
            </w:pPr>
            <w:r w:rsidRPr="00CE047D">
              <w:rPr>
                <w:b/>
                <w:bCs/>
                <w:lang w:val="en-DK"/>
              </w:rPr>
              <w:t>Dielectric</w:t>
            </w:r>
          </w:p>
        </w:tc>
        <w:tc>
          <w:tcPr>
            <w:tcW w:w="0" w:type="auto"/>
            <w:vAlign w:val="center"/>
            <w:hideMark/>
          </w:tcPr>
          <w:p w14:paraId="3839D390" w14:textId="77777777" w:rsidR="00CE047D" w:rsidRPr="00CE047D" w:rsidRDefault="00CE047D" w:rsidP="00CE047D">
            <w:pPr>
              <w:rPr>
                <w:b/>
                <w:bCs/>
                <w:lang w:val="en-DK"/>
              </w:rPr>
            </w:pPr>
            <w:r w:rsidRPr="00CE047D">
              <w:rPr>
                <w:b/>
                <w:bCs/>
                <w:lang w:val="en-DK"/>
              </w:rPr>
              <w:t>Triboelectric Tendency</w:t>
            </w:r>
          </w:p>
        </w:tc>
        <w:tc>
          <w:tcPr>
            <w:tcW w:w="0" w:type="auto"/>
            <w:vAlign w:val="center"/>
            <w:hideMark/>
          </w:tcPr>
          <w:p w14:paraId="1D76051F" w14:textId="77777777" w:rsidR="00CE047D" w:rsidRPr="00CE047D" w:rsidRDefault="00CE047D" w:rsidP="00CE047D">
            <w:pPr>
              <w:rPr>
                <w:b/>
                <w:bCs/>
                <w:lang w:val="en-DK"/>
              </w:rPr>
            </w:pPr>
            <w:r w:rsidRPr="00CE047D">
              <w:rPr>
                <w:b/>
                <w:bCs/>
                <w:lang w:val="en-DK"/>
              </w:rPr>
              <w:t>Mechanical Damping</w:t>
            </w:r>
          </w:p>
        </w:tc>
      </w:tr>
      <w:tr w:rsidR="00CE047D" w:rsidRPr="00CE047D" w14:paraId="1D3C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6EE6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Solid PTFE</w:t>
            </w:r>
          </w:p>
        </w:tc>
        <w:tc>
          <w:tcPr>
            <w:tcW w:w="0" w:type="auto"/>
            <w:vAlign w:val="center"/>
            <w:hideMark/>
          </w:tcPr>
          <w:p w14:paraId="2B5C11F9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2A3B94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Low</w:t>
            </w:r>
          </w:p>
        </w:tc>
      </w:tr>
      <w:tr w:rsidR="00CE047D" w:rsidRPr="00CE047D" w14:paraId="21F7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6426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Foamed PE</w:t>
            </w:r>
          </w:p>
        </w:tc>
        <w:tc>
          <w:tcPr>
            <w:tcW w:w="0" w:type="auto"/>
            <w:vAlign w:val="center"/>
            <w:hideMark/>
          </w:tcPr>
          <w:p w14:paraId="67C4E347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74FF858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High</w:t>
            </w:r>
          </w:p>
        </w:tc>
      </w:tr>
      <w:tr w:rsidR="00CE047D" w:rsidRPr="00CE047D" w14:paraId="453A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2398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PP</w:t>
            </w:r>
          </w:p>
        </w:tc>
        <w:tc>
          <w:tcPr>
            <w:tcW w:w="0" w:type="auto"/>
            <w:vAlign w:val="center"/>
            <w:hideMark/>
          </w:tcPr>
          <w:p w14:paraId="45C649BF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0801D2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Medium</w:t>
            </w:r>
          </w:p>
        </w:tc>
      </w:tr>
      <w:tr w:rsidR="00CE047D" w:rsidRPr="00CE047D" w14:paraId="030D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D529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PVC</w:t>
            </w:r>
          </w:p>
        </w:tc>
        <w:tc>
          <w:tcPr>
            <w:tcW w:w="0" w:type="auto"/>
            <w:vAlign w:val="center"/>
            <w:hideMark/>
          </w:tcPr>
          <w:p w14:paraId="640F8C77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8C93C3" w14:textId="77777777" w:rsidR="00CE047D" w:rsidRPr="00CE047D" w:rsidRDefault="00CE047D" w:rsidP="00CE047D">
            <w:pPr>
              <w:rPr>
                <w:lang w:val="en-DK"/>
              </w:rPr>
            </w:pPr>
            <w:r w:rsidRPr="00CE047D">
              <w:rPr>
                <w:lang w:val="en-DK"/>
              </w:rPr>
              <w:t>High (but electrically lossy)</w:t>
            </w:r>
          </w:p>
        </w:tc>
      </w:tr>
    </w:tbl>
    <w:p w14:paraId="36300353" w14:textId="77777777" w:rsidR="00CE047D" w:rsidRPr="00CE047D" w:rsidRDefault="00CE047D" w:rsidP="00CE047D">
      <w:pPr>
        <w:rPr>
          <w:lang w:val="en-DK"/>
        </w:rPr>
      </w:pPr>
      <w:r w:rsidRPr="00CE047D">
        <w:rPr>
          <w:b/>
          <w:bCs/>
          <w:lang w:val="en-DK"/>
        </w:rPr>
        <w:t>PTFE twisted pair</w:t>
      </w:r>
      <w:r w:rsidRPr="00CE047D">
        <w:rPr>
          <w:lang w:val="en-DK"/>
        </w:rPr>
        <w:t>:</w:t>
      </w:r>
    </w:p>
    <w:p w14:paraId="6AFC5A79" w14:textId="77777777" w:rsidR="00CE047D" w:rsidRPr="00CE047D" w:rsidRDefault="00CE047D" w:rsidP="00CE047D">
      <w:pPr>
        <w:numPr>
          <w:ilvl w:val="0"/>
          <w:numId w:val="39"/>
        </w:numPr>
        <w:rPr>
          <w:lang w:val="en-DK"/>
        </w:rPr>
      </w:pPr>
      <w:r w:rsidRPr="00CE047D">
        <w:rPr>
          <w:lang w:val="en-DK"/>
        </w:rPr>
        <w:t>Electrically excellent</w:t>
      </w:r>
    </w:p>
    <w:p w14:paraId="6E27C432" w14:textId="77777777" w:rsidR="00CE047D" w:rsidRPr="00CE047D" w:rsidRDefault="00CE047D" w:rsidP="00CE047D">
      <w:pPr>
        <w:numPr>
          <w:ilvl w:val="0"/>
          <w:numId w:val="39"/>
        </w:numPr>
        <w:rPr>
          <w:lang w:val="en-DK"/>
        </w:rPr>
      </w:pPr>
      <w:r w:rsidRPr="00CE047D">
        <w:rPr>
          <w:lang w:val="en-DK"/>
        </w:rPr>
        <w:t>Mechanically “springy”</w:t>
      </w:r>
    </w:p>
    <w:p w14:paraId="069EB644" w14:textId="77777777" w:rsidR="00CE047D" w:rsidRPr="00CE047D" w:rsidRDefault="00CE047D" w:rsidP="00CE047D">
      <w:pPr>
        <w:numPr>
          <w:ilvl w:val="0"/>
          <w:numId w:val="39"/>
        </w:numPr>
        <w:rPr>
          <w:lang w:val="en-DK"/>
        </w:rPr>
      </w:pPr>
      <w:r w:rsidRPr="00CE047D">
        <w:rPr>
          <w:lang w:val="en-DK"/>
        </w:rPr>
        <w:t>Can generate sharp noise impulses if unconstrained</w:t>
      </w:r>
    </w:p>
    <w:p w14:paraId="11C30B2C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This is why instrumentation twisted pairs often use:</w:t>
      </w:r>
    </w:p>
    <w:p w14:paraId="029060DE" w14:textId="77777777" w:rsidR="00CE047D" w:rsidRPr="00CE047D" w:rsidRDefault="00CE047D" w:rsidP="00CE047D">
      <w:pPr>
        <w:numPr>
          <w:ilvl w:val="0"/>
          <w:numId w:val="40"/>
        </w:numPr>
        <w:rPr>
          <w:lang w:val="en-DK"/>
        </w:rPr>
      </w:pPr>
      <w:r w:rsidRPr="00CE047D">
        <w:rPr>
          <w:lang w:val="en-DK"/>
        </w:rPr>
        <w:t>PE or foamed PE</w:t>
      </w:r>
    </w:p>
    <w:p w14:paraId="77E0DBDE" w14:textId="77777777" w:rsidR="00CE047D" w:rsidRPr="00CE047D" w:rsidRDefault="00CE047D" w:rsidP="00CE047D">
      <w:pPr>
        <w:numPr>
          <w:ilvl w:val="0"/>
          <w:numId w:val="40"/>
        </w:numPr>
        <w:rPr>
          <w:lang w:val="en-DK"/>
        </w:rPr>
      </w:pPr>
      <w:r w:rsidRPr="00CE047D">
        <w:rPr>
          <w:lang w:val="en-DK"/>
        </w:rPr>
        <w:t xml:space="preserve">Or PTFE with a </w:t>
      </w:r>
      <w:r w:rsidRPr="00CE047D">
        <w:rPr>
          <w:b/>
          <w:bCs/>
          <w:lang w:val="en-DK"/>
        </w:rPr>
        <w:t>conductive inner layer</w:t>
      </w:r>
    </w:p>
    <w:p w14:paraId="085FCED6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pict w14:anchorId="432D17FD">
          <v:rect id="_x0000_i1199" style="width:0;height:1.5pt" o:hralign="center" o:hrstd="t" o:hr="t" fillcolor="#a0a0a0" stroked="f"/>
        </w:pict>
      </w:r>
    </w:p>
    <w:p w14:paraId="5E8EA39C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4. Shielded twisted pair (STP)</w:t>
      </w:r>
    </w:p>
    <w:p w14:paraId="21277689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 xml:space="preserve">Adding a shield improves </w:t>
      </w:r>
      <w:proofErr w:type="spellStart"/>
      <w:r w:rsidRPr="00CE047D">
        <w:rPr>
          <w:lang w:val="en-DK"/>
        </w:rPr>
        <w:t>behavior</w:t>
      </w:r>
      <w:proofErr w:type="spellEnd"/>
      <w:r w:rsidRPr="00CE047D">
        <w:rPr>
          <w:lang w:val="en-DK"/>
        </w:rPr>
        <w:t xml:space="preserve"> further:</w:t>
      </w:r>
    </w:p>
    <w:p w14:paraId="01FB179A" w14:textId="77777777" w:rsidR="00CE047D" w:rsidRPr="00CE047D" w:rsidRDefault="00CE047D" w:rsidP="00CE047D">
      <w:pPr>
        <w:numPr>
          <w:ilvl w:val="0"/>
          <w:numId w:val="41"/>
        </w:numPr>
        <w:rPr>
          <w:lang w:val="en-DK"/>
        </w:rPr>
      </w:pPr>
      <w:r w:rsidRPr="00CE047D">
        <w:rPr>
          <w:lang w:val="en-DK"/>
        </w:rPr>
        <w:t xml:space="preserve">Shield acts as a </w:t>
      </w:r>
      <w:r w:rsidRPr="00CE047D">
        <w:rPr>
          <w:b/>
          <w:bCs/>
          <w:lang w:val="en-DK"/>
        </w:rPr>
        <w:t>charge sink</w:t>
      </w:r>
    </w:p>
    <w:p w14:paraId="18C51A68" w14:textId="77777777" w:rsidR="00CE047D" w:rsidRPr="00CE047D" w:rsidRDefault="00CE047D" w:rsidP="00CE047D">
      <w:pPr>
        <w:numPr>
          <w:ilvl w:val="0"/>
          <w:numId w:val="41"/>
        </w:numPr>
        <w:rPr>
          <w:lang w:val="en-DK"/>
        </w:rPr>
      </w:pPr>
      <w:r w:rsidRPr="00CE047D">
        <w:rPr>
          <w:lang w:val="en-DK"/>
        </w:rPr>
        <w:t>Reduces surface charge accumulation</w:t>
      </w:r>
    </w:p>
    <w:p w14:paraId="5C92C8BF" w14:textId="77777777" w:rsidR="00CE047D" w:rsidRPr="00CE047D" w:rsidRDefault="00CE047D" w:rsidP="00CE047D">
      <w:pPr>
        <w:numPr>
          <w:ilvl w:val="0"/>
          <w:numId w:val="41"/>
        </w:numPr>
        <w:rPr>
          <w:lang w:val="en-DK"/>
        </w:rPr>
      </w:pPr>
      <w:r w:rsidRPr="00CE047D">
        <w:rPr>
          <w:lang w:val="en-DK"/>
        </w:rPr>
        <w:t>Reduces electric field modulation in the dielectric</w:t>
      </w:r>
    </w:p>
    <w:p w14:paraId="062C2460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Best practice:</w:t>
      </w:r>
    </w:p>
    <w:p w14:paraId="667C3A4F" w14:textId="77777777" w:rsidR="00CE047D" w:rsidRPr="00CE047D" w:rsidRDefault="00CE047D" w:rsidP="00CE047D">
      <w:pPr>
        <w:numPr>
          <w:ilvl w:val="0"/>
          <w:numId w:val="42"/>
        </w:numPr>
        <w:rPr>
          <w:lang w:val="en-DK"/>
        </w:rPr>
      </w:pPr>
      <w:r w:rsidRPr="00CE047D">
        <w:rPr>
          <w:lang w:val="en-DK"/>
        </w:rPr>
        <w:t xml:space="preserve">Shield bonded to </w:t>
      </w:r>
      <w:r w:rsidRPr="00CE047D">
        <w:rPr>
          <w:b/>
          <w:bCs/>
          <w:lang w:val="en-DK"/>
        </w:rPr>
        <w:t>low-impedance ground</w:t>
      </w:r>
    </w:p>
    <w:p w14:paraId="46D5D4D2" w14:textId="77777777" w:rsidR="00CE047D" w:rsidRPr="00CE047D" w:rsidRDefault="00CE047D" w:rsidP="00CE047D">
      <w:pPr>
        <w:numPr>
          <w:ilvl w:val="0"/>
          <w:numId w:val="42"/>
        </w:numPr>
        <w:rPr>
          <w:lang w:val="en-DK"/>
        </w:rPr>
      </w:pPr>
      <w:r w:rsidRPr="00CE047D">
        <w:rPr>
          <w:lang w:val="en-DK"/>
        </w:rPr>
        <w:t>Twisted pair inside remains floating or biased</w:t>
      </w:r>
    </w:p>
    <w:p w14:paraId="14525A41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However:</w:t>
      </w:r>
    </w:p>
    <w:p w14:paraId="365D1A8C" w14:textId="77777777" w:rsidR="00CE047D" w:rsidRPr="00CE047D" w:rsidRDefault="00CE047D" w:rsidP="00CE047D">
      <w:pPr>
        <w:numPr>
          <w:ilvl w:val="0"/>
          <w:numId w:val="43"/>
        </w:numPr>
        <w:rPr>
          <w:lang w:val="en-DK"/>
        </w:rPr>
      </w:pPr>
      <w:r w:rsidRPr="00CE047D">
        <w:rPr>
          <w:lang w:val="en-DK"/>
        </w:rPr>
        <w:lastRenderedPageBreak/>
        <w:t xml:space="preserve">Poor shield termination can </w:t>
      </w:r>
      <w:r w:rsidRPr="00CE047D">
        <w:rPr>
          <w:i/>
          <w:iCs/>
          <w:lang w:val="en-DK"/>
        </w:rPr>
        <w:t>increase</w:t>
      </w:r>
      <w:r w:rsidRPr="00CE047D">
        <w:rPr>
          <w:lang w:val="en-DK"/>
        </w:rPr>
        <w:t xml:space="preserve"> microphonics due to shield motion</w:t>
      </w:r>
    </w:p>
    <w:p w14:paraId="2CD049C6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pict w14:anchorId="33FE15FC">
          <v:rect id="_x0000_i1200" style="width:0;height:1.5pt" o:hralign="center" o:hrstd="t" o:hr="t" fillcolor="#a0a0a0" stroked="f"/>
        </w:pict>
      </w:r>
    </w:p>
    <w:p w14:paraId="4DAAED65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5. Equivalent engineering model</w:t>
      </w:r>
    </w:p>
    <w:p w14:paraId="31622BEF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 xml:space="preserve">A twisted pair under vibration can be </w:t>
      </w:r>
      <w:proofErr w:type="spellStart"/>
      <w:r w:rsidRPr="00CE047D">
        <w:rPr>
          <w:lang w:val="en-DK"/>
        </w:rPr>
        <w:t>modeled</w:t>
      </w:r>
      <w:proofErr w:type="spellEnd"/>
      <w:r w:rsidRPr="00CE047D">
        <w:rPr>
          <w:lang w:val="en-DK"/>
        </w:rPr>
        <w:t xml:space="preserve"> as:</w:t>
      </w:r>
    </w:p>
    <w:p w14:paraId="1E3C4D69" w14:textId="308FF951" w:rsidR="00CE047D" w:rsidRPr="00CE047D" w:rsidRDefault="00CE047D" w:rsidP="00CE047D">
      <w:pPr>
        <w:numPr>
          <w:ilvl w:val="0"/>
          <w:numId w:val="44"/>
        </w:numPr>
        <w:rPr>
          <w:lang w:val="en-DK"/>
        </w:rPr>
      </w:pPr>
      <w:r w:rsidRPr="00CE047D">
        <w:rPr>
          <w:lang w:val="en-DK"/>
        </w:rPr>
        <w:t xml:space="preserve">Two matched capacitors </w:t>
      </w:r>
      <m:oMath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C</m:t>
            </m:r>
          </m:e>
          <m:sub>
            <m:r>
              <w:rPr>
                <w:rFonts w:ascii="Cambria Math" w:hAnsi="Cambria Math"/>
                <w:lang w:val="en-DK"/>
              </w:rPr>
              <m:t>1</m:t>
            </m:r>
          </m:sub>
        </m:sSub>
        <m:r>
          <w:rPr>
            <w:rFonts w:ascii="Cambria Math" w:hAnsi="Cambria Math"/>
            <w:lang w:val="en-DK"/>
          </w:rPr>
          <m:t>(t),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C</m:t>
            </m:r>
          </m:e>
          <m:sub>
            <m:r>
              <w:rPr>
                <w:rFonts w:ascii="Cambria Math" w:hAnsi="Cambria Math"/>
                <w:lang w:val="en-DK"/>
              </w:rPr>
              <m:t>2</m:t>
            </m:r>
          </m:sub>
        </m:sSub>
        <m:r>
          <w:rPr>
            <w:rFonts w:ascii="Cambria Math" w:hAnsi="Cambria Math"/>
            <w:lang w:val="en-DK"/>
          </w:rPr>
          <m:t>(t)</m:t>
        </m:r>
      </m:oMath>
    </w:p>
    <w:p w14:paraId="0A7289F8" w14:textId="080BB945" w:rsidR="00CE047D" w:rsidRPr="00CE047D" w:rsidRDefault="00CE047D" w:rsidP="00CE047D">
      <w:pPr>
        <w:numPr>
          <w:ilvl w:val="0"/>
          <w:numId w:val="44"/>
        </w:numPr>
        <w:rPr>
          <w:lang w:val="en-DK"/>
        </w:rPr>
      </w:pPr>
      <w:r w:rsidRPr="00CE047D">
        <w:rPr>
          <w:lang w:val="en-DK"/>
        </w:rPr>
        <w:t xml:space="preserve">Two charge sources </w:t>
      </w:r>
      <m:oMath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q</m:t>
            </m:r>
          </m:e>
          <m:sub>
            <m:r>
              <w:rPr>
                <w:rFonts w:ascii="Cambria Math" w:hAnsi="Cambria Math"/>
                <w:lang w:val="en-DK"/>
              </w:rPr>
              <m:t>1</m:t>
            </m:r>
          </m:sub>
        </m:sSub>
        <m:r>
          <w:rPr>
            <w:rFonts w:ascii="Cambria Math" w:hAnsi="Cambria Math"/>
            <w:lang w:val="en-DK"/>
          </w:rPr>
          <m:t>(t),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q</m:t>
            </m:r>
          </m:e>
          <m:sub>
            <m:r>
              <w:rPr>
                <w:rFonts w:ascii="Cambria Math" w:hAnsi="Cambria Math"/>
                <w:lang w:val="en-DK"/>
              </w:rPr>
              <m:t>2</m:t>
            </m:r>
          </m:sub>
        </m:sSub>
        <m:r>
          <w:rPr>
            <w:rFonts w:ascii="Cambria Math" w:hAnsi="Cambria Math"/>
            <w:lang w:val="en-DK"/>
          </w:rPr>
          <m:t>(t)</m:t>
        </m:r>
      </m:oMath>
    </w:p>
    <w:p w14:paraId="672393E2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With good symmetry:</w:t>
      </w:r>
    </w:p>
    <w:p w14:paraId="5AED260F" w14:textId="1082E2FB" w:rsidR="00CE047D" w:rsidRPr="00CE047D" w:rsidRDefault="00CE047D" w:rsidP="00CE047D">
      <w:pPr>
        <w:rPr>
          <w:lang w:val="en-DK"/>
        </w:rPr>
      </w:pPr>
      <m:oMathPara>
        <m:oMath>
          <m:sSub>
            <m:sSubPr>
              <m:ctrlPr>
                <w:rPr>
                  <w:rFonts w:ascii="Cambria Math" w:hAnsi="Cambria Math"/>
                  <w:lang w:val="en-DK"/>
                </w:rPr>
              </m:ctrlPr>
            </m:sSubPr>
            <m:e>
              <m:r>
                <w:rPr>
                  <w:rFonts w:ascii="Cambria Math" w:hAnsi="Cambria Math"/>
                  <w:lang w:val="en-DK"/>
                </w:rPr>
                <m:t>q</m:t>
              </m:r>
            </m:e>
            <m:sub>
              <m:r>
                <w:rPr>
                  <w:rFonts w:ascii="Cambria Math" w:hAnsi="Cambria Math"/>
                  <w:lang w:val="en-DK"/>
                </w:rPr>
                <m:t>1</m:t>
              </m:r>
            </m:sub>
          </m:sSub>
          <m:r>
            <w:rPr>
              <w:rFonts w:ascii="Cambria Math" w:hAnsi="Cambria Math"/>
              <w:lang w:val="en-DK"/>
            </w:rPr>
            <m:t>(t)≈</m:t>
          </m:r>
          <m:sSub>
            <m:sSubPr>
              <m:ctrlPr>
                <w:rPr>
                  <w:rFonts w:ascii="Cambria Math" w:hAnsi="Cambria Math"/>
                  <w:lang w:val="en-DK"/>
                </w:rPr>
              </m:ctrlPr>
            </m:sSubPr>
            <m:e>
              <m:r>
                <w:rPr>
                  <w:rFonts w:ascii="Cambria Math" w:hAnsi="Cambria Math"/>
                  <w:lang w:val="en-DK"/>
                </w:rPr>
                <m:t>q</m:t>
              </m:r>
            </m:e>
            <m:sub>
              <m:r>
                <w:rPr>
                  <w:rFonts w:ascii="Cambria Math" w:hAnsi="Cambria Math"/>
                  <w:lang w:val="en-DK"/>
                </w:rPr>
                <m:t>2</m:t>
              </m:r>
            </m:sub>
          </m:sSub>
          <m:r>
            <w:rPr>
              <w:rFonts w:ascii="Cambria Math" w:hAnsi="Cambria Math"/>
              <w:lang w:val="en-DK"/>
            </w:rPr>
            <m:t>(t),</m:t>
          </m:r>
          <m:sSub>
            <m:sSubPr>
              <m:ctrlPr>
                <w:rPr>
                  <w:rFonts w:ascii="Cambria Math" w:hAnsi="Cambria Math"/>
                  <w:lang w:val="en-DK"/>
                </w:rPr>
              </m:ctrlPr>
            </m:sSubPr>
            <m:e>
              <m:r>
                <w:rPr>
                  <w:rFonts w:ascii="Cambria Math" w:hAnsi="Cambria Math"/>
                  <w:lang w:val="en-DK"/>
                </w:rPr>
                <m:t>C</m:t>
              </m:r>
            </m:e>
            <m:sub>
              <m:r>
                <w:rPr>
                  <w:rFonts w:ascii="Cambria Math" w:hAnsi="Cambria Math"/>
                  <w:lang w:val="en-DK"/>
                </w:rPr>
                <m:t>1</m:t>
              </m:r>
            </m:sub>
          </m:sSub>
          <m:r>
            <w:rPr>
              <w:rFonts w:ascii="Cambria Math" w:hAnsi="Cambria Math"/>
              <w:lang w:val="en-DK"/>
            </w:rPr>
            <m:t>(t)≈</m:t>
          </m:r>
          <m:sSub>
            <m:sSubPr>
              <m:ctrlPr>
                <w:rPr>
                  <w:rFonts w:ascii="Cambria Math" w:hAnsi="Cambria Math"/>
                  <w:lang w:val="en-DK"/>
                </w:rPr>
              </m:ctrlPr>
            </m:sSubPr>
            <m:e>
              <m:r>
                <w:rPr>
                  <w:rFonts w:ascii="Cambria Math" w:hAnsi="Cambria Math"/>
                  <w:lang w:val="en-DK"/>
                </w:rPr>
                <m:t>C</m:t>
              </m:r>
            </m:e>
            <m:sub>
              <m:r>
                <w:rPr>
                  <w:rFonts w:ascii="Cambria Math" w:hAnsi="Cambria Math"/>
                  <w:lang w:val="en-DK"/>
                </w:rPr>
                <m:t>2</m:t>
              </m:r>
            </m:sub>
          </m:sSub>
          <m:r>
            <w:rPr>
              <w:rFonts w:ascii="Cambria Math" w:hAnsi="Cambria Math"/>
              <w:lang w:val="en-DK"/>
            </w:rPr>
            <m:t>(t)</m:t>
          </m:r>
          <m:r>
            <w:rPr>
              <w:i/>
              <w:lang w:val="en-DK"/>
            </w:rPr>
            <w:br/>
          </m:r>
        </m:oMath>
      </m:oMathPara>
    </w:p>
    <w:p w14:paraId="56D9E8F0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Differential noise:</w:t>
      </w:r>
    </w:p>
    <w:p w14:paraId="00CA10B7" w14:textId="4B29DE89" w:rsidR="00CE047D" w:rsidRPr="00CE047D" w:rsidRDefault="00CE047D" w:rsidP="00CE047D">
      <w:pPr>
        <w:rPr>
          <w:lang w:val="en-DK"/>
        </w:rPr>
      </w:pPr>
      <m:oMathPara>
        <m:oMath>
          <m:sSub>
            <m:sSubPr>
              <m:ctrlPr>
                <w:rPr>
                  <w:rFonts w:ascii="Cambria Math" w:hAnsi="Cambria Math"/>
                  <w:lang w:val="en-DK"/>
                </w:rPr>
              </m:ctrlPr>
            </m:sSubPr>
            <m:e>
              <m:r>
                <w:rPr>
                  <w:rFonts w:ascii="Cambria Math" w:hAnsi="Cambria Math"/>
                  <w:lang w:val="en-DK"/>
                </w:rPr>
                <m:t>V</m:t>
              </m:r>
            </m:e>
            <m:sub>
              <m:r>
                <w:rPr>
                  <w:rFonts w:ascii="Cambria Math" w:hAnsi="Cambria Math"/>
                  <w:lang w:val="en-DK"/>
                </w:rPr>
                <m:t>n</m:t>
              </m:r>
            </m:sub>
          </m:sSub>
          <m:r>
            <w:rPr>
              <w:rFonts w:ascii="Cambria Math" w:hAnsi="Cambria Math"/>
              <w:lang w:val="en-DK"/>
            </w:rPr>
            <m:t>∝</m:t>
          </m:r>
          <m:f>
            <m:fPr>
              <m:ctrlPr>
                <w:rPr>
                  <w:rFonts w:ascii="Cambria Math" w:hAnsi="Cambria Math"/>
                  <w:lang w:val="en-DK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DK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DK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DK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D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DK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DK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DK"/>
                </w:rPr>
                <m:t>C</m:t>
              </m:r>
            </m:den>
          </m:f>
          <m:r>
            <w:rPr>
              <w:lang w:val="en-DK"/>
            </w:rPr>
            <w:br/>
          </m:r>
        </m:oMath>
      </m:oMathPara>
    </w:p>
    <w:p w14:paraId="62EFE191" w14:textId="4AF85338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 xml:space="preserve">Twisting minimizes </w:t>
      </w:r>
      <m:oMath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q</m:t>
            </m:r>
          </m:e>
          <m:sub>
            <m:r>
              <w:rPr>
                <w:rFonts w:ascii="Cambria Math" w:hAnsi="Cambria Math"/>
                <w:lang w:val="en-DK"/>
              </w:rPr>
              <m:t>1</m:t>
            </m:r>
          </m:sub>
        </m:sSub>
        <m:r>
          <w:rPr>
            <w:rFonts w:ascii="Cambria Math" w:hAnsi="Cambria Math"/>
            <w:lang w:val="en-DK"/>
          </w:rPr>
          <m:t>-</m:t>
        </m:r>
        <m:sSub>
          <m:sSubPr>
            <m:ctrlPr>
              <w:rPr>
                <w:rFonts w:ascii="Cambria Math" w:hAnsi="Cambria Math"/>
                <w:lang w:val="en-DK"/>
              </w:rPr>
            </m:ctrlPr>
          </m:sSubPr>
          <m:e>
            <m:r>
              <w:rPr>
                <w:rFonts w:ascii="Cambria Math" w:hAnsi="Cambria Math"/>
                <w:lang w:val="en-DK"/>
              </w:rPr>
              <m:t>q</m:t>
            </m:r>
          </m:e>
          <m:sub>
            <m:r>
              <w:rPr>
                <w:rFonts w:ascii="Cambria Math" w:hAnsi="Cambria Math"/>
                <w:lang w:val="en-DK"/>
              </w:rPr>
              <m:t>2</m:t>
            </m:r>
          </m:sub>
        </m:sSub>
      </m:oMath>
      <w:r w:rsidRPr="00CE047D">
        <w:rPr>
          <w:lang w:val="en-DK"/>
        </w:rPr>
        <w:t xml:space="preserve">, not </w:t>
      </w:r>
      <m:oMath>
        <m:r>
          <w:rPr>
            <w:rFonts w:ascii="Cambria Math" w:hAnsi="Cambria Math"/>
            <w:lang w:val="en-DK"/>
          </w:rPr>
          <m:t>q</m:t>
        </m:r>
      </m:oMath>
      <w:r w:rsidRPr="00CE047D">
        <w:rPr>
          <w:lang w:val="en-DK"/>
        </w:rPr>
        <w:t>itself.</w:t>
      </w:r>
    </w:p>
    <w:p w14:paraId="27AD7482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pict w14:anchorId="359E2C8E">
          <v:rect id="_x0000_i1201" style="width:0;height:1.5pt" o:hralign="center" o:hrstd="t" o:hr="t" fillcolor="#a0a0a0" stroked="f"/>
        </w:pict>
      </w:r>
    </w:p>
    <w:p w14:paraId="445B75B2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6. Practical guidance (engineering rules)</w:t>
      </w:r>
    </w:p>
    <w:p w14:paraId="03BEF8AC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Use twisted cable when:</w:t>
      </w:r>
    </w:p>
    <w:p w14:paraId="50568B24" w14:textId="77777777" w:rsidR="00CE047D" w:rsidRPr="00CE047D" w:rsidRDefault="00CE047D" w:rsidP="00CE047D">
      <w:pPr>
        <w:numPr>
          <w:ilvl w:val="0"/>
          <w:numId w:val="45"/>
        </w:numPr>
        <w:rPr>
          <w:lang w:val="en-DK"/>
        </w:rPr>
      </w:pPr>
      <w:r w:rsidRPr="00CE047D">
        <w:rPr>
          <w:lang w:val="en-DK"/>
        </w:rPr>
        <w:t>Source impedance is high</w:t>
      </w:r>
    </w:p>
    <w:p w14:paraId="2324C7CF" w14:textId="77777777" w:rsidR="00CE047D" w:rsidRPr="00CE047D" w:rsidRDefault="00CE047D" w:rsidP="00CE047D">
      <w:pPr>
        <w:numPr>
          <w:ilvl w:val="0"/>
          <w:numId w:val="45"/>
        </w:numPr>
        <w:rPr>
          <w:lang w:val="en-DK"/>
        </w:rPr>
      </w:pPr>
      <w:r w:rsidRPr="00CE047D">
        <w:rPr>
          <w:lang w:val="en-DK"/>
        </w:rPr>
        <w:t>Signal is differential</w:t>
      </w:r>
    </w:p>
    <w:p w14:paraId="551220F9" w14:textId="77777777" w:rsidR="00CE047D" w:rsidRPr="00CE047D" w:rsidRDefault="00CE047D" w:rsidP="00CE047D">
      <w:pPr>
        <w:numPr>
          <w:ilvl w:val="0"/>
          <w:numId w:val="45"/>
        </w:numPr>
        <w:rPr>
          <w:lang w:val="en-DK"/>
        </w:rPr>
      </w:pPr>
      <w:r w:rsidRPr="00CE047D">
        <w:rPr>
          <w:lang w:val="en-DK"/>
        </w:rPr>
        <w:t>Cable is exposed to vibration</w:t>
      </w:r>
    </w:p>
    <w:p w14:paraId="3387C2F4" w14:textId="77777777" w:rsidR="00CE047D" w:rsidRPr="00CE047D" w:rsidRDefault="00CE047D" w:rsidP="00CE047D">
      <w:pPr>
        <w:numPr>
          <w:ilvl w:val="0"/>
          <w:numId w:val="45"/>
        </w:numPr>
        <w:rPr>
          <w:lang w:val="en-DK"/>
        </w:rPr>
      </w:pPr>
      <w:r w:rsidRPr="00CE047D">
        <w:rPr>
          <w:lang w:val="en-DK"/>
        </w:rPr>
        <w:t>Cable length is significant</w:t>
      </w:r>
    </w:p>
    <w:p w14:paraId="7A4EE3F4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To further reduce microphonics:</w:t>
      </w:r>
    </w:p>
    <w:p w14:paraId="3F8BF543" w14:textId="77777777" w:rsidR="00CE047D" w:rsidRPr="00CE047D" w:rsidRDefault="00CE047D" w:rsidP="00CE047D">
      <w:pPr>
        <w:numPr>
          <w:ilvl w:val="0"/>
          <w:numId w:val="46"/>
        </w:numPr>
        <w:rPr>
          <w:lang w:val="en-DK"/>
        </w:rPr>
      </w:pPr>
      <w:r w:rsidRPr="00CE047D">
        <w:rPr>
          <w:lang w:val="en-DK"/>
        </w:rPr>
        <w:t>Mechanically clamp cable near connectors</w:t>
      </w:r>
    </w:p>
    <w:p w14:paraId="774CDB49" w14:textId="77777777" w:rsidR="00CE047D" w:rsidRPr="00CE047D" w:rsidRDefault="00CE047D" w:rsidP="00CE047D">
      <w:pPr>
        <w:numPr>
          <w:ilvl w:val="0"/>
          <w:numId w:val="46"/>
        </w:numPr>
        <w:rPr>
          <w:lang w:val="en-DK"/>
        </w:rPr>
      </w:pPr>
      <w:r w:rsidRPr="00CE047D">
        <w:rPr>
          <w:lang w:val="en-DK"/>
        </w:rPr>
        <w:t>Avoid free-hanging loops</w:t>
      </w:r>
    </w:p>
    <w:p w14:paraId="5A857874" w14:textId="77777777" w:rsidR="00CE047D" w:rsidRPr="00CE047D" w:rsidRDefault="00CE047D" w:rsidP="00CE047D">
      <w:pPr>
        <w:numPr>
          <w:ilvl w:val="0"/>
          <w:numId w:val="46"/>
        </w:numPr>
        <w:rPr>
          <w:lang w:val="en-DK"/>
        </w:rPr>
      </w:pPr>
      <w:r w:rsidRPr="00CE047D">
        <w:rPr>
          <w:lang w:val="en-DK"/>
        </w:rPr>
        <w:t xml:space="preserve">Add a </w:t>
      </w:r>
      <w:r w:rsidRPr="00CE047D">
        <w:rPr>
          <w:b/>
          <w:bCs/>
          <w:lang w:val="en-DK"/>
        </w:rPr>
        <w:t>high-value common-mode bleed resistor</w:t>
      </w:r>
    </w:p>
    <w:p w14:paraId="4D6ADA93" w14:textId="77777777" w:rsidR="00CE047D" w:rsidRPr="00CE047D" w:rsidRDefault="00CE047D" w:rsidP="00CE047D">
      <w:pPr>
        <w:numPr>
          <w:ilvl w:val="0"/>
          <w:numId w:val="46"/>
        </w:numPr>
        <w:rPr>
          <w:lang w:val="en-DK"/>
        </w:rPr>
      </w:pPr>
      <w:r w:rsidRPr="00CE047D">
        <w:rPr>
          <w:lang w:val="en-DK"/>
        </w:rPr>
        <w:t xml:space="preserve">Prefer </w:t>
      </w:r>
      <w:r w:rsidRPr="00CE047D">
        <w:rPr>
          <w:b/>
          <w:bCs/>
          <w:lang w:val="en-DK"/>
        </w:rPr>
        <w:t>shielded twisted pair with dissipative dielectric</w:t>
      </w:r>
    </w:p>
    <w:p w14:paraId="17500A7A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pict w14:anchorId="10200C6B">
          <v:rect id="_x0000_i1202" style="width:0;height:1.5pt" o:hralign="center" o:hrstd="t" o:hr="t" fillcolor="#a0a0a0" stroked="f"/>
        </w:pict>
      </w:r>
    </w:p>
    <w:p w14:paraId="74AEB253" w14:textId="77777777" w:rsidR="00CE047D" w:rsidRPr="00CE047D" w:rsidRDefault="00CE047D" w:rsidP="00CE047D">
      <w:pPr>
        <w:rPr>
          <w:b/>
          <w:bCs/>
          <w:lang w:val="en-DK"/>
        </w:rPr>
      </w:pPr>
      <w:r w:rsidRPr="00CE047D">
        <w:rPr>
          <w:b/>
          <w:bCs/>
          <w:lang w:val="en-DK"/>
        </w:rPr>
        <w:t>7. Bottom line</w:t>
      </w:r>
    </w:p>
    <w:p w14:paraId="6CFC0958" w14:textId="77777777" w:rsidR="00CE047D" w:rsidRPr="00CE047D" w:rsidRDefault="00CE047D" w:rsidP="00CE047D">
      <w:pPr>
        <w:numPr>
          <w:ilvl w:val="0"/>
          <w:numId w:val="47"/>
        </w:numPr>
        <w:rPr>
          <w:lang w:val="en-DK"/>
        </w:rPr>
      </w:pPr>
      <w:r w:rsidRPr="00CE047D">
        <w:rPr>
          <w:lang w:val="en-DK"/>
        </w:rPr>
        <w:t xml:space="preserve">Twisting does </w:t>
      </w:r>
      <w:r w:rsidRPr="00CE047D">
        <w:rPr>
          <w:b/>
          <w:bCs/>
          <w:lang w:val="en-DK"/>
        </w:rPr>
        <w:t>not remove dielectric charge generation</w:t>
      </w:r>
    </w:p>
    <w:p w14:paraId="1BFF6417" w14:textId="77777777" w:rsidR="00CE047D" w:rsidRPr="00CE047D" w:rsidRDefault="00CE047D" w:rsidP="00CE047D">
      <w:pPr>
        <w:numPr>
          <w:ilvl w:val="0"/>
          <w:numId w:val="47"/>
        </w:numPr>
        <w:rPr>
          <w:lang w:val="en-DK"/>
        </w:rPr>
      </w:pPr>
      <w:r w:rsidRPr="00CE047D">
        <w:rPr>
          <w:lang w:val="en-DK"/>
        </w:rPr>
        <w:lastRenderedPageBreak/>
        <w:t xml:space="preserve">It converts it into </w:t>
      </w:r>
      <w:r w:rsidRPr="00CE047D">
        <w:rPr>
          <w:b/>
          <w:bCs/>
          <w:lang w:val="en-DK"/>
        </w:rPr>
        <w:t>common-mode noise</w:t>
      </w:r>
    </w:p>
    <w:p w14:paraId="2FAF8838" w14:textId="77777777" w:rsidR="00CE047D" w:rsidRPr="00CE047D" w:rsidRDefault="00CE047D" w:rsidP="00CE047D">
      <w:pPr>
        <w:numPr>
          <w:ilvl w:val="0"/>
          <w:numId w:val="47"/>
        </w:numPr>
        <w:rPr>
          <w:lang w:val="en-DK"/>
        </w:rPr>
      </w:pPr>
      <w:r w:rsidRPr="00CE047D">
        <w:rPr>
          <w:lang w:val="en-DK"/>
        </w:rPr>
        <w:t>Differential receivers reject it effectively</w:t>
      </w:r>
    </w:p>
    <w:p w14:paraId="7C099938" w14:textId="77777777" w:rsidR="00CE047D" w:rsidRPr="00CE047D" w:rsidRDefault="00CE047D" w:rsidP="00CE047D">
      <w:pPr>
        <w:numPr>
          <w:ilvl w:val="0"/>
          <w:numId w:val="47"/>
        </w:numPr>
        <w:rPr>
          <w:lang w:val="en-DK"/>
        </w:rPr>
      </w:pPr>
      <w:r w:rsidRPr="00CE047D">
        <w:rPr>
          <w:lang w:val="en-DK"/>
        </w:rPr>
        <w:t>With PTFE insulation, mechanical control is still essential</w:t>
      </w:r>
    </w:p>
    <w:p w14:paraId="1747E11F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>If you want, describe:</w:t>
      </w:r>
    </w:p>
    <w:p w14:paraId="3B942BC4" w14:textId="77777777" w:rsidR="00CE047D" w:rsidRPr="00CE047D" w:rsidRDefault="00CE047D" w:rsidP="00CE047D">
      <w:pPr>
        <w:numPr>
          <w:ilvl w:val="0"/>
          <w:numId w:val="48"/>
        </w:numPr>
        <w:rPr>
          <w:lang w:val="en-DK"/>
        </w:rPr>
      </w:pPr>
      <w:r w:rsidRPr="00CE047D">
        <w:rPr>
          <w:lang w:val="en-DK"/>
        </w:rPr>
        <w:t>Differential or single-ended?</w:t>
      </w:r>
    </w:p>
    <w:p w14:paraId="3E5FDF50" w14:textId="77777777" w:rsidR="00CE047D" w:rsidRPr="00CE047D" w:rsidRDefault="00CE047D" w:rsidP="00CE047D">
      <w:pPr>
        <w:numPr>
          <w:ilvl w:val="0"/>
          <w:numId w:val="48"/>
        </w:numPr>
        <w:rPr>
          <w:lang w:val="en-DK"/>
        </w:rPr>
      </w:pPr>
      <w:r w:rsidRPr="00CE047D">
        <w:rPr>
          <w:lang w:val="en-DK"/>
        </w:rPr>
        <w:t xml:space="preserve">Source impedance </w:t>
      </w:r>
      <w:proofErr w:type="gramStart"/>
      <w:r w:rsidRPr="00CE047D">
        <w:rPr>
          <w:lang w:val="en-DK"/>
        </w:rPr>
        <w:t>level?</w:t>
      </w:r>
      <w:proofErr w:type="gramEnd"/>
    </w:p>
    <w:p w14:paraId="7F06C31F" w14:textId="77777777" w:rsidR="00CE047D" w:rsidRPr="00CE047D" w:rsidRDefault="00CE047D" w:rsidP="00CE047D">
      <w:pPr>
        <w:numPr>
          <w:ilvl w:val="0"/>
          <w:numId w:val="48"/>
        </w:numPr>
        <w:rPr>
          <w:lang w:val="en-DK"/>
        </w:rPr>
      </w:pPr>
      <w:r w:rsidRPr="00CE047D">
        <w:rPr>
          <w:lang w:val="en-DK"/>
        </w:rPr>
        <w:t>Voltage swing?</w:t>
      </w:r>
    </w:p>
    <w:p w14:paraId="41786BE8" w14:textId="77777777" w:rsidR="00CE047D" w:rsidRPr="00CE047D" w:rsidRDefault="00CE047D" w:rsidP="00CE047D">
      <w:pPr>
        <w:numPr>
          <w:ilvl w:val="0"/>
          <w:numId w:val="48"/>
        </w:numPr>
        <w:rPr>
          <w:lang w:val="en-DK"/>
        </w:rPr>
      </w:pPr>
      <w:r w:rsidRPr="00CE047D">
        <w:rPr>
          <w:lang w:val="en-DK"/>
        </w:rPr>
        <w:t>Cable length and vibration environment?</w:t>
      </w:r>
    </w:p>
    <w:p w14:paraId="43D06FA2" w14:textId="77777777" w:rsidR="00CE047D" w:rsidRPr="00CE047D" w:rsidRDefault="00CE047D" w:rsidP="00CE047D">
      <w:pPr>
        <w:rPr>
          <w:lang w:val="en-DK"/>
        </w:rPr>
      </w:pPr>
      <w:r w:rsidRPr="00CE047D">
        <w:rPr>
          <w:lang w:val="en-DK"/>
        </w:rPr>
        <w:t xml:space="preserve">I can then recommend a </w:t>
      </w:r>
      <w:r w:rsidRPr="00CE047D">
        <w:rPr>
          <w:b/>
          <w:bCs/>
          <w:lang w:val="en-DK"/>
        </w:rPr>
        <w:t>specific twisted-pair construction</w:t>
      </w:r>
      <w:r w:rsidRPr="00CE047D">
        <w:rPr>
          <w:lang w:val="en-DK"/>
        </w:rPr>
        <w:t xml:space="preserve"> and termination strategy.</w:t>
      </w:r>
    </w:p>
    <w:p w14:paraId="19542638" w14:textId="2F7C6EA7" w:rsidR="00EB5DF2" w:rsidRDefault="00EB5DF2"/>
    <w:sectPr w:rsidR="00EB5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12"/>
    <w:multiLevelType w:val="multilevel"/>
    <w:tmpl w:val="579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32A"/>
    <w:multiLevelType w:val="multilevel"/>
    <w:tmpl w:val="98D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1293"/>
    <w:multiLevelType w:val="multilevel"/>
    <w:tmpl w:val="AF4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64935"/>
    <w:multiLevelType w:val="multilevel"/>
    <w:tmpl w:val="93D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A62D8"/>
    <w:multiLevelType w:val="multilevel"/>
    <w:tmpl w:val="96F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70738"/>
    <w:multiLevelType w:val="multilevel"/>
    <w:tmpl w:val="306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518B7"/>
    <w:multiLevelType w:val="multilevel"/>
    <w:tmpl w:val="C32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3175D"/>
    <w:multiLevelType w:val="multilevel"/>
    <w:tmpl w:val="EB4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4928"/>
    <w:multiLevelType w:val="multilevel"/>
    <w:tmpl w:val="A32A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93BFC"/>
    <w:multiLevelType w:val="multilevel"/>
    <w:tmpl w:val="F10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574F8"/>
    <w:multiLevelType w:val="multilevel"/>
    <w:tmpl w:val="5EE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D24A1"/>
    <w:multiLevelType w:val="multilevel"/>
    <w:tmpl w:val="FCC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53B13"/>
    <w:multiLevelType w:val="multilevel"/>
    <w:tmpl w:val="F8D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43C03"/>
    <w:multiLevelType w:val="multilevel"/>
    <w:tmpl w:val="E1D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D2CBF"/>
    <w:multiLevelType w:val="multilevel"/>
    <w:tmpl w:val="96C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13A7E"/>
    <w:multiLevelType w:val="multilevel"/>
    <w:tmpl w:val="677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A078E"/>
    <w:multiLevelType w:val="multilevel"/>
    <w:tmpl w:val="0A4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71D66"/>
    <w:multiLevelType w:val="multilevel"/>
    <w:tmpl w:val="1B1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75678"/>
    <w:multiLevelType w:val="multilevel"/>
    <w:tmpl w:val="092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A726A"/>
    <w:multiLevelType w:val="multilevel"/>
    <w:tmpl w:val="407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66804"/>
    <w:multiLevelType w:val="multilevel"/>
    <w:tmpl w:val="423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A6D25"/>
    <w:multiLevelType w:val="multilevel"/>
    <w:tmpl w:val="D70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C1101"/>
    <w:multiLevelType w:val="multilevel"/>
    <w:tmpl w:val="302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70844"/>
    <w:multiLevelType w:val="multilevel"/>
    <w:tmpl w:val="730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516C5"/>
    <w:multiLevelType w:val="multilevel"/>
    <w:tmpl w:val="6E82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687600"/>
    <w:multiLevelType w:val="multilevel"/>
    <w:tmpl w:val="460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D5037"/>
    <w:multiLevelType w:val="multilevel"/>
    <w:tmpl w:val="497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A03AC"/>
    <w:multiLevelType w:val="multilevel"/>
    <w:tmpl w:val="24BE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B54C5"/>
    <w:multiLevelType w:val="multilevel"/>
    <w:tmpl w:val="8EB2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D06CFA"/>
    <w:multiLevelType w:val="multilevel"/>
    <w:tmpl w:val="267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357D1"/>
    <w:multiLevelType w:val="multilevel"/>
    <w:tmpl w:val="8E1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36F3C"/>
    <w:multiLevelType w:val="multilevel"/>
    <w:tmpl w:val="3B6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62E35"/>
    <w:multiLevelType w:val="multilevel"/>
    <w:tmpl w:val="E3D8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16928"/>
    <w:multiLevelType w:val="multilevel"/>
    <w:tmpl w:val="052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33388"/>
    <w:multiLevelType w:val="multilevel"/>
    <w:tmpl w:val="401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214CA9"/>
    <w:multiLevelType w:val="multilevel"/>
    <w:tmpl w:val="6F5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3F39EB"/>
    <w:multiLevelType w:val="multilevel"/>
    <w:tmpl w:val="6FBE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07EDE"/>
    <w:multiLevelType w:val="multilevel"/>
    <w:tmpl w:val="D78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43AC2"/>
    <w:multiLevelType w:val="multilevel"/>
    <w:tmpl w:val="C3C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1C1CA4"/>
    <w:multiLevelType w:val="multilevel"/>
    <w:tmpl w:val="FB6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53BB5"/>
    <w:multiLevelType w:val="multilevel"/>
    <w:tmpl w:val="B0C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B524F1"/>
    <w:multiLevelType w:val="multilevel"/>
    <w:tmpl w:val="C8B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424BD"/>
    <w:multiLevelType w:val="multilevel"/>
    <w:tmpl w:val="3F3A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6E341D"/>
    <w:multiLevelType w:val="multilevel"/>
    <w:tmpl w:val="E0C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50B98"/>
    <w:multiLevelType w:val="multilevel"/>
    <w:tmpl w:val="163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63239C"/>
    <w:multiLevelType w:val="multilevel"/>
    <w:tmpl w:val="A02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527AD"/>
    <w:multiLevelType w:val="multilevel"/>
    <w:tmpl w:val="926E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373903"/>
    <w:multiLevelType w:val="multilevel"/>
    <w:tmpl w:val="B0E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594613">
    <w:abstractNumId w:val="46"/>
  </w:num>
  <w:num w:numId="2" w16cid:durableId="601843224">
    <w:abstractNumId w:val="20"/>
  </w:num>
  <w:num w:numId="3" w16cid:durableId="74515018">
    <w:abstractNumId w:val="39"/>
  </w:num>
  <w:num w:numId="4" w16cid:durableId="1850438713">
    <w:abstractNumId w:val="44"/>
  </w:num>
  <w:num w:numId="5" w16cid:durableId="747114666">
    <w:abstractNumId w:val="4"/>
  </w:num>
  <w:num w:numId="6" w16cid:durableId="1871526527">
    <w:abstractNumId w:val="21"/>
  </w:num>
  <w:num w:numId="7" w16cid:durableId="358968328">
    <w:abstractNumId w:val="26"/>
  </w:num>
  <w:num w:numId="8" w16cid:durableId="2127388039">
    <w:abstractNumId w:val="24"/>
  </w:num>
  <w:num w:numId="9" w16cid:durableId="336617831">
    <w:abstractNumId w:val="37"/>
  </w:num>
  <w:num w:numId="10" w16cid:durableId="708187333">
    <w:abstractNumId w:val="45"/>
  </w:num>
  <w:num w:numId="11" w16cid:durableId="708720545">
    <w:abstractNumId w:val="47"/>
  </w:num>
  <w:num w:numId="12" w16cid:durableId="1905992390">
    <w:abstractNumId w:val="41"/>
  </w:num>
  <w:num w:numId="13" w16cid:durableId="159588366">
    <w:abstractNumId w:val="32"/>
  </w:num>
  <w:num w:numId="14" w16cid:durableId="1155804885">
    <w:abstractNumId w:val="0"/>
  </w:num>
  <w:num w:numId="15" w16cid:durableId="8607289">
    <w:abstractNumId w:val="29"/>
  </w:num>
  <w:num w:numId="16" w16cid:durableId="84807512">
    <w:abstractNumId w:val="35"/>
  </w:num>
  <w:num w:numId="17" w16cid:durableId="636033591">
    <w:abstractNumId w:val="23"/>
  </w:num>
  <w:num w:numId="18" w16cid:durableId="694963975">
    <w:abstractNumId w:val="40"/>
  </w:num>
  <w:num w:numId="19" w16cid:durableId="1130637220">
    <w:abstractNumId w:val="5"/>
  </w:num>
  <w:num w:numId="20" w16cid:durableId="1450663641">
    <w:abstractNumId w:val="2"/>
  </w:num>
  <w:num w:numId="21" w16cid:durableId="894007803">
    <w:abstractNumId w:val="3"/>
  </w:num>
  <w:num w:numId="22" w16cid:durableId="427431074">
    <w:abstractNumId w:val="43"/>
  </w:num>
  <w:num w:numId="23" w16cid:durableId="1897163116">
    <w:abstractNumId w:val="30"/>
  </w:num>
  <w:num w:numId="24" w16cid:durableId="183373238">
    <w:abstractNumId w:val="15"/>
  </w:num>
  <w:num w:numId="25" w16cid:durableId="457801574">
    <w:abstractNumId w:val="19"/>
  </w:num>
  <w:num w:numId="26" w16cid:durableId="1349136749">
    <w:abstractNumId w:val="22"/>
  </w:num>
  <w:num w:numId="27" w16cid:durableId="38436719">
    <w:abstractNumId w:val="28"/>
  </w:num>
  <w:num w:numId="28" w16cid:durableId="1649826265">
    <w:abstractNumId w:val="42"/>
  </w:num>
  <w:num w:numId="29" w16cid:durableId="712342154">
    <w:abstractNumId w:val="13"/>
  </w:num>
  <w:num w:numId="30" w16cid:durableId="1114180415">
    <w:abstractNumId w:val="31"/>
  </w:num>
  <w:num w:numId="31" w16cid:durableId="900286491">
    <w:abstractNumId w:val="7"/>
  </w:num>
  <w:num w:numId="32" w16cid:durableId="910967592">
    <w:abstractNumId w:val="6"/>
  </w:num>
  <w:num w:numId="33" w16cid:durableId="183060492">
    <w:abstractNumId w:val="17"/>
  </w:num>
  <w:num w:numId="34" w16cid:durableId="2054307533">
    <w:abstractNumId w:val="11"/>
  </w:num>
  <w:num w:numId="35" w16cid:durableId="182522927">
    <w:abstractNumId w:val="18"/>
  </w:num>
  <w:num w:numId="36" w16cid:durableId="1419475122">
    <w:abstractNumId w:val="1"/>
  </w:num>
  <w:num w:numId="37" w16cid:durableId="1228538824">
    <w:abstractNumId w:val="8"/>
  </w:num>
  <w:num w:numId="38" w16cid:durableId="132913359">
    <w:abstractNumId w:val="27"/>
  </w:num>
  <w:num w:numId="39" w16cid:durableId="442040351">
    <w:abstractNumId w:val="36"/>
  </w:num>
  <w:num w:numId="40" w16cid:durableId="920985870">
    <w:abstractNumId w:val="34"/>
  </w:num>
  <w:num w:numId="41" w16cid:durableId="1626157209">
    <w:abstractNumId w:val="38"/>
  </w:num>
  <w:num w:numId="42" w16cid:durableId="2130708523">
    <w:abstractNumId w:val="10"/>
  </w:num>
  <w:num w:numId="43" w16cid:durableId="496388135">
    <w:abstractNumId w:val="14"/>
  </w:num>
  <w:num w:numId="44" w16cid:durableId="1119297658">
    <w:abstractNumId w:val="33"/>
  </w:num>
  <w:num w:numId="45" w16cid:durableId="773793791">
    <w:abstractNumId w:val="12"/>
  </w:num>
  <w:num w:numId="46" w16cid:durableId="613755377">
    <w:abstractNumId w:val="9"/>
  </w:num>
  <w:num w:numId="47" w16cid:durableId="821118333">
    <w:abstractNumId w:val="25"/>
  </w:num>
  <w:num w:numId="48" w16cid:durableId="11164135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8A"/>
    <w:rsid w:val="000741FC"/>
    <w:rsid w:val="0015538A"/>
    <w:rsid w:val="004330AC"/>
    <w:rsid w:val="008D167E"/>
    <w:rsid w:val="009635BC"/>
    <w:rsid w:val="00BC35EC"/>
    <w:rsid w:val="00CE047D"/>
    <w:rsid w:val="00E90A99"/>
    <w:rsid w:val="00EB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DE1B9"/>
  <w15:chartTrackingRefBased/>
  <w15:docId w15:val="{9C72A906-D370-4E20-9AFF-80A6E262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5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5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55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55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55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55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55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55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55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553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553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5538A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5538A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5538A"/>
    <w:rPr>
      <w:rFonts w:eastAsiaTheme="majorEastAsia" w:cstheme="majorBidi"/>
      <w:color w:val="0F4761" w:themeColor="accent1" w:themeShade="BF"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5538A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5538A"/>
    <w:rPr>
      <w:rFonts w:eastAsiaTheme="majorEastAsia" w:cstheme="majorBidi"/>
      <w:color w:val="595959" w:themeColor="text1" w:themeTint="A6"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5538A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5538A"/>
    <w:rPr>
      <w:rFonts w:eastAsiaTheme="majorEastAsia" w:cstheme="majorBidi"/>
      <w:color w:val="272727" w:themeColor="text1" w:themeTint="D8"/>
      <w:lang w:val="da-DK"/>
    </w:rPr>
  </w:style>
  <w:style w:type="paragraph" w:styleId="Titel">
    <w:name w:val="Title"/>
    <w:basedOn w:val="Normal"/>
    <w:next w:val="Normal"/>
    <w:link w:val="TitelTegn"/>
    <w:uiPriority w:val="10"/>
    <w:qFormat/>
    <w:rsid w:val="0015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5538A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55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5538A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Citat">
    <w:name w:val="Quote"/>
    <w:basedOn w:val="Normal"/>
    <w:next w:val="Normal"/>
    <w:link w:val="CitatTegn"/>
    <w:uiPriority w:val="29"/>
    <w:qFormat/>
    <w:rsid w:val="0015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5538A"/>
    <w:rPr>
      <w:i/>
      <w:iCs/>
      <w:color w:val="404040" w:themeColor="text1" w:themeTint="BF"/>
      <w:lang w:val="da-DK"/>
    </w:rPr>
  </w:style>
  <w:style w:type="paragraph" w:styleId="Listeafsnit">
    <w:name w:val="List Paragraph"/>
    <w:basedOn w:val="Normal"/>
    <w:uiPriority w:val="34"/>
    <w:qFormat/>
    <w:rsid w:val="0015538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5538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55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5538A"/>
    <w:rPr>
      <w:i/>
      <w:iCs/>
      <w:color w:val="0F4761" w:themeColor="accent1" w:themeShade="BF"/>
      <w:lang w:val="da-DK"/>
    </w:rPr>
  </w:style>
  <w:style w:type="character" w:styleId="Kraftighenvisning">
    <w:name w:val="Intense Reference"/>
    <w:basedOn w:val="Standardskrifttypeiafsnit"/>
    <w:uiPriority w:val="32"/>
    <w:qFormat/>
    <w:rsid w:val="00155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 Lauritsen</dc:creator>
  <cp:keywords/>
  <dc:description/>
  <cp:lastModifiedBy>Gert Lauritsen</cp:lastModifiedBy>
  <cp:revision>2</cp:revision>
  <dcterms:created xsi:type="dcterms:W3CDTF">2026-01-14T21:31:00Z</dcterms:created>
  <dcterms:modified xsi:type="dcterms:W3CDTF">2026-01-14T21:55:00Z</dcterms:modified>
</cp:coreProperties>
</file>