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E02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u w:val="single"/>
          <w:lang w:eastAsia="da-DK"/>
        </w:rPr>
      </w:pPr>
      <w:r>
        <w:rPr>
          <w:rFonts w:ascii="Arial" w:eastAsia="Times New Roman" w:hAnsi="Arial" w:cs="Times New Roman"/>
          <w:color w:val="000000"/>
          <w:sz w:val="27"/>
          <w:szCs w:val="27"/>
          <w:u w:val="single"/>
          <w:lang w:eastAsia="da-DK"/>
        </w:rPr>
        <w:t>BOOK DIN REJSE</w:t>
      </w:r>
    </w:p>
    <w:p w:rsidR="00296E02" w:rsidRPr="00296E02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u w:val="single"/>
          <w:lang w:eastAsia="da-DK"/>
        </w:rPr>
      </w:pPr>
      <w:bookmarkStart w:id="0" w:name="_GoBack"/>
      <w:bookmarkEnd w:id="0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7"/>
          <w:szCs w:val="27"/>
          <w:lang w:eastAsia="da-DK"/>
        </w:rPr>
        <w:t>GRUPPEREJSE 18 DAGE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38"/>
          <w:szCs w:val="38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38"/>
          <w:szCs w:val="38"/>
          <w:lang w:eastAsia="da-DK"/>
        </w:rPr>
        <w:t>MYANMAR RUNDREJSE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Myanmar er det gyldne, glemte land. Turistens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drømmerige med tusindvis af pagoder, orangeklædte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munke og en smilende, venlig befolkning. På denne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18 dages rundrejse får du ud over højdepunkterne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Mandalay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,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Bagan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,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Inle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-Søen og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Yangon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en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fascin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-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erende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tur til de etniske minoriteter i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Shanstaten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–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langt væk fra andre rejsende i dette smukke land.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Dag 1 København – Bangkok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2 Bangkok –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Mandalay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3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Mandalay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4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Mandalay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-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Hsipaw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5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Hsipaw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6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Hsipaw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–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Pyin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Oo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Lwin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7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Pui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Oo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Lwin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8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Pyi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Oo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Lwin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-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Mandalay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9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Mandalay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–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Bagan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10-11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Bagan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12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Bagan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–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Inlesøen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13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Inlesøen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14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Inlesøen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–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Nyang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Shwe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 xml:space="preserve">Dag 15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>Nyang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 xml:space="preserve">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>Shwe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 xml:space="preserve"> – Yangon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>Dag 16 Yangon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17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Yangon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– Bangkok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Dag 18 Bangkok – København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Priser og datoer finder du på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hjemmesiden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7"/>
          <w:szCs w:val="27"/>
          <w:lang w:eastAsia="da-DK"/>
        </w:rPr>
        <w:t>GRUPPEREJSE 12 DAGE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38"/>
          <w:szCs w:val="38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38"/>
          <w:szCs w:val="38"/>
          <w:lang w:eastAsia="da-DK"/>
        </w:rPr>
        <w:t>VEJEN TIL MANDALAY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På denne 12-dages rundrejse oplever du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højdepunk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-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terne i dette smukke land: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Mandalay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,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Bagan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, Sejl-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tur på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Ayeyarwadly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-floden, den skønne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Inle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-sø, og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naturligvis hovedstaden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Yangon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. Og i modsætning til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andre rejsebureauers Myanmar-rejser, bevæger vi os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over land for derved at få den bedste rejseoplevelse.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Dag 1 København – Bangkok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2 Bangkok –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Mandalay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>Dag 3 Mandalay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 xml:space="preserve">Dag 4 Mandalay –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>Bagan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 xml:space="preserve">Dag </w:t>
      </w:r>
      <w:proofErr w:type="gram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>5-6</w:t>
      </w:r>
      <w:proofErr w:type="gramEnd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 xml:space="preserve">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>Bagan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 xml:space="preserve">Dag 7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>Bagan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 xml:space="preserve"> –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>Inle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 xml:space="preserve"> Lake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 xml:space="preserve">Dag 8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>Inlesøen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lastRenderedPageBreak/>
        <w:t xml:space="preserve">Dag 9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>Inle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 xml:space="preserve"> – Yangon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>Dag 10 Yangon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11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Yangon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– Bangkok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Dag 12 Bangkok – København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Priser og datoer finder du på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hjemmesiden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0"/>
          <w:szCs w:val="20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0"/>
          <w:szCs w:val="20"/>
          <w:lang w:eastAsia="da-DK"/>
        </w:rPr>
        <w:t xml:space="preserve">På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0"/>
          <w:szCs w:val="20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0"/>
          <w:szCs w:val="20"/>
          <w:lang w:eastAsia="da-DK"/>
        </w:rPr>
        <w:t xml:space="preserve">www.horisontrejser.dk </w:t>
      </w:r>
    </w:p>
    <w:p w:rsidR="00296E02" w:rsidRPr="006A2564" w:rsidRDefault="00296E02" w:rsidP="00296E02">
      <w:pPr>
        <w:spacing w:line="240" w:lineRule="auto"/>
        <w:rPr>
          <w:rFonts w:ascii="Arial" w:eastAsia="Times New Roman" w:hAnsi="Arial" w:cs="Times New Roman"/>
          <w:color w:val="000000"/>
          <w:sz w:val="20"/>
          <w:szCs w:val="20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0"/>
          <w:szCs w:val="20"/>
          <w:lang w:eastAsia="da-DK"/>
        </w:rPr>
        <w:t>finder du detaljeret dagsprogram. Du bestiller rejsen på hjemmesiden eller per telefon.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7"/>
          <w:szCs w:val="27"/>
          <w:lang w:eastAsia="da-DK"/>
        </w:rPr>
        <w:t>GRUPPEREJSE 18 DAGE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38"/>
          <w:szCs w:val="38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38"/>
          <w:szCs w:val="38"/>
          <w:lang w:eastAsia="da-DK"/>
        </w:rPr>
        <w:t>BURMAS HEMMELIGHEDER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På denne rejse kommer du til områder som har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været lukket for rejsende i mere end 50 år. Den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indtil nu helt isolerede delstat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Rakhine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i det nord-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vestlige hjørne af Burma rummer fantastiske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uspolerede arkæologiske områder med hundredvis af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templer og tusindvis af Buddhaer, uberørte landsbyer,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floder med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krystal-klart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vand og ikke mindst en ven-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lig og nysgerrig lokalbefolkning. Rejsen slutter med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tre dage ved Den Bengalske Bugt.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Dag 1 København – Bangkok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2 Bangkok –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Mandalay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3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Mandalay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4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Mandalay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-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Hsipaw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5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Hsipaw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6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Hsipaw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–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Pyin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Oo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Lwin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7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Pyi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Oo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Lwin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-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Mandalay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8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Mandalay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– Fly til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Yangon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>Dag 9-10 Yangon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 xml:space="preserve">Dag 11 Fly til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>Sittwe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 xml:space="preserve">,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>båd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 xml:space="preserve"> ti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>Mrauk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 xml:space="preserve"> U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12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Mrauk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U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13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Mrauk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U og udflugt til Chin landsbyer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 xml:space="preserve">Dag 14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>Mrauk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 xml:space="preserve"> U –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>Sittwe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 xml:space="preserve">, fly til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>Thandwe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15-16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Ngapali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17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Thandwe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til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Yangon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– Bangkok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Dag 18 Bangkok – København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Priser og datoer finder du på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hjemmesiden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7"/>
          <w:szCs w:val="27"/>
          <w:lang w:eastAsia="da-DK"/>
        </w:rPr>
        <w:t>GRUPPEREJSE 15 DAGE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38"/>
          <w:szCs w:val="38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38"/>
          <w:szCs w:val="38"/>
          <w:lang w:eastAsia="da-DK"/>
        </w:rPr>
        <w:t>DET GYLDNE BURMA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På denne rejse får du alle højdepunkterne - Manda-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lay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,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Bagan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,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Inle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-Søen og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Yangon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- krydret med let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vandring til de små landsbyer og besøg ved Golden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Rock syd for hovedstaden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Yangon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. Med vores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burme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-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siske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specialguide får I stor indsigt i landets kultur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lastRenderedPageBreak/>
        <w:t xml:space="preserve">og historie, helt tæt på burmeserne, der beredvilligt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hilser jeg velkommen i deres smukke land.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Dag 1 København – Bangkok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2 Bangkok –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Mandalay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3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Mandalay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-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Sagaing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-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Amarapura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-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Mandalay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4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Mandalay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-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Monywa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5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Monywa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-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Pakokku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-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Bagan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6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Bagan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7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Bagan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- Mt.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Popa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-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Bagan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 xml:space="preserve">Dag 8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>Bagan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 xml:space="preserve"> -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>Kalaw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 xml:space="preserve">Dag 9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>Kalaw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 xml:space="preserve"> - vandring -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>Nyanung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 xml:space="preserve">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>Shwe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 xml:space="preserve">Dag 10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>Inlesøen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 xml:space="preserve">Dag 11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>Nyang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 xml:space="preserve">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>Shwe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 xml:space="preserve"> - fly til Yangon -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>Kyaikhtiyo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 xml:space="preserve">Dag 12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>Kyiakhtiyo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 xml:space="preserve"> -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>Bago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 xml:space="preserve"> - Yangon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>Dag 13 Yangon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 xml:space="preserve">Dag 14 Yangon -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>afrejse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 xml:space="preserve"> via Bangkok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>Dag 15 Hjemkomst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 xml:space="preserve">Priser og datoer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>finder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 xml:space="preserve"> du på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val="nb-NO" w:eastAsia="da-DK"/>
        </w:rPr>
        <w:t xml:space="preserve">hjemmesiden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0"/>
          <w:szCs w:val="20"/>
          <w:lang w:val="nb-NO" w:eastAsia="da-DK"/>
        </w:rPr>
      </w:pPr>
      <w:r w:rsidRPr="006A2564">
        <w:rPr>
          <w:rFonts w:ascii="Arial" w:eastAsia="Times New Roman" w:hAnsi="Arial" w:cs="Times New Roman"/>
          <w:color w:val="000000"/>
          <w:sz w:val="20"/>
          <w:szCs w:val="20"/>
          <w:lang w:val="nb-NO" w:eastAsia="da-DK"/>
        </w:rPr>
        <w:t xml:space="preserve">På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0"/>
          <w:szCs w:val="20"/>
          <w:lang w:val="nb-NO" w:eastAsia="da-DK"/>
        </w:rPr>
      </w:pPr>
      <w:r w:rsidRPr="006A2564">
        <w:rPr>
          <w:rFonts w:ascii="Arial" w:eastAsia="Times New Roman" w:hAnsi="Arial" w:cs="Times New Roman"/>
          <w:color w:val="000000"/>
          <w:sz w:val="20"/>
          <w:szCs w:val="20"/>
          <w:lang w:val="nb-NO" w:eastAsia="da-DK"/>
        </w:rPr>
        <w:t>www.horisontrejser.dk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0"/>
          <w:szCs w:val="20"/>
          <w:lang w:val="nb-NO" w:eastAsia="da-DK"/>
        </w:rPr>
      </w:pPr>
      <w:r w:rsidRPr="006A2564">
        <w:rPr>
          <w:rFonts w:ascii="Arial" w:eastAsia="Times New Roman" w:hAnsi="Arial" w:cs="Times New Roman"/>
          <w:color w:val="000000"/>
          <w:sz w:val="20"/>
          <w:szCs w:val="20"/>
          <w:lang w:val="nb-NO" w:eastAsia="da-DK"/>
        </w:rPr>
        <w:t xml:space="preserve"> </w:t>
      </w:r>
      <w:proofErr w:type="spellStart"/>
      <w:r w:rsidRPr="006A2564">
        <w:rPr>
          <w:rFonts w:ascii="Arial" w:eastAsia="Times New Roman" w:hAnsi="Arial" w:cs="Times New Roman"/>
          <w:color w:val="000000"/>
          <w:sz w:val="20"/>
          <w:szCs w:val="20"/>
          <w:lang w:val="nb-NO" w:eastAsia="da-DK"/>
        </w:rPr>
        <w:t>finder</w:t>
      </w:r>
      <w:proofErr w:type="spellEnd"/>
      <w:r w:rsidRPr="006A2564">
        <w:rPr>
          <w:rFonts w:ascii="Arial" w:eastAsia="Times New Roman" w:hAnsi="Arial" w:cs="Times New Roman"/>
          <w:color w:val="000000"/>
          <w:sz w:val="20"/>
          <w:szCs w:val="20"/>
          <w:lang w:val="nb-NO" w:eastAsia="da-DK"/>
        </w:rPr>
        <w:t xml:space="preserve"> du </w:t>
      </w:r>
      <w:proofErr w:type="spellStart"/>
      <w:r w:rsidRPr="006A2564">
        <w:rPr>
          <w:rFonts w:ascii="Arial" w:eastAsia="Times New Roman" w:hAnsi="Arial" w:cs="Times New Roman"/>
          <w:color w:val="000000"/>
          <w:sz w:val="20"/>
          <w:szCs w:val="20"/>
          <w:lang w:val="nb-NO" w:eastAsia="da-DK"/>
        </w:rPr>
        <w:t>detaljeret</w:t>
      </w:r>
      <w:proofErr w:type="spellEnd"/>
      <w:r w:rsidRPr="006A2564">
        <w:rPr>
          <w:rFonts w:ascii="Arial" w:eastAsia="Times New Roman" w:hAnsi="Arial" w:cs="Times New Roman"/>
          <w:color w:val="000000"/>
          <w:sz w:val="20"/>
          <w:szCs w:val="20"/>
          <w:lang w:val="nb-NO" w:eastAsia="da-DK"/>
        </w:rPr>
        <w:t xml:space="preserve"> dagsprogram. Du bestiller </w:t>
      </w:r>
      <w:proofErr w:type="spellStart"/>
      <w:r w:rsidRPr="006A2564">
        <w:rPr>
          <w:rFonts w:ascii="Arial" w:eastAsia="Times New Roman" w:hAnsi="Arial" w:cs="Times New Roman"/>
          <w:color w:val="000000"/>
          <w:sz w:val="20"/>
          <w:szCs w:val="20"/>
          <w:lang w:val="nb-NO" w:eastAsia="da-DK"/>
        </w:rPr>
        <w:t>rejsen</w:t>
      </w:r>
      <w:proofErr w:type="spellEnd"/>
      <w:r w:rsidRPr="006A2564">
        <w:rPr>
          <w:rFonts w:ascii="Arial" w:eastAsia="Times New Roman" w:hAnsi="Arial" w:cs="Times New Roman"/>
          <w:color w:val="000000"/>
          <w:sz w:val="20"/>
          <w:szCs w:val="20"/>
          <w:lang w:val="nb-NO" w:eastAsia="da-DK"/>
        </w:rPr>
        <w:t xml:space="preserve"> på hjemmesiden eller per telefon</w:t>
      </w:r>
    </w:p>
    <w:p w:rsidR="00296E02" w:rsidRPr="006A2564" w:rsidRDefault="00296E02" w:rsidP="00296E02">
      <w:pPr>
        <w:spacing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.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7"/>
          <w:szCs w:val="27"/>
          <w:lang w:eastAsia="da-DK"/>
        </w:rPr>
        <w:t>REJSE MED EGEN GUIDE &amp; CHAUFFØR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38"/>
          <w:szCs w:val="38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38"/>
          <w:szCs w:val="38"/>
          <w:lang w:eastAsia="da-DK"/>
        </w:rPr>
        <w:t>BURMAS HØJDEPUNKTER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På denne 14-dages rundrejse oplever du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højdepunk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-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terne i dette smukke land: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Mandalay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,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Bagan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, Sejl-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tur på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Ayeyarwadly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-floden, den skønne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Inle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-sø, og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naturligvis hovedstaden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Yangon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. Rundrejse med jeres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egen guide og privat chauffør. Rejsen er tilrettelagt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så I både har tid på egen hånd og med jeres guide.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Al landtransport er inkluderet og der bliver sørget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for at I bliver hentet på jeres hoteller og I har hele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tiden mulighed for at kontakte jeres lokale guide.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Rejsen følger i hovedtræk vores grupperejser men I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har flere dage på egen hånd.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Dag 1 København – Bangkok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2 Bangkok –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Mandalay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3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Mandalay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og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Amapuara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4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Mandalay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på egen hånd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5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Mandalay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–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Bagan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6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Bagan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7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Bagan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på egen hånd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 xml:space="preserve">Dag 8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>Bagan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 xml:space="preserve"> –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>Nyaung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 xml:space="preserve">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>Shwe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 xml:space="preserve">Dag 9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sv-SE" w:eastAsia="da-DK"/>
        </w:rPr>
        <w:t>Inlesøen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10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Nyaung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Shwe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på egen hånd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val="en-US"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val="en-US" w:eastAsia="da-DK"/>
        </w:rPr>
        <w:lastRenderedPageBreak/>
        <w:t xml:space="preserve">Dag 11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en-US" w:eastAsia="da-DK"/>
        </w:rPr>
        <w:t>Nyaung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en-US" w:eastAsia="da-DK"/>
        </w:rPr>
        <w:t xml:space="preserve">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en-US" w:eastAsia="da-DK"/>
        </w:rPr>
        <w:t>Shwe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val="en-US" w:eastAsia="da-DK"/>
        </w:rPr>
        <w:t xml:space="preserve"> - He Ho - Yangon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12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Yangon</w:t>
      </w:r>
      <w:proofErr w:type="spellEnd"/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 13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Yangon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– Bangkok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Dag 14 Bangkok – København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Priser og datoer finder du på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hjemmesiden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0"/>
          <w:szCs w:val="20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0"/>
          <w:szCs w:val="20"/>
          <w:lang w:eastAsia="da-DK"/>
        </w:rPr>
        <w:t xml:space="preserve">På </w:t>
      </w:r>
    </w:p>
    <w:p w:rsidR="00296E02" w:rsidRPr="006A2564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0"/>
          <w:szCs w:val="20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0"/>
          <w:szCs w:val="20"/>
          <w:lang w:eastAsia="da-DK"/>
        </w:rPr>
        <w:t>www.horisontrejser.dk</w:t>
      </w:r>
    </w:p>
    <w:p w:rsidR="00296E02" w:rsidRPr="00296E02" w:rsidRDefault="00296E02" w:rsidP="00296E02">
      <w:pPr>
        <w:spacing w:after="0" w:line="240" w:lineRule="auto"/>
        <w:rPr>
          <w:rFonts w:ascii="Arial" w:eastAsia="Times New Roman" w:hAnsi="Arial" w:cs="Times New Roman"/>
          <w:color w:val="000000"/>
          <w:sz w:val="20"/>
          <w:szCs w:val="20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0"/>
          <w:szCs w:val="20"/>
          <w:lang w:eastAsia="da-DK"/>
        </w:rPr>
        <w:t xml:space="preserve"> finder du detaljeret dagsprogram. Du bestiller rejsen på hjemmesiden eller per telefon</w:t>
      </w:r>
    </w:p>
    <w:sectPr w:rsidR="00296E02" w:rsidRPr="00296E0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02"/>
    <w:rsid w:val="0029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7BFFF"/>
  <w15:chartTrackingRefBased/>
  <w15:docId w15:val="{FFCC5D59-14FC-4FE0-BB9A-575C88DC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E02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646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Gertrud Simmelkiær</dc:creator>
  <cp:keywords/>
  <dc:description/>
  <cp:lastModifiedBy>Gertrud Simmelkiær (EAAGESI)</cp:lastModifiedBy>
  <cp:revision>1</cp:revision>
  <dcterms:created xsi:type="dcterms:W3CDTF">2018-03-19T09:54:00Z</dcterms:created>
  <dcterms:modified xsi:type="dcterms:W3CDTF">2018-03-19T09:56:00Z</dcterms:modified>
</cp:coreProperties>
</file>