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lt-LT"/>
        </w:rPr>
      </w:pPr>
      <w:r>
        <w:rPr>
          <w:lang w:val="lt-LT"/>
        </w:rPr>
        <w:t>Ligoninės priėmimo skyriaus grafiko planavimas</w:t>
      </w:r>
    </w:p>
    <w:p>
      <w:pPr>
        <w:pStyle w:val="TextBody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Heading1"/>
        <w:bidi w:val="0"/>
        <w:jc w:val="left"/>
        <w:rPr/>
      </w:pPr>
      <w:r>
        <w:rPr/>
        <w:t>Grafiko failo apdorojimas: failo formato apribojimai, algoritmas</w:t>
      </w:r>
    </w:p>
    <w:p>
      <w:pPr>
        <w:pStyle w:val="TextBody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Heading2"/>
        <w:bidi w:val="0"/>
        <w:jc w:val="left"/>
        <w:rPr/>
      </w:pPr>
      <w:r>
        <w:rPr/>
        <w:t>Duomenų radimo eiliškumas: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lt-LT"/>
        </w:rPr>
      </w:pPr>
      <w:r>
        <w:rPr>
          <w:lang w:val="lt-LT"/>
        </w:rPr>
        <w:t>Orientacinių stulpelių radimas;</w:t>
      </w:r>
    </w:p>
    <w:p>
      <w:pPr>
        <w:pStyle w:val="TextBody"/>
        <w:numPr>
          <w:ilvl w:val="1"/>
          <w:numId w:val="2"/>
        </w:numPr>
        <w:bidi w:val="0"/>
        <w:jc w:val="left"/>
        <w:rPr>
          <w:lang w:val="lt-LT"/>
        </w:rPr>
      </w:pPr>
      <w:r>
        <w:rPr>
          <w:lang w:val="lt-LT"/>
        </w:rPr>
        <w:t>EilNr ;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Darbuotojų numeriai;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Darbo valandų stulpelis;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Metų ir mėnesio detektavimas;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Darbuotojų sąrašo nuskaitymas;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Darbuotojų užimtumo nuskaitymas;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grafiko pabaigos markeris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Pamainų generavimas;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Vizualus duomenų radimo eiliškumo vaizdavimas.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5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Duomenų apdorojimo sekos paaiškinimas:</w:t>
      </w:r>
    </w:p>
    <w:p>
      <w:pPr>
        <w:pStyle w:val="TextBody"/>
        <w:bidi w:val="0"/>
        <w:jc w:val="left"/>
        <w:rPr/>
      </w:pPr>
      <w:r>
        <w:rPr/>
        <w:t xml:space="preserve">1.1 – ‘Eil.nr.’ radimas jeigu </w:t>
      </w:r>
      <w:r>
        <w:rPr>
          <w:b/>
          <w:bCs/>
        </w:rPr>
        <w:t>nerandama</w:t>
      </w:r>
      <w:r>
        <w:rPr/>
        <w:t xml:space="preserve"> šita celė, toliau </w:t>
      </w:r>
      <w:r>
        <w:rPr>
          <w:b/>
          <w:bCs/>
        </w:rPr>
        <w:t>tęsti darbo nėra prasmės</w:t>
      </w:r>
      <w:r>
        <w:rPr/>
        <w:t xml:space="preserve">. Tokio xls failo nuskaitymas turi generuoti klaidos objektą – </w:t>
      </w:r>
      <w:r>
        <w:rPr>
          <w:b/>
          <w:bCs/>
        </w:rPr>
        <w:t>exception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1.2 – darbuotojų eiliškumo nuskaitymas šis stulpelis identifikuoja darbuotojų sąrašo pradžią ir pabaigą ( kai numeracija baigiasi – toliau duomenų skaitymas nebetęsiamas )</w:t>
      </w:r>
    </w:p>
    <w:p>
      <w:pPr>
        <w:pStyle w:val="TextBody"/>
        <w:bidi w:val="0"/>
        <w:jc w:val="left"/>
        <w:rPr/>
      </w:pPr>
      <w:r>
        <w:rPr/>
        <w:t xml:space="preserve">1.3 – darbuotojų darbo valandų skaičius per mėnesį. Šis duomuo bus naudojamas sudarant optimalų darbuotojų užimtumo grafiką: įvestas valandų skaičius neturės viršyti priskirto darbuotojui pamainos darbo. Jeigu šis stulpelis </w:t>
      </w:r>
      <w:r>
        <w:rPr>
          <w:b/>
          <w:bCs/>
        </w:rPr>
        <w:t>nebus randamas</w:t>
      </w:r>
      <w:r>
        <w:rPr/>
        <w:t xml:space="preserve"> – tolimesnis duomenų nuskaitymas </w:t>
      </w:r>
      <w:r>
        <w:rPr>
          <w:b/>
          <w:bCs/>
        </w:rPr>
        <w:t>neturi prasmės</w:t>
      </w:r>
      <w:r>
        <w:rPr/>
        <w:t xml:space="preserve">, turi būti generuojamas klaidos objektas – </w:t>
      </w:r>
      <w:r>
        <w:rPr>
          <w:b/>
          <w:bCs/>
        </w:rPr>
        <w:t>exception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 xml:space="preserve">2 – metų ir mėnesio nuskaitymas . Ieškoma celė su lietuvišku mėnesio pavadinimu kilmininko linksnyje, taip pat su metų skaičiumi. Jeigu tokia celė </w:t>
      </w:r>
      <w:r>
        <w:rPr>
          <w:b/>
          <w:bCs/>
        </w:rPr>
        <w:t>nerandama</w:t>
      </w:r>
      <w:r>
        <w:rPr/>
        <w:t xml:space="preserve"> – tolesnis duomenų nuskaitymas </w:t>
      </w:r>
      <w:r>
        <w:rPr>
          <w:b/>
          <w:bCs/>
        </w:rPr>
        <w:t>neturi prasmė</w:t>
      </w:r>
      <w:r>
        <w:rPr>
          <w:b/>
          <w:bCs/>
        </w:rPr>
        <w:t>s</w:t>
      </w:r>
      <w:r>
        <w:rPr/>
        <w:t xml:space="preserve">, turi būti generuojamas klaidos objektas – </w:t>
      </w:r>
      <w:r>
        <w:rPr>
          <w:b/>
          <w:bCs/>
        </w:rPr>
        <w:t>exception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 xml:space="preserve">3 – darbuotojų sąrašo nuskaitymas. Nuskaitomas darbuotojų sąrašas remiantis punkte 1.2 gautais duomenimis – imamas sekantis stulpelis po numeracijos stulpelio, ir baigiama ta eilute, ties kuria baigiasi numeracija. </w:t>
      </w:r>
      <w:r>
        <w:rPr/>
        <w:t>Taip pat darbuotojui nuskaitomas maksimaliai priskirtas valandų skaičius per mėnesį iš stulpelio (1.3).</w:t>
      </w:r>
    </w:p>
    <w:p>
      <w:pPr>
        <w:pStyle w:val="TextBody"/>
        <w:bidi w:val="0"/>
        <w:jc w:val="left"/>
        <w:rPr/>
      </w:pPr>
      <w:r>
        <w:rPr/>
        <w:t xml:space="preserve">4 - darbuotojų užimtumo nuskaitymas.  Pirmos celės eilutė sutampa su darbuotojo celės eilute, o stulpelis yra imamas pridedant skaičių </w:t>
      </w:r>
      <w:r>
        <w:rPr>
          <w:b/>
          <w:bCs/>
        </w:rPr>
        <w:t>4</w:t>
      </w:r>
      <w:r>
        <w:rPr/>
        <w:t xml:space="preserve"> prie darbuotojo numeracijos stulpelio. Jeigu bus </w:t>
      </w:r>
      <w:r>
        <w:rPr>
          <w:b/>
          <w:bCs/>
        </w:rPr>
        <w:t>įterptas papildomas arba pašalintas esamas</w:t>
      </w:r>
      <w:r>
        <w:rPr/>
        <w:t xml:space="preserve"> stulpelis tarp darbuotojų numeracijos ir darbuotojų užimtumo srities – užimtumo nuskaitymas taps </w:t>
      </w:r>
      <w:r>
        <w:rPr>
          <w:b/>
          <w:bCs/>
        </w:rPr>
        <w:t>nekorektiškas</w:t>
      </w:r>
      <w:r>
        <w:rPr/>
        <w:t xml:space="preserve"> pagal dabartinę realizaciją.</w:t>
      </w:r>
    </w:p>
    <w:p>
      <w:pPr>
        <w:pStyle w:val="TextBody"/>
        <w:bidi w:val="0"/>
        <w:jc w:val="left"/>
        <w:rPr/>
      </w:pPr>
      <w:r>
        <w:rPr/>
        <w:t xml:space="preserve">Data paskaičiuojama prie punkte ( 2 ) nuskaitytų metų ir mėnesio pridedant dieną, kuri lygi 1 pirmam darbuotojo užimtumo srities stulpeliui, o po to didėja atitinkamai po 1 nuskaitant likusias užimtumo srities celes. Toliau tęsiama tiek dienų, kiek yra dienų nuskaitytame mėnesyje (2) </w:t>
      </w:r>
      <w:r>
        <w:rPr>
          <w:b/>
          <w:bCs/>
        </w:rPr>
        <w:t>arba</w:t>
      </w:r>
      <w:r>
        <w:rPr/>
        <w:t xml:space="preserve"> sustojama ties žalia vertikalia linija (4.1) </w:t>
      </w:r>
    </w:p>
    <w:p>
      <w:pPr>
        <w:pStyle w:val="TextBody"/>
        <w:bidi w:val="0"/>
        <w:jc w:val="left"/>
        <w:rPr/>
      </w:pPr>
      <w:r>
        <w:rPr/>
        <w:t>Užimtumo tipas (UNAVAILABLE / DESIRED ) nustatomas pagal užimtumo celės fono spalvą. Jeigu raudona, tuomet užimtumas   UNAVAILABLE, jeigu kita spalva (balta) tuomet   DESIRED.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5 – pamaino </w:t>
      </w:r>
      <w:r>
        <w:rPr/>
        <w:t>s</w:t>
      </w:r>
      <w:r>
        <w:rPr/>
        <w:t xml:space="preserve">tiesiogiai nenuskaitomas iš failo. Pamainos generuojamos imant datų intervalą – pradedant nuo pirmos nuskaityto mėnesio (punktas 2) dienos, iki maksimalios užimtumo celės datos, kuri yra arba paskutinė nuskaityto mėnesio diena arba baigiasi ties žalsva vertikalia linija (4.1). </w:t>
      </w:r>
    </w:p>
    <w:p>
      <w:pPr>
        <w:pStyle w:val="TextBody"/>
        <w:bidi w:val="0"/>
        <w:jc w:val="left"/>
        <w:rPr/>
      </w:pPr>
      <w:r>
        <w:rPr/>
        <w:t xml:space="preserve">Kiekviena datos intervalo diena skaidoma į tris pamainas: </w:t>
      </w:r>
    </w:p>
    <w:p>
      <w:pPr>
        <w:pStyle w:val="TextBody"/>
        <w:bidi w:val="0"/>
        <w:jc w:val="left"/>
        <w:rPr/>
      </w:pPr>
      <w:r>
        <w:rPr/>
        <w:t>1) 00:00 – 8:00</w:t>
      </w:r>
    </w:p>
    <w:p>
      <w:pPr>
        <w:pStyle w:val="TextBody"/>
        <w:bidi w:val="0"/>
        <w:jc w:val="left"/>
        <w:rPr/>
      </w:pPr>
      <w:r>
        <w:rPr/>
        <w:t>2) 8:00 – 20:00</w:t>
      </w:r>
    </w:p>
    <w:p>
      <w:pPr>
        <w:pStyle w:val="TextBody"/>
        <w:bidi w:val="0"/>
        <w:jc w:val="left"/>
        <w:rPr/>
      </w:pPr>
      <w:r>
        <w:rPr/>
        <w:t>3) 20:00 – 24:00 ( arba kitos paros 00:00 )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Tokiu būdu vienoje paroje yra 3 pamainos: </w:t>
      </w:r>
    </w:p>
    <w:p>
      <w:pPr>
        <w:pStyle w:val="TextBody"/>
        <w:bidi w:val="0"/>
        <w:jc w:val="left"/>
        <w:rPr/>
      </w:pPr>
      <w:r>
        <w:rPr/>
        <w:t>1) 8 val trukmės</w:t>
      </w:r>
    </w:p>
    <w:p>
      <w:pPr>
        <w:pStyle w:val="TextBody"/>
        <w:bidi w:val="0"/>
        <w:jc w:val="left"/>
        <w:rPr/>
      </w:pPr>
      <w:r>
        <w:rPr/>
        <w:t>2) 12 val trukmės</w:t>
      </w:r>
    </w:p>
    <w:p>
      <w:pPr>
        <w:pStyle w:val="TextBody"/>
        <w:bidi w:val="0"/>
        <w:jc w:val="left"/>
        <w:rPr/>
      </w:pPr>
      <w:r>
        <w:rPr/>
        <w:t>3) 4 val. trukmės.</w:t>
      </w:r>
    </w:p>
    <w:p>
      <w:pPr>
        <w:pStyle w:val="TextBody"/>
        <w:bidi w:val="0"/>
        <w:jc w:val="left"/>
        <w:rPr/>
      </w:pPr>
      <w:r>
        <w:rPr/>
        <w:t>Mėnesyje, turinčiame 30 dienų – bus sugeneruota 90 pamainų.</w:t>
      </w:r>
    </w:p>
    <w:p>
      <w:pPr>
        <w:pStyle w:val="TextBody"/>
        <w:bidi w:val="0"/>
        <w:jc w:val="left"/>
        <w:rPr/>
      </w:pPr>
      <w:r>
        <w:rPr/>
        <w:t>Atitinkamai turinčiame 28 – 84 paimainos,</w:t>
      </w:r>
    </w:p>
    <w:p>
      <w:pPr>
        <w:pStyle w:val="TextBody"/>
        <w:bidi w:val="0"/>
        <w:jc w:val="left"/>
        <w:rPr/>
      </w:pPr>
      <w:r>
        <w:rPr/>
        <w:t>29 – 87,</w:t>
      </w:r>
    </w:p>
    <w:p>
      <w:pPr>
        <w:pStyle w:val="TextBody"/>
        <w:bidi w:val="0"/>
        <w:jc w:val="left"/>
        <w:rPr/>
      </w:pPr>
      <w:r>
        <w:rPr/>
        <w:t xml:space="preserve">31 – 93. </w:t>
      </w:r>
    </w:p>
    <w:p>
      <w:pPr>
        <w:pStyle w:val="Heading1"/>
        <w:bidi w:val="0"/>
        <w:jc w:val="left"/>
        <w:rPr/>
      </w:pPr>
      <w:r>
        <w:rPr/>
        <w:t>Grafiko planavimo algoritmas ir realizacijos apmatas.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Uždavinys yra toks:</w:t>
      </w:r>
    </w:p>
    <w:p>
      <w:pPr>
        <w:pStyle w:val="TextBody"/>
        <w:bidi w:val="0"/>
        <w:jc w:val="left"/>
        <w:rPr/>
      </w:pPr>
      <w:r>
        <w:rPr/>
        <w:t>Priskirti darbuotojams budėjimo pamainą, kad:</w:t>
      </w:r>
    </w:p>
    <w:p>
      <w:pPr>
        <w:pStyle w:val="TextBody"/>
        <w:bidi w:val="0"/>
        <w:jc w:val="left"/>
        <w:rPr/>
      </w:pPr>
      <w:r>
        <w:rPr/>
        <w:t>1) nei viena minutė mėnesyje nebūtų laisva ( be nors vieno budėtojo )</w:t>
      </w:r>
    </w:p>
    <w:p>
      <w:pPr>
        <w:pStyle w:val="TextBody"/>
        <w:bidi w:val="0"/>
        <w:jc w:val="left"/>
        <w:rPr/>
      </w:pPr>
      <w:r>
        <w:rPr/>
        <w:t>2) Kiekvienas darbuotojas negali viršyti valandų skaičiaus, užduoto jam tame mėnesyje.</w:t>
      </w:r>
    </w:p>
    <w:p>
      <w:pPr>
        <w:pStyle w:val="TextBody"/>
        <w:bidi w:val="0"/>
        <w:jc w:val="left"/>
        <w:rPr/>
      </w:pPr>
      <w:r>
        <w:rPr/>
        <w:t>3) Darbuotojas negali būti pakviestas dirbti tą dieną, kada jis yra pažymėtas, kaip neturimas.</w:t>
      </w:r>
    </w:p>
    <w:p>
      <w:pPr>
        <w:pStyle w:val="TextBody"/>
        <w:bidi w:val="0"/>
        <w:jc w:val="left"/>
        <w:rPr/>
      </w:pPr>
      <w:r>
        <w:rPr/>
        <w:t>4) Vienoje paroje darbuotojas turi dirbti arba dvi pamainas be pertrūkio ( kitaip xlsx faile nėra kaip pažymėti. 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Skirtingai nuo turimo pavyzdžio, (kuris nėra aprašytas šiame doc ). </w:t>
      </w:r>
    </w:p>
    <w:p>
      <w:pPr>
        <w:pStyle w:val="TextBody"/>
        <w:bidi w:val="0"/>
        <w:jc w:val="left"/>
        <w:rPr/>
      </w:pPr>
      <w:r>
        <w:rPr/>
        <w:t>1) Yra įvestas darbo valandų skaičius darbuotojui per mėnesį.</w:t>
      </w:r>
    </w:p>
    <w:p>
      <w:pPr>
        <w:pStyle w:val="TextBody"/>
        <w:bidi w:val="0"/>
        <w:jc w:val="left"/>
        <w:rPr/>
      </w:pPr>
      <w:r>
        <w:rPr/>
        <w:t>2) Grafikas sudaromas tik vienai vietai.</w:t>
      </w:r>
    </w:p>
    <w:p>
      <w:pPr>
        <w:pStyle w:val="TextBody"/>
        <w:bidi w:val="0"/>
        <w:jc w:val="left"/>
        <w:rPr/>
      </w:pPr>
      <w:r>
        <w:rPr/>
        <w:t>3) Excel faile neaprašyta darbuotojų kvalifikacija.</w:t>
      </w:r>
    </w:p>
    <w:p>
      <w:pPr>
        <w:pStyle w:val="TextBody"/>
        <w:bidi w:val="0"/>
        <w:jc w:val="left"/>
        <w:rPr/>
      </w:pPr>
      <w:r>
        <w:rPr/>
        <w:t>4) Neaišku kiek darbuotojų turi būti vienu metu skyriuje ( pavyzdyje vienai pamainai vienas darbuotojas ).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Klausimai:</w:t>
      </w:r>
    </w:p>
    <w:p>
      <w:pPr>
        <w:pStyle w:val="TextBody"/>
        <w:bidi w:val="0"/>
        <w:jc w:val="left"/>
        <w:rPr/>
      </w:pPr>
      <w:r>
        <w:rPr/>
        <w:t xml:space="preserve">1) </w:t>
      </w:r>
      <w:r>
        <w:rPr/>
        <w:t>A</w:t>
      </w:r>
      <w:r>
        <w:rPr/>
        <w:t xml:space="preserve">r reikalinga darbuotojų kvalifikacija? </w:t>
      </w:r>
      <w:r>
        <w:rPr/>
        <w:t>Iš kur ją nuskaityti?</w:t>
      </w:r>
    </w:p>
    <w:p>
      <w:pPr>
        <w:pStyle w:val="TextBody"/>
        <w:bidi w:val="0"/>
        <w:jc w:val="left"/>
        <w:rPr/>
      </w:pPr>
      <w:r>
        <w:rPr/>
        <w:t>2) Kiek ir kokios kvalifikacijos darbuotojų reikia turėti kiekvienoje pamainoje?</w:t>
      </w:r>
    </w:p>
    <w:p>
      <w:pPr>
        <w:pStyle w:val="TextBody"/>
        <w:bidi w:val="0"/>
        <w:jc w:val="left"/>
        <w:rPr/>
      </w:pPr>
      <w:r>
        <w:rPr/>
        <w:t>3) Ar reikia atsižvelgti į jau paskirtus laikus duotame xlsx faile?</w:t>
      </w:r>
    </w:p>
    <w:p>
      <w:pPr>
        <w:pStyle w:val="TextBody"/>
        <w:bidi w:val="0"/>
        <w:jc w:val="left"/>
        <w:rPr/>
      </w:pPr>
      <w:r>
        <w:rPr/>
        <w:t xml:space="preserve">4) Ką reiškia skaičiai prie darbuotojo vardo ir pavardės, pvz.: </w:t>
      </w:r>
      <w:r>
        <w:rPr>
          <w:rFonts w:ascii="Arial2" w:hAnsi="Arial2"/>
          <w:b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Vesta Aleliūnienė 137/84 </w:t>
      </w:r>
      <w:r>
        <w:rPr>
          <w:rFonts w:ascii="Arial2" w:hAnsi="Arial2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>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Tolesni darbai</w:t>
      </w:r>
    </w:p>
    <w:p>
      <w:pPr>
        <w:pStyle w:val="TextBody"/>
        <w:bidi w:val="0"/>
        <w:jc w:val="left"/>
        <w:rPr/>
      </w:pPr>
      <w:r>
        <w:rPr/>
        <w:t>1) Realizuoti sprendžiančios programos darbo valandų limito vienam darbuotojui per mėnesį apribojimą.</w:t>
      </w:r>
    </w:p>
    <w:p>
      <w:pPr>
        <w:pStyle w:val="TextBody"/>
        <w:bidi w:val="0"/>
        <w:jc w:val="left"/>
        <w:rPr/>
      </w:pPr>
      <w:r>
        <w:rPr/>
        <w:t>2) Išsiaiškinti klausimus, užduotus ankstesniame skyriuje.</w:t>
      </w:r>
    </w:p>
    <w:p>
      <w:pPr>
        <w:pStyle w:val="TextBody"/>
        <w:bidi w:val="0"/>
        <w:spacing w:before="0" w:after="140"/>
        <w:jc w:val="left"/>
        <w:rPr/>
      </w:pPr>
      <w:r>
        <w:rPr/>
        <w:t>3) Programiškai realizuoti išspręsto uždavinio rezultatų išvedimą į tą patį (kitą ) xlsx failą, taip kaip duotame xlsx failo pavyzdyje.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lt-L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4</Pages>
  <Words>633</Words>
  <Characters>4029</Characters>
  <CharactersWithSpaces>4648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2024-06-05T16:14:46Z</dcterms:created>
  <dc:creator/>
  <dc:description/>
  <dc:language>en-US</dc:language>
  <cp:lastModifiedBy/>
  <dcterms:modified xsi:type="dcterms:W3CDTF">2024-06-05T18:16:27Z</dcterms:modified>
  <cp:revision>6</cp:revision>
  <dc:subject/>
  <dc:title/>
</cp:coreProperties>
</file>