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92F8AB" w14:textId="77777777" w:rsidR="00196166" w:rsidRPr="00A4661B" w:rsidRDefault="00A4661B" w:rsidP="00A4661B">
      <w:pPr>
        <w:jc w:val="left"/>
      </w:pPr>
      <w:r>
        <w:rPr>
          <w:noProof/>
        </w:rPr>
        <w:drawing>
          <wp:inline distT="0" distB="0" distL="0" distR="0" wp14:anchorId="7C5A6C91" wp14:editId="3403FC93">
            <wp:extent cx="7711016" cy="5783262"/>
            <wp:effectExtent l="0" t="971550" r="0" b="9417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1101_20392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28453" cy="57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D62B1E" wp14:editId="7F40FC01">
            <wp:extent cx="7800975" cy="5850731"/>
            <wp:effectExtent l="0" t="971550" r="0" b="9505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1101_20382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05661" cy="58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1D549CDC" wp14:editId="52125560">
            <wp:extent cx="8029575" cy="6022181"/>
            <wp:effectExtent l="0" t="1009650" r="0" b="9886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1101_20385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30634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96166" w:rsidRPr="00A4661B" w:rsidSect="001961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4661B"/>
    <w:rsid w:val="0019237D"/>
    <w:rsid w:val="00196166"/>
    <w:rsid w:val="00210547"/>
    <w:rsid w:val="00663EC7"/>
    <w:rsid w:val="006E69A6"/>
    <w:rsid w:val="008D340F"/>
    <w:rsid w:val="00A4661B"/>
    <w:rsid w:val="00C20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4D8CC"/>
  <w15:chartTrackingRefBased/>
  <w15:docId w15:val="{F9776CE1-F326-4E70-B27C-4AB81E32A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theme="minorBidi"/>
        <w:sz w:val="24"/>
        <w:szCs w:val="22"/>
        <w:lang w:val="en-US" w:eastAsia="zh-CN" w:bidi="ar-SA"/>
      </w:rPr>
    </w:rPrDefault>
    <w:pPrDefault>
      <w:pPr>
        <w:spacing w:after="200" w:line="480" w:lineRule="auto"/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961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Harris, Kathryn</dc:creator>
  <cp:keywords/>
  <dc:description/>
  <cp:lastModifiedBy>Harris, Kathryn</cp:lastModifiedBy>
  <cp:revision>1</cp:revision>
  <dcterms:created xsi:type="dcterms:W3CDTF">2018-11-02T02:39:00Z</dcterms:created>
  <dcterms:modified xsi:type="dcterms:W3CDTF">2018-11-02T02:44:00Z</dcterms:modified>
</cp:coreProperties>
</file>