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9002" w14:textId="093833EC" w:rsidR="009A0CD3" w:rsidRDefault="00625B89" w:rsidP="00625B89">
      <w:pPr>
        <w:jc w:val="center"/>
        <w:rPr>
          <w:b/>
          <w:bCs w:val="0"/>
          <w:lang w:val="ru-RU"/>
        </w:rPr>
      </w:pPr>
      <w:r w:rsidRPr="00625B89">
        <w:rPr>
          <w:b/>
          <w:bCs w:val="0"/>
          <w:lang w:val="ru-RU"/>
        </w:rPr>
        <w:t>Основы права</w:t>
      </w:r>
      <w:r>
        <w:rPr>
          <w:b/>
          <w:bCs w:val="0"/>
          <w:lang w:val="ru-RU"/>
        </w:rPr>
        <w:t>. Лекция 3</w:t>
      </w:r>
    </w:p>
    <w:p w14:paraId="4906F92A" w14:textId="2EB47DB9" w:rsidR="00625B89" w:rsidRPr="00625B89" w:rsidRDefault="00625B89" w:rsidP="00625B89">
      <w:pPr>
        <w:rPr>
          <w:lang w:val="ru-RU"/>
        </w:rPr>
      </w:pPr>
      <w:r w:rsidRPr="00625B89">
        <w:rPr>
          <w:lang w:val="ru-RU"/>
        </w:rPr>
        <w:t>[</w:t>
      </w:r>
      <w:r>
        <w:rPr>
          <w:lang w:val="ru-RU"/>
        </w:rPr>
        <w:t>Конституция</w:t>
      </w:r>
      <w:r w:rsidRPr="00625B89">
        <w:rPr>
          <w:lang w:val="ru-RU"/>
        </w:rPr>
        <w:t>]</w:t>
      </w:r>
    </w:p>
    <w:p w14:paraId="29A0B7F2" w14:textId="15524CDE" w:rsidR="00625B89" w:rsidRDefault="00625B89" w:rsidP="00625B89">
      <w:pPr>
        <w:rPr>
          <w:lang w:val="ru-RU"/>
        </w:rPr>
      </w:pPr>
      <w:r w:rsidRPr="00625B89">
        <w:rPr>
          <w:b/>
          <w:bCs w:val="0"/>
          <w:lang w:val="ru-RU"/>
        </w:rPr>
        <w:t>Право</w:t>
      </w:r>
      <w:r>
        <w:rPr>
          <w:lang w:val="ru-RU"/>
        </w:rPr>
        <w:t xml:space="preserve"> – система общеобязательных, формально определённых, установленных и охраняемых государством, гарантированных государством, правил поведения и норм, которые выражают согласованные интересы общества и направлены на регулирование общественных отношений.</w:t>
      </w:r>
    </w:p>
    <w:p w14:paraId="5A355EB5" w14:textId="7E14E7D6" w:rsidR="00625B89" w:rsidRDefault="00625B89" w:rsidP="00625B89">
      <w:pPr>
        <w:rPr>
          <w:lang w:val="ru-RU"/>
        </w:rPr>
      </w:pPr>
      <w:r>
        <w:rPr>
          <w:lang w:val="ru-RU"/>
        </w:rPr>
        <w:t>Признаки права:</w:t>
      </w:r>
    </w:p>
    <w:p w14:paraId="030F008C" w14:textId="37C4C8C2" w:rsidR="00625B89" w:rsidRDefault="00625B89" w:rsidP="00625B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Нормативность </w:t>
      </w:r>
    </w:p>
    <w:p w14:paraId="13568B54" w14:textId="4E5665B3" w:rsidR="00625B89" w:rsidRDefault="00625B89" w:rsidP="00625B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Общеобязательность </w:t>
      </w:r>
    </w:p>
    <w:p w14:paraId="638871A5" w14:textId="01F00C9C" w:rsidR="00625B89" w:rsidRDefault="00625B89" w:rsidP="00625B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Формальная определённость </w:t>
      </w:r>
    </w:p>
    <w:p w14:paraId="41BF07D7" w14:textId="77777777" w:rsidR="00625B89" w:rsidRDefault="00625B89" w:rsidP="00625B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Системность</w:t>
      </w:r>
    </w:p>
    <w:p w14:paraId="4F4D43E8" w14:textId="77777777" w:rsidR="00625B89" w:rsidRDefault="00625B89" w:rsidP="00625B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Гарантированность государством </w:t>
      </w:r>
    </w:p>
    <w:p w14:paraId="71206A4D" w14:textId="10DDB618" w:rsidR="00625B89" w:rsidRPr="00625B89" w:rsidRDefault="00625B89" w:rsidP="00625B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Государственно-волевой характер  </w:t>
      </w:r>
    </w:p>
    <w:p w14:paraId="43E61C26" w14:textId="77777777" w:rsidR="00625B89" w:rsidRPr="00625B89" w:rsidRDefault="00625B89" w:rsidP="00625B89">
      <w:pPr>
        <w:rPr>
          <w:lang w:val="ru-RU"/>
        </w:rPr>
      </w:pPr>
    </w:p>
    <w:sectPr w:rsidR="00625B89" w:rsidRPr="00625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F337F"/>
    <w:multiLevelType w:val="hybridMultilevel"/>
    <w:tmpl w:val="B20053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89"/>
    <w:rsid w:val="00421A8A"/>
    <w:rsid w:val="00625B89"/>
    <w:rsid w:val="009A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D3FD"/>
  <w15:chartTrackingRefBased/>
  <w15:docId w15:val="{75597800-5949-436B-B06E-C963118A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B90B0-D6E3-4958-A630-5B7CA4C9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grudskij.2007@gmail.com</dc:creator>
  <cp:keywords/>
  <dc:description/>
  <cp:lastModifiedBy>grudskij.2007@gmail.com</cp:lastModifiedBy>
  <cp:revision>1</cp:revision>
  <dcterms:created xsi:type="dcterms:W3CDTF">2025-09-09T09:25:00Z</dcterms:created>
  <dcterms:modified xsi:type="dcterms:W3CDTF">2025-09-09T10:46:00Z</dcterms:modified>
</cp:coreProperties>
</file>