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17EAEE10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8D393B">
        <w:rPr>
          <w:b/>
          <w:bCs/>
          <w:sz w:val="22"/>
          <w:szCs w:val="22"/>
          <w:lang w:val="ru-RU"/>
        </w:rPr>
        <w:t>4</w:t>
      </w:r>
    </w:p>
    <w:p w14:paraId="7AC7E0C8" w14:textId="77777777" w:rsidR="008D393B" w:rsidRDefault="008D393B" w:rsidP="00FE3F33">
      <w:pPr>
        <w:rPr>
          <w:b/>
          <w:bCs/>
        </w:rPr>
      </w:pPr>
      <w:r>
        <w:rPr>
          <w:b/>
          <w:bCs/>
        </w:rPr>
        <w:t>ТЕСТИРОВАНИЕ ПРИЛОЖЕНИЯ С СОСТАВЛЕНИЕМ ПЛАНА ТЕСТИРОВАНИЯ И ОТЧЕТА О ТЕСТИРОВАНИИ</w:t>
      </w:r>
    </w:p>
    <w:p w14:paraId="7CF54600" w14:textId="496E918A" w:rsidR="00307906" w:rsidRDefault="008D393B" w:rsidP="00FE3F33">
      <w:pPr>
        <w:pStyle w:val="Default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Цель работы</w:t>
      </w:r>
      <w:r>
        <w:rPr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научиться планировать тестирование и составлять итоговый отчет о результатах тестирования приложения.</w:t>
      </w:r>
    </w:p>
    <w:p w14:paraId="31D224DD" w14:textId="77777777" w:rsidR="00073A02" w:rsidRDefault="00073A02" w:rsidP="00FE3F33">
      <w:pPr>
        <w:pStyle w:val="Default"/>
        <w:rPr>
          <w:i/>
          <w:iCs/>
          <w:sz w:val="22"/>
          <w:szCs w:val="22"/>
        </w:rPr>
      </w:pPr>
    </w:p>
    <w:p w14:paraId="5B5DC178" w14:textId="77D2B589" w:rsidR="008D393B" w:rsidRPr="00261DD2" w:rsidRDefault="00073A02" w:rsidP="001E22B4">
      <w:pPr>
        <w:rPr>
          <w:lang w:val="ru-RU"/>
        </w:rPr>
      </w:pPr>
      <w:r w:rsidRPr="001E22B4">
        <w:t>Отчёт по тестирова</w:t>
      </w:r>
      <w:r w:rsidR="00261DD2">
        <w:rPr>
          <w:lang w:val="ru-RU"/>
        </w:rPr>
        <w:t>н</w:t>
      </w:r>
      <w:r w:rsidRPr="001E22B4">
        <w:t>ию</w:t>
      </w:r>
      <w:r w:rsidR="00261DD2">
        <w:rPr>
          <w:lang w:val="ru-RU"/>
        </w:rPr>
        <w:t xml:space="preserve"> в</w:t>
      </w:r>
      <w:r w:rsidR="00261DD2" w:rsidRPr="00073A02">
        <w:t>идео</w:t>
      </w:r>
      <w:r w:rsidR="00261DD2">
        <w:rPr>
          <w:lang w:val="ru-RU"/>
        </w:rPr>
        <w:t xml:space="preserve">хостинга </w:t>
      </w:r>
      <w:r w:rsidR="00261DD2">
        <w:rPr>
          <w:lang w:val="en-US"/>
        </w:rPr>
        <w:t>Youtube</w:t>
      </w:r>
      <w:r w:rsidR="00B94922">
        <w:rPr>
          <w:lang w:val="ru-RU"/>
        </w:rPr>
        <w:t>-</w:t>
      </w:r>
      <w:r w:rsidR="00B94922">
        <w:rPr>
          <w:lang w:val="en-US"/>
        </w:rPr>
        <w:t>Kids</w:t>
      </w:r>
      <w:r w:rsidR="00B94922" w:rsidRPr="00B94922">
        <w:rPr>
          <w:lang w:val="ru-RU"/>
        </w:rPr>
        <w:t xml:space="preserve"> </w:t>
      </w:r>
      <w:r w:rsidR="00261DD2">
        <w:rPr>
          <w:lang w:val="ru-RU"/>
        </w:rPr>
        <w:t xml:space="preserve">версии </w:t>
      </w:r>
      <w:r w:rsidR="00B94922" w:rsidRPr="00B94922">
        <w:rPr>
          <w:lang w:val="ru-RU"/>
        </w:rPr>
        <w:t>19</w:t>
      </w:r>
      <w:r w:rsidR="00261DD2">
        <w:rPr>
          <w:lang w:val="ru-RU"/>
        </w:rPr>
        <w:t>.1</w:t>
      </w:r>
      <w:r w:rsidR="00B94922" w:rsidRPr="00B94922">
        <w:rPr>
          <w:lang w:val="ru-RU"/>
        </w:rPr>
        <w:t>2</w:t>
      </w:r>
      <w:r w:rsidR="00261DD2">
        <w:rPr>
          <w:lang w:val="ru-RU"/>
        </w:rPr>
        <w:t>.37.</w:t>
      </w:r>
    </w:p>
    <w:p w14:paraId="7FA5F459" w14:textId="0C780BA0" w:rsidR="008D393B" w:rsidRPr="008D393B" w:rsidRDefault="008D393B" w:rsidP="008D393B">
      <w:pPr>
        <w:rPr>
          <w:lang w:val="ru-RU"/>
        </w:rPr>
      </w:pPr>
      <w:r>
        <w:rPr>
          <w:lang w:val="ru-RU"/>
        </w:rPr>
        <w:t>Таблица 1. Тест-кейсы</w:t>
      </w:r>
    </w:p>
    <w:tbl>
      <w:tblPr>
        <w:tblW w:w="11100" w:type="dxa"/>
        <w:tblLook w:val="04A0" w:firstRow="1" w:lastRow="0" w:firstColumn="1" w:lastColumn="0" w:noHBand="0" w:noVBand="1"/>
      </w:tblPr>
      <w:tblGrid>
        <w:gridCol w:w="960"/>
        <w:gridCol w:w="3320"/>
        <w:gridCol w:w="4240"/>
        <w:gridCol w:w="2580"/>
      </w:tblGrid>
      <w:tr w:rsidR="008D393B" w:rsidRPr="008D393B" w14:paraId="12D267DA" w14:textId="77777777" w:rsidTr="008D393B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055B8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№ тест-кейса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4ED9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Название проверки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6A7B8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Результат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11FAE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Замечания и рекомендации</w:t>
            </w:r>
          </w:p>
        </w:tc>
      </w:tr>
      <w:tr w:rsidR="008D393B" w:rsidRPr="008D393B" w14:paraId="2DA293D9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E6CF1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Кроссбраузерное тестирование</w:t>
            </w:r>
          </w:p>
        </w:tc>
      </w:tr>
      <w:tr w:rsidR="008D393B" w:rsidRPr="008D393B" w14:paraId="066A852B" w14:textId="77777777" w:rsidTr="00261DD2">
        <w:trPr>
          <w:trHeight w:val="1001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0EA90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3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781A8F" w14:textId="684FB95F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браузерах (Yandex, Chrome, Opera</w:t>
            </w:r>
            <w:r w:rsidR="00261DD2" w:rsidRP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r w:rsid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GX</w:t>
            </w:r>
            <w:r w:rsidR="00261DD2" w:rsidRP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, </w:t>
            </w:r>
            <w:r w:rsid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Edge</w:t>
            </w: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).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9FBAB0" w14:textId="455C444F" w:rsidR="008D393B" w:rsidRPr="00261DD2" w:rsidRDefault="00261DD2" w:rsidP="00261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9CA8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11BDC22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836EFB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55B0B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26FE3" w14:textId="40362023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B4ED4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5E5CA284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8B1E8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DFBE8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5B90A" w14:textId="5F7DFB9A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89297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1C6D8A8F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37EDE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6C71E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193C7" w14:textId="7F2A3342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8F16E1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5C0F0E4A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95B1A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8D567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7FABE7" w14:textId="77777777" w:rsidR="008D393B" w:rsidRPr="008D393B" w:rsidRDefault="008D393B" w:rsidP="00261D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2B4CE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4E4C5F21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A4035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15EB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3ACC0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B2CC1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243839D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A477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5395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тайм-аутов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366C0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BB1D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При стабильном интернет-подкючении</w:t>
            </w:r>
          </w:p>
        </w:tc>
      </w:tr>
      <w:tr w:rsidR="008D393B" w:rsidRPr="008D393B" w14:paraId="1BF022D8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1D028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F64BA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Работоспособность при удалении cookies во время использования приложения.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C248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598FD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41088DE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7575F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3C234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Работоспособность при удалении cookies после использования приложения.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21653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35628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B229B5B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5F614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Работа с формами</w:t>
            </w:r>
          </w:p>
        </w:tc>
      </w:tr>
      <w:tr w:rsidR="008D393B" w:rsidRPr="008D393B" w14:paraId="5B14ADB0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AEDA5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FBCF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B475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D5E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F9F9BBD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5811E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B2AF8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явно обозначены.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043F6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024F0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FC51223" w14:textId="77777777" w:rsidTr="008D393B">
        <w:trPr>
          <w:trHeight w:val="219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6585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188BD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905A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1AB60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C0F075B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55B76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90F4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7D01F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C170B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B223678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A223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EC6F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Текстовые поля допускают ввод специальных символов.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47DD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1BDE0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42A933E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077B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4D13A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6B5D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ABF03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235CDF8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5F8CA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31E4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CAA0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A3EFD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788D9F7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2B976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5B60D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F1B0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DBDBB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C31DE1E" w14:textId="77777777" w:rsidTr="008D393B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1EB47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D397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92E2C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129D8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AC9DC5E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2306D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Авторизация и работа с профилем</w:t>
            </w:r>
          </w:p>
        </w:tc>
      </w:tr>
      <w:tr w:rsidR="008D393B" w:rsidRPr="008D393B" w14:paraId="5F298988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7C47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D8B33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Создайте новый аккаунт.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5F2DD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6ECFE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935BB3E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8E195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6F373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 с существующим аккаунтом.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A6D2B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E68C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41D48BA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5D3D2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00A05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Восстановите/сбросьте забытый пароль.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1518C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37F7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CB61076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7BDB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97956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4C224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CC110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F2FAD62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A24D5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7CFD1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профиль пользователя.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05F49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85C05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0F14B4CC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1B46C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7AA7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2A2F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C1D4F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032E7E5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68BA2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B9989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Авторизуйтесь, используя аккаунт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206A3B" w14:textId="5B1DAE79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983B9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461CB7C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7267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A866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Загрузите в профиль аватар/картинку.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53170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739D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4CEC108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8359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BD41D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аватар/картинку.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2C5D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CBDE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48EA96D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D00F8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24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F0435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Удалите аватар/картинку.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3911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F29D7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03933417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6AF5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81501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EA074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6EE5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0A31C8A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4202B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EEE5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BA3A7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63118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B89B884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AA71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38BF5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28B2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72649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204D0FE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787A9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Навигация</w:t>
            </w:r>
          </w:p>
        </w:tc>
      </w:tr>
      <w:tr w:rsidR="008D393B" w:rsidRPr="008D393B" w14:paraId="03E71EC6" w14:textId="77777777" w:rsidTr="008D393B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D2990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46A6C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9AB7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4A9E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9FD0D2D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943E3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29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2384D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сортировки.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D1E0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65C32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7A4551D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EF7F4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F240B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фильтрации.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A9DE2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BBB1E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C14E9BF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6218D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FF21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кнопок и ссылок в меню навигации.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7D5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1D7B6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5079894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584CF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E181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40160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B0B2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3602917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75558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Числа и даты</w:t>
            </w:r>
          </w:p>
        </w:tc>
      </w:tr>
      <w:tr w:rsidR="008D393B" w:rsidRPr="008D393B" w14:paraId="7E818586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51E8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415D0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Осуществляется проверка на корректность дат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B186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051EF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231750B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EC74C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49673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08754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8F52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FD6023B" w14:textId="77777777" w:rsidTr="00890233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3F05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087FD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01E32F3" w14:textId="114BFC26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95832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4401494" w14:textId="77777777" w:rsidTr="00890233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063B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DDB2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3EDADE1" w14:textId="60396924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345F7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6BB04893" w14:textId="77777777" w:rsidTr="00890233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2476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lastRenderedPageBreak/>
              <w:t>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A52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деления на ноль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6112EB2" w14:textId="7076F3AE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3942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08C2B450" w14:textId="77777777" w:rsidTr="00890233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D24D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A31A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7B0AC30" w14:textId="31BE3CBD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CA8E5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2057CB2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8C105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5BCB0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89655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1E6F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0ADF195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8DAE0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59213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кнопок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5C5EC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ACAE7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183E40B" w14:textId="77777777" w:rsidTr="008D393B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19BF9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D8C5C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716D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30F0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5DBCF22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D060C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1E540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8AED0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B521B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A2F993B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A6412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1DCA3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E436A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F91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27F3B5A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162BA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964B0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890A7" w14:textId="7E38705B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212F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9E75C89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14E02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Загрузка и скачивание файлов</w:t>
            </w:r>
          </w:p>
        </w:tc>
      </w:tr>
      <w:tr w:rsidR="008D393B" w:rsidRPr="008D393B" w14:paraId="14EDF0D4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D5A1B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A9372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загружаются.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C46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E088D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92A4B42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3CB74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4F01F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B5A43" w14:textId="6AC23FA1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92AE02" w14:textId="1F636B58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7CD5C3DA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5F6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13BAF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8F39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5E1D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93C354C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C77EB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557B3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4B80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F5F17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688218B9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575C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3627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скачиваются.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4C0D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73466" w14:textId="698B5230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45258E1C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B722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57598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Выбор пути установки файла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12403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369CA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</w:tbl>
    <w:p w14:paraId="039707FA" w14:textId="7462BA16" w:rsidR="007E21CF" w:rsidRDefault="007E21CF" w:rsidP="00FE3F33">
      <w:pPr>
        <w:rPr>
          <w:lang w:val="ru-RU"/>
        </w:rPr>
      </w:pPr>
    </w:p>
    <w:p w14:paraId="0BF38AB5" w14:textId="312772EE" w:rsidR="008D393B" w:rsidRDefault="008D393B" w:rsidP="00FE3F33">
      <w:pPr>
        <w:rPr>
          <w:lang w:val="ru-RU"/>
        </w:rPr>
      </w:pPr>
      <w:r>
        <w:rPr>
          <w:lang w:val="ru-RU"/>
        </w:rPr>
        <w:lastRenderedPageBreak/>
        <w:t>Диаграмма результатов тестирования:</w:t>
      </w:r>
    </w:p>
    <w:p w14:paraId="2A0196FF" w14:textId="3521B110" w:rsidR="008D393B" w:rsidRDefault="00073A02" w:rsidP="00FE3F3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A67363" wp14:editId="1A837354">
            <wp:extent cx="6926580" cy="3870960"/>
            <wp:effectExtent l="0" t="0" r="76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56FB97" w14:textId="77777777" w:rsidR="00B94922" w:rsidRDefault="00073A02" w:rsidP="00073A02">
      <w:pPr>
        <w:rPr>
          <w:lang w:val="ru-RU"/>
        </w:rPr>
      </w:pPr>
      <w:r w:rsidRPr="00073A02">
        <w:t>Видео</w:t>
      </w:r>
      <w:r>
        <w:rPr>
          <w:lang w:val="ru-RU"/>
        </w:rPr>
        <w:t xml:space="preserve">хостинг </w:t>
      </w:r>
      <w:r w:rsidR="00B94922">
        <w:rPr>
          <w:lang w:val="en-US"/>
        </w:rPr>
        <w:t>Youtube</w:t>
      </w:r>
      <w:r w:rsidR="00B94922">
        <w:rPr>
          <w:lang w:val="ru-RU"/>
        </w:rPr>
        <w:t>-</w:t>
      </w:r>
      <w:r w:rsidR="00B94922">
        <w:rPr>
          <w:lang w:val="en-US"/>
        </w:rPr>
        <w:t>Kids</w:t>
      </w:r>
      <w:r w:rsidR="00B94922" w:rsidRPr="00B94922">
        <w:rPr>
          <w:lang w:val="ru-RU"/>
        </w:rPr>
        <w:t xml:space="preserve"> </w:t>
      </w:r>
      <w:r w:rsidR="00B94922">
        <w:rPr>
          <w:lang w:val="ru-RU"/>
        </w:rPr>
        <w:t xml:space="preserve">версии </w:t>
      </w:r>
      <w:r w:rsidR="00B94922" w:rsidRPr="00B94922">
        <w:rPr>
          <w:lang w:val="ru-RU"/>
        </w:rPr>
        <w:t>19</w:t>
      </w:r>
      <w:r w:rsidR="00B94922">
        <w:rPr>
          <w:lang w:val="ru-RU"/>
        </w:rPr>
        <w:t>.1</w:t>
      </w:r>
      <w:r w:rsidR="00B94922" w:rsidRPr="00B94922">
        <w:rPr>
          <w:lang w:val="ru-RU"/>
        </w:rPr>
        <w:t>2</w:t>
      </w:r>
      <w:r w:rsidR="00B94922">
        <w:rPr>
          <w:lang w:val="ru-RU"/>
        </w:rPr>
        <w:t>.37</w:t>
      </w:r>
      <w:r>
        <w:rPr>
          <w:lang w:val="ru-RU"/>
        </w:rPr>
        <w:t xml:space="preserve">. Выполнены 50 тестов, подготовленных заранее .Дефекты не обнаружены. </w:t>
      </w:r>
    </w:p>
    <w:p w14:paraId="799A864E" w14:textId="68C8544D" w:rsidR="00073A02" w:rsidRDefault="00073A02" w:rsidP="00073A02">
      <w:pPr>
        <w:rPr>
          <w:lang w:val="ru-RU"/>
        </w:rPr>
      </w:pPr>
      <w:r>
        <w:rPr>
          <w:lang w:val="ru-RU"/>
        </w:rPr>
        <w:t xml:space="preserve">Используемая документация: </w:t>
      </w:r>
      <w:r w:rsidR="001E22B4">
        <w:rPr>
          <w:lang w:val="ru-RU"/>
        </w:rPr>
        <w:t>шаблон тест-кейса.</w:t>
      </w:r>
    </w:p>
    <w:p w14:paraId="67FAC1BE" w14:textId="302FB72E" w:rsidR="001E22B4" w:rsidRDefault="001E22B4" w:rsidP="001E22B4">
      <w:pPr>
        <w:rPr>
          <w:lang w:val="ru-RU"/>
        </w:rPr>
      </w:pPr>
      <w:r>
        <w:rPr>
          <w:lang w:val="ru-RU"/>
        </w:rPr>
        <w:t>Тестировал</w:t>
      </w:r>
      <w:r w:rsidR="00B94922">
        <w:rPr>
          <w:lang w:val="ru-RU"/>
        </w:rPr>
        <w:t xml:space="preserve"> Торговецв Тимур </w:t>
      </w:r>
      <w:r>
        <w:rPr>
          <w:lang w:val="ru-RU"/>
        </w:rPr>
        <w:t>,24.03.2025 в 1</w:t>
      </w:r>
      <w:r w:rsidR="00B94922">
        <w:rPr>
          <w:lang w:val="ru-RU"/>
        </w:rPr>
        <w:t>2</w:t>
      </w:r>
      <w:r>
        <w:rPr>
          <w:lang w:val="ru-RU"/>
        </w:rPr>
        <w:t>:00.</w:t>
      </w:r>
    </w:p>
    <w:p w14:paraId="3DD96EDA" w14:textId="4716A36B" w:rsidR="001E22B4" w:rsidRDefault="001E22B4" w:rsidP="001E22B4">
      <w:pPr>
        <w:rPr>
          <w:lang w:val="ru-RU"/>
        </w:rPr>
      </w:pPr>
      <w:r>
        <w:rPr>
          <w:lang w:val="ru-RU"/>
        </w:rPr>
        <w:t xml:space="preserve">Ссылка на сайт: </w:t>
      </w:r>
      <w:r w:rsidR="00B94922" w:rsidRPr="00B94922">
        <w:t>https://www.youtubekids.com</w:t>
      </w:r>
    </w:p>
    <w:p w14:paraId="125060D5" w14:textId="77777777" w:rsidR="00B94922" w:rsidRPr="00B94922" w:rsidRDefault="00B94922" w:rsidP="00B94922">
      <w:pPr>
        <w:rPr>
          <w:lang w:val="ru-RU"/>
        </w:rPr>
      </w:pPr>
      <w:r w:rsidRPr="00B94922">
        <w:rPr>
          <w:lang w:val="ru-RU"/>
        </w:rPr>
        <w:t>Общая оценка качества: Исключительно высокая. Критических дефектов не выявлено. Отсутствие некоторых функций не является существенным недостатком из-за узкой специализации сайта и не требует немедленного исправления.</w:t>
      </w:r>
    </w:p>
    <w:p w14:paraId="309F927D" w14:textId="77777777" w:rsidR="00B94922" w:rsidRPr="00B94922" w:rsidRDefault="00B94922" w:rsidP="00B94922">
      <w:pPr>
        <w:rPr>
          <w:lang w:val="ru-RU"/>
        </w:rPr>
      </w:pPr>
    </w:p>
    <w:p w14:paraId="74C38758" w14:textId="77777777" w:rsidR="00B94922" w:rsidRPr="00B94922" w:rsidRDefault="00B94922" w:rsidP="00B94922">
      <w:pPr>
        <w:rPr>
          <w:lang w:val="ru-RU"/>
        </w:rPr>
      </w:pPr>
      <w:r w:rsidRPr="00B94922">
        <w:rPr>
          <w:lang w:val="ru-RU"/>
        </w:rPr>
        <w:t>Все протестированные модули демонстрируют высочайший уровень качества. Отмечается превосходная реализация работы с формами, учетными записями, файлами и запуском сайта.</w:t>
      </w:r>
    </w:p>
    <w:p w14:paraId="0C2C352E" w14:textId="77777777" w:rsidR="00B94922" w:rsidRPr="00B94922" w:rsidRDefault="00B94922" w:rsidP="00B94922">
      <w:pPr>
        <w:rPr>
          <w:lang w:val="ru-RU"/>
        </w:rPr>
      </w:pPr>
    </w:p>
    <w:p w14:paraId="0560B883" w14:textId="1700E314" w:rsidR="007E21CF" w:rsidRDefault="00B94922" w:rsidP="00B94922">
      <w:pPr>
        <w:rPr>
          <w:i/>
          <w:iCs/>
          <w:lang w:val="ru-RU"/>
        </w:rPr>
      </w:pPr>
      <w:r w:rsidRPr="00B94922">
        <w:rPr>
          <w:lang w:val="ru-RU"/>
        </w:rPr>
        <w:t>Рекомендации: Рассмотреть возможность интеграции авторизации и комментирования через социальные сети для расширения функциональности.</w:t>
      </w:r>
      <w:r w:rsidR="007E21CF" w:rsidRPr="007E21CF">
        <w:rPr>
          <w:i/>
          <w:iCs/>
          <w:lang w:val="ru-RU"/>
        </w:rPr>
        <w:t>Контрольные вопросы:</w:t>
      </w:r>
    </w:p>
    <w:p w14:paraId="0A1184A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B9166" w14:textId="0D805264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1. Какая структура итогового отчета о результатах тестирования? </w:t>
      </w:r>
    </w:p>
    <w:p w14:paraId="0EE5874B" w14:textId="77777777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82A05F7" w14:textId="7A7726A3" w:rsidR="001E22B4" w:rsidRPr="001E22B4" w:rsidRDefault="001E22B4" w:rsidP="001E22B4">
      <w:pPr>
        <w:pStyle w:val="Default"/>
        <w:ind w:left="720"/>
        <w:rPr>
          <w:sz w:val="22"/>
          <w:szCs w:val="22"/>
        </w:rPr>
      </w:pPr>
      <w:r w:rsidRPr="001E22B4">
        <w:rPr>
          <w:sz w:val="22"/>
          <w:szCs w:val="22"/>
        </w:rPr>
        <w:t xml:space="preserve">1. Общая информация. </w:t>
      </w:r>
    </w:p>
    <w:p w14:paraId="3F339C5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Сведения о том, кто и когда тестировал программный продукт. </w:t>
      </w:r>
    </w:p>
    <w:p w14:paraId="3A026823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Тестовое окружение. </w:t>
      </w:r>
    </w:p>
    <w:p w14:paraId="0961E414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Общая оценка качества приложения. </w:t>
      </w:r>
    </w:p>
    <w:p w14:paraId="0B77932F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Обоснование выставленного качества. </w:t>
      </w:r>
    </w:p>
    <w:p w14:paraId="0556233B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Графическое представление результатов тестирования. </w:t>
      </w:r>
    </w:p>
    <w:p w14:paraId="549247E7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Детализированный анализ качества по модулям. </w:t>
      </w:r>
    </w:p>
    <w:p w14:paraId="0ADD4EF9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lastRenderedPageBreak/>
        <w:t xml:space="preserve">8. ТОП-5 самых критичных дефектов. </w:t>
      </w:r>
    </w:p>
    <w:p w14:paraId="4BE73356" w14:textId="481221B7" w:rsidR="001E22B4" w:rsidRDefault="001E22B4" w:rsidP="001E22B4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>9. Рекомендации.</w:t>
      </w:r>
    </w:p>
    <w:p w14:paraId="7AA455E6" w14:textId="77777777" w:rsidR="001E22B4" w:rsidRP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05A5EADF" w14:textId="18CA3250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Что содержится в разделе Общая информация? </w:t>
      </w:r>
    </w:p>
    <w:p w14:paraId="4C2CF2CB" w14:textId="27FE9910" w:rsidR="00C52E8A" w:rsidRPr="00C52E8A" w:rsidRDefault="00C52E8A" w:rsidP="00C52E8A">
      <w:pPr>
        <w:pStyle w:val="Default"/>
        <w:ind w:left="720"/>
        <w:rPr>
          <w:sz w:val="22"/>
          <w:szCs w:val="22"/>
        </w:rPr>
      </w:pPr>
      <w:r w:rsidRPr="00C52E8A">
        <w:rPr>
          <w:sz w:val="22"/>
          <w:szCs w:val="22"/>
        </w:rPr>
        <w:t xml:space="preserve">– название проекта; </w:t>
      </w:r>
    </w:p>
    <w:p w14:paraId="736B3AF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номер сборки; </w:t>
      </w:r>
    </w:p>
    <w:p w14:paraId="73C24B81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модули, которые подверглись тестированию (в случае, если тестировался не весь проект); </w:t>
      </w:r>
    </w:p>
    <w:p w14:paraId="7FD7872D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виды тестов по глубине покрытия (Smoke Test, Minimal Acceptance Test, Acceptance Test), тестовые активности (New Feature Test, Regression Testing, Defect Validation); </w:t>
      </w:r>
    </w:p>
    <w:p w14:paraId="0A69B82C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количество обнаруженных дефектов; 36 </w:t>
      </w:r>
    </w:p>
    <w:p w14:paraId="14CB15F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F8DFDC" w14:textId="4E16CED1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</w:rPr>
        <w:t>– вид рабочей тестовой документации (Acceptance Sheet, Test Survey, Test Cases).</w:t>
      </w:r>
    </w:p>
    <w:p w14:paraId="4930274E" w14:textId="6D42D0AE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Что содержится в разделе Тестовое окружение? </w:t>
      </w:r>
    </w:p>
    <w:p w14:paraId="374C8332" w14:textId="3E398BBD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Тестовое окружение содержит: ссылку на проект, браузер, операционную систему и другую информацию, конкретизирующую особенности конфигурации.</w:t>
      </w:r>
    </w:p>
    <w:p w14:paraId="6B9A115D" w14:textId="77777777" w:rsidR="00C52E8A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Как выставляется общая оценка качества приложения? </w:t>
      </w:r>
    </w:p>
    <w:p w14:paraId="1F679653" w14:textId="109909BC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Общая оценка качества приложения выставляется на основании общего впечатления от работы с приложением и внесенных дефектов (количество, важность). Обязательно учитывается этап разработки проекта – то, что не критично в начале работы, становится важным при выпуске программного продукта. Уровни качества: Высокое (High), Среднее (Medium), Низкое (Low).</w:t>
      </w:r>
    </w:p>
    <w:p w14:paraId="35E4FC12" w14:textId="5A1728F8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Как обосновать выставленную оценку качества? </w:t>
      </w:r>
    </w:p>
    <w:p w14:paraId="1561682E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качество сборки на текущий момент; </w:t>
      </w:r>
    </w:p>
    <w:p w14:paraId="54E6691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факторы, повлиявшие на выставление именно такого качества сборки: указание функционала, который заблокирован для проверки, перечисление наиболее критичных дефектов и объяснение их важности для пользователя или бизнеса заказчика; </w:t>
      </w:r>
    </w:p>
    <w:p w14:paraId="265AF3B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анализ качества проверенного функционала: улучшилось оно или ухудшилось по сравнению с предыдущей версией; </w:t>
      </w:r>
    </w:p>
    <w:p w14:paraId="458B8A5C" w14:textId="0A44BB8E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>– если качество сборки ухудшилось, то обязательно должны быть указаны регрессионные места, наиболее нестабильные части функционала с указанием причин, по которым они таковыми являются.</w:t>
      </w:r>
    </w:p>
    <w:p w14:paraId="2CA7087F" w14:textId="393DC023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Для чего используется графическое представление результатов тестирования в итоговом отчете? </w:t>
      </w:r>
    </w:p>
    <w:p w14:paraId="1100BFAE" w14:textId="1411F388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Графическое представление результатов тестирования способствует более полному и быстрому пониманию текстовой информации</w:t>
      </w:r>
    </w:p>
    <w:p w14:paraId="1EFDAE54" w14:textId="0FB85AD6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Что содержится в разделе Детализированный анализ качества? </w:t>
      </w:r>
    </w:p>
    <w:p w14:paraId="2E818096" w14:textId="40463044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В данной части отчета описывается более подробная информация о проверенных частях функционала, устанавливается качество каждой проверенной части функционала (модуля) в отдельности, дается аргументация выставленного уровня качества.</w:t>
      </w:r>
    </w:p>
    <w:p w14:paraId="05159D38" w14:textId="5FB67F09" w:rsid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Что содержится в разделе Рекомендации? </w:t>
      </w:r>
    </w:p>
    <w:p w14:paraId="77347068" w14:textId="1296494B" w:rsidR="00C52E8A" w:rsidRPr="001E22B4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Рекомендации включают краткую информацию о всех проблемах, характерных сборке, с пояснениями, насколько оставшиеся проблемы являются критичными для конечного пользователя.</w:t>
      </w:r>
    </w:p>
    <w:p w14:paraId="2B964866" w14:textId="77777777" w:rsidR="001E22B4" w:rsidRPr="001E22B4" w:rsidRDefault="001E22B4" w:rsidP="001E22B4"/>
    <w:p w14:paraId="4CA2C8E0" w14:textId="5437D638" w:rsidR="00B94922" w:rsidRPr="00B94922" w:rsidRDefault="00261DD2" w:rsidP="00B94922">
      <w:pPr>
        <w:rPr>
          <w:lang w:val="ru-RU"/>
        </w:rPr>
      </w:pPr>
      <w:r>
        <w:rPr>
          <w:lang w:val="ru-RU"/>
        </w:rPr>
        <w:t xml:space="preserve">Вывод: на лабораторной работе был протестирован видеохостинг </w:t>
      </w:r>
      <w:r w:rsidR="00B94922">
        <w:rPr>
          <w:lang w:val="en-US"/>
        </w:rPr>
        <w:t>Youtube</w:t>
      </w:r>
      <w:r w:rsidR="00B94922">
        <w:rPr>
          <w:lang w:val="ru-RU"/>
        </w:rPr>
        <w:t>-</w:t>
      </w:r>
      <w:r w:rsidR="00B94922">
        <w:rPr>
          <w:lang w:val="en-US"/>
        </w:rPr>
        <w:t>Kids</w:t>
      </w:r>
      <w:r w:rsidR="00B94922" w:rsidRPr="00B94922">
        <w:rPr>
          <w:lang w:val="ru-RU"/>
        </w:rPr>
        <w:t xml:space="preserve"> </w:t>
      </w:r>
      <w:r w:rsidR="00B94922">
        <w:rPr>
          <w:lang w:val="ru-RU"/>
        </w:rPr>
        <w:t xml:space="preserve">версии </w:t>
      </w:r>
      <w:r w:rsidR="00B94922" w:rsidRPr="00B94922">
        <w:rPr>
          <w:lang w:val="ru-RU"/>
        </w:rPr>
        <w:t>19</w:t>
      </w:r>
      <w:r w:rsidR="00B94922">
        <w:rPr>
          <w:lang w:val="ru-RU"/>
        </w:rPr>
        <w:t>.1</w:t>
      </w:r>
      <w:r w:rsidR="00B94922" w:rsidRPr="00B94922">
        <w:rPr>
          <w:lang w:val="ru-RU"/>
        </w:rPr>
        <w:t>2</w:t>
      </w:r>
      <w:r w:rsidR="00B94922">
        <w:rPr>
          <w:lang w:val="ru-RU"/>
        </w:rPr>
        <w:t>.37</w:t>
      </w:r>
      <w:r w:rsidR="00B94922">
        <w:rPr>
          <w:lang w:val="ru-RU"/>
        </w:rPr>
        <w:t xml:space="preserve">. </w:t>
      </w:r>
      <w:r w:rsidR="00B94922" w:rsidRPr="00B94922">
        <w:rPr>
          <w:lang w:val="ru-RU"/>
        </w:rPr>
        <w:t>Итоговая оценка: Великолепное качество. Существенные дефекты отсутствуют. Имеются незначительные пробелы в функциональности, но их устранение не является приоритетным из-за специфики сайта.</w:t>
      </w:r>
    </w:p>
    <w:p w14:paraId="32CEB58E" w14:textId="1C011FF4" w:rsidR="00261DD2" w:rsidRPr="00261DD2" w:rsidRDefault="00B94922" w:rsidP="00B94922">
      <w:pPr>
        <w:rPr>
          <w:lang w:val="ru-RU"/>
        </w:rPr>
      </w:pPr>
      <w:r w:rsidRPr="00B94922">
        <w:rPr>
          <w:lang w:val="ru-RU"/>
        </w:rPr>
        <w:t>Протестированные модули продемонстрировали высочайший уровень исполнения. Особенно отмечается безупречная реализация работы с формами, учетными записями пользователей, файловой системой и процессом запуска веб-сайта.</w:t>
      </w:r>
    </w:p>
    <w:p w14:paraId="3DA2A8E1" w14:textId="3F17D5C3" w:rsidR="00073A02" w:rsidRPr="00261DD2" w:rsidRDefault="00073A02" w:rsidP="00073A02">
      <w:pPr>
        <w:rPr>
          <w:lang w:val="ru-RU"/>
        </w:rPr>
      </w:pPr>
    </w:p>
    <w:p w14:paraId="16539674" w14:textId="6FACA33F" w:rsidR="00342609" w:rsidRPr="007E21CF" w:rsidRDefault="00342609" w:rsidP="00FE3F33">
      <w:pPr>
        <w:rPr>
          <w:lang w:val="ru-RU"/>
        </w:rPr>
      </w:pP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7092" w14:textId="77777777" w:rsidR="006A4800" w:rsidRDefault="006A4800" w:rsidP="00342609">
      <w:pPr>
        <w:spacing w:after="0" w:line="240" w:lineRule="auto"/>
      </w:pPr>
      <w:r>
        <w:separator/>
      </w:r>
    </w:p>
  </w:endnote>
  <w:endnote w:type="continuationSeparator" w:id="0">
    <w:p w14:paraId="44B2041D" w14:textId="77777777" w:rsidR="006A4800" w:rsidRDefault="006A4800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00BB" w14:textId="77777777" w:rsidR="006A4800" w:rsidRDefault="006A4800" w:rsidP="00342609">
      <w:pPr>
        <w:spacing w:after="0" w:line="240" w:lineRule="auto"/>
      </w:pPr>
      <w:r>
        <w:separator/>
      </w:r>
    </w:p>
  </w:footnote>
  <w:footnote w:type="continuationSeparator" w:id="0">
    <w:p w14:paraId="5471D281" w14:textId="77777777" w:rsidR="006A4800" w:rsidRDefault="006A4800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22804AF3" w:rsidR="00342609" w:rsidRPr="00342609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B94922">
      <w:rPr>
        <w:lang w:val="ru-RU"/>
      </w:rPr>
      <w:t>Торговцев Тимур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A02"/>
    <w:rsid w:val="000E38B1"/>
    <w:rsid w:val="00157E2E"/>
    <w:rsid w:val="001E0265"/>
    <w:rsid w:val="001E22B4"/>
    <w:rsid w:val="00261DD2"/>
    <w:rsid w:val="00307906"/>
    <w:rsid w:val="003343D8"/>
    <w:rsid w:val="00342609"/>
    <w:rsid w:val="00373D6A"/>
    <w:rsid w:val="003C3A24"/>
    <w:rsid w:val="00463398"/>
    <w:rsid w:val="004F0D3A"/>
    <w:rsid w:val="005373E2"/>
    <w:rsid w:val="005F43CE"/>
    <w:rsid w:val="00684A65"/>
    <w:rsid w:val="006A4800"/>
    <w:rsid w:val="006F4229"/>
    <w:rsid w:val="007160E2"/>
    <w:rsid w:val="0073428B"/>
    <w:rsid w:val="00780B06"/>
    <w:rsid w:val="007A3F08"/>
    <w:rsid w:val="007B66F7"/>
    <w:rsid w:val="007C55E3"/>
    <w:rsid w:val="007E21CF"/>
    <w:rsid w:val="007E3F02"/>
    <w:rsid w:val="008820DF"/>
    <w:rsid w:val="008D393B"/>
    <w:rsid w:val="008F344C"/>
    <w:rsid w:val="009238B8"/>
    <w:rsid w:val="0095409D"/>
    <w:rsid w:val="00A6207B"/>
    <w:rsid w:val="00B94922"/>
    <w:rsid w:val="00BE66D9"/>
    <w:rsid w:val="00C52E8A"/>
    <w:rsid w:val="00CB2A5B"/>
    <w:rsid w:val="00CB7E8B"/>
    <w:rsid w:val="00CD5895"/>
    <w:rsid w:val="00D04D4E"/>
    <w:rsid w:val="00EB3175"/>
    <w:rsid w:val="00ED7527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  <w:style w:type="character" w:styleId="a8">
    <w:name w:val="Hyperlink"/>
    <w:basedOn w:val="a0"/>
    <w:uiPriority w:val="99"/>
    <w:unhideWhenUsed/>
    <w:rsid w:val="001E22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22B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E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EF-4DB8-893C-7F30D1F84A2B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EF-4DB8-893C-7F30D1F84A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Положительный</c:v>
                </c:pt>
                <c:pt idx="1">
                  <c:v>Функционал не реализован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0.88</c:v>
                </c:pt>
                <c:pt idx="1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5-4F71-9F88-303F5EE1A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11</cp:revision>
  <dcterms:created xsi:type="dcterms:W3CDTF">2025-02-23T19:56:00Z</dcterms:created>
  <dcterms:modified xsi:type="dcterms:W3CDTF">2025-04-13T14:45:00Z</dcterms:modified>
</cp:coreProperties>
</file>