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O</w:t>
      </w:r>
      <w:r>
        <w:rPr>
          <w:rFonts w:hint="eastAsia"/>
        </w:rPr>
        <w:t>penlayers API 接入pgis服务</w:t>
      </w:r>
      <w:r>
        <w:t xml:space="preserve"> </w:t>
      </w:r>
    </w:p>
    <w:p>
      <w:pPr>
        <w:pStyle w:val="3"/>
      </w:pPr>
      <w:r>
        <w:rPr>
          <w:rFonts w:hint="eastAsia"/>
        </w:rPr>
        <w:t>没有加聚合图层时，加载耗时：</w:t>
      </w:r>
    </w:p>
    <w:tbl>
      <w:tblPr>
        <w:tblW w:w="88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66"/>
        <w:gridCol w:w="967"/>
        <w:gridCol w:w="965"/>
        <w:gridCol w:w="967"/>
        <w:gridCol w:w="966"/>
        <w:gridCol w:w="968"/>
        <w:gridCol w:w="965"/>
        <w:gridCol w:w="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zoom</w:t>
            </w:r>
          </w:p>
        </w:tc>
        <w:tc>
          <w:tcPr>
            <w:tcW w:w="96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12-13</w:t>
            </w:r>
          </w:p>
        </w:tc>
        <w:tc>
          <w:tcPr>
            <w:tcW w:w="96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13-14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14-15</w:t>
            </w:r>
          </w:p>
        </w:tc>
        <w:tc>
          <w:tcPr>
            <w:tcW w:w="96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15-16</w:t>
            </w:r>
          </w:p>
        </w:tc>
        <w:tc>
          <w:tcPr>
            <w:tcW w:w="96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16-17</w:t>
            </w:r>
          </w:p>
        </w:tc>
        <w:tc>
          <w:tcPr>
            <w:tcW w:w="96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17-18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18-19</w:t>
            </w:r>
          </w:p>
        </w:tc>
        <w:tc>
          <w:tcPr>
            <w:tcW w:w="96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1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时间(ms)</w:t>
            </w:r>
          </w:p>
        </w:tc>
        <w:tc>
          <w:tcPr>
            <w:tcW w:w="96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342</w:t>
            </w:r>
          </w:p>
        </w:tc>
        <w:tc>
          <w:tcPr>
            <w:tcW w:w="96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336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96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320</w:t>
            </w:r>
          </w:p>
        </w:tc>
        <w:tc>
          <w:tcPr>
            <w:tcW w:w="96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96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330</w:t>
            </w:r>
          </w:p>
        </w:tc>
        <w:tc>
          <w:tcPr>
            <w:tcW w:w="96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339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直接从12-20，耗时: 338ms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直接从20-12，耗时: 322ms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添加聚合图层时（500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0个点），加载耗时：</w:t>
      </w:r>
    </w:p>
    <w:tbl>
      <w:tblPr>
        <w:tblW w:w="87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954"/>
        <w:gridCol w:w="957"/>
        <w:gridCol w:w="955"/>
        <w:gridCol w:w="956"/>
        <w:gridCol w:w="955"/>
        <w:gridCol w:w="956"/>
        <w:gridCol w:w="955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11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zoom</w:t>
            </w:r>
          </w:p>
        </w:tc>
        <w:tc>
          <w:tcPr>
            <w:tcW w:w="95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12-13</w:t>
            </w:r>
          </w:p>
        </w:tc>
        <w:tc>
          <w:tcPr>
            <w:tcW w:w="95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13-14</w:t>
            </w:r>
          </w:p>
        </w:tc>
        <w:tc>
          <w:tcPr>
            <w:tcW w:w="9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14-15</w:t>
            </w:r>
          </w:p>
        </w:tc>
        <w:tc>
          <w:tcPr>
            <w:tcW w:w="95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15-16</w:t>
            </w:r>
          </w:p>
        </w:tc>
        <w:tc>
          <w:tcPr>
            <w:tcW w:w="9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16-17</w:t>
            </w:r>
          </w:p>
        </w:tc>
        <w:tc>
          <w:tcPr>
            <w:tcW w:w="95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17-18</w:t>
            </w:r>
          </w:p>
        </w:tc>
        <w:tc>
          <w:tcPr>
            <w:tcW w:w="9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18-19</w:t>
            </w:r>
          </w:p>
        </w:tc>
        <w:tc>
          <w:tcPr>
            <w:tcW w:w="95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11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时间(ms)</w:t>
            </w:r>
          </w:p>
        </w:tc>
        <w:tc>
          <w:tcPr>
            <w:tcW w:w="95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744</w:t>
            </w:r>
          </w:p>
        </w:tc>
        <w:tc>
          <w:tcPr>
            <w:tcW w:w="957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673</w:t>
            </w:r>
          </w:p>
        </w:tc>
        <w:tc>
          <w:tcPr>
            <w:tcW w:w="9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613</w:t>
            </w:r>
          </w:p>
        </w:tc>
        <w:tc>
          <w:tcPr>
            <w:tcW w:w="95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552</w:t>
            </w:r>
          </w:p>
        </w:tc>
        <w:tc>
          <w:tcPr>
            <w:tcW w:w="9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5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488</w:t>
            </w:r>
          </w:p>
        </w:tc>
        <w:tc>
          <w:tcPr>
            <w:tcW w:w="9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440</w:t>
            </w:r>
          </w:p>
        </w:tc>
        <w:tc>
          <w:tcPr>
            <w:tcW w:w="95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451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直接从12-20，耗时: 465ms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直接从20-12，耗时: 509ms</w:t>
      </w:r>
    </w:p>
    <w:p>
      <w:pPr>
        <w:pStyle w:val="2"/>
      </w:pPr>
      <w:r>
        <w:rPr>
          <w:rFonts w:hint="eastAsia"/>
        </w:rPr>
        <w:t>NPGIS API接入pgis服务</w:t>
      </w:r>
    </w:p>
    <w:p>
      <w:pPr>
        <w:pStyle w:val="3"/>
      </w:pPr>
      <w:r>
        <w:rPr>
          <w:rFonts w:hint="eastAsia"/>
        </w:rPr>
        <w:t>没有加聚合图层时，加载耗时：</w:t>
      </w:r>
    </w:p>
    <w:tbl>
      <w:tblPr>
        <w:tblW w:w="88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965"/>
        <w:gridCol w:w="965"/>
        <w:gridCol w:w="962"/>
        <w:gridCol w:w="966"/>
        <w:gridCol w:w="962"/>
        <w:gridCol w:w="965"/>
        <w:gridCol w:w="965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2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zoom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12-13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13-14</w:t>
            </w:r>
          </w:p>
        </w:tc>
        <w:tc>
          <w:tcPr>
            <w:tcW w:w="96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14-15</w:t>
            </w:r>
          </w:p>
        </w:tc>
        <w:tc>
          <w:tcPr>
            <w:tcW w:w="96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15-16</w:t>
            </w:r>
          </w:p>
        </w:tc>
        <w:tc>
          <w:tcPr>
            <w:tcW w:w="96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16-17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17-18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18-19</w:t>
            </w:r>
          </w:p>
        </w:tc>
        <w:tc>
          <w:tcPr>
            <w:tcW w:w="92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2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时间(ms)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2329574">
    <w:nsid w:val="1F221DE6"/>
    <w:multiLevelType w:val="multilevel"/>
    <w:tmpl w:val="1F221DE6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22329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/>
      <w:outlineLvl w:val="1"/>
    </w:pPr>
    <w:rPr>
      <w:rFonts w:ascii="Cambria" w:hAnsi="Cambria" w:eastAsia="宋体"/>
      <w:bCs/>
      <w:sz w:val="24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 w:val="21"/>
      <w:szCs w:val="21"/>
    </w:rPr>
  </w:style>
  <w:style w:type="character" w:default="1" w:styleId="14">
    <w:name w:val="Default Paragraph Font"/>
    <w:semiHidden/>
    <w:unhideWhenUsed/>
    <w:uiPriority w:val="1"/>
  </w:style>
  <w:style w:type="paragraph" w:styleId="11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5">
    <w:name w:val="文档结构图 Char"/>
    <w:basedOn w:val="14"/>
    <w:link w:val="11"/>
    <w:semiHidden/>
    <w:uiPriority w:val="99"/>
    <w:rPr>
      <w:rFonts w:ascii="宋体" w:hAnsi="Tahoma" w:eastAsia="宋体"/>
      <w:sz w:val="18"/>
      <w:szCs w:val="18"/>
    </w:rPr>
  </w:style>
  <w:style w:type="character" w:customStyle="1" w:styleId="16">
    <w:name w:val="页眉 Char"/>
    <w:basedOn w:val="14"/>
    <w:link w:val="13"/>
    <w:semiHidden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4"/>
    <w:link w:val="12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标题 1 Char"/>
    <w:basedOn w:val="14"/>
    <w:link w:val="2"/>
    <w:uiPriority w:val="9"/>
    <w:rPr>
      <w:rFonts w:ascii="Tahoma" w:hAnsi="Tahoma"/>
      <w:b/>
      <w:bCs/>
      <w:kern w:val="44"/>
      <w:sz w:val="32"/>
      <w:szCs w:val="44"/>
    </w:rPr>
  </w:style>
  <w:style w:type="character" w:customStyle="1" w:styleId="19">
    <w:name w:val="标题 2 Char"/>
    <w:basedOn w:val="14"/>
    <w:link w:val="3"/>
    <w:uiPriority w:val="9"/>
    <w:rPr>
      <w:rFonts w:ascii="Cambria" w:hAnsi="Cambria" w:eastAsia="宋体"/>
      <w:bCs/>
      <w:sz w:val="24"/>
      <w:szCs w:val="32"/>
    </w:rPr>
  </w:style>
  <w:style w:type="character" w:customStyle="1" w:styleId="20">
    <w:name w:val="标题 3 Char"/>
    <w:basedOn w:val="14"/>
    <w:link w:val="4"/>
    <w:semiHidden/>
    <w:uiPriority w:val="9"/>
    <w:rPr>
      <w:rFonts w:ascii="Tahoma" w:hAnsi="Tahoma"/>
      <w:b/>
      <w:bCs/>
      <w:sz w:val="32"/>
      <w:szCs w:val="32"/>
    </w:rPr>
  </w:style>
  <w:style w:type="character" w:customStyle="1" w:styleId="21">
    <w:name w:val="标题 4 Char"/>
    <w:basedOn w:val="14"/>
    <w:link w:val="5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2">
    <w:name w:val="标题 5 Char"/>
    <w:basedOn w:val="14"/>
    <w:link w:val="6"/>
    <w:semiHidden/>
    <w:uiPriority w:val="9"/>
    <w:rPr>
      <w:rFonts w:ascii="Tahoma" w:hAnsi="Tahoma"/>
      <w:b/>
      <w:bCs/>
      <w:sz w:val="28"/>
      <w:szCs w:val="28"/>
    </w:rPr>
  </w:style>
  <w:style w:type="character" w:customStyle="1" w:styleId="23">
    <w:name w:val="标题 6 Char"/>
    <w:basedOn w:val="14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4">
    <w:name w:val="标题 7 Char"/>
    <w:basedOn w:val="14"/>
    <w:link w:val="8"/>
    <w:semiHidden/>
    <w:uiPriority w:val="9"/>
    <w:rPr>
      <w:rFonts w:ascii="Tahoma" w:hAnsi="Tahoma"/>
      <w:b/>
      <w:bCs/>
      <w:sz w:val="24"/>
      <w:szCs w:val="24"/>
    </w:rPr>
  </w:style>
  <w:style w:type="character" w:customStyle="1" w:styleId="25">
    <w:name w:val="标题 8 Char"/>
    <w:basedOn w:val="14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26">
    <w:name w:val="标题 9 Char"/>
    <w:basedOn w:val="14"/>
    <w:link w:val="10"/>
    <w:semiHidden/>
    <w:uiPriority w:val="9"/>
    <w:rPr>
      <w:rFonts w:ascii="Cambria" w:hAnsi="Cambria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2014-03-06T06:07:13Z</dcterms:modified>
  <dc:title>Openlayers API 接入pgis服务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