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63B" w:rsidRPr="00510EDD" w:rsidRDefault="00A74D3D" w:rsidP="00FF663B">
      <w:pPr>
        <w:tabs>
          <w:tab w:val="left" w:pos="1350"/>
        </w:tabs>
        <w:spacing w:line="360" w:lineRule="auto"/>
        <w:jc w:val="center"/>
        <w:rPr>
          <w:rFonts w:ascii="Times New Roman" w:hAnsi="Times New Roman" w:cs="Times New Roman"/>
          <w:b/>
          <w:sz w:val="36"/>
        </w:rPr>
      </w:pPr>
      <w:r>
        <w:rPr>
          <w:noProof/>
          <w:lang w:val="es-ES" w:eastAsia="es-ES"/>
        </w:rPr>
        <w:drawing>
          <wp:anchor distT="0" distB="0" distL="114300" distR="114300" simplePos="0" relativeHeight="251659264" behindDoc="0" locked="0" layoutInCell="0" allowOverlap="1" wp14:anchorId="2B0A3267" wp14:editId="413C6FF6">
            <wp:simplePos x="0" y="0"/>
            <wp:positionH relativeFrom="margin">
              <wp:posOffset>2229730</wp:posOffset>
            </wp:positionH>
            <wp:positionV relativeFrom="margin">
              <wp:posOffset>-281598</wp:posOffset>
            </wp:positionV>
            <wp:extent cx="958215" cy="1187450"/>
            <wp:effectExtent l="0" t="0" r="0" b="0"/>
            <wp:wrapSquare wrapText="bothSides"/>
            <wp:docPr id="9" name="Imagen 9" descr="Descripción: sellout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selloutp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58215" cy="1187450"/>
                    </a:xfrm>
                    <a:prstGeom prst="rect">
                      <a:avLst/>
                    </a:prstGeom>
                    <a:noFill/>
                  </pic:spPr>
                </pic:pic>
              </a:graphicData>
            </a:graphic>
            <wp14:sizeRelH relativeFrom="page">
              <wp14:pctWidth>0</wp14:pctWidth>
            </wp14:sizeRelH>
            <wp14:sizeRelV relativeFrom="page">
              <wp14:pctHeight>0</wp14:pctHeight>
            </wp14:sizeRelV>
          </wp:anchor>
        </w:drawing>
      </w: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tabs>
          <w:tab w:val="left" w:pos="1350"/>
        </w:tabs>
        <w:spacing w:line="360" w:lineRule="auto"/>
        <w:jc w:val="center"/>
        <w:rPr>
          <w:rFonts w:ascii="Times New Roman" w:hAnsi="Times New Roman" w:cs="Times New Roman"/>
          <w:b/>
          <w:sz w:val="36"/>
        </w:rPr>
      </w:pPr>
    </w:p>
    <w:p w:rsidR="00FF663B" w:rsidRPr="00510EDD" w:rsidRDefault="00FF663B" w:rsidP="00FF663B">
      <w:pPr>
        <w:pStyle w:val="Ttulo1"/>
        <w:spacing w:line="360" w:lineRule="auto"/>
        <w:jc w:val="center"/>
        <w:rPr>
          <w:rFonts w:ascii="Times New Roman" w:hAnsi="Times New Roman" w:cs="Times New Roman"/>
          <w:b/>
        </w:rPr>
      </w:pPr>
      <w:bookmarkStart w:id="0" w:name="_Toc466905565"/>
      <w:bookmarkStart w:id="1" w:name="_Toc466906178"/>
      <w:bookmarkStart w:id="2" w:name="_Toc475044059"/>
      <w:r w:rsidRPr="00510EDD">
        <w:rPr>
          <w:rFonts w:ascii="Times New Roman" w:hAnsi="Times New Roman" w:cs="Times New Roman"/>
          <w:b/>
          <w:color w:val="000000" w:themeColor="text1"/>
          <w:sz w:val="36"/>
        </w:rPr>
        <w:t>UNIVERSIDAD TÉCNICA PARTICULAR DE LOJA</w:t>
      </w:r>
      <w:bookmarkEnd w:id="0"/>
      <w:bookmarkEnd w:id="1"/>
      <w:bookmarkEnd w:id="2"/>
    </w:p>
    <w:p w:rsidR="00FF663B" w:rsidRPr="00510EDD" w:rsidRDefault="00FF663B" w:rsidP="00FF663B">
      <w:pPr>
        <w:tabs>
          <w:tab w:val="left" w:pos="1350"/>
        </w:tabs>
        <w:spacing w:line="360" w:lineRule="auto"/>
        <w:jc w:val="center"/>
        <w:rPr>
          <w:rFonts w:ascii="Bell MT" w:hAnsi="Bell MT"/>
          <w:i/>
          <w:sz w:val="32"/>
        </w:rPr>
      </w:pPr>
      <w:r w:rsidRPr="00510EDD">
        <w:rPr>
          <w:rFonts w:ascii="Bell MT" w:hAnsi="Bell MT"/>
          <w:i/>
          <w:sz w:val="32"/>
        </w:rPr>
        <w:t>La Universidad Católica de Loja</w:t>
      </w:r>
    </w:p>
    <w:p w:rsidR="00FF663B" w:rsidRPr="00510EDD" w:rsidRDefault="00FF663B" w:rsidP="00FF663B">
      <w:pPr>
        <w:tabs>
          <w:tab w:val="left" w:pos="1350"/>
        </w:tabs>
        <w:spacing w:line="360" w:lineRule="auto"/>
        <w:jc w:val="center"/>
        <w:rPr>
          <w:rFonts w:ascii="Bell MT" w:hAnsi="Bell MT"/>
          <w:i/>
          <w:sz w:val="32"/>
        </w:rPr>
      </w:pPr>
    </w:p>
    <w:p w:rsidR="00FF663B" w:rsidRPr="00510EDD" w:rsidRDefault="00A74D3D" w:rsidP="00FF663B">
      <w:pPr>
        <w:tabs>
          <w:tab w:val="left" w:pos="1350"/>
        </w:tabs>
        <w:spacing w:line="360" w:lineRule="auto"/>
        <w:jc w:val="center"/>
        <w:rPr>
          <w:rFonts w:ascii="Bell MT" w:hAnsi="Bell MT"/>
          <w:b/>
          <w:sz w:val="32"/>
        </w:rPr>
      </w:pPr>
      <w:r>
        <w:rPr>
          <w:rFonts w:ascii="Bell MT" w:hAnsi="Bell MT"/>
          <w:b/>
          <w:sz w:val="32"/>
        </w:rPr>
        <w:t>ÁREA TECNICA</w:t>
      </w:r>
    </w:p>
    <w:p w:rsidR="00FF663B" w:rsidRPr="00510EDD" w:rsidRDefault="00FF663B" w:rsidP="00FF663B">
      <w:pPr>
        <w:tabs>
          <w:tab w:val="left" w:pos="1350"/>
        </w:tabs>
        <w:spacing w:line="360" w:lineRule="auto"/>
        <w:jc w:val="center"/>
        <w:rPr>
          <w:rFonts w:ascii="Bell MT" w:hAnsi="Bell MT"/>
          <w:b/>
          <w:sz w:val="32"/>
        </w:rPr>
      </w:pPr>
    </w:p>
    <w:p w:rsidR="00FF663B" w:rsidRPr="00510EDD" w:rsidRDefault="00FF663B" w:rsidP="00FF663B">
      <w:pPr>
        <w:tabs>
          <w:tab w:val="left" w:pos="1350"/>
        </w:tabs>
        <w:spacing w:line="360" w:lineRule="auto"/>
        <w:jc w:val="center"/>
        <w:rPr>
          <w:rFonts w:ascii="Times New Roman" w:hAnsi="Times New Roman" w:cs="Times New Roman"/>
          <w:b/>
          <w:sz w:val="28"/>
        </w:rPr>
      </w:pPr>
      <w:r w:rsidRPr="00510EDD">
        <w:rPr>
          <w:rFonts w:ascii="Times New Roman" w:hAnsi="Times New Roman" w:cs="Times New Roman"/>
          <w:b/>
          <w:sz w:val="28"/>
        </w:rPr>
        <w:t>TÍTULO DE INGENIERO EN SISTEMAS INFORMÁTICOS Y COMPUTACIÓN</w:t>
      </w:r>
      <w:r w:rsidRPr="00510EDD">
        <w:rPr>
          <w:rFonts w:ascii="Times New Roman" w:hAnsi="Times New Roman" w:cs="Times New Roman"/>
          <w:b/>
          <w:sz w:val="28"/>
        </w:rPr>
        <w:cr/>
      </w:r>
    </w:p>
    <w:p w:rsidR="00FF663B" w:rsidRPr="00510EDD" w:rsidRDefault="00FF663B" w:rsidP="00FF663B">
      <w:pPr>
        <w:tabs>
          <w:tab w:val="left" w:pos="1350"/>
        </w:tabs>
        <w:spacing w:line="360" w:lineRule="auto"/>
        <w:jc w:val="center"/>
      </w:pPr>
      <w:r w:rsidRPr="00510EDD">
        <w:rPr>
          <w:rFonts w:ascii="Times New Roman" w:hAnsi="Times New Roman" w:cs="Times New Roman"/>
          <w:sz w:val="28"/>
        </w:rPr>
        <w:t>Análisis de interacción de alumnos matriculados en los MOOC's ofertados en el Open Campus de la UTPL y su implicación en el rendimiento y desempeño</w:t>
      </w:r>
      <w:r w:rsidRPr="00510EDD">
        <w:t>.</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TRABAJO DE TITULACIÓN.</w:t>
      </w:r>
    </w:p>
    <w:p w:rsidR="00FF663B" w:rsidRPr="00510EDD" w:rsidRDefault="00FF663B" w:rsidP="00FF663B">
      <w:pPr>
        <w:tabs>
          <w:tab w:val="left" w:pos="1350"/>
        </w:tabs>
        <w:spacing w:line="360" w:lineRule="auto"/>
        <w:jc w:val="center"/>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AUTOR</w:t>
      </w:r>
      <w:r w:rsidRPr="00510EDD">
        <w:rPr>
          <w:rFonts w:ascii="Times New Roman" w:hAnsi="Times New Roman" w:cs="Times New Roman"/>
          <w:sz w:val="28"/>
        </w:rPr>
        <w:t xml:space="preserve">: Gutiérrez Romero, Gerardo Antonio </w:t>
      </w:r>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rPr>
          <w:rFonts w:ascii="Times New Roman" w:hAnsi="Times New Roman" w:cs="Times New Roman"/>
          <w:sz w:val="28"/>
        </w:rPr>
      </w:pPr>
      <w:r w:rsidRPr="00510EDD">
        <w:rPr>
          <w:rFonts w:ascii="Times New Roman" w:hAnsi="Times New Roman" w:cs="Times New Roman"/>
          <w:b/>
          <w:sz w:val="28"/>
        </w:rPr>
        <w:t>DIRECTOR</w:t>
      </w:r>
      <w:r w:rsidRPr="00510EDD">
        <w:rPr>
          <w:rFonts w:ascii="Times New Roman" w:hAnsi="Times New Roman" w:cs="Times New Roman"/>
          <w:sz w:val="28"/>
        </w:rPr>
        <w:t xml:space="preserve">: </w:t>
      </w:r>
      <w:r w:rsidR="00A74D3D" w:rsidRPr="00A74D3D">
        <w:rPr>
          <w:rFonts w:ascii="Times New Roman" w:hAnsi="Times New Roman" w:cs="Times New Roman"/>
          <w:sz w:val="28"/>
        </w:rPr>
        <w:t>Pedro Daniel Irene Robalino</w:t>
      </w:r>
      <w:r w:rsidRPr="00510EDD">
        <w:rPr>
          <w:rFonts w:ascii="Times New Roman" w:hAnsi="Times New Roman" w:cs="Times New Roman"/>
          <w:sz w:val="28"/>
        </w:rPr>
        <w:t>, Ing</w:t>
      </w:r>
    </w:p>
    <w:p w:rsidR="00FF663B" w:rsidRPr="00510EDD" w:rsidRDefault="00FF663B" w:rsidP="00FF663B">
      <w:pPr>
        <w:tabs>
          <w:tab w:val="left" w:pos="1350"/>
        </w:tabs>
        <w:spacing w:line="360" w:lineRule="auto"/>
        <w:rPr>
          <w:rFonts w:ascii="Times New Roman" w:hAnsi="Times New Roman" w:cs="Times New Roman"/>
          <w:sz w:val="28"/>
        </w:rPr>
      </w:pP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LOJA – ECUADOR</w:t>
      </w:r>
    </w:p>
    <w:p w:rsidR="00FF663B" w:rsidRPr="00510EDD" w:rsidRDefault="00FF663B" w:rsidP="00FF663B">
      <w:pPr>
        <w:tabs>
          <w:tab w:val="left" w:pos="1350"/>
        </w:tabs>
        <w:spacing w:line="360" w:lineRule="auto"/>
        <w:jc w:val="center"/>
        <w:rPr>
          <w:rFonts w:ascii="Times New Roman" w:hAnsi="Times New Roman" w:cs="Times New Roman"/>
          <w:sz w:val="28"/>
        </w:rPr>
      </w:pPr>
      <w:r w:rsidRPr="00510EDD">
        <w:rPr>
          <w:rFonts w:ascii="Times New Roman" w:hAnsi="Times New Roman" w:cs="Times New Roman"/>
          <w:sz w:val="28"/>
        </w:rPr>
        <w:t>2016</w:t>
      </w:r>
    </w:p>
    <w:p w:rsidR="00FF663B" w:rsidRPr="00510EDD" w:rsidRDefault="00FF663B" w:rsidP="00FF663B">
      <w:pPr>
        <w:pStyle w:val="Ttulo1"/>
        <w:spacing w:line="360" w:lineRule="auto"/>
        <w:jc w:val="center"/>
        <w:rPr>
          <w:rFonts w:ascii="Arial" w:hAnsi="Arial" w:cs="Arial"/>
          <w:b/>
          <w:color w:val="000000" w:themeColor="text1"/>
          <w:sz w:val="22"/>
        </w:rPr>
      </w:pPr>
      <w:bookmarkStart w:id="3" w:name="_Toc466905566"/>
      <w:bookmarkStart w:id="4" w:name="_Toc466906179"/>
      <w:bookmarkStart w:id="5" w:name="_Toc475044060"/>
      <w:r w:rsidRPr="00510EDD">
        <w:rPr>
          <w:rFonts w:ascii="Arial" w:hAnsi="Arial" w:cs="Arial"/>
          <w:b/>
          <w:color w:val="000000" w:themeColor="text1"/>
          <w:sz w:val="22"/>
        </w:rPr>
        <w:lastRenderedPageBreak/>
        <w:t>APROBACIÓN DE LA DIRECTORA DEL TRABAJO DE TITULACIÓN</w:t>
      </w:r>
      <w:bookmarkEnd w:id="3"/>
      <w:bookmarkEnd w:id="4"/>
      <w:bookmarkEnd w:id="5"/>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Ingeniero.</w:t>
      </w:r>
    </w:p>
    <w:p w:rsidR="00FF663B" w:rsidRPr="00510EDD" w:rsidRDefault="00A74D3D" w:rsidP="00FF663B">
      <w:pPr>
        <w:tabs>
          <w:tab w:val="left" w:pos="90"/>
          <w:tab w:val="left" w:pos="1350"/>
        </w:tabs>
        <w:spacing w:line="360" w:lineRule="auto"/>
        <w:rPr>
          <w:rFonts w:ascii="Arial" w:eastAsia="Times New Roman" w:hAnsi="Arial" w:cs="Arial"/>
          <w:color w:val="000000" w:themeColor="text1"/>
        </w:rPr>
      </w:pPr>
      <w:r w:rsidRPr="00A74D3D">
        <w:rPr>
          <w:rFonts w:ascii="Arial" w:eastAsia="Times New Roman" w:hAnsi="Arial" w:cs="Arial"/>
          <w:color w:val="000000" w:themeColor="text1"/>
        </w:rPr>
        <w:t xml:space="preserve">Pedro Daniel Irene Robalino </w:t>
      </w:r>
    </w:p>
    <w:p w:rsidR="00FF663B" w:rsidRPr="00510EDD" w:rsidRDefault="00FF663B" w:rsidP="00FF663B">
      <w:pPr>
        <w:tabs>
          <w:tab w:val="left" w:pos="90"/>
          <w:tab w:val="left" w:pos="1350"/>
        </w:tabs>
        <w:spacing w:line="360" w:lineRule="auto"/>
        <w:rPr>
          <w:rFonts w:ascii="Arial" w:eastAsia="Times New Roman" w:hAnsi="Arial" w:cs="Arial"/>
          <w:b/>
          <w:color w:val="000000" w:themeColor="text1"/>
        </w:rPr>
      </w:pPr>
      <w:r w:rsidRPr="00510EDD">
        <w:rPr>
          <w:rFonts w:ascii="Arial" w:eastAsia="Times New Roman" w:hAnsi="Arial" w:cs="Arial"/>
          <w:b/>
          <w:color w:val="000000" w:themeColor="text1"/>
        </w:rPr>
        <w:t>DOCENTE DE LA TITULACIÓN</w:t>
      </w: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sz w:val="28"/>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De mi consideración:</w:t>
      </w:r>
    </w:p>
    <w:p w:rsidR="00FF663B" w:rsidRPr="00510EDD" w:rsidRDefault="00FF663B" w:rsidP="00FF663B">
      <w:pPr>
        <w:tabs>
          <w:tab w:val="left" w:pos="1350"/>
        </w:tabs>
        <w:spacing w:line="360" w:lineRule="auto"/>
        <w:rPr>
          <w:rFonts w:ascii="Arial" w:hAnsi="Arial" w:cs="Arial"/>
        </w:rPr>
      </w:pPr>
      <w:r w:rsidRPr="00510EDD">
        <w:rPr>
          <w:rFonts w:ascii="Arial" w:hAnsi="Arial" w:cs="Arial"/>
        </w:rPr>
        <w:t>El presente trabajo de titulación: ………........……………………. realizado por ……………., ha sido orientado y revisado durante su ejecución, por cuanto se aprueba la presentación del mismo.</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Loja, febrero de 2013</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r w:rsidRPr="00510EDD">
        <w:rPr>
          <w:rFonts w:ascii="Arial" w:hAnsi="Arial" w:cs="Arial"/>
        </w:rPr>
        <w:t>f) . . . . . . . . . . . . . . . . . . .</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6" w:name="_Toc466905567"/>
      <w:bookmarkStart w:id="7" w:name="_Toc466906180"/>
      <w:bookmarkStart w:id="8" w:name="_Toc475044061"/>
      <w:r w:rsidRPr="00510EDD">
        <w:rPr>
          <w:rFonts w:ascii="Arial" w:hAnsi="Arial" w:cs="Arial"/>
          <w:b/>
          <w:color w:val="000000" w:themeColor="text1"/>
          <w:sz w:val="22"/>
        </w:rPr>
        <w:t>DECLARACIÓN DE AUTORÍA Y CESIÓN DE DERECHOS</w:t>
      </w:r>
      <w:bookmarkEnd w:id="6"/>
      <w:bookmarkEnd w:id="7"/>
      <w:bookmarkEnd w:id="8"/>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Yo . . . . . . . . . . . . . . . . declaro ser autor (a) del presente trabajo de titulación: ………., de la Titulación ……., siendo ………. director (a) del presente trabajo; y eximo expresamente a la Universidad Técnica Particular de Loja y a sus representantes legales de posibles reclamos o acciones legales. Además certifico que las ideas, conceptos, procedimientos y resultados vertidos en el presente tranajo investigativo, son de mi exclusiva responsabilidad.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Adicionalmente declaro conocer y aceptar la disposición del Art. 88 del Estatuto Orgánico de la Universidad Técnica Particular de Loja que en su parte pertinente textualmente dice: “Forman parte del patrimonio de la Universidad la propiedad intelectual de investigaciones, trabajos científicos o técnicos y tesis de grado o trabajos de titulación que se realicen con el apoyo financiero, académico o institucional (operativo) de la Universidad”</w:t>
      </w: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rPr>
          <w:rFonts w:ascii="Arial" w:hAnsi="Arial" w:cs="Arial"/>
        </w:rPr>
      </w:pPr>
    </w:p>
    <w:p w:rsidR="00FF663B" w:rsidRPr="00510EDD" w:rsidRDefault="00FF663B" w:rsidP="00FF663B">
      <w:pPr>
        <w:tabs>
          <w:tab w:val="left" w:pos="1350"/>
        </w:tabs>
        <w:spacing w:line="360" w:lineRule="auto"/>
        <w:jc w:val="both"/>
      </w:pPr>
      <w:r w:rsidRPr="00510EDD">
        <w:t xml:space="preserve">f. .............................................................. </w:t>
      </w:r>
    </w:p>
    <w:p w:rsidR="00FF663B" w:rsidRPr="00510EDD" w:rsidRDefault="00FF663B" w:rsidP="00FF663B">
      <w:pPr>
        <w:tabs>
          <w:tab w:val="left" w:pos="1350"/>
        </w:tabs>
        <w:spacing w:line="360" w:lineRule="auto"/>
        <w:jc w:val="both"/>
      </w:pPr>
      <w:r w:rsidRPr="00510EDD">
        <w:t xml:space="preserve">Autor……………………… </w:t>
      </w:r>
    </w:p>
    <w:p w:rsidR="00FF663B" w:rsidRPr="00510EDD" w:rsidRDefault="00FF663B" w:rsidP="00FF663B">
      <w:pPr>
        <w:tabs>
          <w:tab w:val="left" w:pos="1350"/>
        </w:tabs>
        <w:spacing w:line="360" w:lineRule="auto"/>
        <w:jc w:val="both"/>
      </w:pPr>
      <w:r w:rsidRPr="00510EDD">
        <w:t>Cédula ……………………</w:t>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9" w:name="_Toc466905568"/>
      <w:bookmarkStart w:id="10" w:name="_Toc466906181"/>
      <w:bookmarkStart w:id="11" w:name="_Toc475044062"/>
      <w:r w:rsidRPr="00510EDD">
        <w:rPr>
          <w:rFonts w:ascii="Arial" w:hAnsi="Arial" w:cs="Arial"/>
          <w:b/>
          <w:color w:val="000000" w:themeColor="text1"/>
          <w:sz w:val="22"/>
        </w:rPr>
        <w:t>DEDICATORIA</w:t>
      </w:r>
      <w:bookmarkEnd w:id="9"/>
      <w:bookmarkEnd w:id="10"/>
      <w:bookmarkEnd w:id="11"/>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r w:rsidRPr="00510EDD">
        <w:tab/>
      </w: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tabs>
          <w:tab w:val="left" w:pos="1350"/>
        </w:tabs>
        <w:spacing w:line="360" w:lineRule="auto"/>
        <w:jc w:val="both"/>
      </w:pPr>
    </w:p>
    <w:p w:rsidR="00FF663B" w:rsidRPr="00510EDD" w:rsidRDefault="00FF663B" w:rsidP="00FF663B">
      <w:pPr>
        <w:pStyle w:val="Ttulo1"/>
        <w:spacing w:line="360" w:lineRule="auto"/>
        <w:jc w:val="center"/>
        <w:rPr>
          <w:rFonts w:ascii="Arial" w:hAnsi="Arial" w:cs="Arial"/>
          <w:b/>
          <w:color w:val="000000" w:themeColor="text1"/>
          <w:sz w:val="22"/>
        </w:rPr>
      </w:pPr>
      <w:bookmarkStart w:id="12" w:name="_Toc466905569"/>
      <w:bookmarkStart w:id="13" w:name="_Toc466906182"/>
      <w:bookmarkStart w:id="14" w:name="_Toc475044063"/>
      <w:r w:rsidRPr="00510EDD">
        <w:rPr>
          <w:rFonts w:ascii="Arial" w:hAnsi="Arial" w:cs="Arial"/>
          <w:b/>
          <w:color w:val="000000" w:themeColor="text1"/>
          <w:sz w:val="22"/>
        </w:rPr>
        <w:t>AGRADECIMIENTO</w:t>
      </w:r>
      <w:bookmarkEnd w:id="12"/>
      <w:bookmarkEnd w:id="13"/>
      <w:bookmarkEnd w:id="14"/>
      <w:r w:rsidRPr="00510EDD">
        <w:rPr>
          <w:rFonts w:ascii="Arial" w:hAnsi="Arial" w:cs="Arial"/>
          <w:b/>
          <w:color w:val="000000" w:themeColor="text1"/>
          <w:sz w:val="22"/>
        </w:rPr>
        <w:t xml:space="preserve"> </w:t>
      </w:r>
      <w:r w:rsidRPr="00510EDD">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noProof/>
          <w:color w:val="000000" w:themeColor="text1"/>
          <w:sz w:val="22"/>
          <w:lang w:eastAsia="es-EC"/>
        </w:rPr>
      </w:pPr>
      <w:bookmarkStart w:id="15" w:name="_Toc466905570"/>
      <w:bookmarkStart w:id="16" w:name="_Toc466906183"/>
      <w:bookmarkStart w:id="17" w:name="_Toc475044064"/>
      <w:r w:rsidRPr="00510EDD">
        <w:rPr>
          <w:rFonts w:ascii="Arial" w:hAnsi="Arial" w:cs="Arial"/>
          <w:b/>
          <w:noProof/>
          <w:color w:val="000000" w:themeColor="text1"/>
          <w:sz w:val="22"/>
          <w:lang w:eastAsia="es-EC"/>
        </w:rPr>
        <w:lastRenderedPageBreak/>
        <w:t>ÍNDICE DE CONTENIDOS</w:t>
      </w:r>
      <w:bookmarkEnd w:id="15"/>
      <w:bookmarkEnd w:id="16"/>
      <w:bookmarkEnd w:id="17"/>
    </w:p>
    <w:p w:rsidR="00FF663B" w:rsidRPr="00510EDD" w:rsidRDefault="00FF663B" w:rsidP="00FF663B">
      <w:pPr>
        <w:tabs>
          <w:tab w:val="left" w:pos="1350"/>
        </w:tabs>
        <w:spacing w:line="360" w:lineRule="auto"/>
        <w:jc w:val="center"/>
      </w:pPr>
    </w:p>
    <w:p w:rsidR="00A74D3D" w:rsidRDefault="00FF663B">
      <w:pPr>
        <w:pStyle w:val="TDC1"/>
        <w:tabs>
          <w:tab w:val="right" w:leader="dot" w:pos="9061"/>
        </w:tabs>
        <w:rPr>
          <w:rFonts w:eastAsiaTheme="minorEastAsia"/>
          <w:noProof/>
          <w:lang w:eastAsia="es-EC"/>
        </w:rPr>
      </w:pPr>
      <w:r w:rsidRPr="00510EDD">
        <w:fldChar w:fldCharType="begin"/>
      </w:r>
      <w:r w:rsidRPr="00510EDD">
        <w:instrText xml:space="preserve"> TOC \o "1-3" \h \z \u </w:instrText>
      </w:r>
      <w:r w:rsidRPr="00510EDD">
        <w:fldChar w:fldCharType="separate"/>
      </w:r>
      <w:hyperlink w:anchor="_Toc475044059" w:history="1">
        <w:r w:rsidR="00A74D3D" w:rsidRPr="0019514E">
          <w:rPr>
            <w:rStyle w:val="Hipervnculo"/>
            <w:rFonts w:ascii="Times New Roman" w:hAnsi="Times New Roman" w:cs="Times New Roman"/>
            <w:b/>
            <w:noProof/>
          </w:rPr>
          <w:t>UNIVERSIDAD TÉCNICA PARTICULAR DE LOJA</w:t>
        </w:r>
        <w:r w:rsidR="00A74D3D">
          <w:rPr>
            <w:noProof/>
            <w:webHidden/>
          </w:rPr>
          <w:tab/>
        </w:r>
        <w:r w:rsidR="00A74D3D">
          <w:rPr>
            <w:noProof/>
            <w:webHidden/>
          </w:rPr>
          <w:fldChar w:fldCharType="begin"/>
        </w:r>
        <w:r w:rsidR="00A74D3D">
          <w:rPr>
            <w:noProof/>
            <w:webHidden/>
          </w:rPr>
          <w:instrText xml:space="preserve"> PAGEREF _Toc475044059 \h </w:instrText>
        </w:r>
        <w:r w:rsidR="00A74D3D">
          <w:rPr>
            <w:noProof/>
            <w:webHidden/>
          </w:rPr>
        </w:r>
        <w:r w:rsidR="00A74D3D">
          <w:rPr>
            <w:noProof/>
            <w:webHidden/>
          </w:rPr>
          <w:fldChar w:fldCharType="separate"/>
        </w:r>
        <w:r w:rsidR="00854B05">
          <w:rPr>
            <w:noProof/>
            <w:webHidden/>
          </w:rPr>
          <w:t>i</w:t>
        </w:r>
        <w:r w:rsidR="00A74D3D">
          <w:rPr>
            <w:noProof/>
            <w:webHidden/>
          </w:rPr>
          <w:fldChar w:fldCharType="end"/>
        </w:r>
      </w:hyperlink>
    </w:p>
    <w:p w:rsidR="00A74D3D" w:rsidRDefault="00FA35E5">
      <w:pPr>
        <w:pStyle w:val="TDC1"/>
        <w:tabs>
          <w:tab w:val="right" w:leader="dot" w:pos="9061"/>
        </w:tabs>
        <w:rPr>
          <w:rFonts w:eastAsiaTheme="minorEastAsia"/>
          <w:noProof/>
          <w:lang w:eastAsia="es-EC"/>
        </w:rPr>
      </w:pPr>
      <w:hyperlink w:anchor="_Toc475044060" w:history="1">
        <w:r w:rsidR="00A74D3D" w:rsidRPr="0019514E">
          <w:rPr>
            <w:rStyle w:val="Hipervnculo"/>
            <w:rFonts w:ascii="Arial" w:hAnsi="Arial" w:cs="Arial"/>
            <w:b/>
            <w:noProof/>
          </w:rPr>
          <w:t>APROBACIÓN DE LA DIRECTORA DEL TRABAJO DE TITULACIÓN</w:t>
        </w:r>
        <w:r w:rsidR="00A74D3D">
          <w:rPr>
            <w:noProof/>
            <w:webHidden/>
          </w:rPr>
          <w:tab/>
        </w:r>
        <w:r w:rsidR="00A74D3D">
          <w:rPr>
            <w:noProof/>
            <w:webHidden/>
          </w:rPr>
          <w:fldChar w:fldCharType="begin"/>
        </w:r>
        <w:r w:rsidR="00A74D3D">
          <w:rPr>
            <w:noProof/>
            <w:webHidden/>
          </w:rPr>
          <w:instrText xml:space="preserve"> PAGEREF _Toc475044060 \h </w:instrText>
        </w:r>
        <w:r w:rsidR="00A74D3D">
          <w:rPr>
            <w:noProof/>
            <w:webHidden/>
          </w:rPr>
        </w:r>
        <w:r w:rsidR="00A74D3D">
          <w:rPr>
            <w:noProof/>
            <w:webHidden/>
          </w:rPr>
          <w:fldChar w:fldCharType="separate"/>
        </w:r>
        <w:r w:rsidR="00854B05">
          <w:rPr>
            <w:noProof/>
            <w:webHidden/>
          </w:rPr>
          <w:t>ii</w:t>
        </w:r>
        <w:r w:rsidR="00A74D3D">
          <w:rPr>
            <w:noProof/>
            <w:webHidden/>
          </w:rPr>
          <w:fldChar w:fldCharType="end"/>
        </w:r>
      </w:hyperlink>
    </w:p>
    <w:p w:rsidR="00A74D3D" w:rsidRDefault="00FA35E5">
      <w:pPr>
        <w:pStyle w:val="TDC1"/>
        <w:tabs>
          <w:tab w:val="right" w:leader="dot" w:pos="9061"/>
        </w:tabs>
        <w:rPr>
          <w:rFonts w:eastAsiaTheme="minorEastAsia"/>
          <w:noProof/>
          <w:lang w:eastAsia="es-EC"/>
        </w:rPr>
      </w:pPr>
      <w:hyperlink w:anchor="_Toc475044061" w:history="1">
        <w:r w:rsidR="00A74D3D" w:rsidRPr="0019514E">
          <w:rPr>
            <w:rStyle w:val="Hipervnculo"/>
            <w:rFonts w:ascii="Arial" w:hAnsi="Arial" w:cs="Arial"/>
            <w:b/>
            <w:noProof/>
          </w:rPr>
          <w:t>DECLARACIÓN DE AUTORÍA Y CESIÓN DE DERECHOS</w:t>
        </w:r>
        <w:r w:rsidR="00A74D3D">
          <w:rPr>
            <w:noProof/>
            <w:webHidden/>
          </w:rPr>
          <w:tab/>
        </w:r>
        <w:r w:rsidR="00A74D3D">
          <w:rPr>
            <w:noProof/>
            <w:webHidden/>
          </w:rPr>
          <w:fldChar w:fldCharType="begin"/>
        </w:r>
        <w:r w:rsidR="00A74D3D">
          <w:rPr>
            <w:noProof/>
            <w:webHidden/>
          </w:rPr>
          <w:instrText xml:space="preserve"> PAGEREF _Toc475044061 \h </w:instrText>
        </w:r>
        <w:r w:rsidR="00A74D3D">
          <w:rPr>
            <w:noProof/>
            <w:webHidden/>
          </w:rPr>
        </w:r>
        <w:r w:rsidR="00A74D3D">
          <w:rPr>
            <w:noProof/>
            <w:webHidden/>
          </w:rPr>
          <w:fldChar w:fldCharType="separate"/>
        </w:r>
        <w:r w:rsidR="00854B05">
          <w:rPr>
            <w:noProof/>
            <w:webHidden/>
          </w:rPr>
          <w:t>iii</w:t>
        </w:r>
        <w:r w:rsidR="00A74D3D">
          <w:rPr>
            <w:noProof/>
            <w:webHidden/>
          </w:rPr>
          <w:fldChar w:fldCharType="end"/>
        </w:r>
      </w:hyperlink>
    </w:p>
    <w:p w:rsidR="00A74D3D" w:rsidRDefault="00FA35E5">
      <w:pPr>
        <w:pStyle w:val="TDC1"/>
        <w:tabs>
          <w:tab w:val="right" w:leader="dot" w:pos="9061"/>
        </w:tabs>
        <w:rPr>
          <w:rFonts w:eastAsiaTheme="minorEastAsia"/>
          <w:noProof/>
          <w:lang w:eastAsia="es-EC"/>
        </w:rPr>
      </w:pPr>
      <w:hyperlink w:anchor="_Toc475044062" w:history="1">
        <w:r w:rsidR="00A74D3D" w:rsidRPr="0019514E">
          <w:rPr>
            <w:rStyle w:val="Hipervnculo"/>
            <w:rFonts w:ascii="Arial" w:hAnsi="Arial" w:cs="Arial"/>
            <w:b/>
            <w:noProof/>
          </w:rPr>
          <w:t>DEDICATORIA</w:t>
        </w:r>
        <w:r w:rsidR="00A74D3D">
          <w:rPr>
            <w:noProof/>
            <w:webHidden/>
          </w:rPr>
          <w:tab/>
        </w:r>
        <w:r w:rsidR="00A74D3D">
          <w:rPr>
            <w:noProof/>
            <w:webHidden/>
          </w:rPr>
          <w:fldChar w:fldCharType="begin"/>
        </w:r>
        <w:r w:rsidR="00A74D3D">
          <w:rPr>
            <w:noProof/>
            <w:webHidden/>
          </w:rPr>
          <w:instrText xml:space="preserve"> PAGEREF _Toc475044062 \h </w:instrText>
        </w:r>
        <w:r w:rsidR="00A74D3D">
          <w:rPr>
            <w:noProof/>
            <w:webHidden/>
          </w:rPr>
        </w:r>
        <w:r w:rsidR="00A74D3D">
          <w:rPr>
            <w:noProof/>
            <w:webHidden/>
          </w:rPr>
          <w:fldChar w:fldCharType="separate"/>
        </w:r>
        <w:r w:rsidR="00854B05">
          <w:rPr>
            <w:noProof/>
            <w:webHidden/>
          </w:rPr>
          <w:t>v</w:t>
        </w:r>
        <w:r w:rsidR="00A74D3D">
          <w:rPr>
            <w:noProof/>
            <w:webHidden/>
          </w:rPr>
          <w:fldChar w:fldCharType="end"/>
        </w:r>
      </w:hyperlink>
    </w:p>
    <w:p w:rsidR="00A74D3D" w:rsidRDefault="00FA35E5">
      <w:pPr>
        <w:pStyle w:val="TDC1"/>
        <w:tabs>
          <w:tab w:val="right" w:leader="dot" w:pos="9061"/>
        </w:tabs>
        <w:rPr>
          <w:rFonts w:eastAsiaTheme="minorEastAsia"/>
          <w:noProof/>
          <w:lang w:eastAsia="es-EC"/>
        </w:rPr>
      </w:pPr>
      <w:hyperlink w:anchor="_Toc475044063" w:history="1">
        <w:r w:rsidR="00A74D3D" w:rsidRPr="0019514E">
          <w:rPr>
            <w:rStyle w:val="Hipervnculo"/>
            <w:rFonts w:ascii="Arial" w:hAnsi="Arial" w:cs="Arial"/>
            <w:b/>
            <w:noProof/>
          </w:rPr>
          <w:t>AGRADECIMIENTO</w:t>
        </w:r>
        <w:r w:rsidR="00A74D3D">
          <w:rPr>
            <w:noProof/>
            <w:webHidden/>
          </w:rPr>
          <w:tab/>
        </w:r>
        <w:r w:rsidR="00A74D3D">
          <w:rPr>
            <w:noProof/>
            <w:webHidden/>
          </w:rPr>
          <w:fldChar w:fldCharType="begin"/>
        </w:r>
        <w:r w:rsidR="00A74D3D">
          <w:rPr>
            <w:noProof/>
            <w:webHidden/>
          </w:rPr>
          <w:instrText xml:space="preserve"> PAGEREF _Toc475044063 \h </w:instrText>
        </w:r>
        <w:r w:rsidR="00A74D3D">
          <w:rPr>
            <w:noProof/>
            <w:webHidden/>
          </w:rPr>
        </w:r>
        <w:r w:rsidR="00A74D3D">
          <w:rPr>
            <w:noProof/>
            <w:webHidden/>
          </w:rPr>
          <w:fldChar w:fldCharType="separate"/>
        </w:r>
        <w:r w:rsidR="00854B05">
          <w:rPr>
            <w:noProof/>
            <w:webHidden/>
          </w:rPr>
          <w:t>vi</w:t>
        </w:r>
        <w:r w:rsidR="00A74D3D">
          <w:rPr>
            <w:noProof/>
            <w:webHidden/>
          </w:rPr>
          <w:fldChar w:fldCharType="end"/>
        </w:r>
      </w:hyperlink>
    </w:p>
    <w:p w:rsidR="00A74D3D" w:rsidRDefault="00FA35E5">
      <w:pPr>
        <w:pStyle w:val="TDC1"/>
        <w:tabs>
          <w:tab w:val="right" w:leader="dot" w:pos="9061"/>
        </w:tabs>
        <w:rPr>
          <w:rFonts w:eastAsiaTheme="minorEastAsia"/>
          <w:noProof/>
          <w:lang w:eastAsia="es-EC"/>
        </w:rPr>
      </w:pPr>
      <w:hyperlink w:anchor="_Toc475044064" w:history="1">
        <w:r w:rsidR="00A74D3D" w:rsidRPr="0019514E">
          <w:rPr>
            <w:rStyle w:val="Hipervnculo"/>
            <w:rFonts w:ascii="Arial" w:hAnsi="Arial" w:cs="Arial"/>
            <w:b/>
            <w:noProof/>
            <w:lang w:eastAsia="es-EC"/>
          </w:rPr>
          <w:t>ÍNDICE DE CONTENIDOS</w:t>
        </w:r>
        <w:r w:rsidR="00A74D3D">
          <w:rPr>
            <w:noProof/>
            <w:webHidden/>
          </w:rPr>
          <w:tab/>
        </w:r>
        <w:r w:rsidR="00A74D3D">
          <w:rPr>
            <w:noProof/>
            <w:webHidden/>
          </w:rPr>
          <w:fldChar w:fldCharType="begin"/>
        </w:r>
        <w:r w:rsidR="00A74D3D">
          <w:rPr>
            <w:noProof/>
            <w:webHidden/>
          </w:rPr>
          <w:instrText xml:space="preserve"> PAGEREF _Toc475044064 \h </w:instrText>
        </w:r>
        <w:r w:rsidR="00A74D3D">
          <w:rPr>
            <w:noProof/>
            <w:webHidden/>
          </w:rPr>
        </w:r>
        <w:r w:rsidR="00A74D3D">
          <w:rPr>
            <w:noProof/>
            <w:webHidden/>
          </w:rPr>
          <w:fldChar w:fldCharType="separate"/>
        </w:r>
        <w:r w:rsidR="00854B05">
          <w:rPr>
            <w:noProof/>
            <w:webHidden/>
          </w:rPr>
          <w:t>vii</w:t>
        </w:r>
        <w:r w:rsidR="00A74D3D">
          <w:rPr>
            <w:noProof/>
            <w:webHidden/>
          </w:rPr>
          <w:fldChar w:fldCharType="end"/>
        </w:r>
      </w:hyperlink>
    </w:p>
    <w:p w:rsidR="00A74D3D" w:rsidRDefault="00FA35E5">
      <w:pPr>
        <w:pStyle w:val="TDC1"/>
        <w:tabs>
          <w:tab w:val="right" w:leader="dot" w:pos="9061"/>
        </w:tabs>
        <w:rPr>
          <w:rFonts w:eastAsiaTheme="minorEastAsia"/>
          <w:noProof/>
          <w:lang w:eastAsia="es-EC"/>
        </w:rPr>
      </w:pPr>
      <w:hyperlink w:anchor="_Toc475044065" w:history="1">
        <w:r w:rsidR="00A74D3D" w:rsidRPr="0019514E">
          <w:rPr>
            <w:rStyle w:val="Hipervnculo"/>
            <w:rFonts w:ascii="Arial" w:hAnsi="Arial" w:cs="Arial"/>
            <w:b/>
            <w:noProof/>
          </w:rPr>
          <w:t>LISTA DE FIGURAS</w:t>
        </w:r>
        <w:r w:rsidR="00A74D3D">
          <w:rPr>
            <w:noProof/>
            <w:webHidden/>
          </w:rPr>
          <w:tab/>
        </w:r>
        <w:r w:rsidR="00A74D3D">
          <w:rPr>
            <w:noProof/>
            <w:webHidden/>
          </w:rPr>
          <w:fldChar w:fldCharType="begin"/>
        </w:r>
        <w:r w:rsidR="00A74D3D">
          <w:rPr>
            <w:noProof/>
            <w:webHidden/>
          </w:rPr>
          <w:instrText xml:space="preserve"> PAGEREF _Toc475044065 \h </w:instrText>
        </w:r>
        <w:r w:rsidR="00A74D3D">
          <w:rPr>
            <w:noProof/>
            <w:webHidden/>
          </w:rPr>
        </w:r>
        <w:r w:rsidR="00A74D3D">
          <w:rPr>
            <w:noProof/>
            <w:webHidden/>
          </w:rPr>
          <w:fldChar w:fldCharType="separate"/>
        </w:r>
        <w:r w:rsidR="00854B05">
          <w:rPr>
            <w:noProof/>
            <w:webHidden/>
          </w:rPr>
          <w:t>ix</w:t>
        </w:r>
        <w:r w:rsidR="00A74D3D">
          <w:rPr>
            <w:noProof/>
            <w:webHidden/>
          </w:rPr>
          <w:fldChar w:fldCharType="end"/>
        </w:r>
      </w:hyperlink>
    </w:p>
    <w:p w:rsidR="00A74D3D" w:rsidRDefault="00FA35E5">
      <w:pPr>
        <w:pStyle w:val="TDC1"/>
        <w:tabs>
          <w:tab w:val="right" w:leader="dot" w:pos="9061"/>
        </w:tabs>
        <w:rPr>
          <w:rFonts w:eastAsiaTheme="minorEastAsia"/>
          <w:noProof/>
          <w:lang w:eastAsia="es-EC"/>
        </w:rPr>
      </w:pPr>
      <w:hyperlink w:anchor="_Toc475044066" w:history="1">
        <w:r w:rsidR="00A74D3D" w:rsidRPr="0019514E">
          <w:rPr>
            <w:rStyle w:val="Hipervnculo"/>
            <w:rFonts w:ascii="Arial" w:hAnsi="Arial" w:cs="Arial"/>
            <w:b/>
            <w:noProof/>
          </w:rPr>
          <w:t>RESUMEN</w:t>
        </w:r>
        <w:r w:rsidR="00A74D3D">
          <w:rPr>
            <w:noProof/>
            <w:webHidden/>
          </w:rPr>
          <w:tab/>
        </w:r>
        <w:r w:rsidR="00A74D3D">
          <w:rPr>
            <w:noProof/>
            <w:webHidden/>
          </w:rPr>
          <w:fldChar w:fldCharType="begin"/>
        </w:r>
        <w:r w:rsidR="00A74D3D">
          <w:rPr>
            <w:noProof/>
            <w:webHidden/>
          </w:rPr>
          <w:instrText xml:space="preserve"> PAGEREF _Toc475044066 \h </w:instrText>
        </w:r>
        <w:r w:rsidR="00A74D3D">
          <w:rPr>
            <w:noProof/>
            <w:webHidden/>
          </w:rPr>
        </w:r>
        <w:r w:rsidR="00A74D3D">
          <w:rPr>
            <w:noProof/>
            <w:webHidden/>
          </w:rPr>
          <w:fldChar w:fldCharType="separate"/>
        </w:r>
        <w:r w:rsidR="00854B05">
          <w:rPr>
            <w:noProof/>
            <w:webHidden/>
          </w:rPr>
          <w:t>1</w:t>
        </w:r>
        <w:r w:rsidR="00A74D3D">
          <w:rPr>
            <w:noProof/>
            <w:webHidden/>
          </w:rPr>
          <w:fldChar w:fldCharType="end"/>
        </w:r>
      </w:hyperlink>
    </w:p>
    <w:p w:rsidR="00A74D3D" w:rsidRDefault="00FA35E5">
      <w:pPr>
        <w:pStyle w:val="TDC1"/>
        <w:tabs>
          <w:tab w:val="right" w:leader="dot" w:pos="9061"/>
        </w:tabs>
        <w:rPr>
          <w:rFonts w:eastAsiaTheme="minorEastAsia"/>
          <w:noProof/>
          <w:lang w:eastAsia="es-EC"/>
        </w:rPr>
      </w:pPr>
      <w:hyperlink w:anchor="_Toc475044067" w:history="1">
        <w:r w:rsidR="00A74D3D" w:rsidRPr="0019514E">
          <w:rPr>
            <w:rStyle w:val="Hipervnculo"/>
            <w:rFonts w:ascii="Arial" w:hAnsi="Arial" w:cs="Arial"/>
            <w:b/>
            <w:noProof/>
          </w:rPr>
          <w:t>ABSTRACT</w:t>
        </w:r>
        <w:r w:rsidR="00A74D3D">
          <w:rPr>
            <w:noProof/>
            <w:webHidden/>
          </w:rPr>
          <w:tab/>
        </w:r>
        <w:r w:rsidR="00A74D3D">
          <w:rPr>
            <w:noProof/>
            <w:webHidden/>
          </w:rPr>
          <w:fldChar w:fldCharType="begin"/>
        </w:r>
        <w:r w:rsidR="00A74D3D">
          <w:rPr>
            <w:noProof/>
            <w:webHidden/>
          </w:rPr>
          <w:instrText xml:space="preserve"> PAGEREF _Toc475044067 \h </w:instrText>
        </w:r>
        <w:r w:rsidR="00A74D3D">
          <w:rPr>
            <w:noProof/>
            <w:webHidden/>
          </w:rPr>
        </w:r>
        <w:r w:rsidR="00A74D3D">
          <w:rPr>
            <w:noProof/>
            <w:webHidden/>
          </w:rPr>
          <w:fldChar w:fldCharType="separate"/>
        </w:r>
        <w:r w:rsidR="00854B05">
          <w:rPr>
            <w:noProof/>
            <w:webHidden/>
          </w:rPr>
          <w:t>2</w:t>
        </w:r>
        <w:r w:rsidR="00A74D3D">
          <w:rPr>
            <w:noProof/>
            <w:webHidden/>
          </w:rPr>
          <w:fldChar w:fldCharType="end"/>
        </w:r>
      </w:hyperlink>
    </w:p>
    <w:p w:rsidR="00A74D3D" w:rsidRDefault="00FA35E5">
      <w:pPr>
        <w:pStyle w:val="TDC1"/>
        <w:tabs>
          <w:tab w:val="right" w:leader="dot" w:pos="9061"/>
        </w:tabs>
        <w:rPr>
          <w:rFonts w:eastAsiaTheme="minorEastAsia"/>
          <w:noProof/>
          <w:lang w:eastAsia="es-EC"/>
        </w:rPr>
      </w:pPr>
      <w:hyperlink w:anchor="_Toc475044068" w:history="1">
        <w:r w:rsidR="00A74D3D" w:rsidRPr="0019514E">
          <w:rPr>
            <w:rStyle w:val="Hipervnculo"/>
            <w:rFonts w:ascii="Arial" w:hAnsi="Arial" w:cs="Arial"/>
            <w:b/>
            <w:noProof/>
          </w:rPr>
          <w:t>INTRODUCCIÓN</w:t>
        </w:r>
        <w:r w:rsidR="00A74D3D">
          <w:rPr>
            <w:noProof/>
            <w:webHidden/>
          </w:rPr>
          <w:tab/>
        </w:r>
        <w:r w:rsidR="00A74D3D">
          <w:rPr>
            <w:noProof/>
            <w:webHidden/>
          </w:rPr>
          <w:fldChar w:fldCharType="begin"/>
        </w:r>
        <w:r w:rsidR="00A74D3D">
          <w:rPr>
            <w:noProof/>
            <w:webHidden/>
          </w:rPr>
          <w:instrText xml:space="preserve"> PAGEREF _Toc475044068 \h </w:instrText>
        </w:r>
        <w:r w:rsidR="00A74D3D">
          <w:rPr>
            <w:noProof/>
            <w:webHidden/>
          </w:rPr>
        </w:r>
        <w:r w:rsidR="00A74D3D">
          <w:rPr>
            <w:noProof/>
            <w:webHidden/>
          </w:rPr>
          <w:fldChar w:fldCharType="separate"/>
        </w:r>
        <w:r w:rsidR="00854B05">
          <w:rPr>
            <w:noProof/>
            <w:webHidden/>
          </w:rPr>
          <w:t>3</w:t>
        </w:r>
        <w:r w:rsidR="00A74D3D">
          <w:rPr>
            <w:noProof/>
            <w:webHidden/>
          </w:rPr>
          <w:fldChar w:fldCharType="end"/>
        </w:r>
      </w:hyperlink>
    </w:p>
    <w:p w:rsidR="00A74D3D" w:rsidRDefault="00FA35E5">
      <w:pPr>
        <w:pStyle w:val="TDC1"/>
        <w:tabs>
          <w:tab w:val="right" w:leader="dot" w:pos="9061"/>
        </w:tabs>
        <w:rPr>
          <w:rFonts w:eastAsiaTheme="minorEastAsia"/>
          <w:noProof/>
          <w:lang w:eastAsia="es-EC"/>
        </w:rPr>
      </w:pPr>
      <w:hyperlink w:anchor="_Toc475044069" w:history="1">
        <w:r w:rsidR="00A74D3D" w:rsidRPr="0019514E">
          <w:rPr>
            <w:rStyle w:val="Hipervnculo"/>
            <w:rFonts w:ascii="Arial" w:hAnsi="Arial" w:cs="Arial"/>
            <w:b/>
            <w:noProof/>
          </w:rPr>
          <w:t>CAPITULO II</w:t>
        </w:r>
        <w:r w:rsidR="00A74D3D">
          <w:rPr>
            <w:noProof/>
            <w:webHidden/>
          </w:rPr>
          <w:tab/>
        </w:r>
        <w:r w:rsidR="00A74D3D">
          <w:rPr>
            <w:noProof/>
            <w:webHidden/>
          </w:rPr>
          <w:fldChar w:fldCharType="begin"/>
        </w:r>
        <w:r w:rsidR="00A74D3D">
          <w:rPr>
            <w:noProof/>
            <w:webHidden/>
          </w:rPr>
          <w:instrText xml:space="preserve"> PAGEREF _Toc475044069 \h </w:instrText>
        </w:r>
        <w:r w:rsidR="00A74D3D">
          <w:rPr>
            <w:noProof/>
            <w:webHidden/>
          </w:rPr>
        </w:r>
        <w:r w:rsidR="00A74D3D">
          <w:rPr>
            <w:noProof/>
            <w:webHidden/>
          </w:rPr>
          <w:fldChar w:fldCharType="separate"/>
        </w:r>
        <w:r w:rsidR="00854B05">
          <w:rPr>
            <w:noProof/>
            <w:webHidden/>
          </w:rPr>
          <w:t>5</w:t>
        </w:r>
        <w:r w:rsidR="00A74D3D">
          <w:rPr>
            <w:noProof/>
            <w:webHidden/>
          </w:rPr>
          <w:fldChar w:fldCharType="end"/>
        </w:r>
      </w:hyperlink>
    </w:p>
    <w:p w:rsidR="00A74D3D" w:rsidRDefault="00FA35E5">
      <w:pPr>
        <w:pStyle w:val="TDC2"/>
        <w:rPr>
          <w:rFonts w:cstheme="minorBidi"/>
          <w:noProof/>
        </w:rPr>
      </w:pPr>
      <w:hyperlink w:anchor="_Toc475044070" w:history="1">
        <w:r w:rsidR="00A74D3D" w:rsidRPr="0019514E">
          <w:rPr>
            <w:rStyle w:val="Hipervnculo"/>
            <w:rFonts w:ascii="Arial" w:hAnsi="Arial" w:cs="Arial"/>
            <w:b/>
            <w:noProof/>
          </w:rPr>
          <w:t>ESTADO DEL ARTE.</w:t>
        </w:r>
        <w:r w:rsidR="00A74D3D">
          <w:rPr>
            <w:noProof/>
            <w:webHidden/>
          </w:rPr>
          <w:tab/>
        </w:r>
        <w:r w:rsidR="00A74D3D">
          <w:rPr>
            <w:noProof/>
            <w:webHidden/>
          </w:rPr>
          <w:fldChar w:fldCharType="begin"/>
        </w:r>
        <w:r w:rsidR="00A74D3D">
          <w:rPr>
            <w:noProof/>
            <w:webHidden/>
          </w:rPr>
          <w:instrText xml:space="preserve"> PAGEREF _Toc475044070 \h </w:instrText>
        </w:r>
        <w:r w:rsidR="00A74D3D">
          <w:rPr>
            <w:noProof/>
            <w:webHidden/>
          </w:rPr>
        </w:r>
        <w:r w:rsidR="00A74D3D">
          <w:rPr>
            <w:noProof/>
            <w:webHidden/>
          </w:rPr>
          <w:fldChar w:fldCharType="separate"/>
        </w:r>
        <w:r w:rsidR="00854B05">
          <w:rPr>
            <w:noProof/>
            <w:webHidden/>
          </w:rPr>
          <w:t>5</w:t>
        </w:r>
        <w:r w:rsidR="00A74D3D">
          <w:rPr>
            <w:noProof/>
            <w:webHidden/>
          </w:rPr>
          <w:fldChar w:fldCharType="end"/>
        </w:r>
      </w:hyperlink>
    </w:p>
    <w:p w:rsidR="00A74D3D" w:rsidRDefault="00FA35E5">
      <w:pPr>
        <w:pStyle w:val="TDC2"/>
        <w:tabs>
          <w:tab w:val="left" w:pos="880"/>
        </w:tabs>
        <w:rPr>
          <w:rFonts w:cstheme="minorBidi"/>
          <w:noProof/>
        </w:rPr>
      </w:pPr>
      <w:hyperlink w:anchor="_Toc475044073" w:history="1">
        <w:r w:rsidR="00A74D3D" w:rsidRPr="0019514E">
          <w:rPr>
            <w:rStyle w:val="Hipervnculo"/>
            <w:rFonts w:ascii="Arial" w:hAnsi="Arial" w:cs="Arial"/>
            <w:b/>
            <w:noProof/>
          </w:rPr>
          <w:t>2.1.</w:t>
        </w:r>
        <w:r w:rsidR="00A74D3D">
          <w:rPr>
            <w:rFonts w:cstheme="minorBidi"/>
            <w:noProof/>
          </w:rPr>
          <w:tab/>
        </w:r>
        <w:r w:rsidR="00A74D3D" w:rsidRPr="0019514E">
          <w:rPr>
            <w:rStyle w:val="Hipervnculo"/>
            <w:rFonts w:ascii="Arial" w:hAnsi="Arial" w:cs="Arial"/>
            <w:b/>
            <w:noProof/>
          </w:rPr>
          <w:t>E-Learning.</w:t>
        </w:r>
        <w:r w:rsidR="00A74D3D">
          <w:rPr>
            <w:noProof/>
            <w:webHidden/>
          </w:rPr>
          <w:tab/>
        </w:r>
        <w:r w:rsidR="00A74D3D">
          <w:rPr>
            <w:noProof/>
            <w:webHidden/>
          </w:rPr>
          <w:fldChar w:fldCharType="begin"/>
        </w:r>
        <w:r w:rsidR="00A74D3D">
          <w:rPr>
            <w:noProof/>
            <w:webHidden/>
          </w:rPr>
          <w:instrText xml:space="preserve"> PAGEREF _Toc475044073 \h </w:instrText>
        </w:r>
        <w:r w:rsidR="00A74D3D">
          <w:rPr>
            <w:noProof/>
            <w:webHidden/>
          </w:rPr>
        </w:r>
        <w:r w:rsidR="00A74D3D">
          <w:rPr>
            <w:noProof/>
            <w:webHidden/>
          </w:rPr>
          <w:fldChar w:fldCharType="separate"/>
        </w:r>
        <w:r w:rsidR="00854B05">
          <w:rPr>
            <w:noProof/>
            <w:webHidden/>
          </w:rPr>
          <w:t>6</w:t>
        </w:r>
        <w:r w:rsidR="00A74D3D">
          <w:rPr>
            <w:noProof/>
            <w:webHidden/>
          </w:rPr>
          <w:fldChar w:fldCharType="end"/>
        </w:r>
      </w:hyperlink>
    </w:p>
    <w:p w:rsidR="00A74D3D" w:rsidRDefault="00FA35E5">
      <w:pPr>
        <w:pStyle w:val="TDC2"/>
        <w:tabs>
          <w:tab w:val="left" w:pos="1100"/>
        </w:tabs>
        <w:rPr>
          <w:rFonts w:cstheme="minorBidi"/>
          <w:noProof/>
        </w:rPr>
      </w:pPr>
      <w:hyperlink w:anchor="_Toc475044074" w:history="1">
        <w:r w:rsidR="00A74D3D" w:rsidRPr="0019514E">
          <w:rPr>
            <w:rStyle w:val="Hipervnculo"/>
            <w:rFonts w:ascii="Arial" w:hAnsi="Arial" w:cs="Arial"/>
            <w:b/>
            <w:noProof/>
          </w:rPr>
          <w:t>2.1.1.</w:t>
        </w:r>
        <w:r w:rsidR="00A74D3D">
          <w:rPr>
            <w:rFonts w:cstheme="minorBidi"/>
            <w:noProof/>
          </w:rPr>
          <w:tab/>
        </w:r>
        <w:r w:rsidR="00A74D3D" w:rsidRPr="0019514E">
          <w:rPr>
            <w:rStyle w:val="Hipervnculo"/>
            <w:rFonts w:ascii="Arial" w:hAnsi="Arial" w:cs="Arial"/>
            <w:b/>
            <w:noProof/>
          </w:rPr>
          <w:t>Características de E-Learning.</w:t>
        </w:r>
        <w:r w:rsidR="00A74D3D">
          <w:rPr>
            <w:noProof/>
            <w:webHidden/>
          </w:rPr>
          <w:tab/>
        </w:r>
        <w:r w:rsidR="00A74D3D">
          <w:rPr>
            <w:noProof/>
            <w:webHidden/>
          </w:rPr>
          <w:fldChar w:fldCharType="begin"/>
        </w:r>
        <w:r w:rsidR="00A74D3D">
          <w:rPr>
            <w:noProof/>
            <w:webHidden/>
          </w:rPr>
          <w:instrText xml:space="preserve"> PAGEREF _Toc475044074 \h </w:instrText>
        </w:r>
        <w:r w:rsidR="00A74D3D">
          <w:rPr>
            <w:noProof/>
            <w:webHidden/>
          </w:rPr>
        </w:r>
        <w:r w:rsidR="00A74D3D">
          <w:rPr>
            <w:noProof/>
            <w:webHidden/>
          </w:rPr>
          <w:fldChar w:fldCharType="separate"/>
        </w:r>
        <w:r w:rsidR="00854B05">
          <w:rPr>
            <w:noProof/>
            <w:webHidden/>
          </w:rPr>
          <w:t>6</w:t>
        </w:r>
        <w:r w:rsidR="00A74D3D">
          <w:rPr>
            <w:noProof/>
            <w:webHidden/>
          </w:rPr>
          <w:fldChar w:fldCharType="end"/>
        </w:r>
      </w:hyperlink>
    </w:p>
    <w:p w:rsidR="00A74D3D" w:rsidRDefault="00FA35E5">
      <w:pPr>
        <w:pStyle w:val="TDC2"/>
        <w:tabs>
          <w:tab w:val="left" w:pos="1100"/>
        </w:tabs>
        <w:rPr>
          <w:rFonts w:cstheme="minorBidi"/>
          <w:noProof/>
        </w:rPr>
      </w:pPr>
      <w:hyperlink w:anchor="_Toc475044075" w:history="1">
        <w:r w:rsidR="00A74D3D" w:rsidRPr="0019514E">
          <w:rPr>
            <w:rStyle w:val="Hipervnculo"/>
            <w:rFonts w:ascii="Arial" w:hAnsi="Arial" w:cs="Arial"/>
            <w:b/>
            <w:noProof/>
          </w:rPr>
          <w:t>2.1.2.</w:t>
        </w:r>
        <w:r w:rsidR="00A74D3D">
          <w:rPr>
            <w:rFonts w:cstheme="minorBidi"/>
            <w:noProof/>
          </w:rPr>
          <w:tab/>
        </w:r>
        <w:r w:rsidR="00A74D3D" w:rsidRPr="0019514E">
          <w:rPr>
            <w:rStyle w:val="Hipervnculo"/>
            <w:rFonts w:ascii="Arial" w:hAnsi="Arial" w:cs="Arial"/>
            <w:b/>
            <w:noProof/>
          </w:rPr>
          <w:t>Modalidades de E-Learning.</w:t>
        </w:r>
        <w:r w:rsidR="00A74D3D">
          <w:rPr>
            <w:noProof/>
            <w:webHidden/>
          </w:rPr>
          <w:tab/>
        </w:r>
        <w:r w:rsidR="00A74D3D">
          <w:rPr>
            <w:noProof/>
            <w:webHidden/>
          </w:rPr>
          <w:fldChar w:fldCharType="begin"/>
        </w:r>
        <w:r w:rsidR="00A74D3D">
          <w:rPr>
            <w:noProof/>
            <w:webHidden/>
          </w:rPr>
          <w:instrText xml:space="preserve"> PAGEREF _Toc475044075 \h </w:instrText>
        </w:r>
        <w:r w:rsidR="00A74D3D">
          <w:rPr>
            <w:noProof/>
            <w:webHidden/>
          </w:rPr>
        </w:r>
        <w:r w:rsidR="00A74D3D">
          <w:rPr>
            <w:noProof/>
            <w:webHidden/>
          </w:rPr>
          <w:fldChar w:fldCharType="separate"/>
        </w:r>
        <w:r w:rsidR="00854B05">
          <w:rPr>
            <w:noProof/>
            <w:webHidden/>
          </w:rPr>
          <w:t>6</w:t>
        </w:r>
        <w:r w:rsidR="00A74D3D">
          <w:rPr>
            <w:noProof/>
            <w:webHidden/>
          </w:rPr>
          <w:fldChar w:fldCharType="end"/>
        </w:r>
      </w:hyperlink>
    </w:p>
    <w:p w:rsidR="00A74D3D" w:rsidRDefault="00FA35E5">
      <w:pPr>
        <w:pStyle w:val="TDC2"/>
        <w:tabs>
          <w:tab w:val="left" w:pos="1100"/>
        </w:tabs>
        <w:rPr>
          <w:rFonts w:cstheme="minorBidi"/>
          <w:noProof/>
        </w:rPr>
      </w:pPr>
      <w:hyperlink w:anchor="_Toc475044076" w:history="1">
        <w:r w:rsidR="00A74D3D" w:rsidRPr="0019514E">
          <w:rPr>
            <w:rStyle w:val="Hipervnculo"/>
            <w:rFonts w:ascii="Arial" w:hAnsi="Arial" w:cs="Arial"/>
            <w:b/>
            <w:noProof/>
          </w:rPr>
          <w:t>2.1.3.</w:t>
        </w:r>
        <w:r w:rsidR="00A74D3D">
          <w:rPr>
            <w:rFonts w:cstheme="minorBidi"/>
            <w:noProof/>
          </w:rPr>
          <w:tab/>
        </w:r>
        <w:r w:rsidR="00A74D3D" w:rsidRPr="0019514E">
          <w:rPr>
            <w:rStyle w:val="Hipervnculo"/>
            <w:rFonts w:ascii="Arial" w:hAnsi="Arial" w:cs="Arial"/>
            <w:b/>
            <w:noProof/>
          </w:rPr>
          <w:t>E-Learning Asíncrono.</w:t>
        </w:r>
        <w:r w:rsidR="00A74D3D">
          <w:rPr>
            <w:noProof/>
            <w:webHidden/>
          </w:rPr>
          <w:tab/>
        </w:r>
        <w:r w:rsidR="00A74D3D">
          <w:rPr>
            <w:noProof/>
            <w:webHidden/>
          </w:rPr>
          <w:fldChar w:fldCharType="begin"/>
        </w:r>
        <w:r w:rsidR="00A74D3D">
          <w:rPr>
            <w:noProof/>
            <w:webHidden/>
          </w:rPr>
          <w:instrText xml:space="preserve"> PAGEREF _Toc475044076 \h </w:instrText>
        </w:r>
        <w:r w:rsidR="00A74D3D">
          <w:rPr>
            <w:noProof/>
            <w:webHidden/>
          </w:rPr>
        </w:r>
        <w:r w:rsidR="00A74D3D">
          <w:rPr>
            <w:noProof/>
            <w:webHidden/>
          </w:rPr>
          <w:fldChar w:fldCharType="separate"/>
        </w:r>
        <w:r w:rsidR="00854B05">
          <w:rPr>
            <w:noProof/>
            <w:webHidden/>
          </w:rPr>
          <w:t>7</w:t>
        </w:r>
        <w:r w:rsidR="00A74D3D">
          <w:rPr>
            <w:noProof/>
            <w:webHidden/>
          </w:rPr>
          <w:fldChar w:fldCharType="end"/>
        </w:r>
      </w:hyperlink>
    </w:p>
    <w:p w:rsidR="00A74D3D" w:rsidRDefault="00FA35E5">
      <w:pPr>
        <w:pStyle w:val="TDC2"/>
        <w:tabs>
          <w:tab w:val="left" w:pos="1100"/>
        </w:tabs>
        <w:rPr>
          <w:rFonts w:cstheme="minorBidi"/>
          <w:noProof/>
        </w:rPr>
      </w:pPr>
      <w:hyperlink w:anchor="_Toc475044077" w:history="1">
        <w:r w:rsidR="00A74D3D" w:rsidRPr="0019514E">
          <w:rPr>
            <w:rStyle w:val="Hipervnculo"/>
            <w:rFonts w:ascii="Arial" w:hAnsi="Arial" w:cs="Arial"/>
            <w:b/>
            <w:noProof/>
          </w:rPr>
          <w:t>2.1.4.</w:t>
        </w:r>
        <w:r w:rsidR="00A74D3D">
          <w:rPr>
            <w:rFonts w:cstheme="minorBidi"/>
            <w:noProof/>
          </w:rPr>
          <w:tab/>
        </w:r>
        <w:r w:rsidR="00A74D3D" w:rsidRPr="0019514E">
          <w:rPr>
            <w:rStyle w:val="Hipervnculo"/>
            <w:rFonts w:ascii="Arial" w:hAnsi="Arial" w:cs="Arial"/>
            <w:b/>
            <w:noProof/>
          </w:rPr>
          <w:t>E-Learning Síncrono.</w:t>
        </w:r>
        <w:r w:rsidR="00A74D3D">
          <w:rPr>
            <w:noProof/>
            <w:webHidden/>
          </w:rPr>
          <w:tab/>
        </w:r>
        <w:r w:rsidR="00A74D3D">
          <w:rPr>
            <w:noProof/>
            <w:webHidden/>
          </w:rPr>
          <w:fldChar w:fldCharType="begin"/>
        </w:r>
        <w:r w:rsidR="00A74D3D">
          <w:rPr>
            <w:noProof/>
            <w:webHidden/>
          </w:rPr>
          <w:instrText xml:space="preserve"> PAGEREF _Toc475044077 \h </w:instrText>
        </w:r>
        <w:r w:rsidR="00A74D3D">
          <w:rPr>
            <w:noProof/>
            <w:webHidden/>
          </w:rPr>
        </w:r>
        <w:r w:rsidR="00A74D3D">
          <w:rPr>
            <w:noProof/>
            <w:webHidden/>
          </w:rPr>
          <w:fldChar w:fldCharType="separate"/>
        </w:r>
        <w:r w:rsidR="00854B05">
          <w:rPr>
            <w:noProof/>
            <w:webHidden/>
          </w:rPr>
          <w:t>7</w:t>
        </w:r>
        <w:r w:rsidR="00A74D3D">
          <w:rPr>
            <w:noProof/>
            <w:webHidden/>
          </w:rPr>
          <w:fldChar w:fldCharType="end"/>
        </w:r>
      </w:hyperlink>
    </w:p>
    <w:p w:rsidR="00A74D3D" w:rsidRDefault="00FA35E5">
      <w:pPr>
        <w:pStyle w:val="TDC2"/>
        <w:tabs>
          <w:tab w:val="left" w:pos="1100"/>
        </w:tabs>
        <w:rPr>
          <w:rFonts w:cstheme="minorBidi"/>
          <w:noProof/>
        </w:rPr>
      </w:pPr>
      <w:hyperlink w:anchor="_Toc475044078" w:history="1">
        <w:r w:rsidR="00A74D3D" w:rsidRPr="0019514E">
          <w:rPr>
            <w:rStyle w:val="Hipervnculo"/>
            <w:rFonts w:ascii="Arial" w:hAnsi="Arial" w:cs="Arial"/>
            <w:b/>
            <w:noProof/>
          </w:rPr>
          <w:t>2.1.5.</w:t>
        </w:r>
        <w:r w:rsidR="00A74D3D">
          <w:rPr>
            <w:rFonts w:cstheme="minorBidi"/>
            <w:noProof/>
          </w:rPr>
          <w:tab/>
        </w:r>
        <w:r w:rsidR="00A74D3D" w:rsidRPr="0019514E">
          <w:rPr>
            <w:rStyle w:val="Hipervnculo"/>
            <w:rFonts w:ascii="Arial" w:hAnsi="Arial" w:cs="Arial"/>
            <w:b/>
            <w:noProof/>
          </w:rPr>
          <w:t>Finalidad de E-Learning.</w:t>
        </w:r>
        <w:r w:rsidR="00A74D3D">
          <w:rPr>
            <w:noProof/>
            <w:webHidden/>
          </w:rPr>
          <w:tab/>
        </w:r>
        <w:r w:rsidR="00A74D3D">
          <w:rPr>
            <w:noProof/>
            <w:webHidden/>
          </w:rPr>
          <w:fldChar w:fldCharType="begin"/>
        </w:r>
        <w:r w:rsidR="00A74D3D">
          <w:rPr>
            <w:noProof/>
            <w:webHidden/>
          </w:rPr>
          <w:instrText xml:space="preserve"> PAGEREF _Toc475044078 \h </w:instrText>
        </w:r>
        <w:r w:rsidR="00A74D3D">
          <w:rPr>
            <w:noProof/>
            <w:webHidden/>
          </w:rPr>
        </w:r>
        <w:r w:rsidR="00A74D3D">
          <w:rPr>
            <w:noProof/>
            <w:webHidden/>
          </w:rPr>
          <w:fldChar w:fldCharType="separate"/>
        </w:r>
        <w:r w:rsidR="00854B05">
          <w:rPr>
            <w:noProof/>
            <w:webHidden/>
          </w:rPr>
          <w:t>7</w:t>
        </w:r>
        <w:r w:rsidR="00A74D3D">
          <w:rPr>
            <w:noProof/>
            <w:webHidden/>
          </w:rPr>
          <w:fldChar w:fldCharType="end"/>
        </w:r>
      </w:hyperlink>
    </w:p>
    <w:p w:rsidR="00A74D3D" w:rsidRDefault="00FA35E5">
      <w:pPr>
        <w:pStyle w:val="TDC2"/>
        <w:tabs>
          <w:tab w:val="left" w:pos="1100"/>
        </w:tabs>
        <w:rPr>
          <w:rFonts w:cstheme="minorBidi"/>
          <w:noProof/>
        </w:rPr>
      </w:pPr>
      <w:hyperlink w:anchor="_Toc475044079" w:history="1">
        <w:r w:rsidR="00A74D3D" w:rsidRPr="0019514E">
          <w:rPr>
            <w:rStyle w:val="Hipervnculo"/>
            <w:rFonts w:ascii="Arial" w:hAnsi="Arial" w:cs="Arial"/>
            <w:b/>
            <w:noProof/>
          </w:rPr>
          <w:t>2.1.6.</w:t>
        </w:r>
        <w:r w:rsidR="00A74D3D">
          <w:rPr>
            <w:rFonts w:cstheme="minorBidi"/>
            <w:noProof/>
          </w:rPr>
          <w:tab/>
        </w:r>
        <w:r w:rsidR="00A74D3D" w:rsidRPr="0019514E">
          <w:rPr>
            <w:rStyle w:val="Hipervnculo"/>
            <w:rFonts w:ascii="Arial" w:hAnsi="Arial" w:cs="Arial"/>
            <w:b/>
            <w:noProof/>
          </w:rPr>
          <w:t>Ventajas.</w:t>
        </w:r>
        <w:r w:rsidR="00A74D3D">
          <w:rPr>
            <w:noProof/>
            <w:webHidden/>
          </w:rPr>
          <w:tab/>
        </w:r>
        <w:r w:rsidR="00A74D3D">
          <w:rPr>
            <w:noProof/>
            <w:webHidden/>
          </w:rPr>
          <w:fldChar w:fldCharType="begin"/>
        </w:r>
        <w:r w:rsidR="00A74D3D">
          <w:rPr>
            <w:noProof/>
            <w:webHidden/>
          </w:rPr>
          <w:instrText xml:space="preserve"> PAGEREF _Toc475044079 \h </w:instrText>
        </w:r>
        <w:r w:rsidR="00A74D3D">
          <w:rPr>
            <w:noProof/>
            <w:webHidden/>
          </w:rPr>
        </w:r>
        <w:r w:rsidR="00A74D3D">
          <w:rPr>
            <w:noProof/>
            <w:webHidden/>
          </w:rPr>
          <w:fldChar w:fldCharType="separate"/>
        </w:r>
        <w:r w:rsidR="00854B05">
          <w:rPr>
            <w:noProof/>
            <w:webHidden/>
          </w:rPr>
          <w:t>8</w:t>
        </w:r>
        <w:r w:rsidR="00A74D3D">
          <w:rPr>
            <w:noProof/>
            <w:webHidden/>
          </w:rPr>
          <w:fldChar w:fldCharType="end"/>
        </w:r>
      </w:hyperlink>
    </w:p>
    <w:p w:rsidR="00A74D3D" w:rsidRDefault="00FA35E5">
      <w:pPr>
        <w:pStyle w:val="TDC2"/>
        <w:tabs>
          <w:tab w:val="left" w:pos="1100"/>
        </w:tabs>
        <w:rPr>
          <w:rFonts w:cstheme="minorBidi"/>
          <w:noProof/>
        </w:rPr>
      </w:pPr>
      <w:hyperlink w:anchor="_Toc475044080" w:history="1">
        <w:r w:rsidR="00A74D3D" w:rsidRPr="0019514E">
          <w:rPr>
            <w:rStyle w:val="Hipervnculo"/>
            <w:rFonts w:ascii="Arial" w:hAnsi="Arial" w:cs="Arial"/>
            <w:b/>
            <w:noProof/>
          </w:rPr>
          <w:t>2.1.7.</w:t>
        </w:r>
        <w:r w:rsidR="00A74D3D">
          <w:rPr>
            <w:rFonts w:cstheme="minorBidi"/>
            <w:noProof/>
          </w:rPr>
          <w:tab/>
        </w:r>
        <w:r w:rsidR="00A74D3D" w:rsidRPr="0019514E">
          <w:rPr>
            <w:rStyle w:val="Hipervnculo"/>
            <w:rFonts w:ascii="Arial" w:hAnsi="Arial" w:cs="Arial"/>
            <w:b/>
            <w:noProof/>
          </w:rPr>
          <w:t>Inconvenientes.</w:t>
        </w:r>
        <w:r w:rsidR="00A74D3D">
          <w:rPr>
            <w:noProof/>
            <w:webHidden/>
          </w:rPr>
          <w:tab/>
        </w:r>
        <w:r w:rsidR="00A74D3D">
          <w:rPr>
            <w:noProof/>
            <w:webHidden/>
          </w:rPr>
          <w:fldChar w:fldCharType="begin"/>
        </w:r>
        <w:r w:rsidR="00A74D3D">
          <w:rPr>
            <w:noProof/>
            <w:webHidden/>
          </w:rPr>
          <w:instrText xml:space="preserve"> PAGEREF _Toc475044080 \h </w:instrText>
        </w:r>
        <w:r w:rsidR="00A74D3D">
          <w:rPr>
            <w:noProof/>
            <w:webHidden/>
          </w:rPr>
        </w:r>
        <w:r w:rsidR="00A74D3D">
          <w:rPr>
            <w:noProof/>
            <w:webHidden/>
          </w:rPr>
          <w:fldChar w:fldCharType="separate"/>
        </w:r>
        <w:r w:rsidR="00854B05">
          <w:rPr>
            <w:noProof/>
            <w:webHidden/>
          </w:rPr>
          <w:t>8</w:t>
        </w:r>
        <w:r w:rsidR="00A74D3D">
          <w:rPr>
            <w:noProof/>
            <w:webHidden/>
          </w:rPr>
          <w:fldChar w:fldCharType="end"/>
        </w:r>
      </w:hyperlink>
    </w:p>
    <w:p w:rsidR="00A74D3D" w:rsidRDefault="00FA35E5">
      <w:pPr>
        <w:pStyle w:val="TDC2"/>
        <w:tabs>
          <w:tab w:val="left" w:pos="1100"/>
        </w:tabs>
        <w:rPr>
          <w:rFonts w:cstheme="minorBidi"/>
          <w:noProof/>
        </w:rPr>
      </w:pPr>
      <w:hyperlink w:anchor="_Toc475044081" w:history="1">
        <w:r w:rsidR="00A74D3D" w:rsidRPr="0019514E">
          <w:rPr>
            <w:rStyle w:val="Hipervnculo"/>
            <w:rFonts w:ascii="Arial" w:hAnsi="Arial" w:cs="Arial"/>
            <w:b/>
            <w:noProof/>
          </w:rPr>
          <w:t>2.1.8.</w:t>
        </w:r>
        <w:r w:rsidR="00A74D3D">
          <w:rPr>
            <w:rFonts w:cstheme="minorBidi"/>
            <w:noProof/>
          </w:rPr>
          <w:tab/>
        </w:r>
        <w:r w:rsidR="00A74D3D" w:rsidRPr="0019514E">
          <w:rPr>
            <w:rStyle w:val="Hipervnculo"/>
            <w:rFonts w:ascii="Arial" w:hAnsi="Arial" w:cs="Arial"/>
            <w:b/>
            <w:noProof/>
          </w:rPr>
          <w:t>E-Learnig vs Formación Presencial.</w:t>
        </w:r>
        <w:r w:rsidR="00A74D3D">
          <w:rPr>
            <w:noProof/>
            <w:webHidden/>
          </w:rPr>
          <w:tab/>
        </w:r>
        <w:r w:rsidR="00A74D3D">
          <w:rPr>
            <w:noProof/>
            <w:webHidden/>
          </w:rPr>
          <w:fldChar w:fldCharType="begin"/>
        </w:r>
        <w:r w:rsidR="00A74D3D">
          <w:rPr>
            <w:noProof/>
            <w:webHidden/>
          </w:rPr>
          <w:instrText xml:space="preserve"> PAGEREF _Toc475044081 \h </w:instrText>
        </w:r>
        <w:r w:rsidR="00A74D3D">
          <w:rPr>
            <w:noProof/>
            <w:webHidden/>
          </w:rPr>
        </w:r>
        <w:r w:rsidR="00A74D3D">
          <w:rPr>
            <w:noProof/>
            <w:webHidden/>
          </w:rPr>
          <w:fldChar w:fldCharType="separate"/>
        </w:r>
        <w:r w:rsidR="00854B05">
          <w:rPr>
            <w:noProof/>
            <w:webHidden/>
          </w:rPr>
          <w:t>8</w:t>
        </w:r>
        <w:r w:rsidR="00A74D3D">
          <w:rPr>
            <w:noProof/>
            <w:webHidden/>
          </w:rPr>
          <w:fldChar w:fldCharType="end"/>
        </w:r>
      </w:hyperlink>
    </w:p>
    <w:p w:rsidR="00A74D3D" w:rsidRDefault="00FA35E5">
      <w:pPr>
        <w:pStyle w:val="TDC2"/>
        <w:tabs>
          <w:tab w:val="left" w:pos="880"/>
        </w:tabs>
        <w:rPr>
          <w:rFonts w:cstheme="minorBidi"/>
          <w:noProof/>
        </w:rPr>
      </w:pPr>
      <w:hyperlink w:anchor="_Toc475044082" w:history="1">
        <w:r w:rsidR="00A74D3D" w:rsidRPr="0019514E">
          <w:rPr>
            <w:rStyle w:val="Hipervnculo"/>
            <w:rFonts w:ascii="Arial" w:hAnsi="Arial" w:cs="Arial"/>
            <w:b/>
            <w:noProof/>
          </w:rPr>
          <w:t>2.2.</w:t>
        </w:r>
        <w:r w:rsidR="00A74D3D">
          <w:rPr>
            <w:rFonts w:cstheme="minorBidi"/>
            <w:noProof/>
          </w:rPr>
          <w:tab/>
        </w:r>
        <w:r w:rsidR="00A74D3D" w:rsidRPr="0019514E">
          <w:rPr>
            <w:rStyle w:val="Hipervnculo"/>
            <w:rFonts w:ascii="Arial" w:hAnsi="Arial" w:cs="Arial"/>
            <w:b/>
            <w:noProof/>
          </w:rPr>
          <w:t>Learning Management Systems.</w:t>
        </w:r>
        <w:r w:rsidR="00A74D3D">
          <w:rPr>
            <w:noProof/>
            <w:webHidden/>
          </w:rPr>
          <w:tab/>
        </w:r>
        <w:r w:rsidR="00A74D3D">
          <w:rPr>
            <w:noProof/>
            <w:webHidden/>
          </w:rPr>
          <w:fldChar w:fldCharType="begin"/>
        </w:r>
        <w:r w:rsidR="00A74D3D">
          <w:rPr>
            <w:noProof/>
            <w:webHidden/>
          </w:rPr>
          <w:instrText xml:space="preserve"> PAGEREF _Toc475044082 \h </w:instrText>
        </w:r>
        <w:r w:rsidR="00A74D3D">
          <w:rPr>
            <w:noProof/>
            <w:webHidden/>
          </w:rPr>
        </w:r>
        <w:r w:rsidR="00A74D3D">
          <w:rPr>
            <w:noProof/>
            <w:webHidden/>
          </w:rPr>
          <w:fldChar w:fldCharType="separate"/>
        </w:r>
        <w:r w:rsidR="00854B05">
          <w:rPr>
            <w:noProof/>
            <w:webHidden/>
          </w:rPr>
          <w:t>9</w:t>
        </w:r>
        <w:r w:rsidR="00A74D3D">
          <w:rPr>
            <w:noProof/>
            <w:webHidden/>
          </w:rPr>
          <w:fldChar w:fldCharType="end"/>
        </w:r>
      </w:hyperlink>
    </w:p>
    <w:p w:rsidR="00A74D3D" w:rsidRDefault="00FA35E5">
      <w:pPr>
        <w:pStyle w:val="TDC2"/>
        <w:tabs>
          <w:tab w:val="left" w:pos="1100"/>
        </w:tabs>
        <w:rPr>
          <w:rFonts w:cstheme="minorBidi"/>
          <w:noProof/>
        </w:rPr>
      </w:pPr>
      <w:hyperlink w:anchor="_Toc475044087" w:history="1">
        <w:r w:rsidR="00A74D3D" w:rsidRPr="0019514E">
          <w:rPr>
            <w:rStyle w:val="Hipervnculo"/>
            <w:rFonts w:ascii="Arial" w:hAnsi="Arial" w:cs="Arial"/>
            <w:b/>
            <w:noProof/>
          </w:rPr>
          <w:t>2.2.1.</w:t>
        </w:r>
        <w:r w:rsidR="00A74D3D">
          <w:rPr>
            <w:rFonts w:cstheme="minorBidi"/>
            <w:noProof/>
          </w:rPr>
          <w:tab/>
        </w:r>
        <w:r w:rsidR="00A74D3D" w:rsidRPr="0019514E">
          <w:rPr>
            <w:rStyle w:val="Hipervnculo"/>
            <w:rFonts w:ascii="Arial" w:hAnsi="Arial" w:cs="Arial"/>
            <w:b/>
            <w:noProof/>
          </w:rPr>
          <w:t>LMS comerciales.</w:t>
        </w:r>
        <w:r w:rsidR="00A74D3D">
          <w:rPr>
            <w:noProof/>
            <w:webHidden/>
          </w:rPr>
          <w:tab/>
        </w:r>
        <w:r w:rsidR="00A74D3D">
          <w:rPr>
            <w:noProof/>
            <w:webHidden/>
          </w:rPr>
          <w:fldChar w:fldCharType="begin"/>
        </w:r>
        <w:r w:rsidR="00A74D3D">
          <w:rPr>
            <w:noProof/>
            <w:webHidden/>
          </w:rPr>
          <w:instrText xml:space="preserve"> PAGEREF _Toc475044087 \h </w:instrText>
        </w:r>
        <w:r w:rsidR="00A74D3D">
          <w:rPr>
            <w:noProof/>
            <w:webHidden/>
          </w:rPr>
        </w:r>
        <w:r w:rsidR="00A74D3D">
          <w:rPr>
            <w:noProof/>
            <w:webHidden/>
          </w:rPr>
          <w:fldChar w:fldCharType="separate"/>
        </w:r>
        <w:r w:rsidR="00854B05">
          <w:rPr>
            <w:noProof/>
            <w:webHidden/>
          </w:rPr>
          <w:t>10</w:t>
        </w:r>
        <w:r w:rsidR="00A74D3D">
          <w:rPr>
            <w:noProof/>
            <w:webHidden/>
          </w:rPr>
          <w:fldChar w:fldCharType="end"/>
        </w:r>
      </w:hyperlink>
    </w:p>
    <w:p w:rsidR="00A74D3D" w:rsidRDefault="00FA35E5">
      <w:pPr>
        <w:pStyle w:val="TDC2"/>
        <w:tabs>
          <w:tab w:val="left" w:pos="1100"/>
        </w:tabs>
        <w:rPr>
          <w:rFonts w:cstheme="minorBidi"/>
          <w:noProof/>
        </w:rPr>
      </w:pPr>
      <w:hyperlink w:anchor="_Toc475044088" w:history="1">
        <w:r w:rsidR="00A74D3D" w:rsidRPr="0019514E">
          <w:rPr>
            <w:rStyle w:val="Hipervnculo"/>
            <w:rFonts w:ascii="Arial" w:hAnsi="Arial" w:cs="Arial"/>
            <w:b/>
            <w:noProof/>
          </w:rPr>
          <w:t>2.2.2.</w:t>
        </w:r>
        <w:r w:rsidR="00A74D3D">
          <w:rPr>
            <w:rFonts w:cstheme="minorBidi"/>
            <w:noProof/>
          </w:rPr>
          <w:tab/>
        </w:r>
        <w:r w:rsidR="00A74D3D" w:rsidRPr="0019514E">
          <w:rPr>
            <w:rStyle w:val="Hipervnculo"/>
            <w:rFonts w:ascii="Arial" w:hAnsi="Arial" w:cs="Arial"/>
            <w:b/>
            <w:noProof/>
          </w:rPr>
          <w:t>LMS gratuitos.</w:t>
        </w:r>
        <w:r w:rsidR="00A74D3D">
          <w:rPr>
            <w:noProof/>
            <w:webHidden/>
          </w:rPr>
          <w:tab/>
        </w:r>
        <w:r w:rsidR="00A74D3D">
          <w:rPr>
            <w:noProof/>
            <w:webHidden/>
          </w:rPr>
          <w:fldChar w:fldCharType="begin"/>
        </w:r>
        <w:r w:rsidR="00A74D3D">
          <w:rPr>
            <w:noProof/>
            <w:webHidden/>
          </w:rPr>
          <w:instrText xml:space="preserve"> PAGEREF _Toc475044088 \h </w:instrText>
        </w:r>
        <w:r w:rsidR="00A74D3D">
          <w:rPr>
            <w:noProof/>
            <w:webHidden/>
          </w:rPr>
        </w:r>
        <w:r w:rsidR="00A74D3D">
          <w:rPr>
            <w:noProof/>
            <w:webHidden/>
          </w:rPr>
          <w:fldChar w:fldCharType="separate"/>
        </w:r>
        <w:r w:rsidR="00854B05">
          <w:rPr>
            <w:noProof/>
            <w:webHidden/>
          </w:rPr>
          <w:t>11</w:t>
        </w:r>
        <w:r w:rsidR="00A74D3D">
          <w:rPr>
            <w:noProof/>
            <w:webHidden/>
          </w:rPr>
          <w:fldChar w:fldCharType="end"/>
        </w:r>
      </w:hyperlink>
    </w:p>
    <w:p w:rsidR="00A74D3D" w:rsidRDefault="00FA35E5">
      <w:pPr>
        <w:pStyle w:val="TDC2"/>
        <w:tabs>
          <w:tab w:val="left" w:pos="1100"/>
        </w:tabs>
        <w:rPr>
          <w:rFonts w:cstheme="minorBidi"/>
          <w:noProof/>
        </w:rPr>
      </w:pPr>
      <w:hyperlink w:anchor="_Toc475044089" w:history="1">
        <w:r w:rsidR="00A74D3D" w:rsidRPr="0019514E">
          <w:rPr>
            <w:rStyle w:val="Hipervnculo"/>
            <w:rFonts w:ascii="Arial" w:hAnsi="Arial" w:cs="Arial"/>
            <w:b/>
            <w:noProof/>
          </w:rPr>
          <w:t>2.2.3.</w:t>
        </w:r>
        <w:r w:rsidR="00A74D3D">
          <w:rPr>
            <w:rFonts w:cstheme="minorBidi"/>
            <w:noProof/>
          </w:rPr>
          <w:tab/>
        </w:r>
        <w:r w:rsidR="00A74D3D" w:rsidRPr="0019514E">
          <w:rPr>
            <w:rStyle w:val="Hipervnculo"/>
            <w:rFonts w:ascii="Arial" w:hAnsi="Arial" w:cs="Arial"/>
            <w:b/>
            <w:noProof/>
          </w:rPr>
          <w:t>Ventajas y desventajas de LMS gratuitos y de paga.</w:t>
        </w:r>
        <w:r w:rsidR="00A74D3D">
          <w:rPr>
            <w:noProof/>
            <w:webHidden/>
          </w:rPr>
          <w:tab/>
        </w:r>
        <w:r w:rsidR="00A74D3D">
          <w:rPr>
            <w:noProof/>
            <w:webHidden/>
          </w:rPr>
          <w:fldChar w:fldCharType="begin"/>
        </w:r>
        <w:r w:rsidR="00A74D3D">
          <w:rPr>
            <w:noProof/>
            <w:webHidden/>
          </w:rPr>
          <w:instrText xml:space="preserve"> PAGEREF _Toc475044089 \h </w:instrText>
        </w:r>
        <w:r w:rsidR="00A74D3D">
          <w:rPr>
            <w:noProof/>
            <w:webHidden/>
          </w:rPr>
        </w:r>
        <w:r w:rsidR="00A74D3D">
          <w:rPr>
            <w:noProof/>
            <w:webHidden/>
          </w:rPr>
          <w:fldChar w:fldCharType="separate"/>
        </w:r>
        <w:r w:rsidR="00854B05">
          <w:rPr>
            <w:noProof/>
            <w:webHidden/>
          </w:rPr>
          <w:t>12</w:t>
        </w:r>
        <w:r w:rsidR="00A74D3D">
          <w:rPr>
            <w:noProof/>
            <w:webHidden/>
          </w:rPr>
          <w:fldChar w:fldCharType="end"/>
        </w:r>
      </w:hyperlink>
    </w:p>
    <w:p w:rsidR="00A74D3D" w:rsidRDefault="00FA35E5">
      <w:pPr>
        <w:pStyle w:val="TDC2"/>
        <w:tabs>
          <w:tab w:val="left" w:pos="880"/>
        </w:tabs>
        <w:rPr>
          <w:rFonts w:cstheme="minorBidi"/>
          <w:noProof/>
        </w:rPr>
      </w:pPr>
      <w:hyperlink w:anchor="_Toc475044090" w:history="1">
        <w:r w:rsidR="00A74D3D" w:rsidRPr="0019514E">
          <w:rPr>
            <w:rStyle w:val="Hipervnculo"/>
            <w:rFonts w:ascii="Arial" w:hAnsi="Arial" w:cs="Arial"/>
            <w:b/>
            <w:noProof/>
          </w:rPr>
          <w:t>2.3.</w:t>
        </w:r>
        <w:r w:rsidR="00A74D3D">
          <w:rPr>
            <w:rFonts w:cstheme="minorBidi"/>
            <w:noProof/>
          </w:rPr>
          <w:tab/>
        </w:r>
        <w:r w:rsidR="00A74D3D" w:rsidRPr="0019514E">
          <w:rPr>
            <w:rStyle w:val="Hipervnculo"/>
            <w:rFonts w:ascii="Arial" w:hAnsi="Arial" w:cs="Arial"/>
            <w:b/>
            <w:noProof/>
          </w:rPr>
          <w:t>Moodle</w:t>
        </w:r>
        <w:r w:rsidR="00A74D3D">
          <w:rPr>
            <w:noProof/>
            <w:webHidden/>
          </w:rPr>
          <w:tab/>
        </w:r>
        <w:r w:rsidR="00A74D3D">
          <w:rPr>
            <w:noProof/>
            <w:webHidden/>
          </w:rPr>
          <w:fldChar w:fldCharType="begin"/>
        </w:r>
        <w:r w:rsidR="00A74D3D">
          <w:rPr>
            <w:noProof/>
            <w:webHidden/>
          </w:rPr>
          <w:instrText xml:space="preserve"> PAGEREF _Toc475044090 \h </w:instrText>
        </w:r>
        <w:r w:rsidR="00A74D3D">
          <w:rPr>
            <w:noProof/>
            <w:webHidden/>
          </w:rPr>
        </w:r>
        <w:r w:rsidR="00A74D3D">
          <w:rPr>
            <w:noProof/>
            <w:webHidden/>
          </w:rPr>
          <w:fldChar w:fldCharType="separate"/>
        </w:r>
        <w:r w:rsidR="00854B05">
          <w:rPr>
            <w:noProof/>
            <w:webHidden/>
          </w:rPr>
          <w:t>13</w:t>
        </w:r>
        <w:r w:rsidR="00A74D3D">
          <w:rPr>
            <w:noProof/>
            <w:webHidden/>
          </w:rPr>
          <w:fldChar w:fldCharType="end"/>
        </w:r>
      </w:hyperlink>
    </w:p>
    <w:p w:rsidR="00A74D3D" w:rsidRDefault="00FA35E5">
      <w:pPr>
        <w:pStyle w:val="TDC2"/>
        <w:tabs>
          <w:tab w:val="left" w:pos="1100"/>
        </w:tabs>
        <w:rPr>
          <w:rFonts w:cstheme="minorBidi"/>
          <w:noProof/>
        </w:rPr>
      </w:pPr>
      <w:hyperlink w:anchor="_Toc475044091" w:history="1">
        <w:r w:rsidR="00A74D3D" w:rsidRPr="0019514E">
          <w:rPr>
            <w:rStyle w:val="Hipervnculo"/>
            <w:rFonts w:ascii="Arial" w:hAnsi="Arial" w:cs="Arial"/>
            <w:b/>
            <w:noProof/>
          </w:rPr>
          <w:t>2.3.1.</w:t>
        </w:r>
        <w:r w:rsidR="00A74D3D">
          <w:rPr>
            <w:rFonts w:cstheme="minorBidi"/>
            <w:noProof/>
          </w:rPr>
          <w:tab/>
        </w:r>
        <w:r w:rsidR="00A74D3D" w:rsidRPr="0019514E">
          <w:rPr>
            <w:rStyle w:val="Hipervnculo"/>
            <w:rFonts w:ascii="Arial" w:hAnsi="Arial" w:cs="Arial"/>
            <w:b/>
            <w:noProof/>
          </w:rPr>
          <w:t>Características.</w:t>
        </w:r>
        <w:r w:rsidR="00A74D3D">
          <w:rPr>
            <w:noProof/>
            <w:webHidden/>
          </w:rPr>
          <w:tab/>
        </w:r>
        <w:r w:rsidR="00A74D3D">
          <w:rPr>
            <w:noProof/>
            <w:webHidden/>
          </w:rPr>
          <w:fldChar w:fldCharType="begin"/>
        </w:r>
        <w:r w:rsidR="00A74D3D">
          <w:rPr>
            <w:noProof/>
            <w:webHidden/>
          </w:rPr>
          <w:instrText xml:space="preserve"> PAGEREF _Toc475044091 \h </w:instrText>
        </w:r>
        <w:r w:rsidR="00A74D3D">
          <w:rPr>
            <w:noProof/>
            <w:webHidden/>
          </w:rPr>
        </w:r>
        <w:r w:rsidR="00A74D3D">
          <w:rPr>
            <w:noProof/>
            <w:webHidden/>
          </w:rPr>
          <w:fldChar w:fldCharType="separate"/>
        </w:r>
        <w:r w:rsidR="00854B05">
          <w:rPr>
            <w:noProof/>
            <w:webHidden/>
          </w:rPr>
          <w:t>13</w:t>
        </w:r>
        <w:r w:rsidR="00A74D3D">
          <w:rPr>
            <w:noProof/>
            <w:webHidden/>
          </w:rPr>
          <w:fldChar w:fldCharType="end"/>
        </w:r>
      </w:hyperlink>
    </w:p>
    <w:p w:rsidR="00A74D3D" w:rsidRDefault="00FA35E5">
      <w:pPr>
        <w:pStyle w:val="TDC2"/>
        <w:tabs>
          <w:tab w:val="left" w:pos="1320"/>
        </w:tabs>
        <w:rPr>
          <w:rFonts w:cstheme="minorBidi"/>
          <w:noProof/>
        </w:rPr>
      </w:pPr>
      <w:hyperlink w:anchor="_Toc475044092" w:history="1">
        <w:r w:rsidR="00A74D3D" w:rsidRPr="0019514E">
          <w:rPr>
            <w:rStyle w:val="Hipervnculo"/>
            <w:rFonts w:ascii="Arial" w:hAnsi="Arial" w:cs="Arial"/>
            <w:b/>
            <w:noProof/>
          </w:rPr>
          <w:t>2.3.1.1.</w:t>
        </w:r>
        <w:r w:rsidR="00A74D3D">
          <w:rPr>
            <w:rFonts w:cstheme="minorBidi"/>
            <w:noProof/>
          </w:rPr>
          <w:tab/>
        </w:r>
        <w:r w:rsidR="00A74D3D" w:rsidRPr="0019514E">
          <w:rPr>
            <w:rStyle w:val="Hipervnculo"/>
            <w:rFonts w:ascii="Arial" w:hAnsi="Arial" w:cs="Arial"/>
            <w:b/>
            <w:noProof/>
          </w:rPr>
          <w:t>Características administrativas</w:t>
        </w:r>
        <w:r w:rsidR="00A74D3D">
          <w:rPr>
            <w:noProof/>
            <w:webHidden/>
          </w:rPr>
          <w:tab/>
        </w:r>
        <w:r w:rsidR="00A74D3D">
          <w:rPr>
            <w:noProof/>
            <w:webHidden/>
          </w:rPr>
          <w:fldChar w:fldCharType="begin"/>
        </w:r>
        <w:r w:rsidR="00A74D3D">
          <w:rPr>
            <w:noProof/>
            <w:webHidden/>
          </w:rPr>
          <w:instrText xml:space="preserve"> PAGEREF _Toc475044092 \h </w:instrText>
        </w:r>
        <w:r w:rsidR="00A74D3D">
          <w:rPr>
            <w:noProof/>
            <w:webHidden/>
          </w:rPr>
        </w:r>
        <w:r w:rsidR="00A74D3D">
          <w:rPr>
            <w:noProof/>
            <w:webHidden/>
          </w:rPr>
          <w:fldChar w:fldCharType="separate"/>
        </w:r>
        <w:r w:rsidR="00854B05">
          <w:rPr>
            <w:noProof/>
            <w:webHidden/>
          </w:rPr>
          <w:t>15</w:t>
        </w:r>
        <w:r w:rsidR="00A74D3D">
          <w:rPr>
            <w:noProof/>
            <w:webHidden/>
          </w:rPr>
          <w:fldChar w:fldCharType="end"/>
        </w:r>
      </w:hyperlink>
    </w:p>
    <w:p w:rsidR="00A74D3D" w:rsidRDefault="00FA35E5">
      <w:pPr>
        <w:pStyle w:val="TDC2"/>
        <w:tabs>
          <w:tab w:val="left" w:pos="1100"/>
        </w:tabs>
        <w:rPr>
          <w:rFonts w:cstheme="minorBidi"/>
          <w:noProof/>
        </w:rPr>
      </w:pPr>
      <w:hyperlink w:anchor="_Toc475044093" w:history="1">
        <w:r w:rsidR="00A74D3D" w:rsidRPr="0019514E">
          <w:rPr>
            <w:rStyle w:val="Hipervnculo"/>
            <w:rFonts w:ascii="Arial" w:hAnsi="Arial" w:cs="Arial"/>
            <w:b/>
            <w:noProof/>
          </w:rPr>
          <w:t>2.3.2.</w:t>
        </w:r>
        <w:r w:rsidR="00A74D3D">
          <w:rPr>
            <w:rFonts w:cstheme="minorBidi"/>
            <w:noProof/>
          </w:rPr>
          <w:tab/>
        </w:r>
        <w:r w:rsidR="00A74D3D" w:rsidRPr="0019514E">
          <w:rPr>
            <w:rStyle w:val="Hipervnculo"/>
            <w:rFonts w:ascii="Arial" w:hAnsi="Arial" w:cs="Arial"/>
            <w:b/>
            <w:noProof/>
          </w:rPr>
          <w:t>Ventajas</w:t>
        </w:r>
        <w:r w:rsidR="00A74D3D">
          <w:rPr>
            <w:noProof/>
            <w:webHidden/>
          </w:rPr>
          <w:tab/>
        </w:r>
        <w:r w:rsidR="00A74D3D">
          <w:rPr>
            <w:noProof/>
            <w:webHidden/>
          </w:rPr>
          <w:fldChar w:fldCharType="begin"/>
        </w:r>
        <w:r w:rsidR="00A74D3D">
          <w:rPr>
            <w:noProof/>
            <w:webHidden/>
          </w:rPr>
          <w:instrText xml:space="preserve"> PAGEREF _Toc475044093 \h </w:instrText>
        </w:r>
        <w:r w:rsidR="00A74D3D">
          <w:rPr>
            <w:noProof/>
            <w:webHidden/>
          </w:rPr>
        </w:r>
        <w:r w:rsidR="00A74D3D">
          <w:rPr>
            <w:noProof/>
            <w:webHidden/>
          </w:rPr>
          <w:fldChar w:fldCharType="separate"/>
        </w:r>
        <w:r w:rsidR="00854B05">
          <w:rPr>
            <w:noProof/>
            <w:webHidden/>
          </w:rPr>
          <w:t>15</w:t>
        </w:r>
        <w:r w:rsidR="00A74D3D">
          <w:rPr>
            <w:noProof/>
            <w:webHidden/>
          </w:rPr>
          <w:fldChar w:fldCharType="end"/>
        </w:r>
      </w:hyperlink>
    </w:p>
    <w:p w:rsidR="00A74D3D" w:rsidRDefault="00FA35E5">
      <w:pPr>
        <w:pStyle w:val="TDC2"/>
        <w:tabs>
          <w:tab w:val="left" w:pos="1100"/>
        </w:tabs>
        <w:rPr>
          <w:rFonts w:cstheme="minorBidi"/>
          <w:noProof/>
        </w:rPr>
      </w:pPr>
      <w:hyperlink w:anchor="_Toc475044094" w:history="1">
        <w:r w:rsidR="00A74D3D" w:rsidRPr="0019514E">
          <w:rPr>
            <w:rStyle w:val="Hipervnculo"/>
            <w:rFonts w:ascii="Arial" w:hAnsi="Arial" w:cs="Arial"/>
            <w:b/>
            <w:noProof/>
          </w:rPr>
          <w:t>2.3.3.</w:t>
        </w:r>
        <w:r w:rsidR="00A74D3D">
          <w:rPr>
            <w:rFonts w:cstheme="minorBidi"/>
            <w:noProof/>
          </w:rPr>
          <w:tab/>
        </w:r>
        <w:r w:rsidR="00A74D3D" w:rsidRPr="0019514E">
          <w:rPr>
            <w:rStyle w:val="Hipervnculo"/>
            <w:rFonts w:ascii="Arial" w:hAnsi="Arial" w:cs="Arial"/>
            <w:b/>
            <w:noProof/>
          </w:rPr>
          <w:t>Desventajas</w:t>
        </w:r>
        <w:r w:rsidR="00A74D3D">
          <w:rPr>
            <w:noProof/>
            <w:webHidden/>
          </w:rPr>
          <w:tab/>
        </w:r>
        <w:r w:rsidR="00A74D3D">
          <w:rPr>
            <w:noProof/>
            <w:webHidden/>
          </w:rPr>
          <w:fldChar w:fldCharType="begin"/>
        </w:r>
        <w:r w:rsidR="00A74D3D">
          <w:rPr>
            <w:noProof/>
            <w:webHidden/>
          </w:rPr>
          <w:instrText xml:space="preserve"> PAGEREF _Toc475044094 \h </w:instrText>
        </w:r>
        <w:r w:rsidR="00A74D3D">
          <w:rPr>
            <w:noProof/>
            <w:webHidden/>
          </w:rPr>
        </w:r>
        <w:r w:rsidR="00A74D3D">
          <w:rPr>
            <w:noProof/>
            <w:webHidden/>
          </w:rPr>
          <w:fldChar w:fldCharType="separate"/>
        </w:r>
        <w:r w:rsidR="00854B05">
          <w:rPr>
            <w:noProof/>
            <w:webHidden/>
          </w:rPr>
          <w:t>17</w:t>
        </w:r>
        <w:r w:rsidR="00A74D3D">
          <w:rPr>
            <w:noProof/>
            <w:webHidden/>
          </w:rPr>
          <w:fldChar w:fldCharType="end"/>
        </w:r>
      </w:hyperlink>
    </w:p>
    <w:p w:rsidR="00A74D3D" w:rsidRDefault="00FA35E5">
      <w:pPr>
        <w:pStyle w:val="TDC2"/>
        <w:tabs>
          <w:tab w:val="left" w:pos="1100"/>
        </w:tabs>
        <w:rPr>
          <w:rFonts w:cstheme="minorBidi"/>
          <w:noProof/>
        </w:rPr>
      </w:pPr>
      <w:hyperlink w:anchor="_Toc475044095" w:history="1">
        <w:r w:rsidR="00A74D3D" w:rsidRPr="0019514E">
          <w:rPr>
            <w:rStyle w:val="Hipervnculo"/>
            <w:rFonts w:ascii="Arial" w:hAnsi="Arial" w:cs="Arial"/>
            <w:b/>
            <w:noProof/>
          </w:rPr>
          <w:t>2.3.4.</w:t>
        </w:r>
        <w:r w:rsidR="00A74D3D">
          <w:rPr>
            <w:rFonts w:cstheme="minorBidi"/>
            <w:noProof/>
          </w:rPr>
          <w:tab/>
        </w:r>
        <w:r w:rsidR="00A74D3D" w:rsidRPr="0019514E">
          <w:rPr>
            <w:rStyle w:val="Hipervnculo"/>
            <w:rFonts w:ascii="Arial" w:hAnsi="Arial" w:cs="Arial"/>
            <w:b/>
            <w:noProof/>
          </w:rPr>
          <w:t>Moodle y la Educación</w:t>
        </w:r>
        <w:r w:rsidR="00A74D3D">
          <w:rPr>
            <w:noProof/>
            <w:webHidden/>
          </w:rPr>
          <w:tab/>
        </w:r>
        <w:r w:rsidR="00A74D3D">
          <w:rPr>
            <w:noProof/>
            <w:webHidden/>
          </w:rPr>
          <w:fldChar w:fldCharType="begin"/>
        </w:r>
        <w:r w:rsidR="00A74D3D">
          <w:rPr>
            <w:noProof/>
            <w:webHidden/>
          </w:rPr>
          <w:instrText xml:space="preserve"> PAGEREF _Toc475044095 \h </w:instrText>
        </w:r>
        <w:r w:rsidR="00A74D3D">
          <w:rPr>
            <w:noProof/>
            <w:webHidden/>
          </w:rPr>
        </w:r>
        <w:r w:rsidR="00A74D3D">
          <w:rPr>
            <w:noProof/>
            <w:webHidden/>
          </w:rPr>
          <w:fldChar w:fldCharType="separate"/>
        </w:r>
        <w:r w:rsidR="00854B05">
          <w:rPr>
            <w:noProof/>
            <w:webHidden/>
          </w:rPr>
          <w:t>17</w:t>
        </w:r>
        <w:r w:rsidR="00A74D3D">
          <w:rPr>
            <w:noProof/>
            <w:webHidden/>
          </w:rPr>
          <w:fldChar w:fldCharType="end"/>
        </w:r>
      </w:hyperlink>
    </w:p>
    <w:p w:rsidR="00A74D3D" w:rsidRDefault="00FA35E5">
      <w:pPr>
        <w:pStyle w:val="TDC2"/>
        <w:tabs>
          <w:tab w:val="left" w:pos="1100"/>
        </w:tabs>
        <w:rPr>
          <w:rFonts w:cstheme="minorBidi"/>
          <w:noProof/>
        </w:rPr>
      </w:pPr>
      <w:hyperlink w:anchor="_Toc475044096" w:history="1">
        <w:r w:rsidR="00A74D3D" w:rsidRPr="0019514E">
          <w:rPr>
            <w:rStyle w:val="Hipervnculo"/>
            <w:rFonts w:ascii="Arial" w:hAnsi="Arial" w:cs="Arial"/>
            <w:b/>
            <w:noProof/>
          </w:rPr>
          <w:t>2.3.5.</w:t>
        </w:r>
        <w:r w:rsidR="00A74D3D">
          <w:rPr>
            <w:rFonts w:cstheme="minorBidi"/>
            <w:noProof/>
          </w:rPr>
          <w:tab/>
        </w:r>
        <w:r w:rsidR="00A74D3D" w:rsidRPr="0019514E">
          <w:rPr>
            <w:rStyle w:val="Hipervnculo"/>
            <w:rFonts w:ascii="Arial" w:hAnsi="Arial" w:cs="Arial"/>
            <w:b/>
            <w:noProof/>
          </w:rPr>
          <w:t>Estadísticas de Moodle.</w:t>
        </w:r>
        <w:r w:rsidR="00A74D3D">
          <w:rPr>
            <w:noProof/>
            <w:webHidden/>
          </w:rPr>
          <w:tab/>
        </w:r>
        <w:r w:rsidR="00A74D3D">
          <w:rPr>
            <w:noProof/>
            <w:webHidden/>
          </w:rPr>
          <w:fldChar w:fldCharType="begin"/>
        </w:r>
        <w:r w:rsidR="00A74D3D">
          <w:rPr>
            <w:noProof/>
            <w:webHidden/>
          </w:rPr>
          <w:instrText xml:space="preserve"> PAGEREF _Toc475044096 \h </w:instrText>
        </w:r>
        <w:r w:rsidR="00A74D3D">
          <w:rPr>
            <w:noProof/>
            <w:webHidden/>
          </w:rPr>
        </w:r>
        <w:r w:rsidR="00A74D3D">
          <w:rPr>
            <w:noProof/>
            <w:webHidden/>
          </w:rPr>
          <w:fldChar w:fldCharType="separate"/>
        </w:r>
        <w:r w:rsidR="00854B05">
          <w:rPr>
            <w:noProof/>
            <w:webHidden/>
          </w:rPr>
          <w:t>19</w:t>
        </w:r>
        <w:r w:rsidR="00A74D3D">
          <w:rPr>
            <w:noProof/>
            <w:webHidden/>
          </w:rPr>
          <w:fldChar w:fldCharType="end"/>
        </w:r>
      </w:hyperlink>
    </w:p>
    <w:p w:rsidR="00A74D3D" w:rsidRDefault="00FA35E5">
      <w:pPr>
        <w:pStyle w:val="TDC2"/>
        <w:tabs>
          <w:tab w:val="left" w:pos="880"/>
        </w:tabs>
        <w:rPr>
          <w:rFonts w:cstheme="minorBidi"/>
          <w:noProof/>
        </w:rPr>
      </w:pPr>
      <w:hyperlink w:anchor="_Toc475044097" w:history="1">
        <w:r w:rsidR="00A74D3D" w:rsidRPr="0019514E">
          <w:rPr>
            <w:rStyle w:val="Hipervnculo"/>
            <w:rFonts w:ascii="Arial" w:hAnsi="Arial" w:cs="Arial"/>
            <w:b/>
            <w:noProof/>
          </w:rPr>
          <w:t>2.4.</w:t>
        </w:r>
        <w:r w:rsidR="00A74D3D">
          <w:rPr>
            <w:rFonts w:cstheme="minorBidi"/>
            <w:noProof/>
          </w:rPr>
          <w:tab/>
        </w:r>
        <w:r w:rsidR="00A74D3D" w:rsidRPr="0019514E">
          <w:rPr>
            <w:rStyle w:val="Hipervnculo"/>
            <w:rFonts w:ascii="Arial" w:hAnsi="Arial" w:cs="Arial"/>
            <w:b/>
            <w:noProof/>
          </w:rPr>
          <w:t>MOOC</w:t>
        </w:r>
        <w:r w:rsidR="00A74D3D">
          <w:rPr>
            <w:noProof/>
            <w:webHidden/>
          </w:rPr>
          <w:tab/>
        </w:r>
        <w:r w:rsidR="00A74D3D">
          <w:rPr>
            <w:noProof/>
            <w:webHidden/>
          </w:rPr>
          <w:fldChar w:fldCharType="begin"/>
        </w:r>
        <w:r w:rsidR="00A74D3D">
          <w:rPr>
            <w:noProof/>
            <w:webHidden/>
          </w:rPr>
          <w:instrText xml:space="preserve"> PAGEREF _Toc475044097 \h </w:instrText>
        </w:r>
        <w:r w:rsidR="00A74D3D">
          <w:rPr>
            <w:noProof/>
            <w:webHidden/>
          </w:rPr>
        </w:r>
        <w:r w:rsidR="00A74D3D">
          <w:rPr>
            <w:noProof/>
            <w:webHidden/>
          </w:rPr>
          <w:fldChar w:fldCharType="separate"/>
        </w:r>
        <w:r w:rsidR="00854B05">
          <w:rPr>
            <w:noProof/>
            <w:webHidden/>
          </w:rPr>
          <w:t>20</w:t>
        </w:r>
        <w:r w:rsidR="00A74D3D">
          <w:rPr>
            <w:noProof/>
            <w:webHidden/>
          </w:rPr>
          <w:fldChar w:fldCharType="end"/>
        </w:r>
      </w:hyperlink>
    </w:p>
    <w:p w:rsidR="00A74D3D" w:rsidRDefault="00FA35E5">
      <w:pPr>
        <w:pStyle w:val="TDC2"/>
        <w:tabs>
          <w:tab w:val="left" w:pos="1100"/>
        </w:tabs>
        <w:rPr>
          <w:rFonts w:cstheme="minorBidi"/>
          <w:noProof/>
        </w:rPr>
      </w:pPr>
      <w:hyperlink w:anchor="_Toc475044098" w:history="1">
        <w:r w:rsidR="00A74D3D" w:rsidRPr="0019514E">
          <w:rPr>
            <w:rStyle w:val="Hipervnculo"/>
            <w:rFonts w:ascii="Arial" w:hAnsi="Arial" w:cs="Arial"/>
            <w:b/>
            <w:noProof/>
          </w:rPr>
          <w:t>2.4.1.</w:t>
        </w:r>
        <w:r w:rsidR="00A74D3D">
          <w:rPr>
            <w:rFonts w:cstheme="minorBidi"/>
            <w:noProof/>
          </w:rPr>
          <w:tab/>
        </w:r>
        <w:r w:rsidR="00A74D3D" w:rsidRPr="0019514E">
          <w:rPr>
            <w:rStyle w:val="Hipervnculo"/>
            <w:rFonts w:ascii="Arial" w:hAnsi="Arial" w:cs="Arial"/>
            <w:b/>
            <w:noProof/>
          </w:rPr>
          <w:t>Características</w:t>
        </w:r>
        <w:r w:rsidR="00A74D3D">
          <w:rPr>
            <w:noProof/>
            <w:webHidden/>
          </w:rPr>
          <w:tab/>
        </w:r>
        <w:r w:rsidR="00A74D3D">
          <w:rPr>
            <w:noProof/>
            <w:webHidden/>
          </w:rPr>
          <w:fldChar w:fldCharType="begin"/>
        </w:r>
        <w:r w:rsidR="00A74D3D">
          <w:rPr>
            <w:noProof/>
            <w:webHidden/>
          </w:rPr>
          <w:instrText xml:space="preserve"> PAGEREF _Toc475044098 \h </w:instrText>
        </w:r>
        <w:r w:rsidR="00A74D3D">
          <w:rPr>
            <w:noProof/>
            <w:webHidden/>
          </w:rPr>
        </w:r>
        <w:r w:rsidR="00A74D3D">
          <w:rPr>
            <w:noProof/>
            <w:webHidden/>
          </w:rPr>
          <w:fldChar w:fldCharType="separate"/>
        </w:r>
        <w:r w:rsidR="00854B05">
          <w:rPr>
            <w:noProof/>
            <w:webHidden/>
          </w:rPr>
          <w:t>21</w:t>
        </w:r>
        <w:r w:rsidR="00A74D3D">
          <w:rPr>
            <w:noProof/>
            <w:webHidden/>
          </w:rPr>
          <w:fldChar w:fldCharType="end"/>
        </w:r>
      </w:hyperlink>
    </w:p>
    <w:p w:rsidR="00A74D3D" w:rsidRDefault="00FA35E5">
      <w:pPr>
        <w:pStyle w:val="TDC2"/>
        <w:tabs>
          <w:tab w:val="left" w:pos="1100"/>
        </w:tabs>
        <w:rPr>
          <w:rFonts w:cstheme="minorBidi"/>
          <w:noProof/>
        </w:rPr>
      </w:pPr>
      <w:hyperlink w:anchor="_Toc475044099" w:history="1">
        <w:r w:rsidR="00A74D3D" w:rsidRPr="0019514E">
          <w:rPr>
            <w:rStyle w:val="Hipervnculo"/>
            <w:rFonts w:ascii="Arial" w:hAnsi="Arial" w:cs="Arial"/>
            <w:b/>
            <w:noProof/>
          </w:rPr>
          <w:t>2.4.2.</w:t>
        </w:r>
        <w:r w:rsidR="00A74D3D">
          <w:rPr>
            <w:rFonts w:cstheme="minorBidi"/>
            <w:noProof/>
          </w:rPr>
          <w:tab/>
        </w:r>
        <w:r w:rsidR="00A74D3D" w:rsidRPr="0019514E">
          <w:rPr>
            <w:rStyle w:val="Hipervnculo"/>
            <w:rFonts w:ascii="Arial" w:hAnsi="Arial" w:cs="Arial"/>
            <w:b/>
            <w:noProof/>
          </w:rPr>
          <w:t>Diferencias entre curso E-Learning y MOOC</w:t>
        </w:r>
        <w:r w:rsidR="00A74D3D">
          <w:rPr>
            <w:noProof/>
            <w:webHidden/>
          </w:rPr>
          <w:tab/>
        </w:r>
        <w:r w:rsidR="00A74D3D">
          <w:rPr>
            <w:noProof/>
            <w:webHidden/>
          </w:rPr>
          <w:fldChar w:fldCharType="begin"/>
        </w:r>
        <w:r w:rsidR="00A74D3D">
          <w:rPr>
            <w:noProof/>
            <w:webHidden/>
          </w:rPr>
          <w:instrText xml:space="preserve"> PAGEREF _Toc475044099 \h </w:instrText>
        </w:r>
        <w:r w:rsidR="00A74D3D">
          <w:rPr>
            <w:noProof/>
            <w:webHidden/>
          </w:rPr>
        </w:r>
        <w:r w:rsidR="00A74D3D">
          <w:rPr>
            <w:noProof/>
            <w:webHidden/>
          </w:rPr>
          <w:fldChar w:fldCharType="separate"/>
        </w:r>
        <w:r w:rsidR="00854B05">
          <w:rPr>
            <w:noProof/>
            <w:webHidden/>
          </w:rPr>
          <w:t>21</w:t>
        </w:r>
        <w:r w:rsidR="00A74D3D">
          <w:rPr>
            <w:noProof/>
            <w:webHidden/>
          </w:rPr>
          <w:fldChar w:fldCharType="end"/>
        </w:r>
      </w:hyperlink>
    </w:p>
    <w:p w:rsidR="00A74D3D" w:rsidRDefault="00FA35E5">
      <w:pPr>
        <w:pStyle w:val="TDC2"/>
        <w:tabs>
          <w:tab w:val="left" w:pos="1100"/>
        </w:tabs>
        <w:rPr>
          <w:rFonts w:cstheme="minorBidi"/>
          <w:noProof/>
        </w:rPr>
      </w:pPr>
      <w:hyperlink w:anchor="_Toc475044108" w:history="1">
        <w:r w:rsidR="00A74D3D" w:rsidRPr="0019514E">
          <w:rPr>
            <w:rStyle w:val="Hipervnculo"/>
            <w:rFonts w:ascii="Arial" w:hAnsi="Arial" w:cs="Arial"/>
            <w:b/>
            <w:noProof/>
          </w:rPr>
          <w:t>2.4.3.</w:t>
        </w:r>
        <w:r w:rsidR="00A74D3D">
          <w:rPr>
            <w:rFonts w:cstheme="minorBidi"/>
            <w:noProof/>
          </w:rPr>
          <w:tab/>
        </w:r>
        <w:r w:rsidR="00A74D3D" w:rsidRPr="0019514E">
          <w:rPr>
            <w:rStyle w:val="Hipervnculo"/>
            <w:rFonts w:ascii="Arial" w:hAnsi="Arial" w:cs="Arial"/>
            <w:b/>
            <w:noProof/>
          </w:rPr>
          <w:t>Ventajas</w:t>
        </w:r>
        <w:r w:rsidR="00A74D3D">
          <w:rPr>
            <w:noProof/>
            <w:webHidden/>
          </w:rPr>
          <w:tab/>
        </w:r>
        <w:r w:rsidR="00A74D3D">
          <w:rPr>
            <w:noProof/>
            <w:webHidden/>
          </w:rPr>
          <w:fldChar w:fldCharType="begin"/>
        </w:r>
        <w:r w:rsidR="00A74D3D">
          <w:rPr>
            <w:noProof/>
            <w:webHidden/>
          </w:rPr>
          <w:instrText xml:space="preserve"> PAGEREF _Toc475044108 \h </w:instrText>
        </w:r>
        <w:r w:rsidR="00A74D3D">
          <w:rPr>
            <w:noProof/>
            <w:webHidden/>
          </w:rPr>
        </w:r>
        <w:r w:rsidR="00A74D3D">
          <w:rPr>
            <w:noProof/>
            <w:webHidden/>
          </w:rPr>
          <w:fldChar w:fldCharType="separate"/>
        </w:r>
        <w:r w:rsidR="00854B05">
          <w:rPr>
            <w:noProof/>
            <w:webHidden/>
          </w:rPr>
          <w:t>22</w:t>
        </w:r>
        <w:r w:rsidR="00A74D3D">
          <w:rPr>
            <w:noProof/>
            <w:webHidden/>
          </w:rPr>
          <w:fldChar w:fldCharType="end"/>
        </w:r>
      </w:hyperlink>
    </w:p>
    <w:p w:rsidR="00A74D3D" w:rsidRDefault="00FA35E5">
      <w:pPr>
        <w:pStyle w:val="TDC2"/>
        <w:tabs>
          <w:tab w:val="left" w:pos="1320"/>
        </w:tabs>
        <w:rPr>
          <w:rFonts w:cstheme="minorBidi"/>
          <w:noProof/>
        </w:rPr>
      </w:pPr>
      <w:hyperlink w:anchor="_Toc475044109" w:history="1">
        <w:r w:rsidR="00A74D3D" w:rsidRPr="0019514E">
          <w:rPr>
            <w:rStyle w:val="Hipervnculo"/>
            <w:rFonts w:ascii="Arial" w:hAnsi="Arial" w:cs="Arial"/>
            <w:b/>
            <w:noProof/>
          </w:rPr>
          <w:t>2.4.3.1.</w:t>
        </w:r>
        <w:r w:rsidR="00A74D3D">
          <w:rPr>
            <w:rFonts w:cstheme="minorBidi"/>
            <w:noProof/>
          </w:rPr>
          <w:tab/>
        </w:r>
        <w:r w:rsidR="00A74D3D" w:rsidRPr="0019514E">
          <w:rPr>
            <w:rStyle w:val="Hipervnculo"/>
            <w:rFonts w:ascii="Arial" w:hAnsi="Arial" w:cs="Arial"/>
            <w:b/>
            <w:noProof/>
          </w:rPr>
          <w:t>Beneficios</w:t>
        </w:r>
        <w:r w:rsidR="00A74D3D">
          <w:rPr>
            <w:noProof/>
            <w:webHidden/>
          </w:rPr>
          <w:tab/>
        </w:r>
        <w:r w:rsidR="00A74D3D">
          <w:rPr>
            <w:noProof/>
            <w:webHidden/>
          </w:rPr>
          <w:fldChar w:fldCharType="begin"/>
        </w:r>
        <w:r w:rsidR="00A74D3D">
          <w:rPr>
            <w:noProof/>
            <w:webHidden/>
          </w:rPr>
          <w:instrText xml:space="preserve"> PAGEREF _Toc475044109 \h </w:instrText>
        </w:r>
        <w:r w:rsidR="00A74D3D">
          <w:rPr>
            <w:noProof/>
            <w:webHidden/>
          </w:rPr>
        </w:r>
        <w:r w:rsidR="00A74D3D">
          <w:rPr>
            <w:noProof/>
            <w:webHidden/>
          </w:rPr>
          <w:fldChar w:fldCharType="separate"/>
        </w:r>
        <w:r w:rsidR="00854B05">
          <w:rPr>
            <w:noProof/>
            <w:webHidden/>
          </w:rPr>
          <w:t>22</w:t>
        </w:r>
        <w:r w:rsidR="00A74D3D">
          <w:rPr>
            <w:noProof/>
            <w:webHidden/>
          </w:rPr>
          <w:fldChar w:fldCharType="end"/>
        </w:r>
      </w:hyperlink>
    </w:p>
    <w:p w:rsidR="00A74D3D" w:rsidRDefault="00FA35E5">
      <w:pPr>
        <w:pStyle w:val="TDC2"/>
        <w:tabs>
          <w:tab w:val="left" w:pos="1100"/>
        </w:tabs>
        <w:rPr>
          <w:rFonts w:cstheme="minorBidi"/>
          <w:noProof/>
        </w:rPr>
      </w:pPr>
      <w:hyperlink w:anchor="_Toc475044110" w:history="1">
        <w:r w:rsidR="00A74D3D" w:rsidRPr="0019514E">
          <w:rPr>
            <w:rStyle w:val="Hipervnculo"/>
            <w:rFonts w:ascii="Arial" w:hAnsi="Arial" w:cs="Arial"/>
            <w:b/>
            <w:noProof/>
          </w:rPr>
          <w:t>2.4.4.</w:t>
        </w:r>
        <w:r w:rsidR="00A74D3D">
          <w:rPr>
            <w:rFonts w:cstheme="minorBidi"/>
            <w:noProof/>
          </w:rPr>
          <w:tab/>
        </w:r>
        <w:r w:rsidR="00A74D3D" w:rsidRPr="0019514E">
          <w:rPr>
            <w:rStyle w:val="Hipervnculo"/>
            <w:rFonts w:ascii="Arial" w:hAnsi="Arial" w:cs="Arial"/>
            <w:b/>
            <w:noProof/>
          </w:rPr>
          <w:t>Desventajas</w:t>
        </w:r>
        <w:r w:rsidR="00A74D3D">
          <w:rPr>
            <w:noProof/>
            <w:webHidden/>
          </w:rPr>
          <w:tab/>
        </w:r>
        <w:r w:rsidR="00A74D3D">
          <w:rPr>
            <w:noProof/>
            <w:webHidden/>
          </w:rPr>
          <w:fldChar w:fldCharType="begin"/>
        </w:r>
        <w:r w:rsidR="00A74D3D">
          <w:rPr>
            <w:noProof/>
            <w:webHidden/>
          </w:rPr>
          <w:instrText xml:space="preserve"> PAGEREF _Toc475044110 \h </w:instrText>
        </w:r>
        <w:r w:rsidR="00A74D3D">
          <w:rPr>
            <w:noProof/>
            <w:webHidden/>
          </w:rPr>
        </w:r>
        <w:r w:rsidR="00A74D3D">
          <w:rPr>
            <w:noProof/>
            <w:webHidden/>
          </w:rPr>
          <w:fldChar w:fldCharType="separate"/>
        </w:r>
        <w:r w:rsidR="00854B05">
          <w:rPr>
            <w:noProof/>
            <w:webHidden/>
          </w:rPr>
          <w:t>23</w:t>
        </w:r>
        <w:r w:rsidR="00A74D3D">
          <w:rPr>
            <w:noProof/>
            <w:webHidden/>
          </w:rPr>
          <w:fldChar w:fldCharType="end"/>
        </w:r>
      </w:hyperlink>
    </w:p>
    <w:p w:rsidR="00A74D3D" w:rsidRDefault="00FA35E5">
      <w:pPr>
        <w:pStyle w:val="TDC2"/>
        <w:tabs>
          <w:tab w:val="left" w:pos="1100"/>
        </w:tabs>
        <w:rPr>
          <w:rFonts w:cstheme="minorBidi"/>
          <w:noProof/>
        </w:rPr>
      </w:pPr>
      <w:hyperlink w:anchor="_Toc475044111" w:history="1">
        <w:r w:rsidR="00A74D3D" w:rsidRPr="0019514E">
          <w:rPr>
            <w:rStyle w:val="Hipervnculo"/>
            <w:rFonts w:ascii="Arial" w:hAnsi="Arial" w:cs="Arial"/>
            <w:b/>
            <w:noProof/>
          </w:rPr>
          <w:t>2.4.5.</w:t>
        </w:r>
        <w:r w:rsidR="00A74D3D">
          <w:rPr>
            <w:rFonts w:cstheme="minorBidi"/>
            <w:noProof/>
          </w:rPr>
          <w:tab/>
        </w:r>
        <w:r w:rsidR="00A74D3D" w:rsidRPr="0019514E">
          <w:rPr>
            <w:rStyle w:val="Hipervnculo"/>
            <w:rFonts w:ascii="Arial" w:hAnsi="Arial" w:cs="Arial"/>
            <w:b/>
            <w:noProof/>
          </w:rPr>
          <w:t>Principales Plataformas Mooc usadas</w:t>
        </w:r>
        <w:r w:rsidR="00A74D3D">
          <w:rPr>
            <w:noProof/>
            <w:webHidden/>
          </w:rPr>
          <w:tab/>
        </w:r>
        <w:r w:rsidR="00A74D3D">
          <w:rPr>
            <w:noProof/>
            <w:webHidden/>
          </w:rPr>
          <w:fldChar w:fldCharType="begin"/>
        </w:r>
        <w:r w:rsidR="00A74D3D">
          <w:rPr>
            <w:noProof/>
            <w:webHidden/>
          </w:rPr>
          <w:instrText xml:space="preserve"> PAGEREF _Toc475044111 \h </w:instrText>
        </w:r>
        <w:r w:rsidR="00A74D3D">
          <w:rPr>
            <w:noProof/>
            <w:webHidden/>
          </w:rPr>
        </w:r>
        <w:r w:rsidR="00A74D3D">
          <w:rPr>
            <w:noProof/>
            <w:webHidden/>
          </w:rPr>
          <w:fldChar w:fldCharType="separate"/>
        </w:r>
        <w:r w:rsidR="00854B05">
          <w:rPr>
            <w:noProof/>
            <w:webHidden/>
          </w:rPr>
          <w:t>24</w:t>
        </w:r>
        <w:r w:rsidR="00A74D3D">
          <w:rPr>
            <w:noProof/>
            <w:webHidden/>
          </w:rPr>
          <w:fldChar w:fldCharType="end"/>
        </w:r>
      </w:hyperlink>
    </w:p>
    <w:p w:rsidR="00A74D3D" w:rsidRDefault="00FA35E5">
      <w:pPr>
        <w:pStyle w:val="TDC2"/>
        <w:tabs>
          <w:tab w:val="left" w:pos="880"/>
        </w:tabs>
        <w:rPr>
          <w:rFonts w:cstheme="minorBidi"/>
          <w:noProof/>
        </w:rPr>
      </w:pPr>
      <w:hyperlink w:anchor="_Toc475044112" w:history="1">
        <w:r w:rsidR="00A74D3D" w:rsidRPr="0019514E">
          <w:rPr>
            <w:rStyle w:val="Hipervnculo"/>
            <w:rFonts w:ascii="Arial" w:hAnsi="Arial" w:cs="Arial"/>
            <w:b/>
            <w:noProof/>
          </w:rPr>
          <w:t>2.5.</w:t>
        </w:r>
        <w:r w:rsidR="00A74D3D">
          <w:rPr>
            <w:rFonts w:cstheme="minorBidi"/>
            <w:noProof/>
          </w:rPr>
          <w:tab/>
        </w:r>
        <w:r w:rsidR="00A74D3D" w:rsidRPr="0019514E">
          <w:rPr>
            <w:rStyle w:val="Hipervnculo"/>
            <w:rFonts w:ascii="Arial" w:hAnsi="Arial" w:cs="Arial"/>
            <w:b/>
            <w:noProof/>
          </w:rPr>
          <w:t>Open edX</w:t>
        </w:r>
        <w:r w:rsidR="00A74D3D">
          <w:rPr>
            <w:noProof/>
            <w:webHidden/>
          </w:rPr>
          <w:tab/>
        </w:r>
        <w:r w:rsidR="00A74D3D">
          <w:rPr>
            <w:noProof/>
            <w:webHidden/>
          </w:rPr>
          <w:fldChar w:fldCharType="begin"/>
        </w:r>
        <w:r w:rsidR="00A74D3D">
          <w:rPr>
            <w:noProof/>
            <w:webHidden/>
          </w:rPr>
          <w:instrText xml:space="preserve"> PAGEREF _Toc475044112 \h </w:instrText>
        </w:r>
        <w:r w:rsidR="00A74D3D">
          <w:rPr>
            <w:noProof/>
            <w:webHidden/>
          </w:rPr>
        </w:r>
        <w:r w:rsidR="00A74D3D">
          <w:rPr>
            <w:noProof/>
            <w:webHidden/>
          </w:rPr>
          <w:fldChar w:fldCharType="separate"/>
        </w:r>
        <w:r w:rsidR="00854B05">
          <w:rPr>
            <w:noProof/>
            <w:webHidden/>
          </w:rPr>
          <w:t>26</w:t>
        </w:r>
        <w:r w:rsidR="00A74D3D">
          <w:rPr>
            <w:noProof/>
            <w:webHidden/>
          </w:rPr>
          <w:fldChar w:fldCharType="end"/>
        </w:r>
      </w:hyperlink>
    </w:p>
    <w:p w:rsidR="00A74D3D" w:rsidRDefault="00FA35E5">
      <w:pPr>
        <w:pStyle w:val="TDC2"/>
        <w:tabs>
          <w:tab w:val="left" w:pos="1100"/>
        </w:tabs>
        <w:rPr>
          <w:rFonts w:cstheme="minorBidi"/>
          <w:noProof/>
        </w:rPr>
      </w:pPr>
      <w:hyperlink w:anchor="_Toc475044113" w:history="1">
        <w:r w:rsidR="00A74D3D" w:rsidRPr="0019514E">
          <w:rPr>
            <w:rStyle w:val="Hipervnculo"/>
            <w:rFonts w:ascii="Arial" w:hAnsi="Arial" w:cs="Arial"/>
            <w:b/>
            <w:noProof/>
          </w:rPr>
          <w:t>2.5.1.</w:t>
        </w:r>
        <w:r w:rsidR="00A74D3D">
          <w:rPr>
            <w:rFonts w:cstheme="minorBidi"/>
            <w:noProof/>
          </w:rPr>
          <w:tab/>
        </w:r>
        <w:r w:rsidR="00A74D3D" w:rsidRPr="0019514E">
          <w:rPr>
            <w:rStyle w:val="Hipervnculo"/>
            <w:rFonts w:ascii="Arial" w:hAnsi="Arial" w:cs="Arial"/>
            <w:b/>
            <w:noProof/>
          </w:rPr>
          <w:t>Características</w:t>
        </w:r>
        <w:r w:rsidR="00A74D3D">
          <w:rPr>
            <w:noProof/>
            <w:webHidden/>
          </w:rPr>
          <w:tab/>
        </w:r>
        <w:r w:rsidR="00A74D3D">
          <w:rPr>
            <w:noProof/>
            <w:webHidden/>
          </w:rPr>
          <w:fldChar w:fldCharType="begin"/>
        </w:r>
        <w:r w:rsidR="00A74D3D">
          <w:rPr>
            <w:noProof/>
            <w:webHidden/>
          </w:rPr>
          <w:instrText xml:space="preserve"> PAGEREF _Toc475044113 \h </w:instrText>
        </w:r>
        <w:r w:rsidR="00A74D3D">
          <w:rPr>
            <w:noProof/>
            <w:webHidden/>
          </w:rPr>
        </w:r>
        <w:r w:rsidR="00A74D3D">
          <w:rPr>
            <w:noProof/>
            <w:webHidden/>
          </w:rPr>
          <w:fldChar w:fldCharType="separate"/>
        </w:r>
        <w:r w:rsidR="00854B05">
          <w:rPr>
            <w:noProof/>
            <w:webHidden/>
          </w:rPr>
          <w:t>27</w:t>
        </w:r>
        <w:r w:rsidR="00A74D3D">
          <w:rPr>
            <w:noProof/>
            <w:webHidden/>
          </w:rPr>
          <w:fldChar w:fldCharType="end"/>
        </w:r>
      </w:hyperlink>
    </w:p>
    <w:p w:rsidR="00A74D3D" w:rsidRDefault="00FA35E5">
      <w:pPr>
        <w:pStyle w:val="TDC2"/>
        <w:tabs>
          <w:tab w:val="left" w:pos="1100"/>
        </w:tabs>
        <w:rPr>
          <w:rFonts w:cstheme="minorBidi"/>
          <w:noProof/>
        </w:rPr>
      </w:pPr>
      <w:hyperlink w:anchor="_Toc475044114" w:history="1">
        <w:r w:rsidR="00A74D3D" w:rsidRPr="0019514E">
          <w:rPr>
            <w:rStyle w:val="Hipervnculo"/>
            <w:rFonts w:ascii="Arial" w:hAnsi="Arial" w:cs="Arial"/>
            <w:b/>
            <w:noProof/>
          </w:rPr>
          <w:t>2.5.2.</w:t>
        </w:r>
        <w:r w:rsidR="00A74D3D">
          <w:rPr>
            <w:rFonts w:cstheme="minorBidi"/>
            <w:noProof/>
          </w:rPr>
          <w:tab/>
        </w:r>
        <w:r w:rsidR="00A74D3D" w:rsidRPr="0019514E">
          <w:rPr>
            <w:rStyle w:val="Hipervnculo"/>
            <w:rFonts w:ascii="Arial" w:hAnsi="Arial" w:cs="Arial"/>
            <w:b/>
            <w:noProof/>
          </w:rPr>
          <w:t>Componentes</w:t>
        </w:r>
        <w:r w:rsidR="00A74D3D">
          <w:rPr>
            <w:noProof/>
            <w:webHidden/>
          </w:rPr>
          <w:tab/>
        </w:r>
        <w:r w:rsidR="00A74D3D">
          <w:rPr>
            <w:noProof/>
            <w:webHidden/>
          </w:rPr>
          <w:fldChar w:fldCharType="begin"/>
        </w:r>
        <w:r w:rsidR="00A74D3D">
          <w:rPr>
            <w:noProof/>
            <w:webHidden/>
          </w:rPr>
          <w:instrText xml:space="preserve"> PAGEREF _Toc475044114 \h </w:instrText>
        </w:r>
        <w:r w:rsidR="00A74D3D">
          <w:rPr>
            <w:noProof/>
            <w:webHidden/>
          </w:rPr>
        </w:r>
        <w:r w:rsidR="00A74D3D">
          <w:rPr>
            <w:noProof/>
            <w:webHidden/>
          </w:rPr>
          <w:fldChar w:fldCharType="separate"/>
        </w:r>
        <w:r w:rsidR="00854B05">
          <w:rPr>
            <w:noProof/>
            <w:webHidden/>
          </w:rPr>
          <w:t>28</w:t>
        </w:r>
        <w:r w:rsidR="00A74D3D">
          <w:rPr>
            <w:noProof/>
            <w:webHidden/>
          </w:rPr>
          <w:fldChar w:fldCharType="end"/>
        </w:r>
      </w:hyperlink>
    </w:p>
    <w:p w:rsidR="00A74D3D" w:rsidRDefault="00FA35E5">
      <w:pPr>
        <w:pStyle w:val="TDC2"/>
        <w:tabs>
          <w:tab w:val="left" w:pos="1100"/>
        </w:tabs>
        <w:rPr>
          <w:rFonts w:cstheme="minorBidi"/>
          <w:noProof/>
        </w:rPr>
      </w:pPr>
      <w:hyperlink w:anchor="_Toc475044115" w:history="1">
        <w:r w:rsidR="00A74D3D" w:rsidRPr="0019514E">
          <w:rPr>
            <w:rStyle w:val="Hipervnculo"/>
            <w:rFonts w:ascii="Arial" w:hAnsi="Arial" w:cs="Arial"/>
            <w:b/>
            <w:noProof/>
          </w:rPr>
          <w:t>2.5.3.</w:t>
        </w:r>
        <w:r w:rsidR="00A74D3D">
          <w:rPr>
            <w:rFonts w:cstheme="minorBidi"/>
            <w:noProof/>
          </w:rPr>
          <w:tab/>
        </w:r>
        <w:r w:rsidR="00A74D3D" w:rsidRPr="0019514E">
          <w:rPr>
            <w:rStyle w:val="Hipervnculo"/>
            <w:rFonts w:ascii="Arial" w:hAnsi="Arial" w:cs="Arial"/>
            <w:b/>
            <w:noProof/>
          </w:rPr>
          <w:t>Arquitectura</w:t>
        </w:r>
        <w:r w:rsidR="00A74D3D">
          <w:rPr>
            <w:noProof/>
            <w:webHidden/>
          </w:rPr>
          <w:tab/>
        </w:r>
        <w:r w:rsidR="00A74D3D">
          <w:rPr>
            <w:noProof/>
            <w:webHidden/>
          </w:rPr>
          <w:fldChar w:fldCharType="begin"/>
        </w:r>
        <w:r w:rsidR="00A74D3D">
          <w:rPr>
            <w:noProof/>
            <w:webHidden/>
          </w:rPr>
          <w:instrText xml:space="preserve"> PAGEREF _Toc475044115 \h </w:instrText>
        </w:r>
        <w:r w:rsidR="00A74D3D">
          <w:rPr>
            <w:noProof/>
            <w:webHidden/>
          </w:rPr>
        </w:r>
        <w:r w:rsidR="00A74D3D">
          <w:rPr>
            <w:noProof/>
            <w:webHidden/>
          </w:rPr>
          <w:fldChar w:fldCharType="separate"/>
        </w:r>
        <w:r w:rsidR="00854B05">
          <w:rPr>
            <w:noProof/>
            <w:webHidden/>
          </w:rPr>
          <w:t>29</w:t>
        </w:r>
        <w:r w:rsidR="00A74D3D">
          <w:rPr>
            <w:noProof/>
            <w:webHidden/>
          </w:rPr>
          <w:fldChar w:fldCharType="end"/>
        </w:r>
      </w:hyperlink>
    </w:p>
    <w:p w:rsidR="00A74D3D" w:rsidRDefault="00FA35E5">
      <w:pPr>
        <w:pStyle w:val="TDC2"/>
        <w:tabs>
          <w:tab w:val="left" w:pos="1100"/>
        </w:tabs>
        <w:rPr>
          <w:rFonts w:cstheme="minorBidi"/>
          <w:noProof/>
        </w:rPr>
      </w:pPr>
      <w:hyperlink w:anchor="_Toc475044116" w:history="1">
        <w:r w:rsidR="00A74D3D" w:rsidRPr="0019514E">
          <w:rPr>
            <w:rStyle w:val="Hipervnculo"/>
            <w:rFonts w:ascii="Arial" w:hAnsi="Arial" w:cs="Arial"/>
            <w:b/>
            <w:noProof/>
          </w:rPr>
          <w:t>2.5.5.</w:t>
        </w:r>
        <w:r w:rsidR="00A74D3D">
          <w:rPr>
            <w:rFonts w:cstheme="minorBidi"/>
            <w:noProof/>
          </w:rPr>
          <w:tab/>
        </w:r>
        <w:r w:rsidR="00A74D3D" w:rsidRPr="0019514E">
          <w:rPr>
            <w:rStyle w:val="Hipervnculo"/>
            <w:rFonts w:ascii="Arial" w:hAnsi="Arial" w:cs="Arial"/>
            <w:b/>
            <w:noProof/>
          </w:rPr>
          <w:t>Ventajas</w:t>
        </w:r>
        <w:r w:rsidR="00A74D3D">
          <w:rPr>
            <w:noProof/>
            <w:webHidden/>
          </w:rPr>
          <w:tab/>
        </w:r>
        <w:r w:rsidR="00A74D3D">
          <w:rPr>
            <w:noProof/>
            <w:webHidden/>
          </w:rPr>
          <w:fldChar w:fldCharType="begin"/>
        </w:r>
        <w:r w:rsidR="00A74D3D">
          <w:rPr>
            <w:noProof/>
            <w:webHidden/>
          </w:rPr>
          <w:instrText xml:space="preserve"> PAGEREF _Toc475044116 \h </w:instrText>
        </w:r>
        <w:r w:rsidR="00A74D3D">
          <w:rPr>
            <w:noProof/>
            <w:webHidden/>
          </w:rPr>
        </w:r>
        <w:r w:rsidR="00A74D3D">
          <w:rPr>
            <w:noProof/>
            <w:webHidden/>
          </w:rPr>
          <w:fldChar w:fldCharType="separate"/>
        </w:r>
        <w:r w:rsidR="00854B05">
          <w:rPr>
            <w:noProof/>
            <w:webHidden/>
          </w:rPr>
          <w:t>32</w:t>
        </w:r>
        <w:r w:rsidR="00A74D3D">
          <w:rPr>
            <w:noProof/>
            <w:webHidden/>
          </w:rPr>
          <w:fldChar w:fldCharType="end"/>
        </w:r>
      </w:hyperlink>
    </w:p>
    <w:p w:rsidR="00A74D3D" w:rsidRDefault="00FA35E5">
      <w:pPr>
        <w:pStyle w:val="TDC2"/>
        <w:tabs>
          <w:tab w:val="left" w:pos="1100"/>
        </w:tabs>
        <w:rPr>
          <w:rFonts w:cstheme="minorBidi"/>
          <w:noProof/>
        </w:rPr>
      </w:pPr>
      <w:hyperlink w:anchor="_Toc475044117" w:history="1">
        <w:r w:rsidR="00A74D3D" w:rsidRPr="0019514E">
          <w:rPr>
            <w:rStyle w:val="Hipervnculo"/>
            <w:rFonts w:ascii="Arial" w:hAnsi="Arial" w:cs="Arial"/>
            <w:b/>
            <w:noProof/>
          </w:rPr>
          <w:t>2.5.6.</w:t>
        </w:r>
        <w:r w:rsidR="00A74D3D">
          <w:rPr>
            <w:rFonts w:cstheme="minorBidi"/>
            <w:noProof/>
          </w:rPr>
          <w:tab/>
        </w:r>
        <w:r w:rsidR="00A74D3D" w:rsidRPr="0019514E">
          <w:rPr>
            <w:rStyle w:val="Hipervnculo"/>
            <w:rFonts w:ascii="Arial" w:hAnsi="Arial" w:cs="Arial"/>
            <w:b/>
            <w:noProof/>
          </w:rPr>
          <w:t>Desventajas</w:t>
        </w:r>
        <w:r w:rsidR="00A74D3D">
          <w:rPr>
            <w:noProof/>
            <w:webHidden/>
          </w:rPr>
          <w:tab/>
        </w:r>
        <w:r w:rsidR="00A74D3D">
          <w:rPr>
            <w:noProof/>
            <w:webHidden/>
          </w:rPr>
          <w:fldChar w:fldCharType="begin"/>
        </w:r>
        <w:r w:rsidR="00A74D3D">
          <w:rPr>
            <w:noProof/>
            <w:webHidden/>
          </w:rPr>
          <w:instrText xml:space="preserve"> PAGEREF _Toc475044117 \h </w:instrText>
        </w:r>
        <w:r w:rsidR="00A74D3D">
          <w:rPr>
            <w:noProof/>
            <w:webHidden/>
          </w:rPr>
        </w:r>
        <w:r w:rsidR="00A74D3D">
          <w:rPr>
            <w:noProof/>
            <w:webHidden/>
          </w:rPr>
          <w:fldChar w:fldCharType="separate"/>
        </w:r>
        <w:r w:rsidR="00854B05">
          <w:rPr>
            <w:noProof/>
            <w:webHidden/>
          </w:rPr>
          <w:t>32</w:t>
        </w:r>
        <w:r w:rsidR="00A74D3D">
          <w:rPr>
            <w:noProof/>
            <w:webHidden/>
          </w:rPr>
          <w:fldChar w:fldCharType="end"/>
        </w:r>
      </w:hyperlink>
    </w:p>
    <w:p w:rsidR="00A74D3D" w:rsidRDefault="00FA35E5">
      <w:pPr>
        <w:pStyle w:val="TDC2"/>
        <w:tabs>
          <w:tab w:val="left" w:pos="1100"/>
        </w:tabs>
        <w:rPr>
          <w:rFonts w:cstheme="minorBidi"/>
          <w:noProof/>
        </w:rPr>
      </w:pPr>
      <w:hyperlink w:anchor="_Toc475044118" w:history="1">
        <w:r w:rsidR="00A74D3D" w:rsidRPr="0019514E">
          <w:rPr>
            <w:rStyle w:val="Hipervnculo"/>
            <w:rFonts w:ascii="Arial" w:hAnsi="Arial" w:cs="Arial"/>
            <w:b/>
            <w:noProof/>
          </w:rPr>
          <w:t>2.5.7.</w:t>
        </w:r>
        <w:r w:rsidR="00A74D3D">
          <w:rPr>
            <w:rFonts w:cstheme="minorBidi"/>
            <w:noProof/>
          </w:rPr>
          <w:tab/>
        </w:r>
        <w:r w:rsidR="00A74D3D" w:rsidRPr="0019514E">
          <w:rPr>
            <w:rStyle w:val="Hipervnculo"/>
            <w:rFonts w:ascii="Arial" w:hAnsi="Arial" w:cs="Arial"/>
            <w:b/>
            <w:noProof/>
          </w:rPr>
          <w:t>Logs en Open edX</w:t>
        </w:r>
        <w:r w:rsidR="00A74D3D">
          <w:rPr>
            <w:noProof/>
            <w:webHidden/>
          </w:rPr>
          <w:tab/>
        </w:r>
        <w:r w:rsidR="00A74D3D">
          <w:rPr>
            <w:noProof/>
            <w:webHidden/>
          </w:rPr>
          <w:fldChar w:fldCharType="begin"/>
        </w:r>
        <w:r w:rsidR="00A74D3D">
          <w:rPr>
            <w:noProof/>
            <w:webHidden/>
          </w:rPr>
          <w:instrText xml:space="preserve"> PAGEREF _Toc475044118 \h </w:instrText>
        </w:r>
        <w:r w:rsidR="00A74D3D">
          <w:rPr>
            <w:noProof/>
            <w:webHidden/>
          </w:rPr>
        </w:r>
        <w:r w:rsidR="00A74D3D">
          <w:rPr>
            <w:noProof/>
            <w:webHidden/>
          </w:rPr>
          <w:fldChar w:fldCharType="separate"/>
        </w:r>
        <w:r w:rsidR="00854B05">
          <w:rPr>
            <w:noProof/>
            <w:webHidden/>
          </w:rPr>
          <w:t>32</w:t>
        </w:r>
        <w:r w:rsidR="00A74D3D">
          <w:rPr>
            <w:noProof/>
            <w:webHidden/>
          </w:rPr>
          <w:fldChar w:fldCharType="end"/>
        </w:r>
      </w:hyperlink>
    </w:p>
    <w:p w:rsidR="00A74D3D" w:rsidRDefault="00FA35E5">
      <w:pPr>
        <w:pStyle w:val="TDC1"/>
        <w:tabs>
          <w:tab w:val="right" w:leader="dot" w:pos="9061"/>
        </w:tabs>
        <w:rPr>
          <w:rFonts w:eastAsiaTheme="minorEastAsia"/>
          <w:noProof/>
          <w:lang w:eastAsia="es-EC"/>
        </w:rPr>
      </w:pPr>
      <w:hyperlink w:anchor="_Toc475044119" w:history="1">
        <w:r w:rsidR="00A74D3D" w:rsidRPr="0019514E">
          <w:rPr>
            <w:rStyle w:val="Hipervnculo"/>
            <w:rFonts w:ascii="Arial" w:hAnsi="Arial" w:cs="Arial"/>
            <w:b/>
            <w:noProof/>
          </w:rPr>
          <w:t>CAPÍTULO III</w:t>
        </w:r>
        <w:r w:rsidR="00A74D3D">
          <w:rPr>
            <w:noProof/>
            <w:webHidden/>
          </w:rPr>
          <w:tab/>
        </w:r>
        <w:r w:rsidR="00A74D3D">
          <w:rPr>
            <w:noProof/>
            <w:webHidden/>
          </w:rPr>
          <w:fldChar w:fldCharType="begin"/>
        </w:r>
        <w:r w:rsidR="00A74D3D">
          <w:rPr>
            <w:noProof/>
            <w:webHidden/>
          </w:rPr>
          <w:instrText xml:space="preserve"> PAGEREF _Toc475044119 \h </w:instrText>
        </w:r>
        <w:r w:rsidR="00A74D3D">
          <w:rPr>
            <w:noProof/>
            <w:webHidden/>
          </w:rPr>
        </w:r>
        <w:r w:rsidR="00A74D3D">
          <w:rPr>
            <w:noProof/>
            <w:webHidden/>
          </w:rPr>
          <w:fldChar w:fldCharType="separate"/>
        </w:r>
        <w:r w:rsidR="00854B05">
          <w:rPr>
            <w:noProof/>
            <w:webHidden/>
          </w:rPr>
          <w:t>33</w:t>
        </w:r>
        <w:r w:rsidR="00A74D3D">
          <w:rPr>
            <w:noProof/>
            <w:webHidden/>
          </w:rPr>
          <w:fldChar w:fldCharType="end"/>
        </w:r>
      </w:hyperlink>
    </w:p>
    <w:p w:rsidR="00A74D3D" w:rsidRDefault="00FA35E5">
      <w:pPr>
        <w:pStyle w:val="TDC2"/>
        <w:rPr>
          <w:rFonts w:cstheme="minorBidi"/>
          <w:noProof/>
        </w:rPr>
      </w:pPr>
      <w:hyperlink w:anchor="_Toc475044120" w:history="1">
        <w:r w:rsidR="00A74D3D" w:rsidRPr="0019514E">
          <w:rPr>
            <w:rStyle w:val="Hipervnculo"/>
            <w:rFonts w:ascii="Arial" w:hAnsi="Arial" w:cs="Arial"/>
            <w:b/>
            <w:noProof/>
          </w:rPr>
          <w:t>Interpretación y extracción de datos</w:t>
        </w:r>
        <w:r w:rsidR="00A74D3D">
          <w:rPr>
            <w:noProof/>
            <w:webHidden/>
          </w:rPr>
          <w:tab/>
        </w:r>
        <w:r w:rsidR="00A74D3D">
          <w:rPr>
            <w:noProof/>
            <w:webHidden/>
          </w:rPr>
          <w:fldChar w:fldCharType="begin"/>
        </w:r>
        <w:r w:rsidR="00A74D3D">
          <w:rPr>
            <w:noProof/>
            <w:webHidden/>
          </w:rPr>
          <w:instrText xml:space="preserve"> PAGEREF _Toc475044120 \h </w:instrText>
        </w:r>
        <w:r w:rsidR="00A74D3D">
          <w:rPr>
            <w:noProof/>
            <w:webHidden/>
          </w:rPr>
        </w:r>
        <w:r w:rsidR="00A74D3D">
          <w:rPr>
            <w:noProof/>
            <w:webHidden/>
          </w:rPr>
          <w:fldChar w:fldCharType="separate"/>
        </w:r>
        <w:r w:rsidR="00854B05">
          <w:rPr>
            <w:noProof/>
            <w:webHidden/>
          </w:rPr>
          <w:t>33</w:t>
        </w:r>
        <w:r w:rsidR="00A74D3D">
          <w:rPr>
            <w:noProof/>
            <w:webHidden/>
          </w:rPr>
          <w:fldChar w:fldCharType="end"/>
        </w:r>
      </w:hyperlink>
    </w:p>
    <w:p w:rsidR="00A74D3D" w:rsidRDefault="00FA35E5">
      <w:pPr>
        <w:pStyle w:val="TDC2"/>
        <w:tabs>
          <w:tab w:val="left" w:pos="880"/>
        </w:tabs>
        <w:rPr>
          <w:rFonts w:cstheme="minorBidi"/>
          <w:noProof/>
        </w:rPr>
      </w:pPr>
      <w:hyperlink w:anchor="_Toc475044122" w:history="1">
        <w:r w:rsidR="00A74D3D" w:rsidRPr="0019514E">
          <w:rPr>
            <w:rStyle w:val="Hipervnculo"/>
            <w:rFonts w:ascii="Arial" w:hAnsi="Arial" w:cs="Arial"/>
            <w:b/>
            <w:noProof/>
          </w:rPr>
          <w:t>3.1.</w:t>
        </w:r>
        <w:r w:rsidR="00A74D3D">
          <w:rPr>
            <w:rFonts w:cstheme="minorBidi"/>
            <w:noProof/>
          </w:rPr>
          <w:tab/>
        </w:r>
        <w:r w:rsidR="00A74D3D" w:rsidRPr="0019514E">
          <w:rPr>
            <w:rStyle w:val="Hipervnculo"/>
            <w:rFonts w:ascii="Arial" w:hAnsi="Arial" w:cs="Arial"/>
            <w:b/>
            <w:noProof/>
          </w:rPr>
          <w:t>Estructura de la base de datos de Open edX</w:t>
        </w:r>
        <w:r w:rsidR="00A74D3D">
          <w:rPr>
            <w:noProof/>
            <w:webHidden/>
          </w:rPr>
          <w:tab/>
        </w:r>
        <w:r w:rsidR="00A74D3D">
          <w:rPr>
            <w:noProof/>
            <w:webHidden/>
          </w:rPr>
          <w:fldChar w:fldCharType="begin"/>
        </w:r>
        <w:r w:rsidR="00A74D3D">
          <w:rPr>
            <w:noProof/>
            <w:webHidden/>
          </w:rPr>
          <w:instrText xml:space="preserve"> PAGEREF _Toc475044122 \h </w:instrText>
        </w:r>
        <w:r w:rsidR="00A74D3D">
          <w:rPr>
            <w:noProof/>
            <w:webHidden/>
          </w:rPr>
        </w:r>
        <w:r w:rsidR="00A74D3D">
          <w:rPr>
            <w:noProof/>
            <w:webHidden/>
          </w:rPr>
          <w:fldChar w:fldCharType="separate"/>
        </w:r>
        <w:r w:rsidR="00854B05">
          <w:rPr>
            <w:noProof/>
            <w:webHidden/>
          </w:rPr>
          <w:t>34</w:t>
        </w:r>
        <w:r w:rsidR="00A74D3D">
          <w:rPr>
            <w:noProof/>
            <w:webHidden/>
          </w:rPr>
          <w:fldChar w:fldCharType="end"/>
        </w:r>
      </w:hyperlink>
    </w:p>
    <w:p w:rsidR="00A74D3D" w:rsidRDefault="00FA35E5">
      <w:pPr>
        <w:pStyle w:val="TDC2"/>
        <w:tabs>
          <w:tab w:val="left" w:pos="1100"/>
        </w:tabs>
        <w:rPr>
          <w:rFonts w:cstheme="minorBidi"/>
          <w:noProof/>
        </w:rPr>
      </w:pPr>
      <w:hyperlink w:anchor="_Toc475044123" w:history="1">
        <w:r w:rsidR="00A74D3D" w:rsidRPr="0019514E">
          <w:rPr>
            <w:rStyle w:val="Hipervnculo"/>
            <w:rFonts w:ascii="Arial" w:hAnsi="Arial" w:cs="Arial"/>
            <w:b/>
            <w:noProof/>
          </w:rPr>
          <w:t>3.1.1.</w:t>
        </w:r>
        <w:r w:rsidR="00A74D3D">
          <w:rPr>
            <w:rFonts w:cstheme="minorBidi"/>
            <w:noProof/>
          </w:rPr>
          <w:tab/>
        </w:r>
        <w:r w:rsidR="00A74D3D" w:rsidRPr="0019514E">
          <w:rPr>
            <w:rStyle w:val="Hipervnculo"/>
            <w:rFonts w:ascii="Arial" w:hAnsi="Arial" w:cs="Arial"/>
            <w:b/>
            <w:noProof/>
          </w:rPr>
          <w:t>MongoDB</w:t>
        </w:r>
        <w:r w:rsidR="00A74D3D">
          <w:rPr>
            <w:noProof/>
            <w:webHidden/>
          </w:rPr>
          <w:tab/>
        </w:r>
        <w:r w:rsidR="00A74D3D">
          <w:rPr>
            <w:noProof/>
            <w:webHidden/>
          </w:rPr>
          <w:fldChar w:fldCharType="begin"/>
        </w:r>
        <w:r w:rsidR="00A74D3D">
          <w:rPr>
            <w:noProof/>
            <w:webHidden/>
          </w:rPr>
          <w:instrText xml:space="preserve"> PAGEREF _Toc475044123 \h </w:instrText>
        </w:r>
        <w:r w:rsidR="00A74D3D">
          <w:rPr>
            <w:noProof/>
            <w:webHidden/>
          </w:rPr>
        </w:r>
        <w:r w:rsidR="00A74D3D">
          <w:rPr>
            <w:noProof/>
            <w:webHidden/>
          </w:rPr>
          <w:fldChar w:fldCharType="separate"/>
        </w:r>
        <w:r w:rsidR="00854B05">
          <w:rPr>
            <w:noProof/>
            <w:webHidden/>
          </w:rPr>
          <w:t>34</w:t>
        </w:r>
        <w:r w:rsidR="00A74D3D">
          <w:rPr>
            <w:noProof/>
            <w:webHidden/>
          </w:rPr>
          <w:fldChar w:fldCharType="end"/>
        </w:r>
      </w:hyperlink>
    </w:p>
    <w:p w:rsidR="00A74D3D" w:rsidRDefault="00FA35E5">
      <w:pPr>
        <w:pStyle w:val="TDC2"/>
        <w:tabs>
          <w:tab w:val="left" w:pos="1100"/>
        </w:tabs>
        <w:rPr>
          <w:rFonts w:cstheme="minorBidi"/>
          <w:noProof/>
        </w:rPr>
      </w:pPr>
      <w:hyperlink w:anchor="_Toc475044124" w:history="1">
        <w:r w:rsidR="00A74D3D" w:rsidRPr="0019514E">
          <w:rPr>
            <w:rStyle w:val="Hipervnculo"/>
            <w:rFonts w:ascii="Arial" w:hAnsi="Arial" w:cs="Arial"/>
            <w:b/>
            <w:noProof/>
          </w:rPr>
          <w:t>3.1.2.</w:t>
        </w:r>
        <w:r w:rsidR="00A74D3D">
          <w:rPr>
            <w:rFonts w:cstheme="minorBidi"/>
            <w:noProof/>
          </w:rPr>
          <w:tab/>
        </w:r>
        <w:r w:rsidR="00A74D3D" w:rsidRPr="0019514E">
          <w:rPr>
            <w:rStyle w:val="Hipervnculo"/>
            <w:rFonts w:ascii="Arial" w:hAnsi="Arial" w:cs="Arial"/>
            <w:b/>
            <w:noProof/>
          </w:rPr>
          <w:t>MYSQL</w:t>
        </w:r>
        <w:r w:rsidR="00A74D3D">
          <w:rPr>
            <w:noProof/>
            <w:webHidden/>
          </w:rPr>
          <w:tab/>
        </w:r>
        <w:r w:rsidR="00A74D3D">
          <w:rPr>
            <w:noProof/>
            <w:webHidden/>
          </w:rPr>
          <w:fldChar w:fldCharType="begin"/>
        </w:r>
        <w:r w:rsidR="00A74D3D">
          <w:rPr>
            <w:noProof/>
            <w:webHidden/>
          </w:rPr>
          <w:instrText xml:space="preserve"> PAGEREF _Toc475044124 \h </w:instrText>
        </w:r>
        <w:r w:rsidR="00A74D3D">
          <w:rPr>
            <w:noProof/>
            <w:webHidden/>
          </w:rPr>
        </w:r>
        <w:r w:rsidR="00A74D3D">
          <w:rPr>
            <w:noProof/>
            <w:webHidden/>
          </w:rPr>
          <w:fldChar w:fldCharType="separate"/>
        </w:r>
        <w:r w:rsidR="00854B05">
          <w:rPr>
            <w:noProof/>
            <w:webHidden/>
          </w:rPr>
          <w:t>36</w:t>
        </w:r>
        <w:r w:rsidR="00A74D3D">
          <w:rPr>
            <w:noProof/>
            <w:webHidden/>
          </w:rPr>
          <w:fldChar w:fldCharType="end"/>
        </w:r>
      </w:hyperlink>
    </w:p>
    <w:p w:rsidR="00A74D3D" w:rsidRDefault="00FA35E5">
      <w:pPr>
        <w:pStyle w:val="TDC2"/>
        <w:tabs>
          <w:tab w:val="left" w:pos="1100"/>
        </w:tabs>
        <w:rPr>
          <w:rFonts w:cstheme="minorBidi"/>
          <w:noProof/>
        </w:rPr>
      </w:pPr>
      <w:hyperlink w:anchor="_Toc475044125" w:history="1">
        <w:r w:rsidR="00A74D3D" w:rsidRPr="0019514E">
          <w:rPr>
            <w:rStyle w:val="Hipervnculo"/>
            <w:rFonts w:ascii="Arial" w:hAnsi="Arial" w:cs="Arial"/>
            <w:b/>
            <w:noProof/>
          </w:rPr>
          <w:t>3.1.3.</w:t>
        </w:r>
        <w:r w:rsidR="00A74D3D">
          <w:rPr>
            <w:rFonts w:cstheme="minorBidi"/>
            <w:noProof/>
          </w:rPr>
          <w:tab/>
        </w:r>
        <w:r w:rsidR="00A74D3D" w:rsidRPr="0019514E">
          <w:rPr>
            <w:rStyle w:val="Hipervnculo"/>
            <w:rFonts w:ascii="Arial" w:hAnsi="Arial" w:cs="Arial"/>
            <w:b/>
            <w:noProof/>
          </w:rPr>
          <w:t>Archivo Tracking.log</w:t>
        </w:r>
        <w:r w:rsidR="00A74D3D">
          <w:rPr>
            <w:noProof/>
            <w:webHidden/>
          </w:rPr>
          <w:tab/>
        </w:r>
        <w:r w:rsidR="00A74D3D">
          <w:rPr>
            <w:noProof/>
            <w:webHidden/>
          </w:rPr>
          <w:fldChar w:fldCharType="begin"/>
        </w:r>
        <w:r w:rsidR="00A74D3D">
          <w:rPr>
            <w:noProof/>
            <w:webHidden/>
          </w:rPr>
          <w:instrText xml:space="preserve"> PAGEREF _Toc475044125 \h </w:instrText>
        </w:r>
        <w:r w:rsidR="00A74D3D">
          <w:rPr>
            <w:noProof/>
            <w:webHidden/>
          </w:rPr>
        </w:r>
        <w:r w:rsidR="00A74D3D">
          <w:rPr>
            <w:noProof/>
            <w:webHidden/>
          </w:rPr>
          <w:fldChar w:fldCharType="separate"/>
        </w:r>
        <w:r w:rsidR="00854B05">
          <w:rPr>
            <w:noProof/>
            <w:webHidden/>
          </w:rPr>
          <w:t>38</w:t>
        </w:r>
        <w:r w:rsidR="00A74D3D">
          <w:rPr>
            <w:noProof/>
            <w:webHidden/>
          </w:rPr>
          <w:fldChar w:fldCharType="end"/>
        </w:r>
      </w:hyperlink>
    </w:p>
    <w:p w:rsidR="00A74D3D" w:rsidRDefault="00FA35E5">
      <w:pPr>
        <w:pStyle w:val="TDC2"/>
        <w:tabs>
          <w:tab w:val="left" w:pos="1320"/>
        </w:tabs>
        <w:rPr>
          <w:rFonts w:cstheme="minorBidi"/>
          <w:noProof/>
        </w:rPr>
      </w:pPr>
      <w:hyperlink w:anchor="_Toc475044126" w:history="1">
        <w:r w:rsidR="00A74D3D" w:rsidRPr="0019514E">
          <w:rPr>
            <w:rStyle w:val="Hipervnculo"/>
            <w:rFonts w:ascii="Arial" w:hAnsi="Arial" w:cs="Arial"/>
            <w:b/>
            <w:noProof/>
          </w:rPr>
          <w:t>3.1.3.1.</w:t>
        </w:r>
        <w:r w:rsidR="00A74D3D">
          <w:rPr>
            <w:rFonts w:cstheme="minorBidi"/>
            <w:noProof/>
          </w:rPr>
          <w:tab/>
        </w:r>
        <w:r w:rsidR="00A74D3D" w:rsidRPr="0019514E">
          <w:rPr>
            <w:rStyle w:val="Hipervnculo"/>
            <w:rFonts w:ascii="Arial" w:hAnsi="Arial" w:cs="Arial"/>
            <w:b/>
            <w:noProof/>
          </w:rPr>
          <w:t>Campos comunes en los eventos</w:t>
        </w:r>
        <w:r w:rsidR="00A74D3D">
          <w:rPr>
            <w:noProof/>
            <w:webHidden/>
          </w:rPr>
          <w:tab/>
        </w:r>
        <w:r w:rsidR="00A74D3D">
          <w:rPr>
            <w:noProof/>
            <w:webHidden/>
          </w:rPr>
          <w:fldChar w:fldCharType="begin"/>
        </w:r>
        <w:r w:rsidR="00A74D3D">
          <w:rPr>
            <w:noProof/>
            <w:webHidden/>
          </w:rPr>
          <w:instrText xml:space="preserve"> PAGEREF _Toc475044126 \h </w:instrText>
        </w:r>
        <w:r w:rsidR="00A74D3D">
          <w:rPr>
            <w:noProof/>
            <w:webHidden/>
          </w:rPr>
        </w:r>
        <w:r w:rsidR="00A74D3D">
          <w:rPr>
            <w:noProof/>
            <w:webHidden/>
          </w:rPr>
          <w:fldChar w:fldCharType="separate"/>
        </w:r>
        <w:r w:rsidR="00854B05">
          <w:rPr>
            <w:noProof/>
            <w:webHidden/>
          </w:rPr>
          <w:t>40</w:t>
        </w:r>
        <w:r w:rsidR="00A74D3D">
          <w:rPr>
            <w:noProof/>
            <w:webHidden/>
          </w:rPr>
          <w:fldChar w:fldCharType="end"/>
        </w:r>
      </w:hyperlink>
    </w:p>
    <w:p w:rsidR="00A74D3D" w:rsidRDefault="00FA35E5">
      <w:pPr>
        <w:pStyle w:val="TDC2"/>
        <w:tabs>
          <w:tab w:val="left" w:pos="1320"/>
        </w:tabs>
        <w:rPr>
          <w:rFonts w:cstheme="minorBidi"/>
          <w:noProof/>
        </w:rPr>
      </w:pPr>
      <w:hyperlink w:anchor="_Toc475044127" w:history="1">
        <w:r w:rsidR="00A74D3D" w:rsidRPr="0019514E">
          <w:rPr>
            <w:rStyle w:val="Hipervnculo"/>
            <w:rFonts w:ascii="Arial" w:hAnsi="Arial" w:cs="Arial"/>
            <w:b/>
            <w:noProof/>
          </w:rPr>
          <w:t>3.1.3.2.</w:t>
        </w:r>
        <w:r w:rsidR="00A74D3D">
          <w:rPr>
            <w:rFonts w:cstheme="minorBidi"/>
            <w:noProof/>
          </w:rPr>
          <w:tab/>
        </w:r>
        <w:r w:rsidR="00A74D3D" w:rsidRPr="0019514E">
          <w:rPr>
            <w:rStyle w:val="Hipervnculo"/>
            <w:rFonts w:ascii="Arial" w:hAnsi="Arial" w:cs="Arial"/>
            <w:b/>
            <w:noProof/>
          </w:rPr>
          <w:t>Eventos de estudiantes.</w:t>
        </w:r>
        <w:r w:rsidR="00A74D3D">
          <w:rPr>
            <w:noProof/>
            <w:webHidden/>
          </w:rPr>
          <w:tab/>
        </w:r>
        <w:r w:rsidR="00A74D3D">
          <w:rPr>
            <w:noProof/>
            <w:webHidden/>
          </w:rPr>
          <w:fldChar w:fldCharType="begin"/>
        </w:r>
        <w:r w:rsidR="00A74D3D">
          <w:rPr>
            <w:noProof/>
            <w:webHidden/>
          </w:rPr>
          <w:instrText xml:space="preserve"> PAGEREF _Toc475044127 \h </w:instrText>
        </w:r>
        <w:r w:rsidR="00A74D3D">
          <w:rPr>
            <w:noProof/>
            <w:webHidden/>
          </w:rPr>
        </w:r>
        <w:r w:rsidR="00A74D3D">
          <w:rPr>
            <w:noProof/>
            <w:webHidden/>
          </w:rPr>
          <w:fldChar w:fldCharType="separate"/>
        </w:r>
        <w:r w:rsidR="00854B05">
          <w:rPr>
            <w:noProof/>
            <w:webHidden/>
          </w:rPr>
          <w:t>42</w:t>
        </w:r>
        <w:r w:rsidR="00A74D3D">
          <w:rPr>
            <w:noProof/>
            <w:webHidden/>
          </w:rPr>
          <w:fldChar w:fldCharType="end"/>
        </w:r>
      </w:hyperlink>
    </w:p>
    <w:p w:rsidR="00A74D3D" w:rsidRDefault="00FA35E5">
      <w:pPr>
        <w:pStyle w:val="TDC2"/>
        <w:tabs>
          <w:tab w:val="left" w:pos="1320"/>
        </w:tabs>
        <w:rPr>
          <w:rFonts w:cstheme="minorBidi"/>
          <w:noProof/>
        </w:rPr>
      </w:pPr>
      <w:hyperlink w:anchor="_Toc475044128" w:history="1">
        <w:r w:rsidR="00A74D3D" w:rsidRPr="0019514E">
          <w:rPr>
            <w:rStyle w:val="Hipervnculo"/>
            <w:rFonts w:ascii="Arial" w:hAnsi="Arial" w:cs="Arial"/>
            <w:b/>
            <w:noProof/>
          </w:rPr>
          <w:t>3.1.3.3.</w:t>
        </w:r>
        <w:r w:rsidR="00A74D3D">
          <w:rPr>
            <w:rFonts w:cstheme="minorBidi"/>
            <w:noProof/>
          </w:rPr>
          <w:tab/>
        </w:r>
        <w:r w:rsidR="00A74D3D" w:rsidRPr="0019514E">
          <w:rPr>
            <w:rStyle w:val="Hipervnculo"/>
            <w:rFonts w:ascii="Arial" w:hAnsi="Arial" w:cs="Arial"/>
            <w:b/>
            <w:noProof/>
          </w:rPr>
          <w:t>Eventos de inscripción.</w:t>
        </w:r>
        <w:r w:rsidR="00A74D3D">
          <w:rPr>
            <w:noProof/>
            <w:webHidden/>
          </w:rPr>
          <w:tab/>
        </w:r>
        <w:r w:rsidR="00A74D3D">
          <w:rPr>
            <w:noProof/>
            <w:webHidden/>
          </w:rPr>
          <w:fldChar w:fldCharType="begin"/>
        </w:r>
        <w:r w:rsidR="00A74D3D">
          <w:rPr>
            <w:noProof/>
            <w:webHidden/>
          </w:rPr>
          <w:instrText xml:space="preserve"> PAGEREF _Toc475044128 \h </w:instrText>
        </w:r>
        <w:r w:rsidR="00A74D3D">
          <w:rPr>
            <w:noProof/>
            <w:webHidden/>
          </w:rPr>
        </w:r>
        <w:r w:rsidR="00A74D3D">
          <w:rPr>
            <w:noProof/>
            <w:webHidden/>
          </w:rPr>
          <w:fldChar w:fldCharType="separate"/>
        </w:r>
        <w:r w:rsidR="00854B05">
          <w:rPr>
            <w:noProof/>
            <w:webHidden/>
          </w:rPr>
          <w:t>42</w:t>
        </w:r>
        <w:r w:rsidR="00A74D3D">
          <w:rPr>
            <w:noProof/>
            <w:webHidden/>
          </w:rPr>
          <w:fldChar w:fldCharType="end"/>
        </w:r>
      </w:hyperlink>
    </w:p>
    <w:p w:rsidR="00A74D3D" w:rsidRDefault="00FA35E5">
      <w:pPr>
        <w:pStyle w:val="TDC2"/>
        <w:tabs>
          <w:tab w:val="left" w:pos="1320"/>
        </w:tabs>
        <w:rPr>
          <w:rFonts w:cstheme="minorBidi"/>
          <w:noProof/>
        </w:rPr>
      </w:pPr>
      <w:hyperlink w:anchor="_Toc475044129" w:history="1">
        <w:r w:rsidR="00A74D3D" w:rsidRPr="0019514E">
          <w:rPr>
            <w:rStyle w:val="Hipervnculo"/>
            <w:rFonts w:ascii="Arial" w:hAnsi="Arial" w:cs="Arial"/>
            <w:b/>
            <w:noProof/>
          </w:rPr>
          <w:t>3.1.3.4.</w:t>
        </w:r>
        <w:r w:rsidR="00A74D3D">
          <w:rPr>
            <w:rFonts w:cstheme="minorBidi"/>
            <w:noProof/>
          </w:rPr>
          <w:tab/>
        </w:r>
        <w:r w:rsidR="00A74D3D" w:rsidRPr="0019514E">
          <w:rPr>
            <w:rStyle w:val="Hipervnculo"/>
            <w:rFonts w:ascii="Arial" w:hAnsi="Arial" w:cs="Arial"/>
            <w:b/>
            <w:noProof/>
          </w:rPr>
          <w:t>Eventos de navegación.</w:t>
        </w:r>
        <w:r w:rsidR="00A74D3D">
          <w:rPr>
            <w:noProof/>
            <w:webHidden/>
          </w:rPr>
          <w:tab/>
        </w:r>
        <w:r w:rsidR="00A74D3D">
          <w:rPr>
            <w:noProof/>
            <w:webHidden/>
          </w:rPr>
          <w:fldChar w:fldCharType="begin"/>
        </w:r>
        <w:r w:rsidR="00A74D3D">
          <w:rPr>
            <w:noProof/>
            <w:webHidden/>
          </w:rPr>
          <w:instrText xml:space="preserve"> PAGEREF _Toc475044129 \h </w:instrText>
        </w:r>
        <w:r w:rsidR="00A74D3D">
          <w:rPr>
            <w:noProof/>
            <w:webHidden/>
          </w:rPr>
        </w:r>
        <w:r w:rsidR="00A74D3D">
          <w:rPr>
            <w:noProof/>
            <w:webHidden/>
          </w:rPr>
          <w:fldChar w:fldCharType="separate"/>
        </w:r>
        <w:r w:rsidR="00854B05">
          <w:rPr>
            <w:noProof/>
            <w:webHidden/>
          </w:rPr>
          <w:t>43</w:t>
        </w:r>
        <w:r w:rsidR="00A74D3D">
          <w:rPr>
            <w:noProof/>
            <w:webHidden/>
          </w:rPr>
          <w:fldChar w:fldCharType="end"/>
        </w:r>
      </w:hyperlink>
    </w:p>
    <w:p w:rsidR="00A74D3D" w:rsidRDefault="00FF663B" w:rsidP="00A74D3D">
      <w:r w:rsidRPr="00510EDD">
        <w:fldChar w:fldCharType="end"/>
      </w:r>
      <w:bookmarkStart w:id="18" w:name="_Toc475044065"/>
      <w:r w:rsidR="00A74D3D">
        <w:br w:type="page"/>
      </w:r>
    </w:p>
    <w:p w:rsidR="00FF663B" w:rsidRPr="00C23B60" w:rsidRDefault="00C23B60" w:rsidP="00C6038D">
      <w:pPr>
        <w:pStyle w:val="Ttulo1"/>
        <w:jc w:val="center"/>
        <w:rPr>
          <w:rFonts w:ascii="Arial" w:hAnsi="Arial" w:cs="Arial"/>
          <w:b/>
          <w:color w:val="000000" w:themeColor="text1"/>
          <w:sz w:val="22"/>
          <w:szCs w:val="22"/>
        </w:rPr>
      </w:pPr>
      <w:r w:rsidRPr="00C23B60">
        <w:rPr>
          <w:rFonts w:ascii="Arial" w:hAnsi="Arial" w:cs="Arial"/>
          <w:b/>
          <w:color w:val="000000" w:themeColor="text1"/>
          <w:sz w:val="22"/>
          <w:szCs w:val="22"/>
        </w:rPr>
        <w:lastRenderedPageBreak/>
        <w:t>LISTA DE FIGURAS</w:t>
      </w:r>
      <w:bookmarkEnd w:id="18"/>
    </w:p>
    <w:p w:rsidR="00C23B60" w:rsidRPr="00C23B60" w:rsidRDefault="00C23B60" w:rsidP="00C23B60"/>
    <w:p w:rsidR="00C83A2D" w:rsidRPr="00C23B60" w:rsidRDefault="00C83A2D">
      <w:pPr>
        <w:pStyle w:val="Tabladeilustraciones"/>
        <w:tabs>
          <w:tab w:val="right" w:leader="dot" w:pos="9061"/>
        </w:tabs>
        <w:rPr>
          <w:rFonts w:ascii="Arial" w:eastAsiaTheme="minorEastAsia" w:hAnsi="Arial" w:cs="Arial"/>
          <w:noProof/>
          <w:lang w:eastAsia="es-EC"/>
        </w:rPr>
      </w:pPr>
      <w:r w:rsidRPr="00C23B60">
        <w:rPr>
          <w:rFonts w:ascii="Arial" w:hAnsi="Arial" w:cs="Arial"/>
        </w:rPr>
        <w:fldChar w:fldCharType="begin"/>
      </w:r>
      <w:r w:rsidRPr="00C23B60">
        <w:rPr>
          <w:rFonts w:ascii="Arial" w:hAnsi="Arial" w:cs="Arial"/>
        </w:rPr>
        <w:instrText xml:space="preserve"> TOC \h \z \c "Figura 2." </w:instrText>
      </w:r>
      <w:r w:rsidRPr="00C23B60">
        <w:rPr>
          <w:rFonts w:ascii="Arial" w:hAnsi="Arial" w:cs="Arial"/>
        </w:rPr>
        <w:fldChar w:fldCharType="separate"/>
      </w:r>
      <w:hyperlink w:anchor="_Toc473641304" w:history="1">
        <w:r w:rsidRPr="00C23B60">
          <w:rPr>
            <w:rStyle w:val="Hipervnculo"/>
            <w:rFonts w:ascii="Arial" w:hAnsi="Arial" w:cs="Arial"/>
            <w:noProof/>
          </w:rPr>
          <w:t xml:space="preserve">Figura 2. 1 Arquitectura de Open </w:t>
        </w:r>
        <w:r w:rsidR="0031210D">
          <w:rPr>
            <w:rStyle w:val="Hipervnculo"/>
            <w:rFonts w:ascii="Arial" w:hAnsi="Arial" w:cs="Arial"/>
            <w:noProof/>
          </w:rPr>
          <w:t>edX</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_Toc473641304 \h </w:instrText>
        </w:r>
        <w:r w:rsidRPr="00C23B60">
          <w:rPr>
            <w:rFonts w:ascii="Arial" w:hAnsi="Arial" w:cs="Arial"/>
            <w:noProof/>
            <w:webHidden/>
          </w:rPr>
        </w:r>
        <w:r w:rsidRPr="00C23B60">
          <w:rPr>
            <w:rFonts w:ascii="Arial" w:hAnsi="Arial" w:cs="Arial"/>
            <w:noProof/>
            <w:webHidden/>
          </w:rPr>
          <w:fldChar w:fldCharType="separate"/>
        </w:r>
        <w:r w:rsidR="00854B05">
          <w:rPr>
            <w:rFonts w:ascii="Arial" w:hAnsi="Arial" w:cs="Arial"/>
            <w:noProof/>
            <w:webHidden/>
          </w:rPr>
          <w:t>29</w:t>
        </w:r>
        <w:r w:rsidRPr="00C23B60">
          <w:rPr>
            <w:rFonts w:ascii="Arial" w:hAnsi="Arial" w:cs="Arial"/>
            <w:noProof/>
            <w:webHidden/>
          </w:rPr>
          <w:fldChar w:fldCharType="end"/>
        </w:r>
      </w:hyperlink>
    </w:p>
    <w:p w:rsidR="00C83A2D" w:rsidRPr="00C23B60" w:rsidRDefault="00C83A2D">
      <w:pPr>
        <w:pStyle w:val="Tabladeilustraciones"/>
        <w:tabs>
          <w:tab w:val="right" w:leader="dot" w:pos="9061"/>
        </w:tabs>
        <w:rPr>
          <w:rFonts w:ascii="Arial" w:hAnsi="Arial" w:cs="Arial"/>
        </w:rPr>
      </w:pPr>
      <w:r w:rsidRPr="00C23B60">
        <w:rPr>
          <w:rFonts w:ascii="Arial" w:hAnsi="Arial" w:cs="Arial"/>
        </w:rPr>
        <w:fldChar w:fldCharType="end"/>
      </w:r>
    </w:p>
    <w:p w:rsidR="00C6038D" w:rsidRPr="00C23B60" w:rsidRDefault="00C6038D">
      <w:pPr>
        <w:pStyle w:val="Tabladeilustraciones"/>
        <w:tabs>
          <w:tab w:val="right" w:leader="dot" w:pos="9061"/>
        </w:tabs>
        <w:rPr>
          <w:rFonts w:ascii="Arial" w:eastAsiaTheme="minorEastAsia" w:hAnsi="Arial" w:cs="Arial"/>
          <w:noProof/>
          <w:lang w:eastAsia="es-EC"/>
        </w:rPr>
      </w:pPr>
      <w:r w:rsidRPr="00C23B60">
        <w:rPr>
          <w:rFonts w:ascii="Arial" w:hAnsi="Arial" w:cs="Arial"/>
        </w:rPr>
        <w:fldChar w:fldCharType="begin"/>
      </w:r>
      <w:r w:rsidRPr="00C23B60">
        <w:rPr>
          <w:rFonts w:ascii="Arial" w:hAnsi="Arial" w:cs="Arial"/>
        </w:rPr>
        <w:instrText xml:space="preserve"> TOC \h \z \c "Figura 3." </w:instrText>
      </w:r>
      <w:r w:rsidRPr="00C23B60">
        <w:rPr>
          <w:rFonts w:ascii="Arial" w:hAnsi="Arial" w:cs="Arial"/>
        </w:rPr>
        <w:fldChar w:fldCharType="separate"/>
      </w:r>
      <w:hyperlink w:anchor="_Toc473641257" w:history="1">
        <w:r w:rsidRPr="00C23B60">
          <w:rPr>
            <w:rStyle w:val="Hipervnculo"/>
            <w:rFonts w:ascii="Arial" w:hAnsi="Arial" w:cs="Arial"/>
            <w:noProof/>
          </w:rPr>
          <w:t>Figura 3. 1 Módulo de tipo course en Mongo DB</w:t>
        </w:r>
        <w:r w:rsidRPr="00C23B60">
          <w:rPr>
            <w:rFonts w:ascii="Arial" w:hAnsi="Arial" w:cs="Arial"/>
            <w:noProof/>
            <w:webHidden/>
          </w:rPr>
          <w:tab/>
        </w:r>
        <w:r w:rsidRPr="00C23B60">
          <w:rPr>
            <w:rFonts w:ascii="Arial" w:hAnsi="Arial" w:cs="Arial"/>
            <w:noProof/>
            <w:webHidden/>
          </w:rPr>
          <w:fldChar w:fldCharType="begin"/>
        </w:r>
        <w:r w:rsidRPr="00C23B60">
          <w:rPr>
            <w:rFonts w:ascii="Arial" w:hAnsi="Arial" w:cs="Arial"/>
            <w:noProof/>
            <w:webHidden/>
          </w:rPr>
          <w:instrText xml:space="preserve"> PAGEREF _Toc473641257 \h </w:instrText>
        </w:r>
        <w:r w:rsidRPr="00C23B60">
          <w:rPr>
            <w:rFonts w:ascii="Arial" w:hAnsi="Arial" w:cs="Arial"/>
            <w:noProof/>
            <w:webHidden/>
          </w:rPr>
        </w:r>
        <w:r w:rsidRPr="00C23B60">
          <w:rPr>
            <w:rFonts w:ascii="Arial" w:hAnsi="Arial" w:cs="Arial"/>
            <w:noProof/>
            <w:webHidden/>
          </w:rPr>
          <w:fldChar w:fldCharType="separate"/>
        </w:r>
        <w:r w:rsidR="00854B05">
          <w:rPr>
            <w:rFonts w:ascii="Arial" w:hAnsi="Arial" w:cs="Arial"/>
            <w:noProof/>
            <w:webHidden/>
          </w:rPr>
          <w:t>35</w:t>
        </w:r>
        <w:r w:rsidRPr="00C23B60">
          <w:rPr>
            <w:rFonts w:ascii="Arial" w:hAnsi="Arial" w:cs="Arial"/>
            <w:noProof/>
            <w:webHidden/>
          </w:rPr>
          <w:fldChar w:fldCharType="end"/>
        </w:r>
      </w:hyperlink>
    </w:p>
    <w:p w:rsidR="00C6038D" w:rsidRPr="00C23B60" w:rsidRDefault="00FA35E5">
      <w:pPr>
        <w:pStyle w:val="Tabladeilustraciones"/>
        <w:tabs>
          <w:tab w:val="right" w:leader="dot" w:pos="9061"/>
        </w:tabs>
        <w:rPr>
          <w:rFonts w:ascii="Arial" w:eastAsiaTheme="minorEastAsia" w:hAnsi="Arial" w:cs="Arial"/>
          <w:noProof/>
          <w:lang w:eastAsia="es-EC"/>
        </w:rPr>
      </w:pPr>
      <w:hyperlink w:anchor="_Toc473641258" w:history="1">
        <w:r w:rsidR="00C6038D" w:rsidRPr="00C23B60">
          <w:rPr>
            <w:rStyle w:val="Hipervnculo"/>
            <w:rFonts w:ascii="Arial" w:hAnsi="Arial" w:cs="Arial"/>
            <w:noProof/>
          </w:rPr>
          <w:t xml:space="preserve">Figura 3. 2 Tablas en la base de datos </w:t>
        </w:r>
        <w:r w:rsidR="0031210D">
          <w:rPr>
            <w:rStyle w:val="Hipervnculo"/>
            <w:rFonts w:ascii="Arial" w:hAnsi="Arial" w:cs="Arial"/>
            <w:noProof/>
          </w:rPr>
          <w:t>edX</w:t>
        </w:r>
        <w:r w:rsidR="00C6038D" w:rsidRPr="00C23B60">
          <w:rPr>
            <w:rStyle w:val="Hipervnculo"/>
            <w:rFonts w:ascii="Arial" w:hAnsi="Arial" w:cs="Arial"/>
            <w:noProof/>
          </w:rPr>
          <w:t>app</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_Toc473641258 \h </w:instrText>
        </w:r>
        <w:r w:rsidR="00C6038D" w:rsidRPr="00C23B60">
          <w:rPr>
            <w:rFonts w:ascii="Arial" w:hAnsi="Arial" w:cs="Arial"/>
            <w:noProof/>
            <w:webHidden/>
          </w:rPr>
        </w:r>
        <w:r w:rsidR="00C6038D" w:rsidRPr="00C23B60">
          <w:rPr>
            <w:rFonts w:ascii="Arial" w:hAnsi="Arial" w:cs="Arial"/>
            <w:noProof/>
            <w:webHidden/>
          </w:rPr>
          <w:fldChar w:fldCharType="separate"/>
        </w:r>
        <w:r w:rsidR="00854B05">
          <w:rPr>
            <w:rFonts w:ascii="Arial" w:hAnsi="Arial" w:cs="Arial"/>
            <w:noProof/>
            <w:webHidden/>
          </w:rPr>
          <w:t>36</w:t>
        </w:r>
        <w:r w:rsidR="00C6038D" w:rsidRPr="00C23B60">
          <w:rPr>
            <w:rFonts w:ascii="Arial" w:hAnsi="Arial" w:cs="Arial"/>
            <w:noProof/>
            <w:webHidden/>
          </w:rPr>
          <w:fldChar w:fldCharType="end"/>
        </w:r>
      </w:hyperlink>
    </w:p>
    <w:p w:rsidR="00C6038D" w:rsidRPr="00C23B60" w:rsidRDefault="00FA35E5">
      <w:pPr>
        <w:pStyle w:val="Tabladeilustraciones"/>
        <w:tabs>
          <w:tab w:val="right" w:leader="dot" w:pos="9061"/>
        </w:tabs>
        <w:rPr>
          <w:rFonts w:ascii="Arial" w:eastAsiaTheme="minorEastAsia" w:hAnsi="Arial" w:cs="Arial"/>
          <w:noProof/>
          <w:lang w:eastAsia="es-EC"/>
        </w:rPr>
      </w:pPr>
      <w:hyperlink w:anchor="_Toc473641259" w:history="1">
        <w:r w:rsidR="00C6038D" w:rsidRPr="00C23B60">
          <w:rPr>
            <w:rStyle w:val="Hipervnculo"/>
            <w:rFonts w:ascii="Arial" w:hAnsi="Arial" w:cs="Arial"/>
            <w:noProof/>
          </w:rPr>
          <w:t xml:space="preserve">Figura 3. 3 Dos tablas de ejemplo de la base de datos de </w:t>
        </w:r>
        <w:r w:rsidR="0031210D">
          <w:rPr>
            <w:rStyle w:val="Hipervnculo"/>
            <w:rFonts w:ascii="Arial" w:hAnsi="Arial" w:cs="Arial"/>
            <w:noProof/>
          </w:rPr>
          <w:t>edX</w:t>
        </w:r>
        <w:r w:rsidR="00C6038D" w:rsidRPr="00C23B60">
          <w:rPr>
            <w:rStyle w:val="Hipervnculo"/>
            <w:rFonts w:ascii="Arial" w:hAnsi="Arial" w:cs="Arial"/>
            <w:noProof/>
          </w:rPr>
          <w:t>app</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_Toc473641259 \h </w:instrText>
        </w:r>
        <w:r w:rsidR="00C6038D" w:rsidRPr="00C23B60">
          <w:rPr>
            <w:rFonts w:ascii="Arial" w:hAnsi="Arial" w:cs="Arial"/>
            <w:noProof/>
            <w:webHidden/>
          </w:rPr>
        </w:r>
        <w:r w:rsidR="00C6038D" w:rsidRPr="00C23B60">
          <w:rPr>
            <w:rFonts w:ascii="Arial" w:hAnsi="Arial" w:cs="Arial"/>
            <w:noProof/>
            <w:webHidden/>
          </w:rPr>
          <w:fldChar w:fldCharType="separate"/>
        </w:r>
        <w:r w:rsidR="00854B05">
          <w:rPr>
            <w:rFonts w:ascii="Arial" w:hAnsi="Arial" w:cs="Arial"/>
            <w:noProof/>
            <w:webHidden/>
          </w:rPr>
          <w:t>38</w:t>
        </w:r>
        <w:r w:rsidR="00C6038D" w:rsidRPr="00C23B60">
          <w:rPr>
            <w:rFonts w:ascii="Arial" w:hAnsi="Arial" w:cs="Arial"/>
            <w:noProof/>
            <w:webHidden/>
          </w:rPr>
          <w:fldChar w:fldCharType="end"/>
        </w:r>
      </w:hyperlink>
    </w:p>
    <w:p w:rsidR="00C6038D" w:rsidRPr="00C23B60" w:rsidRDefault="00FA35E5">
      <w:pPr>
        <w:pStyle w:val="Tabladeilustraciones"/>
        <w:tabs>
          <w:tab w:val="right" w:leader="dot" w:pos="9061"/>
        </w:tabs>
        <w:rPr>
          <w:rFonts w:ascii="Arial" w:eastAsiaTheme="minorEastAsia" w:hAnsi="Arial" w:cs="Arial"/>
          <w:noProof/>
          <w:lang w:eastAsia="es-EC"/>
        </w:rPr>
      </w:pPr>
      <w:hyperlink w:anchor="_Toc473641260" w:history="1">
        <w:r w:rsidR="00C6038D" w:rsidRPr="00C23B60">
          <w:rPr>
            <w:rStyle w:val="Hipervnculo"/>
            <w:rFonts w:ascii="Arial" w:hAnsi="Arial" w:cs="Arial"/>
            <w:noProof/>
          </w:rPr>
          <w:t xml:space="preserve">Figura 3. 4 Tracking Logs extraidos de </w:t>
        </w:r>
        <w:r w:rsidR="0031210D">
          <w:rPr>
            <w:rStyle w:val="Hipervnculo"/>
            <w:rFonts w:ascii="Arial" w:hAnsi="Arial" w:cs="Arial"/>
            <w:noProof/>
          </w:rPr>
          <w:t>edX</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_Toc473641260 \h </w:instrText>
        </w:r>
        <w:r w:rsidR="00C6038D" w:rsidRPr="00C23B60">
          <w:rPr>
            <w:rFonts w:ascii="Arial" w:hAnsi="Arial" w:cs="Arial"/>
            <w:noProof/>
            <w:webHidden/>
          </w:rPr>
        </w:r>
        <w:r w:rsidR="00C6038D" w:rsidRPr="00C23B60">
          <w:rPr>
            <w:rFonts w:ascii="Arial" w:hAnsi="Arial" w:cs="Arial"/>
            <w:noProof/>
            <w:webHidden/>
          </w:rPr>
          <w:fldChar w:fldCharType="separate"/>
        </w:r>
        <w:r w:rsidR="00854B05">
          <w:rPr>
            <w:rFonts w:ascii="Arial" w:hAnsi="Arial" w:cs="Arial"/>
            <w:noProof/>
            <w:webHidden/>
          </w:rPr>
          <w:t>38</w:t>
        </w:r>
        <w:r w:rsidR="00C6038D" w:rsidRPr="00C23B60">
          <w:rPr>
            <w:rFonts w:ascii="Arial" w:hAnsi="Arial" w:cs="Arial"/>
            <w:noProof/>
            <w:webHidden/>
          </w:rPr>
          <w:fldChar w:fldCharType="end"/>
        </w:r>
      </w:hyperlink>
    </w:p>
    <w:p w:rsidR="00C6038D" w:rsidRPr="00C23B60" w:rsidRDefault="00FA35E5">
      <w:pPr>
        <w:pStyle w:val="Tabladeilustraciones"/>
        <w:tabs>
          <w:tab w:val="right" w:leader="dot" w:pos="9061"/>
        </w:tabs>
        <w:rPr>
          <w:rFonts w:ascii="Arial" w:eastAsiaTheme="minorEastAsia" w:hAnsi="Arial" w:cs="Arial"/>
          <w:noProof/>
          <w:lang w:eastAsia="es-EC"/>
        </w:rPr>
      </w:pPr>
      <w:hyperlink w:anchor="_Toc473641261" w:history="1">
        <w:r w:rsidR="00C6038D" w:rsidRPr="00C23B60">
          <w:rPr>
            <w:rStyle w:val="Hipervnculo"/>
            <w:rFonts w:ascii="Arial" w:hAnsi="Arial" w:cs="Arial"/>
            <w:noProof/>
          </w:rPr>
          <w:t>Figura 3. 5 Archivo de ejemplo de Tracking.log – Información personal de los participantes anonimizada (Rectángulos en blanco)</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_Toc473641261 \h </w:instrText>
        </w:r>
        <w:r w:rsidR="00C6038D" w:rsidRPr="00C23B60">
          <w:rPr>
            <w:rFonts w:ascii="Arial" w:hAnsi="Arial" w:cs="Arial"/>
            <w:noProof/>
            <w:webHidden/>
          </w:rPr>
        </w:r>
        <w:r w:rsidR="00C6038D" w:rsidRPr="00C23B60">
          <w:rPr>
            <w:rFonts w:ascii="Arial" w:hAnsi="Arial" w:cs="Arial"/>
            <w:noProof/>
            <w:webHidden/>
          </w:rPr>
          <w:fldChar w:fldCharType="separate"/>
        </w:r>
        <w:r w:rsidR="00854B05">
          <w:rPr>
            <w:rFonts w:ascii="Arial" w:hAnsi="Arial" w:cs="Arial"/>
            <w:noProof/>
            <w:webHidden/>
          </w:rPr>
          <w:t>39</w:t>
        </w:r>
        <w:r w:rsidR="00C6038D" w:rsidRPr="00C23B60">
          <w:rPr>
            <w:rFonts w:ascii="Arial" w:hAnsi="Arial" w:cs="Arial"/>
            <w:noProof/>
            <w:webHidden/>
          </w:rPr>
          <w:fldChar w:fldCharType="end"/>
        </w:r>
      </w:hyperlink>
    </w:p>
    <w:p w:rsidR="00C6038D" w:rsidRPr="00C23B60" w:rsidRDefault="00FA35E5">
      <w:pPr>
        <w:pStyle w:val="Tabladeilustraciones"/>
        <w:tabs>
          <w:tab w:val="right" w:leader="dot" w:pos="9061"/>
        </w:tabs>
        <w:rPr>
          <w:rStyle w:val="Hipervnculo"/>
          <w:rFonts w:ascii="Arial" w:hAnsi="Arial" w:cs="Arial"/>
          <w:noProof/>
        </w:rPr>
      </w:pPr>
      <w:hyperlink w:anchor="_Toc473641262" w:history="1">
        <w:r w:rsidR="00C6038D" w:rsidRPr="00C23B60">
          <w:rPr>
            <w:rStyle w:val="Hipervnculo"/>
            <w:rFonts w:ascii="Arial" w:hAnsi="Arial" w:cs="Arial"/>
            <w:noProof/>
          </w:rPr>
          <w:t>Figura 3. 6 Visualización archivo tracking.log con un visor de JSON - Información personal de los participantes anonimizada (Rectángulos en blanco)</w:t>
        </w:r>
        <w:r w:rsidR="00C6038D" w:rsidRPr="00C23B60">
          <w:rPr>
            <w:rFonts w:ascii="Arial" w:hAnsi="Arial" w:cs="Arial"/>
            <w:noProof/>
            <w:webHidden/>
          </w:rPr>
          <w:tab/>
        </w:r>
        <w:r w:rsidR="00C6038D" w:rsidRPr="00C23B60">
          <w:rPr>
            <w:rFonts w:ascii="Arial" w:hAnsi="Arial" w:cs="Arial"/>
            <w:noProof/>
            <w:webHidden/>
          </w:rPr>
          <w:fldChar w:fldCharType="begin"/>
        </w:r>
        <w:r w:rsidR="00C6038D" w:rsidRPr="00C23B60">
          <w:rPr>
            <w:rFonts w:ascii="Arial" w:hAnsi="Arial" w:cs="Arial"/>
            <w:noProof/>
            <w:webHidden/>
          </w:rPr>
          <w:instrText xml:space="preserve"> PAGEREF _Toc473641262 \h </w:instrText>
        </w:r>
        <w:r w:rsidR="00C6038D" w:rsidRPr="00C23B60">
          <w:rPr>
            <w:rFonts w:ascii="Arial" w:hAnsi="Arial" w:cs="Arial"/>
            <w:noProof/>
            <w:webHidden/>
          </w:rPr>
        </w:r>
        <w:r w:rsidR="00C6038D" w:rsidRPr="00C23B60">
          <w:rPr>
            <w:rFonts w:ascii="Arial" w:hAnsi="Arial" w:cs="Arial"/>
            <w:noProof/>
            <w:webHidden/>
          </w:rPr>
          <w:fldChar w:fldCharType="separate"/>
        </w:r>
        <w:r w:rsidR="00854B05">
          <w:rPr>
            <w:rFonts w:ascii="Arial" w:hAnsi="Arial" w:cs="Arial"/>
            <w:noProof/>
            <w:webHidden/>
          </w:rPr>
          <w:t>39</w:t>
        </w:r>
        <w:r w:rsidR="00C6038D" w:rsidRPr="00C23B60">
          <w:rPr>
            <w:rFonts w:ascii="Arial" w:hAnsi="Arial" w:cs="Arial"/>
            <w:noProof/>
            <w:webHidden/>
          </w:rPr>
          <w:fldChar w:fldCharType="end"/>
        </w:r>
      </w:hyperlink>
    </w:p>
    <w:p w:rsidR="00C23B60" w:rsidRPr="00C23B60" w:rsidRDefault="00C23B60" w:rsidP="00C23B60">
      <w:pPr>
        <w:rPr>
          <w:rFonts w:ascii="Arial" w:hAnsi="Arial" w:cs="Arial"/>
        </w:rPr>
      </w:pPr>
    </w:p>
    <w:p w:rsidR="00C23B60" w:rsidRPr="00C23B60" w:rsidRDefault="00C23B60" w:rsidP="00C23B60">
      <w:pPr>
        <w:rPr>
          <w:rFonts w:ascii="Arial" w:hAnsi="Arial" w:cs="Arial"/>
        </w:rPr>
      </w:pPr>
    </w:p>
    <w:p w:rsidR="00C23B60" w:rsidRDefault="00C6038D" w:rsidP="00FF663B">
      <w:pPr>
        <w:tabs>
          <w:tab w:val="left" w:pos="1350"/>
        </w:tabs>
        <w:spacing w:line="360" w:lineRule="auto"/>
        <w:rPr>
          <w:rFonts w:ascii="Arial" w:hAnsi="Arial" w:cs="Arial"/>
        </w:rPr>
      </w:pPr>
      <w:r w:rsidRPr="00C23B60">
        <w:rPr>
          <w:rFonts w:ascii="Arial" w:hAnsi="Arial" w:cs="Arial"/>
        </w:rPr>
        <w:fldChar w:fldCharType="end"/>
      </w:r>
    </w:p>
    <w:p w:rsidR="00FF663B" w:rsidRPr="00A74D3D" w:rsidRDefault="00C23B60" w:rsidP="00A74D3D">
      <w:pPr>
        <w:pStyle w:val="Ttulo1"/>
        <w:jc w:val="center"/>
        <w:rPr>
          <w:rFonts w:ascii="Arial" w:hAnsi="Arial" w:cs="Arial"/>
          <w:b/>
        </w:rPr>
      </w:pPr>
      <w:r>
        <w:br w:type="page"/>
      </w:r>
      <w:r w:rsidRPr="00A74D3D">
        <w:rPr>
          <w:rFonts w:ascii="Arial" w:hAnsi="Arial" w:cs="Arial"/>
          <w:b/>
          <w:color w:val="000000" w:themeColor="text1"/>
          <w:sz w:val="22"/>
        </w:rPr>
        <w:lastRenderedPageBreak/>
        <w:t>LISTA DE TABLAS</w:t>
      </w:r>
    </w:p>
    <w:p w:rsidR="00C23B60" w:rsidRDefault="00C23B60" w:rsidP="00C23B60"/>
    <w:p w:rsidR="009C494C" w:rsidRDefault="00C23B60">
      <w:pPr>
        <w:pStyle w:val="Tabladeilustraciones"/>
        <w:tabs>
          <w:tab w:val="right" w:leader="dot" w:pos="9061"/>
        </w:tabs>
        <w:rPr>
          <w:rFonts w:eastAsiaTheme="minorEastAsia"/>
          <w:noProof/>
          <w:lang w:eastAsia="es-EC"/>
        </w:rPr>
      </w:pPr>
      <w:r w:rsidRPr="00C23B60">
        <w:rPr>
          <w:rFonts w:ascii="Arial" w:hAnsi="Arial" w:cs="Arial"/>
        </w:rPr>
        <w:fldChar w:fldCharType="begin"/>
      </w:r>
      <w:r w:rsidRPr="00C23B60">
        <w:rPr>
          <w:rFonts w:ascii="Arial" w:hAnsi="Arial" w:cs="Arial"/>
        </w:rPr>
        <w:instrText xml:space="preserve"> TOC \h \z \c "Tabla 2." </w:instrText>
      </w:r>
      <w:r w:rsidRPr="00C23B60">
        <w:rPr>
          <w:rFonts w:ascii="Arial" w:hAnsi="Arial" w:cs="Arial"/>
        </w:rPr>
        <w:fldChar w:fldCharType="separate"/>
      </w:r>
      <w:hyperlink w:anchor="_Toc473641803" w:history="1">
        <w:r w:rsidR="009C494C" w:rsidRPr="00523E2A">
          <w:rPr>
            <w:rStyle w:val="Hipervnculo"/>
            <w:rFonts w:ascii="Arial" w:hAnsi="Arial" w:cs="Arial"/>
            <w:noProof/>
          </w:rPr>
          <w:t>Tabla 2. 1 E-Learnig vs Formación Presencial</w:t>
        </w:r>
        <w:r w:rsidR="009C494C">
          <w:rPr>
            <w:noProof/>
            <w:webHidden/>
          </w:rPr>
          <w:tab/>
        </w:r>
        <w:r w:rsidR="009C494C">
          <w:rPr>
            <w:noProof/>
            <w:webHidden/>
          </w:rPr>
          <w:fldChar w:fldCharType="begin"/>
        </w:r>
        <w:r w:rsidR="009C494C">
          <w:rPr>
            <w:noProof/>
            <w:webHidden/>
          </w:rPr>
          <w:instrText xml:space="preserve"> PAGEREF _Toc473641803 \h </w:instrText>
        </w:r>
        <w:r w:rsidR="009C494C">
          <w:rPr>
            <w:noProof/>
            <w:webHidden/>
          </w:rPr>
        </w:r>
        <w:r w:rsidR="009C494C">
          <w:rPr>
            <w:noProof/>
            <w:webHidden/>
          </w:rPr>
          <w:fldChar w:fldCharType="separate"/>
        </w:r>
        <w:r w:rsidR="00854B05">
          <w:rPr>
            <w:noProof/>
            <w:webHidden/>
          </w:rPr>
          <w:t>8</w:t>
        </w:r>
        <w:r w:rsidR="009C494C">
          <w:rPr>
            <w:noProof/>
            <w:webHidden/>
          </w:rPr>
          <w:fldChar w:fldCharType="end"/>
        </w:r>
      </w:hyperlink>
    </w:p>
    <w:p w:rsidR="009C494C" w:rsidRDefault="00FA35E5">
      <w:pPr>
        <w:pStyle w:val="Tabladeilustraciones"/>
        <w:tabs>
          <w:tab w:val="right" w:leader="dot" w:pos="9061"/>
        </w:tabs>
        <w:rPr>
          <w:rFonts w:eastAsiaTheme="minorEastAsia"/>
          <w:noProof/>
          <w:lang w:eastAsia="es-EC"/>
        </w:rPr>
      </w:pPr>
      <w:hyperlink w:anchor="_Toc473641804" w:history="1">
        <w:r w:rsidR="009C494C" w:rsidRPr="00523E2A">
          <w:rPr>
            <w:rStyle w:val="Hipervnculo"/>
            <w:rFonts w:ascii="Arial" w:hAnsi="Arial" w:cs="Arial"/>
            <w:noProof/>
          </w:rPr>
          <w:t>Tabla 2. 2 Ventajas y desventajas de LMS gratuitos y comerciales.</w:t>
        </w:r>
        <w:r w:rsidR="009C494C">
          <w:rPr>
            <w:noProof/>
            <w:webHidden/>
          </w:rPr>
          <w:tab/>
        </w:r>
        <w:r w:rsidR="009C494C">
          <w:rPr>
            <w:noProof/>
            <w:webHidden/>
          </w:rPr>
          <w:fldChar w:fldCharType="begin"/>
        </w:r>
        <w:r w:rsidR="009C494C">
          <w:rPr>
            <w:noProof/>
            <w:webHidden/>
          </w:rPr>
          <w:instrText xml:space="preserve"> PAGEREF _Toc473641804 \h </w:instrText>
        </w:r>
        <w:r w:rsidR="009C494C">
          <w:rPr>
            <w:noProof/>
            <w:webHidden/>
          </w:rPr>
        </w:r>
        <w:r w:rsidR="009C494C">
          <w:rPr>
            <w:noProof/>
            <w:webHidden/>
          </w:rPr>
          <w:fldChar w:fldCharType="separate"/>
        </w:r>
        <w:r w:rsidR="00854B05">
          <w:rPr>
            <w:noProof/>
            <w:webHidden/>
          </w:rPr>
          <w:t>12</w:t>
        </w:r>
        <w:r w:rsidR="009C494C">
          <w:rPr>
            <w:noProof/>
            <w:webHidden/>
          </w:rPr>
          <w:fldChar w:fldCharType="end"/>
        </w:r>
      </w:hyperlink>
    </w:p>
    <w:p w:rsidR="009C494C" w:rsidRDefault="00FA35E5">
      <w:pPr>
        <w:pStyle w:val="Tabladeilustraciones"/>
        <w:tabs>
          <w:tab w:val="right" w:leader="dot" w:pos="9061"/>
        </w:tabs>
        <w:rPr>
          <w:rFonts w:eastAsiaTheme="minorEastAsia"/>
          <w:noProof/>
          <w:lang w:eastAsia="es-EC"/>
        </w:rPr>
      </w:pPr>
      <w:hyperlink w:anchor="_Toc473641805" w:history="1">
        <w:r w:rsidR="009C494C" w:rsidRPr="00523E2A">
          <w:rPr>
            <w:rStyle w:val="Hipervnculo"/>
            <w:rFonts w:ascii="Arial" w:hAnsi="Arial" w:cs="Arial"/>
            <w:noProof/>
          </w:rPr>
          <w:t>Tabla 2. 3 Estadísticas de Moodle</w:t>
        </w:r>
        <w:r w:rsidR="009C494C">
          <w:rPr>
            <w:noProof/>
            <w:webHidden/>
          </w:rPr>
          <w:tab/>
        </w:r>
        <w:r w:rsidR="009C494C">
          <w:rPr>
            <w:noProof/>
            <w:webHidden/>
          </w:rPr>
          <w:fldChar w:fldCharType="begin"/>
        </w:r>
        <w:r w:rsidR="009C494C">
          <w:rPr>
            <w:noProof/>
            <w:webHidden/>
          </w:rPr>
          <w:instrText xml:space="preserve"> PAGEREF _Toc473641805 \h </w:instrText>
        </w:r>
        <w:r w:rsidR="009C494C">
          <w:rPr>
            <w:noProof/>
            <w:webHidden/>
          </w:rPr>
        </w:r>
        <w:r w:rsidR="009C494C">
          <w:rPr>
            <w:noProof/>
            <w:webHidden/>
          </w:rPr>
          <w:fldChar w:fldCharType="separate"/>
        </w:r>
        <w:r w:rsidR="00854B05">
          <w:rPr>
            <w:noProof/>
            <w:webHidden/>
          </w:rPr>
          <w:t>19</w:t>
        </w:r>
        <w:r w:rsidR="009C494C">
          <w:rPr>
            <w:noProof/>
            <w:webHidden/>
          </w:rPr>
          <w:fldChar w:fldCharType="end"/>
        </w:r>
      </w:hyperlink>
    </w:p>
    <w:p w:rsidR="009C494C" w:rsidRDefault="00FA35E5">
      <w:pPr>
        <w:pStyle w:val="Tabladeilustraciones"/>
        <w:tabs>
          <w:tab w:val="right" w:leader="dot" w:pos="9061"/>
        </w:tabs>
        <w:rPr>
          <w:rFonts w:eastAsiaTheme="minorEastAsia"/>
          <w:noProof/>
          <w:lang w:eastAsia="es-EC"/>
        </w:rPr>
      </w:pPr>
      <w:hyperlink w:anchor="_Toc473641806" w:history="1">
        <w:r w:rsidR="009C494C" w:rsidRPr="00523E2A">
          <w:rPr>
            <w:rStyle w:val="Hipervnculo"/>
            <w:rFonts w:ascii="Arial" w:hAnsi="Arial" w:cs="Arial"/>
            <w:noProof/>
          </w:rPr>
          <w:t>Tabla 2. 4 Registros de países en Moodle</w:t>
        </w:r>
        <w:r w:rsidR="009C494C">
          <w:rPr>
            <w:noProof/>
            <w:webHidden/>
          </w:rPr>
          <w:tab/>
        </w:r>
        <w:r w:rsidR="009C494C">
          <w:rPr>
            <w:noProof/>
            <w:webHidden/>
          </w:rPr>
          <w:fldChar w:fldCharType="begin"/>
        </w:r>
        <w:r w:rsidR="009C494C">
          <w:rPr>
            <w:noProof/>
            <w:webHidden/>
          </w:rPr>
          <w:instrText xml:space="preserve"> PAGEREF _Toc473641806 \h </w:instrText>
        </w:r>
        <w:r w:rsidR="009C494C">
          <w:rPr>
            <w:noProof/>
            <w:webHidden/>
          </w:rPr>
        </w:r>
        <w:r w:rsidR="009C494C">
          <w:rPr>
            <w:noProof/>
            <w:webHidden/>
          </w:rPr>
          <w:fldChar w:fldCharType="separate"/>
        </w:r>
        <w:r w:rsidR="00854B05">
          <w:rPr>
            <w:noProof/>
            <w:webHidden/>
          </w:rPr>
          <w:t>19</w:t>
        </w:r>
        <w:r w:rsidR="009C494C">
          <w:rPr>
            <w:noProof/>
            <w:webHidden/>
          </w:rPr>
          <w:fldChar w:fldCharType="end"/>
        </w:r>
      </w:hyperlink>
    </w:p>
    <w:p w:rsidR="009C494C" w:rsidRDefault="00FA35E5">
      <w:pPr>
        <w:pStyle w:val="Tabladeilustraciones"/>
        <w:tabs>
          <w:tab w:val="right" w:leader="dot" w:pos="9061"/>
        </w:tabs>
        <w:rPr>
          <w:rFonts w:eastAsiaTheme="minorEastAsia"/>
          <w:noProof/>
          <w:lang w:eastAsia="es-EC"/>
        </w:rPr>
      </w:pPr>
      <w:hyperlink w:anchor="_Toc473641807" w:history="1">
        <w:r w:rsidR="009C494C" w:rsidRPr="00523E2A">
          <w:rPr>
            <w:rStyle w:val="Hipervnculo"/>
            <w:rFonts w:ascii="Arial" w:hAnsi="Arial" w:cs="Arial"/>
            <w:noProof/>
          </w:rPr>
          <w:t>Tabla 2. 5 Diferencias entre un curso E-Learning y curso MOOC</w:t>
        </w:r>
        <w:r w:rsidR="009C494C">
          <w:rPr>
            <w:noProof/>
            <w:webHidden/>
          </w:rPr>
          <w:tab/>
        </w:r>
        <w:r w:rsidR="009C494C">
          <w:rPr>
            <w:noProof/>
            <w:webHidden/>
          </w:rPr>
          <w:fldChar w:fldCharType="begin"/>
        </w:r>
        <w:r w:rsidR="009C494C">
          <w:rPr>
            <w:noProof/>
            <w:webHidden/>
          </w:rPr>
          <w:instrText xml:space="preserve"> PAGEREF _Toc473641807 \h </w:instrText>
        </w:r>
        <w:r w:rsidR="009C494C">
          <w:rPr>
            <w:noProof/>
            <w:webHidden/>
          </w:rPr>
        </w:r>
        <w:r w:rsidR="009C494C">
          <w:rPr>
            <w:noProof/>
            <w:webHidden/>
          </w:rPr>
          <w:fldChar w:fldCharType="separate"/>
        </w:r>
        <w:r w:rsidR="00854B05">
          <w:rPr>
            <w:noProof/>
            <w:webHidden/>
          </w:rPr>
          <w:t>21</w:t>
        </w:r>
        <w:r w:rsidR="009C494C">
          <w:rPr>
            <w:noProof/>
            <w:webHidden/>
          </w:rPr>
          <w:fldChar w:fldCharType="end"/>
        </w:r>
      </w:hyperlink>
    </w:p>
    <w:p w:rsidR="009C494C" w:rsidRDefault="00FA35E5">
      <w:pPr>
        <w:pStyle w:val="Tabladeilustraciones"/>
        <w:tabs>
          <w:tab w:val="right" w:leader="dot" w:pos="9061"/>
        </w:tabs>
        <w:rPr>
          <w:rFonts w:eastAsiaTheme="minorEastAsia"/>
          <w:noProof/>
          <w:lang w:eastAsia="es-EC"/>
        </w:rPr>
      </w:pPr>
      <w:hyperlink w:anchor="_Toc473641808" w:history="1">
        <w:r w:rsidR="009C494C" w:rsidRPr="00523E2A">
          <w:rPr>
            <w:rStyle w:val="Hipervnculo"/>
            <w:rFonts w:ascii="Arial" w:hAnsi="Arial" w:cs="Arial"/>
            <w:noProof/>
          </w:rPr>
          <w:t>Tabla 2. 6 Principales plataformas MOOC utilizadas en el año 2014</w:t>
        </w:r>
        <w:r w:rsidR="009C494C">
          <w:rPr>
            <w:noProof/>
            <w:webHidden/>
          </w:rPr>
          <w:tab/>
        </w:r>
        <w:r w:rsidR="009C494C">
          <w:rPr>
            <w:noProof/>
            <w:webHidden/>
          </w:rPr>
          <w:fldChar w:fldCharType="begin"/>
        </w:r>
        <w:r w:rsidR="009C494C">
          <w:rPr>
            <w:noProof/>
            <w:webHidden/>
          </w:rPr>
          <w:instrText xml:space="preserve"> PAGEREF _Toc473641808 \h </w:instrText>
        </w:r>
        <w:r w:rsidR="009C494C">
          <w:rPr>
            <w:noProof/>
            <w:webHidden/>
          </w:rPr>
        </w:r>
        <w:r w:rsidR="009C494C">
          <w:rPr>
            <w:noProof/>
            <w:webHidden/>
          </w:rPr>
          <w:fldChar w:fldCharType="separate"/>
        </w:r>
        <w:r w:rsidR="00854B05">
          <w:rPr>
            <w:noProof/>
            <w:webHidden/>
          </w:rPr>
          <w:t>24</w:t>
        </w:r>
        <w:r w:rsidR="009C494C">
          <w:rPr>
            <w:noProof/>
            <w:webHidden/>
          </w:rPr>
          <w:fldChar w:fldCharType="end"/>
        </w:r>
      </w:hyperlink>
    </w:p>
    <w:p w:rsidR="009C494C" w:rsidRDefault="00FA35E5">
      <w:pPr>
        <w:pStyle w:val="Tabladeilustraciones"/>
        <w:tabs>
          <w:tab w:val="right" w:leader="dot" w:pos="9061"/>
        </w:tabs>
        <w:rPr>
          <w:rFonts w:eastAsiaTheme="minorEastAsia"/>
          <w:noProof/>
          <w:lang w:eastAsia="es-EC"/>
        </w:rPr>
      </w:pPr>
      <w:hyperlink w:anchor="_Toc473641809" w:history="1">
        <w:r w:rsidR="009C494C" w:rsidRPr="00523E2A">
          <w:rPr>
            <w:rStyle w:val="Hipervnculo"/>
            <w:rFonts w:ascii="Arial" w:hAnsi="Arial" w:cs="Arial"/>
            <w:noProof/>
          </w:rPr>
          <w:t>Tabla 2. 7 Resultado de descartar plataformas por disponibilidad</w:t>
        </w:r>
        <w:r w:rsidR="009C494C">
          <w:rPr>
            <w:noProof/>
            <w:webHidden/>
          </w:rPr>
          <w:tab/>
        </w:r>
        <w:r w:rsidR="009C494C">
          <w:rPr>
            <w:noProof/>
            <w:webHidden/>
          </w:rPr>
          <w:fldChar w:fldCharType="begin"/>
        </w:r>
        <w:r w:rsidR="009C494C">
          <w:rPr>
            <w:noProof/>
            <w:webHidden/>
          </w:rPr>
          <w:instrText xml:space="preserve"> PAGEREF _Toc473641809 \h </w:instrText>
        </w:r>
        <w:r w:rsidR="009C494C">
          <w:rPr>
            <w:noProof/>
            <w:webHidden/>
          </w:rPr>
        </w:r>
        <w:r w:rsidR="009C494C">
          <w:rPr>
            <w:noProof/>
            <w:webHidden/>
          </w:rPr>
          <w:fldChar w:fldCharType="separate"/>
        </w:r>
        <w:r w:rsidR="00854B05">
          <w:rPr>
            <w:noProof/>
            <w:webHidden/>
          </w:rPr>
          <w:t>25</w:t>
        </w:r>
        <w:r w:rsidR="009C494C">
          <w:rPr>
            <w:noProof/>
            <w:webHidden/>
          </w:rPr>
          <w:fldChar w:fldCharType="end"/>
        </w:r>
      </w:hyperlink>
    </w:p>
    <w:p w:rsidR="009C494C" w:rsidRDefault="00FA35E5">
      <w:pPr>
        <w:pStyle w:val="Tabladeilustraciones"/>
        <w:tabs>
          <w:tab w:val="right" w:leader="dot" w:pos="9061"/>
        </w:tabs>
        <w:rPr>
          <w:rFonts w:eastAsiaTheme="minorEastAsia"/>
          <w:noProof/>
          <w:lang w:eastAsia="es-EC"/>
        </w:rPr>
      </w:pPr>
      <w:hyperlink w:anchor="_Toc473641810" w:history="1">
        <w:r w:rsidR="009C494C" w:rsidRPr="00523E2A">
          <w:rPr>
            <w:rStyle w:val="Hipervnculo"/>
            <w:rFonts w:ascii="Arial" w:hAnsi="Arial" w:cs="Arial"/>
            <w:noProof/>
          </w:rPr>
          <w:t>Tabla 2. 8 Plaformas mooc más usadas en el año 2016</w:t>
        </w:r>
        <w:r w:rsidR="009C494C">
          <w:rPr>
            <w:noProof/>
            <w:webHidden/>
          </w:rPr>
          <w:tab/>
        </w:r>
        <w:r w:rsidR="009C494C">
          <w:rPr>
            <w:noProof/>
            <w:webHidden/>
          </w:rPr>
          <w:fldChar w:fldCharType="begin"/>
        </w:r>
        <w:r w:rsidR="009C494C">
          <w:rPr>
            <w:noProof/>
            <w:webHidden/>
          </w:rPr>
          <w:instrText xml:space="preserve"> PAGEREF _Toc473641810 \h </w:instrText>
        </w:r>
        <w:r w:rsidR="009C494C">
          <w:rPr>
            <w:noProof/>
            <w:webHidden/>
          </w:rPr>
        </w:r>
        <w:r w:rsidR="009C494C">
          <w:rPr>
            <w:noProof/>
            <w:webHidden/>
          </w:rPr>
          <w:fldChar w:fldCharType="separate"/>
        </w:r>
        <w:r w:rsidR="00854B05">
          <w:rPr>
            <w:noProof/>
            <w:webHidden/>
          </w:rPr>
          <w:t>26</w:t>
        </w:r>
        <w:r w:rsidR="009C494C">
          <w:rPr>
            <w:noProof/>
            <w:webHidden/>
          </w:rPr>
          <w:fldChar w:fldCharType="end"/>
        </w:r>
      </w:hyperlink>
    </w:p>
    <w:p w:rsidR="00C23B60" w:rsidRPr="00C23B60" w:rsidRDefault="00C23B60" w:rsidP="00C23B60">
      <w:pPr>
        <w:rPr>
          <w:rFonts w:ascii="Arial" w:hAnsi="Arial" w:cs="Arial"/>
          <w:noProof/>
        </w:rPr>
      </w:pPr>
      <w:r w:rsidRPr="00C23B60">
        <w:rPr>
          <w:rFonts w:ascii="Arial" w:hAnsi="Arial" w:cs="Arial"/>
        </w:rPr>
        <w:fldChar w:fldCharType="end"/>
      </w:r>
      <w:r w:rsidRPr="00C23B60">
        <w:rPr>
          <w:rFonts w:ascii="Arial" w:hAnsi="Arial" w:cs="Arial"/>
        </w:rPr>
        <w:fldChar w:fldCharType="begin"/>
      </w:r>
      <w:r w:rsidRPr="00C23B60">
        <w:rPr>
          <w:rFonts w:ascii="Arial" w:hAnsi="Arial" w:cs="Arial"/>
        </w:rPr>
        <w:instrText xml:space="preserve"> TOC \h \z \c "Tabla 3." </w:instrText>
      </w:r>
      <w:r w:rsidRPr="00C23B60">
        <w:rPr>
          <w:rFonts w:ascii="Arial" w:hAnsi="Arial" w:cs="Arial"/>
        </w:rPr>
        <w:fldChar w:fldCharType="separate"/>
      </w:r>
    </w:p>
    <w:p w:rsidR="00C23B60" w:rsidRPr="00C23B60" w:rsidRDefault="00FA35E5">
      <w:pPr>
        <w:pStyle w:val="Tabladeilustraciones"/>
        <w:tabs>
          <w:tab w:val="right" w:leader="dot" w:pos="9061"/>
        </w:tabs>
        <w:rPr>
          <w:rFonts w:ascii="Arial" w:eastAsiaTheme="minorEastAsia" w:hAnsi="Arial" w:cs="Arial"/>
          <w:noProof/>
          <w:lang w:eastAsia="es-EC"/>
        </w:rPr>
      </w:pPr>
      <w:hyperlink w:anchor="_Toc473641536" w:history="1">
        <w:r w:rsidR="00C23B60" w:rsidRPr="00C23B60">
          <w:rPr>
            <w:rStyle w:val="Hipervnculo"/>
            <w:rFonts w:ascii="Arial" w:hAnsi="Arial" w:cs="Arial"/>
            <w:noProof/>
          </w:rPr>
          <w:t>Tabla 3. 1 Campos comunes en eventos</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_Toc473641536 \h </w:instrText>
        </w:r>
        <w:r w:rsidR="00C23B60" w:rsidRPr="00C23B60">
          <w:rPr>
            <w:rFonts w:ascii="Arial" w:hAnsi="Arial" w:cs="Arial"/>
            <w:noProof/>
            <w:webHidden/>
          </w:rPr>
        </w:r>
        <w:r w:rsidR="00C23B60" w:rsidRPr="00C23B60">
          <w:rPr>
            <w:rFonts w:ascii="Arial" w:hAnsi="Arial" w:cs="Arial"/>
            <w:noProof/>
            <w:webHidden/>
          </w:rPr>
          <w:fldChar w:fldCharType="separate"/>
        </w:r>
        <w:r w:rsidR="00854B05">
          <w:rPr>
            <w:rFonts w:ascii="Arial" w:hAnsi="Arial" w:cs="Arial"/>
            <w:noProof/>
            <w:webHidden/>
          </w:rPr>
          <w:t>40</w:t>
        </w:r>
        <w:r w:rsidR="00C23B60" w:rsidRPr="00C23B60">
          <w:rPr>
            <w:rFonts w:ascii="Arial" w:hAnsi="Arial" w:cs="Arial"/>
            <w:noProof/>
            <w:webHidden/>
          </w:rPr>
          <w:fldChar w:fldCharType="end"/>
        </w:r>
      </w:hyperlink>
    </w:p>
    <w:p w:rsidR="00C23B60" w:rsidRPr="00C23B60" w:rsidRDefault="00FA35E5">
      <w:pPr>
        <w:pStyle w:val="Tabladeilustraciones"/>
        <w:tabs>
          <w:tab w:val="right" w:leader="dot" w:pos="9061"/>
        </w:tabs>
        <w:rPr>
          <w:rFonts w:ascii="Arial" w:eastAsiaTheme="minorEastAsia" w:hAnsi="Arial" w:cs="Arial"/>
          <w:noProof/>
          <w:lang w:eastAsia="es-EC"/>
        </w:rPr>
      </w:pPr>
      <w:hyperlink w:anchor="_Toc473641537" w:history="1">
        <w:r w:rsidR="00C23B60" w:rsidRPr="00C23B60">
          <w:rPr>
            <w:rStyle w:val="Hipervnculo"/>
            <w:rFonts w:ascii="Arial" w:hAnsi="Arial" w:cs="Arial"/>
            <w:noProof/>
          </w:rPr>
          <w:t>Tabla 3. 2 Sub-campos del campo Context para todos los eventos</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_Toc473641537 \h </w:instrText>
        </w:r>
        <w:r w:rsidR="00C23B60" w:rsidRPr="00C23B60">
          <w:rPr>
            <w:rFonts w:ascii="Arial" w:hAnsi="Arial" w:cs="Arial"/>
            <w:noProof/>
            <w:webHidden/>
          </w:rPr>
        </w:r>
        <w:r w:rsidR="00C23B60" w:rsidRPr="00C23B60">
          <w:rPr>
            <w:rFonts w:ascii="Arial" w:hAnsi="Arial" w:cs="Arial"/>
            <w:noProof/>
            <w:webHidden/>
          </w:rPr>
          <w:fldChar w:fldCharType="separate"/>
        </w:r>
        <w:r w:rsidR="00854B05">
          <w:rPr>
            <w:rFonts w:ascii="Arial" w:hAnsi="Arial" w:cs="Arial"/>
            <w:noProof/>
            <w:webHidden/>
          </w:rPr>
          <w:t>41</w:t>
        </w:r>
        <w:r w:rsidR="00C23B60" w:rsidRPr="00C23B60">
          <w:rPr>
            <w:rFonts w:ascii="Arial" w:hAnsi="Arial" w:cs="Arial"/>
            <w:noProof/>
            <w:webHidden/>
          </w:rPr>
          <w:fldChar w:fldCharType="end"/>
        </w:r>
      </w:hyperlink>
    </w:p>
    <w:p w:rsidR="00C23B60" w:rsidRPr="00C23B60" w:rsidRDefault="00FA35E5">
      <w:pPr>
        <w:pStyle w:val="Tabladeilustraciones"/>
        <w:tabs>
          <w:tab w:val="right" w:leader="dot" w:pos="9061"/>
        </w:tabs>
        <w:rPr>
          <w:rFonts w:ascii="Arial" w:eastAsiaTheme="minorEastAsia" w:hAnsi="Arial" w:cs="Arial"/>
          <w:noProof/>
          <w:lang w:eastAsia="es-EC"/>
        </w:rPr>
      </w:pPr>
      <w:hyperlink w:anchor="_Toc473641538" w:history="1">
        <w:r w:rsidR="00C23B60" w:rsidRPr="00C23B60">
          <w:rPr>
            <w:rStyle w:val="Hipervnculo"/>
            <w:rFonts w:ascii="Arial" w:hAnsi="Arial" w:cs="Arial"/>
            <w:noProof/>
          </w:rPr>
          <w:t>Tabla 3. 3 Campos adicionales de eventos específicos</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_Toc473641538 \h </w:instrText>
        </w:r>
        <w:r w:rsidR="00C23B60" w:rsidRPr="00C23B60">
          <w:rPr>
            <w:rFonts w:ascii="Arial" w:hAnsi="Arial" w:cs="Arial"/>
            <w:noProof/>
            <w:webHidden/>
          </w:rPr>
        </w:r>
        <w:r w:rsidR="00C23B60" w:rsidRPr="00C23B60">
          <w:rPr>
            <w:rFonts w:ascii="Arial" w:hAnsi="Arial" w:cs="Arial"/>
            <w:noProof/>
            <w:webHidden/>
          </w:rPr>
          <w:fldChar w:fldCharType="separate"/>
        </w:r>
        <w:r w:rsidR="00854B05">
          <w:rPr>
            <w:rFonts w:ascii="Arial" w:hAnsi="Arial" w:cs="Arial"/>
            <w:noProof/>
            <w:webHidden/>
          </w:rPr>
          <w:t>42</w:t>
        </w:r>
        <w:r w:rsidR="00C23B60" w:rsidRPr="00C23B60">
          <w:rPr>
            <w:rFonts w:ascii="Arial" w:hAnsi="Arial" w:cs="Arial"/>
            <w:noProof/>
            <w:webHidden/>
          </w:rPr>
          <w:fldChar w:fldCharType="end"/>
        </w:r>
      </w:hyperlink>
    </w:p>
    <w:p w:rsidR="00C23B60" w:rsidRPr="00C23B60" w:rsidRDefault="00FA35E5">
      <w:pPr>
        <w:pStyle w:val="Tabladeilustraciones"/>
        <w:tabs>
          <w:tab w:val="right" w:leader="dot" w:pos="9061"/>
        </w:tabs>
        <w:rPr>
          <w:rFonts w:ascii="Arial" w:eastAsiaTheme="minorEastAsia" w:hAnsi="Arial" w:cs="Arial"/>
          <w:noProof/>
          <w:lang w:eastAsia="es-EC"/>
        </w:rPr>
      </w:pPr>
      <w:hyperlink w:anchor="_Toc473641539" w:history="1">
        <w:r w:rsidR="00C23B60" w:rsidRPr="00C23B60">
          <w:rPr>
            <w:rStyle w:val="Hipervnculo"/>
            <w:rFonts w:ascii="Arial" w:hAnsi="Arial" w:cs="Arial"/>
            <w:noProof/>
          </w:rPr>
          <w:t>Tabla 3. 4 Eventos de inscripción.</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_Toc473641539 \h </w:instrText>
        </w:r>
        <w:r w:rsidR="00C23B60" w:rsidRPr="00C23B60">
          <w:rPr>
            <w:rFonts w:ascii="Arial" w:hAnsi="Arial" w:cs="Arial"/>
            <w:noProof/>
            <w:webHidden/>
          </w:rPr>
        </w:r>
        <w:r w:rsidR="00C23B60" w:rsidRPr="00C23B60">
          <w:rPr>
            <w:rFonts w:ascii="Arial" w:hAnsi="Arial" w:cs="Arial"/>
            <w:noProof/>
            <w:webHidden/>
          </w:rPr>
          <w:fldChar w:fldCharType="separate"/>
        </w:r>
        <w:r w:rsidR="00854B05">
          <w:rPr>
            <w:rFonts w:ascii="Arial" w:hAnsi="Arial" w:cs="Arial"/>
            <w:noProof/>
            <w:webHidden/>
          </w:rPr>
          <w:t>42</w:t>
        </w:r>
        <w:r w:rsidR="00C23B60" w:rsidRPr="00C23B60">
          <w:rPr>
            <w:rFonts w:ascii="Arial" w:hAnsi="Arial" w:cs="Arial"/>
            <w:noProof/>
            <w:webHidden/>
          </w:rPr>
          <w:fldChar w:fldCharType="end"/>
        </w:r>
      </w:hyperlink>
    </w:p>
    <w:p w:rsidR="00C23B60" w:rsidRPr="00C23B60" w:rsidRDefault="00FA35E5">
      <w:pPr>
        <w:pStyle w:val="Tabladeilustraciones"/>
        <w:tabs>
          <w:tab w:val="right" w:leader="dot" w:pos="9061"/>
        </w:tabs>
        <w:rPr>
          <w:rFonts w:ascii="Arial" w:eastAsiaTheme="minorEastAsia" w:hAnsi="Arial" w:cs="Arial"/>
          <w:noProof/>
          <w:lang w:eastAsia="es-EC"/>
        </w:rPr>
      </w:pPr>
      <w:hyperlink w:anchor="_Toc473641540" w:history="1">
        <w:r w:rsidR="00C23B60" w:rsidRPr="00C23B60">
          <w:rPr>
            <w:rStyle w:val="Hipervnculo"/>
            <w:rFonts w:ascii="Arial" w:hAnsi="Arial" w:cs="Arial"/>
            <w:noProof/>
          </w:rPr>
          <w:t>Tabla 3. 5 Campos relacionados con la inscripción de los participantes</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_Toc473641540 \h </w:instrText>
        </w:r>
        <w:r w:rsidR="00C23B60" w:rsidRPr="00C23B60">
          <w:rPr>
            <w:rFonts w:ascii="Arial" w:hAnsi="Arial" w:cs="Arial"/>
            <w:noProof/>
            <w:webHidden/>
          </w:rPr>
        </w:r>
        <w:r w:rsidR="00C23B60" w:rsidRPr="00C23B60">
          <w:rPr>
            <w:rFonts w:ascii="Arial" w:hAnsi="Arial" w:cs="Arial"/>
            <w:noProof/>
            <w:webHidden/>
          </w:rPr>
          <w:fldChar w:fldCharType="separate"/>
        </w:r>
        <w:r w:rsidR="00854B05">
          <w:rPr>
            <w:rFonts w:ascii="Arial" w:hAnsi="Arial" w:cs="Arial"/>
            <w:noProof/>
            <w:webHidden/>
          </w:rPr>
          <w:t>43</w:t>
        </w:r>
        <w:r w:rsidR="00C23B60" w:rsidRPr="00C23B60">
          <w:rPr>
            <w:rFonts w:ascii="Arial" w:hAnsi="Arial" w:cs="Arial"/>
            <w:noProof/>
            <w:webHidden/>
          </w:rPr>
          <w:fldChar w:fldCharType="end"/>
        </w:r>
      </w:hyperlink>
    </w:p>
    <w:p w:rsidR="00C23B60" w:rsidRPr="00C23B60" w:rsidRDefault="00FA35E5">
      <w:pPr>
        <w:pStyle w:val="Tabladeilustraciones"/>
        <w:tabs>
          <w:tab w:val="right" w:leader="dot" w:pos="9061"/>
        </w:tabs>
        <w:rPr>
          <w:rFonts w:ascii="Arial" w:eastAsiaTheme="minorEastAsia" w:hAnsi="Arial" w:cs="Arial"/>
          <w:noProof/>
          <w:lang w:eastAsia="es-EC"/>
        </w:rPr>
      </w:pPr>
      <w:hyperlink w:anchor="_Toc473641541" w:history="1">
        <w:r w:rsidR="00C23B60" w:rsidRPr="00C23B60">
          <w:rPr>
            <w:rStyle w:val="Hipervnculo"/>
            <w:rFonts w:ascii="Arial" w:hAnsi="Arial" w:cs="Arial"/>
            <w:noProof/>
          </w:rPr>
          <w:t>Tabla 3. 6 Campos relacionados con la inscripción de los participantes</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_Toc473641541 \h </w:instrText>
        </w:r>
        <w:r w:rsidR="00C23B60" w:rsidRPr="00C23B60">
          <w:rPr>
            <w:rFonts w:ascii="Arial" w:hAnsi="Arial" w:cs="Arial"/>
            <w:noProof/>
            <w:webHidden/>
          </w:rPr>
        </w:r>
        <w:r w:rsidR="00C23B60" w:rsidRPr="00C23B60">
          <w:rPr>
            <w:rFonts w:ascii="Arial" w:hAnsi="Arial" w:cs="Arial"/>
            <w:noProof/>
            <w:webHidden/>
          </w:rPr>
          <w:fldChar w:fldCharType="separate"/>
        </w:r>
        <w:r w:rsidR="00854B05">
          <w:rPr>
            <w:rFonts w:ascii="Arial" w:hAnsi="Arial" w:cs="Arial"/>
            <w:noProof/>
            <w:webHidden/>
          </w:rPr>
          <w:t>44</w:t>
        </w:r>
        <w:r w:rsidR="00C23B60" w:rsidRPr="00C23B60">
          <w:rPr>
            <w:rFonts w:ascii="Arial" w:hAnsi="Arial" w:cs="Arial"/>
            <w:noProof/>
            <w:webHidden/>
          </w:rPr>
          <w:fldChar w:fldCharType="end"/>
        </w:r>
      </w:hyperlink>
    </w:p>
    <w:p w:rsidR="00C23B60" w:rsidRPr="00C23B60" w:rsidRDefault="00FA35E5">
      <w:pPr>
        <w:pStyle w:val="Tabladeilustraciones"/>
        <w:tabs>
          <w:tab w:val="right" w:leader="dot" w:pos="9061"/>
        </w:tabs>
        <w:rPr>
          <w:rFonts w:ascii="Arial" w:eastAsiaTheme="minorEastAsia" w:hAnsi="Arial" w:cs="Arial"/>
          <w:noProof/>
          <w:lang w:eastAsia="es-EC"/>
        </w:rPr>
      </w:pPr>
      <w:hyperlink w:anchor="_Toc473641542" w:history="1">
        <w:r w:rsidR="00C23B60" w:rsidRPr="00C23B60">
          <w:rPr>
            <w:rStyle w:val="Hipervnculo"/>
            <w:rFonts w:ascii="Arial" w:hAnsi="Arial" w:cs="Arial"/>
            <w:noProof/>
          </w:rPr>
          <w:t>Tabla 3. 7 Campos de identificación de pestañas dentro del curso MOOC.</w:t>
        </w:r>
        <w:r w:rsidR="00C23B60" w:rsidRPr="00C23B60">
          <w:rPr>
            <w:rFonts w:ascii="Arial" w:hAnsi="Arial" w:cs="Arial"/>
            <w:noProof/>
            <w:webHidden/>
          </w:rPr>
          <w:tab/>
        </w:r>
        <w:r w:rsidR="00C23B60" w:rsidRPr="00C23B60">
          <w:rPr>
            <w:rFonts w:ascii="Arial" w:hAnsi="Arial" w:cs="Arial"/>
            <w:noProof/>
            <w:webHidden/>
          </w:rPr>
          <w:fldChar w:fldCharType="begin"/>
        </w:r>
        <w:r w:rsidR="00C23B60" w:rsidRPr="00C23B60">
          <w:rPr>
            <w:rFonts w:ascii="Arial" w:hAnsi="Arial" w:cs="Arial"/>
            <w:noProof/>
            <w:webHidden/>
          </w:rPr>
          <w:instrText xml:space="preserve"> PAGEREF _Toc473641542 \h </w:instrText>
        </w:r>
        <w:r w:rsidR="00C23B60" w:rsidRPr="00C23B60">
          <w:rPr>
            <w:rFonts w:ascii="Arial" w:hAnsi="Arial" w:cs="Arial"/>
            <w:noProof/>
            <w:webHidden/>
          </w:rPr>
        </w:r>
        <w:r w:rsidR="00C23B60" w:rsidRPr="00C23B60">
          <w:rPr>
            <w:rFonts w:ascii="Arial" w:hAnsi="Arial" w:cs="Arial"/>
            <w:noProof/>
            <w:webHidden/>
          </w:rPr>
          <w:fldChar w:fldCharType="separate"/>
        </w:r>
        <w:r w:rsidR="00854B05">
          <w:rPr>
            <w:rFonts w:ascii="Arial" w:hAnsi="Arial" w:cs="Arial"/>
            <w:noProof/>
            <w:webHidden/>
          </w:rPr>
          <w:t>44</w:t>
        </w:r>
        <w:r w:rsidR="00C23B60" w:rsidRPr="00C23B60">
          <w:rPr>
            <w:rFonts w:ascii="Arial" w:hAnsi="Arial" w:cs="Arial"/>
            <w:noProof/>
            <w:webHidden/>
          </w:rPr>
          <w:fldChar w:fldCharType="end"/>
        </w:r>
      </w:hyperlink>
    </w:p>
    <w:p w:rsidR="00C23B60" w:rsidRPr="00C23B60" w:rsidRDefault="00C23B60" w:rsidP="00C23B60">
      <w:pPr>
        <w:sectPr w:rsidR="00C23B60" w:rsidRPr="00C23B60" w:rsidSect="006B0A58">
          <w:footerReference w:type="default" r:id="rId9"/>
          <w:pgSz w:w="11906" w:h="16838"/>
          <w:pgMar w:top="1701" w:right="1134" w:bottom="1134" w:left="1701" w:header="708" w:footer="708" w:gutter="0"/>
          <w:pgNumType w:fmt="lowerRoman"/>
          <w:cols w:space="708"/>
          <w:docGrid w:linePitch="360"/>
        </w:sectPr>
      </w:pPr>
      <w:r w:rsidRPr="00C23B60">
        <w:rPr>
          <w:rFonts w:ascii="Arial" w:hAnsi="Arial" w:cs="Arial"/>
        </w:rPr>
        <w:fldChar w:fldCharType="end"/>
      </w:r>
    </w:p>
    <w:p w:rsidR="00FF663B" w:rsidRPr="00510EDD" w:rsidRDefault="00FF663B" w:rsidP="00C6038D">
      <w:pPr>
        <w:pStyle w:val="Ttulo1"/>
        <w:jc w:val="center"/>
        <w:rPr>
          <w:rStyle w:val="Ttulo1Car"/>
          <w:rFonts w:ascii="Arial" w:hAnsi="Arial" w:cs="Arial"/>
          <w:b/>
          <w:color w:val="000000" w:themeColor="text1"/>
          <w:sz w:val="22"/>
        </w:rPr>
      </w:pPr>
      <w:bookmarkStart w:id="19" w:name="_Toc466906184"/>
      <w:bookmarkStart w:id="20" w:name="_Toc475044066"/>
      <w:r w:rsidRPr="00510EDD">
        <w:rPr>
          <w:rStyle w:val="Ttulo1Car"/>
          <w:rFonts w:ascii="Arial" w:hAnsi="Arial" w:cs="Arial"/>
          <w:b/>
          <w:color w:val="000000" w:themeColor="text1"/>
          <w:sz w:val="22"/>
        </w:rPr>
        <w:lastRenderedPageBreak/>
        <w:t>R</w:t>
      </w:r>
      <w:bookmarkEnd w:id="19"/>
      <w:r w:rsidRPr="00510EDD">
        <w:rPr>
          <w:rStyle w:val="Ttulo1Car"/>
          <w:rFonts w:ascii="Arial" w:hAnsi="Arial" w:cs="Arial"/>
          <w:b/>
          <w:color w:val="000000" w:themeColor="text1"/>
          <w:sz w:val="22"/>
        </w:rPr>
        <w:t>ESUMEN</w:t>
      </w:r>
      <w:bookmarkEnd w:id="20"/>
    </w:p>
    <w:p w:rsidR="00C6038D" w:rsidRDefault="00C6038D" w:rsidP="00C23B60">
      <w:pPr>
        <w:pStyle w:val="Ttulo1"/>
        <w:rPr>
          <w:rFonts w:ascii="Arial" w:hAnsi="Arial" w:cs="Arial"/>
          <w:b/>
          <w:color w:val="000000" w:themeColor="text1"/>
          <w:sz w:val="22"/>
        </w:rPr>
      </w:pPr>
      <w:r>
        <w:rPr>
          <w:rFonts w:ascii="Arial" w:hAnsi="Arial" w:cs="Arial"/>
          <w:b/>
          <w:color w:val="000000" w:themeColor="text1"/>
          <w:sz w:val="22"/>
        </w:rPr>
        <w:br w:type="page"/>
      </w:r>
    </w:p>
    <w:p w:rsidR="00FF663B" w:rsidRPr="00510EDD" w:rsidRDefault="00FF663B" w:rsidP="00FF663B">
      <w:pPr>
        <w:pStyle w:val="Ttulo1"/>
        <w:spacing w:line="360" w:lineRule="auto"/>
        <w:jc w:val="center"/>
        <w:rPr>
          <w:rFonts w:ascii="Arial" w:hAnsi="Arial" w:cs="Arial"/>
          <w:b/>
          <w:color w:val="000000" w:themeColor="text1"/>
          <w:sz w:val="22"/>
        </w:rPr>
      </w:pPr>
      <w:bookmarkStart w:id="21" w:name="_Toc475044067"/>
      <w:r w:rsidRPr="00510EDD">
        <w:rPr>
          <w:rFonts w:ascii="Arial" w:hAnsi="Arial" w:cs="Arial"/>
          <w:b/>
          <w:color w:val="000000" w:themeColor="text1"/>
          <w:sz w:val="22"/>
        </w:rPr>
        <w:lastRenderedPageBreak/>
        <w:t>ABSTRACT</w:t>
      </w:r>
      <w:bookmarkEnd w:id="21"/>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2" w:name="_Toc466906185"/>
      <w:bookmarkStart w:id="23" w:name="_Toc475044068"/>
      <w:r w:rsidRPr="00510EDD">
        <w:rPr>
          <w:rFonts w:ascii="Arial" w:hAnsi="Arial" w:cs="Arial"/>
          <w:b/>
          <w:color w:val="000000" w:themeColor="text1"/>
          <w:sz w:val="22"/>
        </w:rPr>
        <w:lastRenderedPageBreak/>
        <w:t>INTRODUCCIÓN</w:t>
      </w:r>
      <w:bookmarkEnd w:id="22"/>
      <w:bookmarkEnd w:id="23"/>
    </w:p>
    <w:p w:rsidR="00FF663B" w:rsidRPr="00510EDD" w:rsidRDefault="00FF663B" w:rsidP="00FF663B">
      <w:pPr>
        <w:tabs>
          <w:tab w:val="left" w:pos="1350"/>
        </w:tabs>
        <w:spacing w:line="360" w:lineRule="auto"/>
        <w:jc w:val="center"/>
        <w:rPr>
          <w:rFonts w:ascii="Arial" w:hAnsi="Arial" w:cs="Arial"/>
          <w:b/>
        </w:rPr>
      </w:pPr>
    </w:p>
    <w:p w:rsidR="00FF663B" w:rsidRPr="00510EDD" w:rsidRDefault="00FF663B" w:rsidP="00FF663B">
      <w:pPr>
        <w:tabs>
          <w:tab w:val="left" w:pos="1350"/>
        </w:tabs>
        <w:spacing w:line="360" w:lineRule="auto"/>
        <w:ind w:left="720"/>
        <w:rPr>
          <w:rFonts w:ascii="Arial" w:hAnsi="Arial" w:cs="Arial"/>
          <w:b/>
          <w:i/>
        </w:rPr>
      </w:pPr>
      <w:r w:rsidRPr="00510EDD">
        <w:rPr>
          <w:rFonts w:ascii="Arial" w:hAnsi="Arial" w:cs="Arial"/>
          <w:i/>
        </w:rPr>
        <w:t xml:space="preserve">“El papel de la tecnología es muy importante como medio para la transmisión del saber y la cultura. A pesar de ello, la tecnología no debe ser considerada jamás como un fin, sino como un instrumento novedoso e indispensable para que la formación se difunda ampliamente” </w:t>
      </w:r>
      <w:r w:rsidRPr="00510EDD">
        <w:rPr>
          <w:rFonts w:ascii="Arial" w:hAnsi="Arial" w:cs="Arial"/>
          <w:b/>
          <w:i/>
        </w:rPr>
        <w:t>Alessandra Briganti Spremolla.</w:t>
      </w:r>
    </w:p>
    <w:p w:rsidR="00FF663B" w:rsidRPr="00510EDD" w:rsidRDefault="00FF663B" w:rsidP="00FF663B">
      <w:pPr>
        <w:tabs>
          <w:tab w:val="left" w:pos="1350"/>
        </w:tabs>
        <w:spacing w:line="360" w:lineRule="auto"/>
        <w:ind w:left="720"/>
        <w:rPr>
          <w:rFonts w:ascii="Arial" w:hAnsi="Arial" w:cs="Arial"/>
          <w:b/>
          <w:i/>
        </w:rPr>
      </w:pP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constante evolución de la tecnología ha jugado un papel importe en la educación superior, atrás quedaron las clases en donde el docente enseñaba con horas y horas de charla; en donde algunos temas no quedaban claros a más de uno, lejos de tener un refuerzo audiovisual impartir clases de forma teórica resultaba tedioso, no sólo para estudiantes sino también para los docentes puesto que se perdía atención a la case, con la introducción de material visual y audiovisual, profundizar temas resultó más sencillo  puesto que servían como herramientas para el refuerzo del aprendizaje dentro y fuera el aula. Tras la aparición de internet y la web 2.0 la educación dio un gran paso, ya que se abrió la puerta a una gran red conocimientos en donde cualquier persona puede buscar y aprender temas de su interés, además de brindar material de apoyo y herramientas interactivas para dictar y reforzar una clase. </w:t>
      </w:r>
    </w:p>
    <w:p w:rsidR="00FF663B" w:rsidRPr="00510EDD" w:rsidRDefault="0039078D" w:rsidP="00FF663B">
      <w:pPr>
        <w:tabs>
          <w:tab w:val="left" w:pos="1350"/>
        </w:tabs>
        <w:spacing w:line="360" w:lineRule="auto"/>
        <w:jc w:val="both"/>
        <w:rPr>
          <w:rFonts w:ascii="Arial" w:hAnsi="Arial" w:cs="Arial"/>
        </w:rPr>
      </w:pPr>
      <w:r>
        <w:rPr>
          <w:rFonts w:ascii="Arial" w:hAnsi="Arial" w:cs="Arial"/>
        </w:rPr>
        <w:t>La Universidad técnica particular de Loja</w:t>
      </w:r>
      <w:r w:rsidR="00FF663B" w:rsidRPr="00510EDD">
        <w:rPr>
          <w:rFonts w:ascii="Arial" w:hAnsi="Arial" w:cs="Arial"/>
        </w:rPr>
        <w:t xml:space="preserve"> pionera </w:t>
      </w:r>
      <w:r w:rsidR="00DC1315" w:rsidRPr="00DC1315">
        <w:rPr>
          <w:rFonts w:ascii="Arial" w:hAnsi="Arial" w:cs="Arial"/>
        </w:rPr>
        <w:t>en la modalidad abierta y a distancia</w:t>
      </w:r>
      <w:r w:rsidR="00FF663B" w:rsidRPr="00510EDD">
        <w:rPr>
          <w:rFonts w:ascii="Arial" w:hAnsi="Arial" w:cs="Arial"/>
        </w:rPr>
        <w:t xml:space="preserve">, </w:t>
      </w:r>
      <w:r w:rsidR="00DC1315">
        <w:rPr>
          <w:rFonts w:ascii="Arial" w:hAnsi="Arial" w:cs="Arial"/>
        </w:rPr>
        <w:t xml:space="preserve">ha brindado a los estudiantes de dicha modalidad recursos y </w:t>
      </w:r>
      <w:r w:rsidR="00FF663B" w:rsidRPr="00510EDD">
        <w:rPr>
          <w:rFonts w:ascii="Arial" w:hAnsi="Arial" w:cs="Arial"/>
        </w:rPr>
        <w:t xml:space="preserve">material </w:t>
      </w:r>
      <w:r w:rsidR="00DC1315">
        <w:rPr>
          <w:rFonts w:ascii="Arial" w:hAnsi="Arial" w:cs="Arial"/>
        </w:rPr>
        <w:t xml:space="preserve">de fuerzo de clases en las cuales destacan </w:t>
      </w:r>
      <w:r w:rsidR="004B5320">
        <w:rPr>
          <w:rFonts w:ascii="Arial" w:hAnsi="Arial" w:cs="Arial"/>
        </w:rPr>
        <w:t xml:space="preserve">presentaciones en power point, </w:t>
      </w:r>
      <w:r w:rsidR="00DC1315">
        <w:rPr>
          <w:rFonts w:ascii="Arial" w:hAnsi="Arial" w:cs="Arial"/>
        </w:rPr>
        <w:t xml:space="preserve">canal de </w:t>
      </w:r>
      <w:r w:rsidR="004B5320">
        <w:rPr>
          <w:rFonts w:ascii="Arial" w:hAnsi="Arial" w:cs="Arial"/>
        </w:rPr>
        <w:t>videoconferencias</w:t>
      </w:r>
      <w:r w:rsidR="00DC1315">
        <w:rPr>
          <w:rFonts w:ascii="Arial" w:hAnsi="Arial" w:cs="Arial"/>
        </w:rPr>
        <w:t xml:space="preserve"> en</w:t>
      </w:r>
      <w:r w:rsidR="00FF663B" w:rsidRPr="00510EDD">
        <w:rPr>
          <w:rFonts w:ascii="Arial" w:hAnsi="Arial" w:cs="Arial"/>
        </w:rPr>
        <w:t xml:space="preserve"> Youtube</w:t>
      </w:r>
      <w:r w:rsidR="00DC1315">
        <w:rPr>
          <w:rFonts w:ascii="Arial" w:hAnsi="Arial" w:cs="Arial"/>
        </w:rPr>
        <w:t xml:space="preserve">, </w:t>
      </w:r>
      <w:r w:rsidR="004B5320">
        <w:rPr>
          <w:rFonts w:ascii="Arial" w:hAnsi="Arial" w:cs="Arial"/>
        </w:rPr>
        <w:t>recursos</w:t>
      </w:r>
      <w:r w:rsidR="00DC1315">
        <w:rPr>
          <w:rFonts w:ascii="Arial" w:hAnsi="Arial" w:cs="Arial"/>
        </w:rPr>
        <w:t xml:space="preserve"> OCW entre otros</w:t>
      </w:r>
      <w:r w:rsidR="00FF663B" w:rsidRPr="00510EDD">
        <w:rPr>
          <w:rFonts w:ascii="Arial" w:hAnsi="Arial" w:cs="Arial"/>
        </w:rPr>
        <w:t>. Ahora gracias a la evolución de la tecnología aquellos interesados en obtener una certificación en un curso lo pueden hacer desde sus hogares, oficinas, etc.; y según tengan su tiempo disponible esto es debido al lanzamiento de los MOOC´s (Massive Online Open Courses) quienes han dado un gran paso para la educación a distancia.</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t xml:space="preserve">La primera referencia a un MOOC es descrita por Isaac Asimov en el video titulado “Su visión hacia el futuro” en el año de 1988, sin embargo no es hasta el 2008 que se presenta el primer MOOC por parte de la Universidad de Manitoba (Canadá) el cual fue organizados por George Siemens y Stephen Downes </w:t>
      </w:r>
      <w:r w:rsidR="007E50C2">
        <w:rPr>
          <w:rFonts w:ascii="Arial" w:hAnsi="Arial" w:cs="Arial"/>
        </w:rPr>
        <w:t>dicho curso</w:t>
      </w:r>
      <w:r w:rsidRPr="00510EDD">
        <w:rPr>
          <w:rFonts w:ascii="Arial" w:hAnsi="Arial" w:cs="Arial"/>
        </w:rPr>
        <w:t xml:space="preserve"> tuvo una gran acogida no solo por estudiantes de la universidad de Manitoba si no por un amplio grupo de </w:t>
      </w:r>
      <w:r w:rsidR="007E50C2">
        <w:rPr>
          <w:rFonts w:ascii="Arial" w:hAnsi="Arial" w:cs="Arial"/>
        </w:rPr>
        <w:t>interesado</w:t>
      </w:r>
      <w:r w:rsidRPr="00510EDD">
        <w:rPr>
          <w:rFonts w:ascii="Arial" w:hAnsi="Arial" w:cs="Arial"/>
        </w:rPr>
        <w:t xml:space="preserve">s de todas partes del mundo teniendo un total de 2.300 inscritos, </w:t>
      </w:r>
      <w:r w:rsidR="007E50C2">
        <w:rPr>
          <w:rFonts w:ascii="Arial" w:hAnsi="Arial" w:cs="Arial"/>
        </w:rPr>
        <w:t xml:space="preserve">sin embargo </w:t>
      </w:r>
      <w:r w:rsidRPr="00510EDD">
        <w:rPr>
          <w:rFonts w:ascii="Arial" w:hAnsi="Arial" w:cs="Arial"/>
        </w:rPr>
        <w:t>no es hasta el</w:t>
      </w:r>
      <w:r w:rsidR="007E50C2">
        <w:rPr>
          <w:rFonts w:ascii="Arial" w:hAnsi="Arial" w:cs="Arial"/>
        </w:rPr>
        <w:t xml:space="preserve"> año</w:t>
      </w:r>
      <w:r w:rsidRPr="00510EDD">
        <w:rPr>
          <w:rFonts w:ascii="Arial" w:hAnsi="Arial" w:cs="Arial"/>
        </w:rPr>
        <w:t xml:space="preserve"> 2011 que el MOOC “Introducción a la inteligencia artificial” organizado por Sebastian Thrun, profesor en la Universidad de Satnford, y Peter Norvig, director de investigación de Google logró reunir a 160.000 participantes, el año siguiente en el 2012 el curso “Circuitos y Electronicos” ofertados por el MIT reunió 120.000 participantes. </w:t>
      </w:r>
    </w:p>
    <w:p w:rsidR="00FF663B" w:rsidRPr="00510EDD" w:rsidRDefault="00FF663B" w:rsidP="00FF663B">
      <w:pPr>
        <w:tabs>
          <w:tab w:val="left" w:pos="1350"/>
        </w:tabs>
        <w:spacing w:line="360" w:lineRule="auto"/>
        <w:jc w:val="both"/>
        <w:rPr>
          <w:rFonts w:ascii="Arial" w:hAnsi="Arial" w:cs="Arial"/>
        </w:rPr>
      </w:pPr>
      <w:r w:rsidRPr="00510EDD">
        <w:rPr>
          <w:rFonts w:ascii="Arial" w:hAnsi="Arial" w:cs="Arial"/>
        </w:rPr>
        <w:lastRenderedPageBreak/>
        <w:t>Tras la gran acogida por parte de personas interesadas en MOOCs en ese mismo año, la universidad de Harvard y el MIT</w:t>
      </w:r>
      <w:r w:rsidR="007E50C2">
        <w:rPr>
          <w:rFonts w:ascii="Arial" w:hAnsi="Arial" w:cs="Arial"/>
        </w:rPr>
        <w:t xml:space="preserve"> (</w:t>
      </w:r>
      <w:r w:rsidR="007E50C2" w:rsidRPr="007E50C2">
        <w:rPr>
          <w:rFonts w:ascii="Arial" w:hAnsi="Arial" w:cs="Arial"/>
        </w:rPr>
        <w:t>Massachusetts Institute of Technology</w:t>
      </w:r>
      <w:r w:rsidR="007E50C2">
        <w:rPr>
          <w:rFonts w:ascii="Arial" w:hAnsi="Arial" w:cs="Arial"/>
        </w:rPr>
        <w:t>)</w:t>
      </w:r>
      <w:r w:rsidRPr="00510EDD">
        <w:rPr>
          <w:rFonts w:ascii="Arial" w:hAnsi="Arial" w:cs="Arial"/>
        </w:rPr>
        <w:t xml:space="preserve"> lanzan su plataforma colaborativa llamada </w:t>
      </w:r>
      <w:r w:rsidR="009E36A6">
        <w:rPr>
          <w:rFonts w:ascii="Arial" w:hAnsi="Arial" w:cs="Arial"/>
        </w:rPr>
        <w:t xml:space="preserve">“Open </w:t>
      </w:r>
      <w:r w:rsidR="0031210D">
        <w:rPr>
          <w:rFonts w:ascii="Arial" w:hAnsi="Arial" w:cs="Arial"/>
        </w:rPr>
        <w:t>edX</w:t>
      </w:r>
      <w:r w:rsidR="009E36A6">
        <w:rPr>
          <w:rFonts w:ascii="Arial" w:hAnsi="Arial" w:cs="Arial"/>
        </w:rPr>
        <w:t xml:space="preserve">” con el objetivo de crear MOOCs, en noviembre del 2012 </w:t>
      </w:r>
      <w:r w:rsidRPr="00510EDD">
        <w:rPr>
          <w:rFonts w:ascii="Arial" w:hAnsi="Arial" w:cs="Arial"/>
        </w:rPr>
        <w:t>el New York Times publicó un artículo llamado “El año de los MOOCs” donde se habla de las ventajas de ofrecer una educación a distancia y que sea abalada por una universidad.</w:t>
      </w:r>
    </w:p>
    <w:p w:rsidR="00FF663B" w:rsidRPr="00510EDD" w:rsidRDefault="00FF663B" w:rsidP="00FF663B">
      <w:pPr>
        <w:pStyle w:val="Textoindependiente"/>
        <w:spacing w:line="360" w:lineRule="auto"/>
        <w:jc w:val="both"/>
        <w:rPr>
          <w:rFonts w:ascii="Arial" w:hAnsi="Arial" w:cs="Arial"/>
          <w:sz w:val="22"/>
          <w:szCs w:val="22"/>
          <w:lang w:val="es-EC"/>
        </w:rPr>
      </w:pPr>
      <w:r w:rsidRPr="00510EDD">
        <w:rPr>
          <w:rFonts w:ascii="Arial" w:hAnsi="Arial" w:cs="Arial"/>
          <w:sz w:val="22"/>
          <w:szCs w:val="22"/>
          <w:lang w:val="es-EC"/>
        </w:rPr>
        <w:t>Siguiendo a las grandes universidades del mundo la UTPL en el año 2014 lanza su primer MOOC llamado “Explorando el entorno virtual de aprendizaje EVA” el cual fue desarrollado en la herramienta Google CourseBuilder y tenida por objetivo servir de guía a los usuarios del entor</w:t>
      </w:r>
      <w:r w:rsidR="009E36A6">
        <w:rPr>
          <w:rFonts w:ascii="Arial" w:hAnsi="Arial" w:cs="Arial"/>
          <w:sz w:val="22"/>
          <w:szCs w:val="22"/>
          <w:lang w:val="es-EC"/>
        </w:rPr>
        <w:t xml:space="preserve">no virtual de aprendizaje (EVA) </w:t>
      </w:r>
      <w:r w:rsidRPr="00510EDD">
        <w:rPr>
          <w:rFonts w:ascii="Arial" w:hAnsi="Arial" w:cs="Arial"/>
          <w:sz w:val="22"/>
          <w:szCs w:val="22"/>
          <w:lang w:val="es-EC"/>
        </w:rPr>
        <w:t xml:space="preserve">para realizar tareas dentro del entorno, luego se optó por ofertar MOOCs desarrollados en la plataforma </w:t>
      </w:r>
      <w:r w:rsidR="0031210D">
        <w:rPr>
          <w:rFonts w:ascii="Arial" w:hAnsi="Arial" w:cs="Arial"/>
          <w:sz w:val="22"/>
          <w:szCs w:val="22"/>
          <w:lang w:val="es-EC"/>
        </w:rPr>
        <w:t>edX</w:t>
      </w:r>
      <w:r w:rsidRPr="00510EDD">
        <w:rPr>
          <w:rFonts w:ascii="Arial" w:hAnsi="Arial" w:cs="Arial"/>
          <w:sz w:val="22"/>
          <w:szCs w:val="22"/>
          <w:lang w:val="es-EC"/>
        </w:rPr>
        <w:t xml:space="preserve">. Y son estos últimos MOOCs </w:t>
      </w:r>
      <w:r w:rsidR="009E36A6">
        <w:rPr>
          <w:rFonts w:ascii="Arial" w:hAnsi="Arial" w:cs="Arial"/>
          <w:sz w:val="22"/>
          <w:szCs w:val="22"/>
          <w:lang w:val="es-EC"/>
        </w:rPr>
        <w:t xml:space="preserve">son </w:t>
      </w:r>
      <w:r w:rsidRPr="00510EDD">
        <w:rPr>
          <w:rFonts w:ascii="Arial" w:hAnsi="Arial" w:cs="Arial"/>
          <w:sz w:val="22"/>
          <w:szCs w:val="22"/>
          <w:lang w:val="es-EC"/>
        </w:rPr>
        <w:t>los que servirán para el análisis de datos, cuyo resultado permitirá responder a interrogantes que se han tenido a la hora de ofertar MOOCs por parte de la UTPL y si es un benéfico o no ofertar dichos cursos, y a su vez permitirá identificar si existen factores que influyan en el rendimiento académico en la duración de un curso, exponiendo de forma gráfica los datos analizados de los estudiantes matriculados en los MOOCs.</w:t>
      </w:r>
    </w:p>
    <w:p w:rsidR="00FF663B" w:rsidRPr="00510EDD" w:rsidRDefault="00442EE9" w:rsidP="00FF663B">
      <w:pPr>
        <w:pStyle w:val="Textoindependiente"/>
        <w:spacing w:line="360" w:lineRule="auto"/>
        <w:jc w:val="both"/>
        <w:rPr>
          <w:rFonts w:ascii="Arial" w:hAnsi="Arial" w:cs="Arial"/>
          <w:sz w:val="22"/>
          <w:szCs w:val="22"/>
          <w:lang w:val="es-EC"/>
        </w:rPr>
      </w:pPr>
      <w:r>
        <w:rPr>
          <w:rFonts w:ascii="Arial" w:hAnsi="Arial" w:cs="Arial"/>
          <w:sz w:val="22"/>
          <w:szCs w:val="22"/>
          <w:lang w:val="es-EC"/>
        </w:rPr>
        <w:t xml:space="preserve">El trabajo de fin de titulación </w:t>
      </w:r>
      <w:r w:rsidR="00FF663B" w:rsidRPr="00510EDD">
        <w:rPr>
          <w:rFonts w:ascii="Arial" w:hAnsi="Arial" w:cs="Arial"/>
          <w:sz w:val="22"/>
          <w:szCs w:val="22"/>
          <w:lang w:val="es-EC"/>
        </w:rPr>
        <w:t>está divido por capítulos siendo el primero</w:t>
      </w:r>
      <w:r>
        <w:rPr>
          <w:rFonts w:ascii="Arial" w:hAnsi="Arial" w:cs="Arial"/>
          <w:sz w:val="22"/>
          <w:szCs w:val="22"/>
          <w:lang w:val="es-EC"/>
        </w:rPr>
        <w:t xml:space="preserve"> corresponde a la introducción acerca del trabajo realizado, en el segundo </w:t>
      </w:r>
      <w:r w:rsidR="005D2785">
        <w:rPr>
          <w:rFonts w:ascii="Arial" w:hAnsi="Arial" w:cs="Arial"/>
          <w:sz w:val="22"/>
          <w:szCs w:val="22"/>
          <w:lang w:val="es-EC"/>
        </w:rPr>
        <w:t xml:space="preserve">capítulo contiene </w:t>
      </w:r>
      <w:r w:rsidR="00FF663B" w:rsidRPr="00510EDD">
        <w:rPr>
          <w:rFonts w:ascii="Arial" w:hAnsi="Arial" w:cs="Arial"/>
          <w:sz w:val="22"/>
          <w:szCs w:val="22"/>
          <w:lang w:val="es-EC"/>
        </w:rPr>
        <w:t xml:space="preserve"> estado</w:t>
      </w:r>
      <w:r w:rsidR="005D2785">
        <w:rPr>
          <w:rFonts w:ascii="Arial" w:hAnsi="Arial" w:cs="Arial"/>
          <w:sz w:val="22"/>
          <w:szCs w:val="22"/>
          <w:lang w:val="es-EC"/>
        </w:rPr>
        <w:t xml:space="preserve"> del arte en donde se recoge </w:t>
      </w:r>
      <w:r w:rsidR="00FF663B" w:rsidRPr="00510EDD">
        <w:rPr>
          <w:rFonts w:ascii="Arial" w:hAnsi="Arial" w:cs="Arial"/>
          <w:sz w:val="22"/>
          <w:szCs w:val="22"/>
          <w:lang w:val="es-EC"/>
        </w:rPr>
        <w:t xml:space="preserve">los antecedentes de la educación a través de MOOC’s y su impacto, ventajas y desventajas; además se habla sobre las plataformas </w:t>
      </w:r>
      <w:r w:rsidR="0031210D">
        <w:rPr>
          <w:rFonts w:ascii="Arial" w:hAnsi="Arial" w:cs="Arial"/>
          <w:sz w:val="22"/>
          <w:szCs w:val="22"/>
          <w:lang w:val="es-EC"/>
        </w:rPr>
        <w:t>edX</w:t>
      </w:r>
      <w:r w:rsidR="005D2785">
        <w:rPr>
          <w:rFonts w:ascii="Arial" w:hAnsi="Arial" w:cs="Arial"/>
          <w:sz w:val="22"/>
          <w:szCs w:val="22"/>
          <w:lang w:val="es-EC"/>
        </w:rPr>
        <w:t xml:space="preserve"> y Moodle y su uso en la educación a distancia. </w:t>
      </w:r>
      <w:r w:rsidR="00FF663B" w:rsidRPr="00510EDD">
        <w:rPr>
          <w:rFonts w:ascii="Arial" w:hAnsi="Arial" w:cs="Arial"/>
          <w:sz w:val="22"/>
          <w:szCs w:val="22"/>
          <w:lang w:val="es-EC"/>
        </w:rPr>
        <w:t xml:space="preserve">El siguiente capítulo se enfoca </w:t>
      </w:r>
      <w:r w:rsidR="005D2785">
        <w:rPr>
          <w:rFonts w:ascii="Arial" w:hAnsi="Arial" w:cs="Arial"/>
          <w:sz w:val="22"/>
          <w:szCs w:val="22"/>
          <w:lang w:val="es-EC"/>
        </w:rPr>
        <w:t>en la interpretación y extracción de datos para su posterior uso en el capítu</w:t>
      </w:r>
      <w:r w:rsidR="0039078D">
        <w:rPr>
          <w:rFonts w:ascii="Arial" w:hAnsi="Arial" w:cs="Arial"/>
          <w:sz w:val="22"/>
          <w:szCs w:val="22"/>
          <w:lang w:val="es-EC"/>
        </w:rPr>
        <w:t>lo correspondiente a desarrollo</w:t>
      </w:r>
      <w:r w:rsidR="00FF663B" w:rsidRPr="00510EDD">
        <w:rPr>
          <w:rFonts w:ascii="Arial" w:hAnsi="Arial" w:cs="Arial"/>
          <w:sz w:val="22"/>
          <w:szCs w:val="22"/>
          <w:lang w:val="es-EC"/>
        </w:rPr>
        <w:t>; en el capítulo de desarrollo se presentan las técnicas utilizadas para el procesamiento de datos. Finalmente se presenta el capítulo de resultados en el  cual se muestran los factores de interacción por parte de aluno y docentes en un curso mediante un análisis estadístico y visual. El resultado final del trabajo tiene como objetivo principal identificar factores clave de interacción entre los participantes de un MOOC del Open Campus de la UTPL.</w:t>
      </w:r>
    </w:p>
    <w:p w:rsidR="00FF663B" w:rsidRPr="00510EDD" w:rsidRDefault="00FF663B" w:rsidP="00F37444">
      <w:pPr>
        <w:tabs>
          <w:tab w:val="left" w:pos="1440"/>
        </w:tabs>
        <w:spacing w:line="360" w:lineRule="auto"/>
        <w:jc w:val="both"/>
        <w:rPr>
          <w:rFonts w:ascii="Arial" w:hAnsi="Arial" w:cs="Arial"/>
        </w:rPr>
      </w:pPr>
      <w:r w:rsidRPr="00510EDD">
        <w:rPr>
          <w:rFonts w:ascii="Arial" w:hAnsi="Arial" w:cs="Arial"/>
        </w:rPr>
        <w:t xml:space="preserve">El presente </w:t>
      </w:r>
      <w:r w:rsidR="005D2785">
        <w:rPr>
          <w:rFonts w:ascii="Arial" w:hAnsi="Arial" w:cs="Arial"/>
        </w:rPr>
        <w:t>trabajo</w:t>
      </w:r>
      <w:r w:rsidRPr="00510EDD">
        <w:rPr>
          <w:rFonts w:ascii="Arial" w:hAnsi="Arial" w:cs="Arial"/>
        </w:rPr>
        <w:t xml:space="preserve"> muestra el procesamiento de logs de los MOOC’s ofertados por la UTPL a través de la plataforma </w:t>
      </w:r>
      <w:r w:rsidR="0031210D">
        <w:rPr>
          <w:rFonts w:ascii="Arial" w:hAnsi="Arial" w:cs="Arial"/>
        </w:rPr>
        <w:t>edX</w:t>
      </w:r>
      <w:r w:rsidRPr="00510EDD">
        <w:rPr>
          <w:rFonts w:ascii="Arial" w:hAnsi="Arial" w:cs="Arial"/>
        </w:rPr>
        <w:t>. La aplicación junto con técnicas estadísticas y herramientas visuales, permite observar  patrones de interacción, rendimiento y desempeño académico  por parte de los estudiantes que se encuentren matriculados en un curso. Además la aplicación enfatiza la relación entre el tutor a cargo de dictar el curso  y sus estudiantes.</w:t>
      </w: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Default="00FF663B" w:rsidP="00FF663B">
      <w:pPr>
        <w:tabs>
          <w:tab w:val="left" w:pos="1350"/>
        </w:tabs>
        <w:spacing w:line="360" w:lineRule="auto"/>
        <w:rPr>
          <w:rFonts w:ascii="Arial" w:hAnsi="Arial" w:cs="Arial"/>
        </w:rPr>
      </w:pPr>
    </w:p>
    <w:p w:rsidR="009D13C8" w:rsidRDefault="009D13C8" w:rsidP="00FF663B">
      <w:pPr>
        <w:tabs>
          <w:tab w:val="left" w:pos="1350"/>
        </w:tabs>
        <w:spacing w:line="360" w:lineRule="auto"/>
        <w:rPr>
          <w:rFonts w:ascii="Arial" w:hAnsi="Arial" w:cs="Arial"/>
        </w:rPr>
      </w:pPr>
    </w:p>
    <w:p w:rsidR="009D13C8" w:rsidRPr="00510EDD" w:rsidRDefault="009D13C8" w:rsidP="00FF663B">
      <w:pPr>
        <w:tabs>
          <w:tab w:val="left" w:pos="1350"/>
        </w:tabs>
        <w:spacing w:line="360" w:lineRule="auto"/>
        <w:rPr>
          <w:rFonts w:ascii="Arial" w:hAnsi="Arial" w:cs="Arial"/>
        </w:rPr>
      </w:pPr>
    </w:p>
    <w:p w:rsidR="00FF663B" w:rsidRPr="00510EDD" w:rsidRDefault="00FF663B" w:rsidP="00FF663B">
      <w:pPr>
        <w:tabs>
          <w:tab w:val="left" w:pos="1350"/>
        </w:tabs>
        <w:spacing w:line="360" w:lineRule="auto"/>
        <w:rPr>
          <w:rFonts w:ascii="Arial" w:hAnsi="Arial" w:cs="Arial"/>
        </w:rPr>
      </w:pPr>
    </w:p>
    <w:p w:rsidR="00FF663B" w:rsidRPr="00510EDD" w:rsidRDefault="00FF663B" w:rsidP="00FF663B">
      <w:pPr>
        <w:pStyle w:val="Ttulo1"/>
        <w:spacing w:line="360" w:lineRule="auto"/>
        <w:jc w:val="center"/>
        <w:rPr>
          <w:rFonts w:ascii="Arial" w:hAnsi="Arial" w:cs="Arial"/>
          <w:b/>
          <w:color w:val="000000" w:themeColor="text1"/>
          <w:sz w:val="22"/>
        </w:rPr>
      </w:pPr>
      <w:bookmarkStart w:id="24" w:name="_Toc475044069"/>
      <w:r w:rsidRPr="00510EDD">
        <w:rPr>
          <w:rFonts w:ascii="Arial" w:hAnsi="Arial" w:cs="Arial"/>
          <w:b/>
          <w:color w:val="000000" w:themeColor="text1"/>
          <w:sz w:val="22"/>
        </w:rPr>
        <w:t>CAPITULO I</w:t>
      </w:r>
      <w:r w:rsidR="00D83014">
        <w:rPr>
          <w:rFonts w:ascii="Arial" w:hAnsi="Arial" w:cs="Arial"/>
          <w:b/>
          <w:color w:val="000000" w:themeColor="text1"/>
          <w:sz w:val="22"/>
        </w:rPr>
        <w:t>I</w:t>
      </w:r>
      <w:bookmarkEnd w:id="24"/>
    </w:p>
    <w:p w:rsidR="00FF663B" w:rsidRPr="00510EDD" w:rsidRDefault="00FF663B" w:rsidP="00FF663B">
      <w:pPr>
        <w:spacing w:line="360" w:lineRule="auto"/>
      </w:pPr>
    </w:p>
    <w:p w:rsidR="00FF663B" w:rsidRPr="00510EDD" w:rsidRDefault="00FF663B" w:rsidP="00FF663B">
      <w:pPr>
        <w:pStyle w:val="Ttulo2"/>
        <w:spacing w:line="360" w:lineRule="auto"/>
        <w:jc w:val="center"/>
        <w:rPr>
          <w:rFonts w:ascii="Arial" w:hAnsi="Arial" w:cs="Arial"/>
          <w:b/>
          <w:color w:val="000000" w:themeColor="text1"/>
          <w:sz w:val="22"/>
        </w:rPr>
      </w:pPr>
      <w:bookmarkStart w:id="25" w:name="_Toc475044070"/>
      <w:r w:rsidRPr="00510EDD">
        <w:rPr>
          <w:rFonts w:ascii="Arial" w:hAnsi="Arial" w:cs="Arial"/>
          <w:b/>
          <w:color w:val="000000" w:themeColor="text1"/>
          <w:sz w:val="22"/>
        </w:rPr>
        <w:t>ESTADO DEL ARTE.</w:t>
      </w:r>
      <w:bookmarkEnd w:id="25"/>
      <w:r w:rsidRPr="00510EDD">
        <w:rPr>
          <w:rFonts w:ascii="Arial" w:hAnsi="Arial" w:cs="Arial"/>
          <w:b/>
          <w:color w:val="000000" w:themeColor="text1"/>
          <w:sz w:val="22"/>
        </w:rPr>
        <w:br w:type="page"/>
      </w:r>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bookmarkStart w:id="26" w:name="_Toc475044071"/>
      <w:bookmarkEnd w:id="26"/>
    </w:p>
    <w:p w:rsidR="0028302F" w:rsidRPr="0028302F" w:rsidRDefault="0028302F" w:rsidP="00287234">
      <w:pPr>
        <w:pStyle w:val="Prrafodelista"/>
        <w:keepNext/>
        <w:keepLines/>
        <w:numPr>
          <w:ilvl w:val="0"/>
          <w:numId w:val="1"/>
        </w:numPr>
        <w:spacing w:before="40" w:after="0" w:line="360" w:lineRule="auto"/>
        <w:contextualSpacing w:val="0"/>
        <w:outlineLvl w:val="1"/>
        <w:rPr>
          <w:rFonts w:ascii="Arial" w:eastAsiaTheme="majorEastAsia" w:hAnsi="Arial" w:cs="Arial"/>
          <w:b/>
          <w:vanish/>
          <w:color w:val="000000" w:themeColor="text1"/>
        </w:rPr>
      </w:pPr>
      <w:bookmarkStart w:id="27" w:name="_Toc475044072"/>
      <w:bookmarkEnd w:id="27"/>
    </w:p>
    <w:p w:rsidR="00FF663B" w:rsidRDefault="00677B66" w:rsidP="00FF4761">
      <w:pPr>
        <w:pStyle w:val="Ttulo2"/>
        <w:numPr>
          <w:ilvl w:val="1"/>
          <w:numId w:val="1"/>
        </w:numPr>
        <w:spacing w:line="360" w:lineRule="auto"/>
        <w:ind w:left="0" w:firstLine="0"/>
        <w:rPr>
          <w:rFonts w:ascii="Arial" w:hAnsi="Arial" w:cs="Arial"/>
          <w:b/>
          <w:color w:val="000000" w:themeColor="text1"/>
          <w:sz w:val="22"/>
          <w:szCs w:val="22"/>
        </w:rPr>
      </w:pPr>
      <w:bookmarkStart w:id="28" w:name="_Toc475044073"/>
      <w:r>
        <w:rPr>
          <w:rFonts w:ascii="Arial" w:hAnsi="Arial" w:cs="Arial"/>
          <w:b/>
          <w:color w:val="000000" w:themeColor="text1"/>
          <w:sz w:val="22"/>
          <w:szCs w:val="22"/>
        </w:rPr>
        <w:t>E-Learning</w:t>
      </w:r>
      <w:r w:rsidR="00FF663B">
        <w:rPr>
          <w:rFonts w:ascii="Arial" w:hAnsi="Arial" w:cs="Arial"/>
          <w:b/>
          <w:color w:val="000000" w:themeColor="text1"/>
          <w:sz w:val="22"/>
          <w:szCs w:val="22"/>
        </w:rPr>
        <w:t>.</w:t>
      </w:r>
      <w:bookmarkEnd w:id="28"/>
      <w:r w:rsidR="00FF663B">
        <w:rPr>
          <w:rFonts w:ascii="Arial" w:hAnsi="Arial" w:cs="Arial"/>
          <w:b/>
          <w:color w:val="000000" w:themeColor="text1"/>
          <w:sz w:val="22"/>
          <w:szCs w:val="22"/>
        </w:rPr>
        <w:t xml:space="preserve"> </w:t>
      </w:r>
    </w:p>
    <w:p w:rsidR="00FF663B" w:rsidRDefault="00FF663B" w:rsidP="00FF663B">
      <w:pPr>
        <w:spacing w:line="360" w:lineRule="auto"/>
        <w:ind w:left="708"/>
        <w:jc w:val="both"/>
        <w:rPr>
          <w:rFonts w:ascii="Arial" w:hAnsi="Arial" w:cs="Arial"/>
          <w:color w:val="000000" w:themeColor="text1"/>
        </w:rPr>
      </w:pPr>
      <w:r w:rsidRPr="0065317B">
        <w:rPr>
          <w:rFonts w:ascii="Arial" w:hAnsi="Arial" w:cs="Arial"/>
          <w:color w:val="000000" w:themeColor="text1"/>
        </w:rPr>
        <w:t>“</w:t>
      </w:r>
      <w:r w:rsidR="00677B66">
        <w:rPr>
          <w:rFonts w:ascii="Arial" w:hAnsi="Arial" w:cs="Arial"/>
          <w:color w:val="000000" w:themeColor="text1"/>
        </w:rPr>
        <w:t>E-Learning</w:t>
      </w:r>
      <w:r w:rsidRPr="0065317B">
        <w:rPr>
          <w:rFonts w:ascii="Arial" w:hAnsi="Arial" w:cs="Arial"/>
          <w:color w:val="000000" w:themeColor="text1"/>
        </w:rPr>
        <w:t xml:space="preserve"> se define formalmente como comunicación asíncrona y síncrona mediada electrónicamente con el propósito de construir y confirmar el conocimiento. La ba</w:t>
      </w:r>
      <w:r w:rsidR="00A82413">
        <w:rPr>
          <w:rFonts w:ascii="Arial" w:hAnsi="Arial" w:cs="Arial"/>
          <w:color w:val="000000" w:themeColor="text1"/>
        </w:rPr>
        <w:t>se tecnológica de E-Learnig es i</w:t>
      </w:r>
      <w:r w:rsidRPr="0065317B">
        <w:rPr>
          <w:rFonts w:ascii="Arial" w:hAnsi="Arial" w:cs="Arial"/>
          <w:color w:val="000000" w:themeColor="text1"/>
        </w:rPr>
        <w:t xml:space="preserve">nternet y las tecnologías de comunicación asociadas.” </w:t>
      </w: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"ISBN" : "0-203-83876-9", "author" : [ { "dropping-particle" : "", "family" : "Garrison", "given" : "D. Randy", "non-dropping-particle" : "", "parse-names" : false, "suffix" : "" } ], "edition" : "Segunda", "id" : "ITEM-1", "issued" : { "date-parts" : [ [ "2011" ] ] }, "number-of-pages" : "160", "publisher" : "Routledge", "publisher-place" : "New York ", "title" : "E-Learning in the 21st Century: A Framework for Research and Practice - D. Randy Garrison - Google Libros", "type" : "book" }, "uris" : [ "http://www.mendeley.com/documents/?uuid=5bd811bd-145b-36d1-8c35-4c128ff0df89" ] } ], "mendeley" : { "formattedCitation" : "(Garrison, 2011)", "plainTextFormattedCitation" : "(Garrison, 2011)", "previouslyFormattedCitation" : "(Garrison, 2011)" }, "properties" : { "noteIndex" : 0 }, "schema" : "https://github.com/citation-style-language/schema/raw/master/csl-citation.json" }</w:instrText>
      </w:r>
      <w:r>
        <w:rPr>
          <w:rFonts w:ascii="Arial" w:hAnsi="Arial" w:cs="Arial"/>
          <w:color w:val="000000" w:themeColor="text1"/>
        </w:rPr>
        <w:fldChar w:fldCharType="separate"/>
      </w:r>
      <w:r w:rsidRPr="00465B9F">
        <w:rPr>
          <w:rFonts w:ascii="Arial" w:hAnsi="Arial" w:cs="Arial"/>
          <w:noProof/>
          <w:color w:val="000000" w:themeColor="text1"/>
        </w:rPr>
        <w:t>(Garrison, 2011)</w:t>
      </w:r>
      <w:r>
        <w:rPr>
          <w:rFonts w:ascii="Arial" w:hAnsi="Arial" w:cs="Arial"/>
          <w:color w:val="000000" w:themeColor="text1"/>
        </w:rPr>
        <w:fldChar w:fldCharType="end"/>
      </w:r>
      <w:r>
        <w:rPr>
          <w:rFonts w:ascii="Arial" w:hAnsi="Arial" w:cs="Arial"/>
          <w:color w:val="000000" w:themeColor="text1"/>
        </w:rPr>
        <w:t>.</w:t>
      </w:r>
      <w:r w:rsidRPr="0065317B">
        <w:rPr>
          <w:rFonts w:ascii="Arial" w:hAnsi="Arial" w:cs="Arial"/>
          <w:color w:val="000000" w:themeColor="text1"/>
        </w:rPr>
        <w:t xml:space="preserve">Tomando como referencia  la raíz de la palabra, </w:t>
      </w:r>
      <w:r w:rsidR="00677B66">
        <w:rPr>
          <w:rFonts w:ascii="Arial" w:hAnsi="Arial" w:cs="Arial"/>
          <w:color w:val="000000" w:themeColor="text1"/>
        </w:rPr>
        <w:t>E-Learning</w:t>
      </w:r>
      <w:r w:rsidRPr="0065317B">
        <w:rPr>
          <w:rFonts w:ascii="Arial" w:hAnsi="Arial" w:cs="Arial"/>
          <w:color w:val="000000" w:themeColor="text1"/>
        </w:rPr>
        <w:t xml:space="preserve"> se traduce como aprendizaje electrónico, el cual comprende cualquier actividad educativa que utilice medios electrónicos para realizar todo o parte del proceso formativo.</w:t>
      </w:r>
    </w:p>
    <w:p w:rsidR="00FF663B" w:rsidRPr="00E01B5D" w:rsidRDefault="00FF663B" w:rsidP="00FF663B">
      <w:pPr>
        <w:spacing w:line="360" w:lineRule="auto"/>
        <w:ind w:left="708"/>
        <w:jc w:val="both"/>
        <w:rPr>
          <w:rFonts w:ascii="Arial" w:hAnsi="Arial" w:cs="Arial"/>
          <w:color w:val="000000" w:themeColor="text1"/>
        </w:rPr>
      </w:pPr>
      <w:r w:rsidRPr="00E01B5D">
        <w:rPr>
          <w:rFonts w:ascii="Arial" w:hAnsi="Arial" w:cs="Arial"/>
        </w:rPr>
        <w:t xml:space="preserve">La  Dirección General de Educación y Formación de la Comisión definió en 2001 al </w:t>
      </w:r>
      <w:r w:rsidR="00677B66">
        <w:rPr>
          <w:rFonts w:ascii="Arial" w:hAnsi="Arial" w:cs="Arial"/>
        </w:rPr>
        <w:t>E-Learning</w:t>
      </w:r>
      <w:r w:rsidRPr="00E01B5D">
        <w:rPr>
          <w:rFonts w:ascii="Arial" w:hAnsi="Arial" w:cs="Arial"/>
        </w:rPr>
        <w:t xml:space="preserve"> como “la utilización de las nuevas tecnologías multimedia y de Internet para mejorar la calidad del aprendizaje facilitando el acceso a recursos y servicios, así como los intercambios y la colaboración a distancia”.</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29" w:name="_Toc475044074"/>
      <w:r>
        <w:rPr>
          <w:rFonts w:ascii="Arial" w:hAnsi="Arial" w:cs="Arial"/>
          <w:b/>
          <w:color w:val="000000" w:themeColor="text1"/>
          <w:sz w:val="22"/>
          <w:szCs w:val="22"/>
        </w:rPr>
        <w:t xml:space="preserve">Características de </w:t>
      </w:r>
      <w:r w:rsidR="00677B66">
        <w:rPr>
          <w:rFonts w:ascii="Arial" w:hAnsi="Arial" w:cs="Arial"/>
          <w:b/>
          <w:color w:val="000000" w:themeColor="text1"/>
          <w:sz w:val="22"/>
          <w:szCs w:val="22"/>
        </w:rPr>
        <w:t>E-Learning</w:t>
      </w:r>
      <w:r>
        <w:rPr>
          <w:rFonts w:ascii="Arial" w:hAnsi="Arial" w:cs="Arial"/>
          <w:b/>
          <w:color w:val="000000" w:themeColor="text1"/>
          <w:sz w:val="22"/>
          <w:szCs w:val="22"/>
        </w:rPr>
        <w:t>.</w:t>
      </w:r>
      <w:bookmarkEnd w:id="29"/>
      <w:r>
        <w:rPr>
          <w:rFonts w:ascii="Arial" w:hAnsi="Arial" w:cs="Arial"/>
          <w:b/>
          <w:color w:val="000000" w:themeColor="text1"/>
          <w:sz w:val="22"/>
          <w:szCs w:val="22"/>
        </w:rPr>
        <w:t xml:space="preserve"> </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Separación del profesor y el estudiante</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Facilita la incorporación de conocimientos mediante el empleo de contenidos interactivos que involucran al alumno en el desarrollo del curso</w:t>
      </w:r>
      <w:r>
        <w:rPr>
          <w:rFonts w:ascii="Arial" w:hAnsi="Arial" w:cs="Arial"/>
        </w:rPr>
        <w:t>.</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Genera una comunicación bidireccional</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Favorece la comunicación masiva</w:t>
      </w:r>
    </w:p>
    <w:p w:rsidR="00FF663B" w:rsidRPr="00D17EFC"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Sugiere un aprendizaje independiente y flexible</w:t>
      </w:r>
    </w:p>
    <w:p w:rsidR="00FF663B" w:rsidRDefault="00FF663B" w:rsidP="00287234">
      <w:pPr>
        <w:pStyle w:val="Prrafodelista"/>
        <w:numPr>
          <w:ilvl w:val="0"/>
          <w:numId w:val="5"/>
        </w:numPr>
        <w:spacing w:line="360" w:lineRule="auto"/>
        <w:jc w:val="both"/>
        <w:rPr>
          <w:rFonts w:ascii="Arial" w:hAnsi="Arial" w:cs="Arial"/>
        </w:rPr>
      </w:pPr>
      <w:r w:rsidRPr="00D17EFC">
        <w:rPr>
          <w:rFonts w:ascii="Arial" w:hAnsi="Arial" w:cs="Arial"/>
        </w:rPr>
        <w:t>Permite, mediante servicios de internet, el trabajo y la interacción grupal.</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0" w:name="_Toc475044075"/>
      <w:r>
        <w:rPr>
          <w:rFonts w:ascii="Arial" w:hAnsi="Arial" w:cs="Arial"/>
          <w:b/>
          <w:color w:val="000000" w:themeColor="text1"/>
          <w:sz w:val="22"/>
          <w:szCs w:val="22"/>
        </w:rPr>
        <w:t xml:space="preserve">Modalidades de </w:t>
      </w:r>
      <w:r w:rsidR="00677B66">
        <w:rPr>
          <w:rFonts w:ascii="Arial" w:hAnsi="Arial" w:cs="Arial"/>
          <w:b/>
          <w:color w:val="000000" w:themeColor="text1"/>
          <w:sz w:val="22"/>
          <w:szCs w:val="22"/>
        </w:rPr>
        <w:t>E-Learning</w:t>
      </w:r>
      <w:r>
        <w:rPr>
          <w:rFonts w:ascii="Arial" w:hAnsi="Arial" w:cs="Arial"/>
          <w:b/>
          <w:color w:val="000000" w:themeColor="text1"/>
          <w:sz w:val="22"/>
          <w:szCs w:val="22"/>
        </w:rPr>
        <w:t>.</w:t>
      </w:r>
      <w:bookmarkEnd w:id="30"/>
    </w:p>
    <w:p w:rsidR="00FF663B" w:rsidRDefault="00FF663B" w:rsidP="00FF663B">
      <w:pPr>
        <w:spacing w:line="360" w:lineRule="auto"/>
        <w:ind w:left="1416"/>
        <w:jc w:val="both"/>
        <w:rPr>
          <w:rFonts w:ascii="Arial" w:hAnsi="Arial" w:cs="Arial"/>
        </w:rPr>
      </w:pPr>
      <w:r w:rsidRPr="00CA5EB3">
        <w:rPr>
          <w:rFonts w:ascii="Arial" w:hAnsi="Arial" w:cs="Arial"/>
        </w:rPr>
        <w:t xml:space="preserve">Según </w:t>
      </w:r>
      <w:r>
        <w:rPr>
          <w:rFonts w:ascii="Arial" w:hAnsi="Arial" w:cs="Arial"/>
        </w:rPr>
        <w:fldChar w:fldCharType="begin" w:fldLock="1"/>
      </w:r>
      <w:r>
        <w:rPr>
          <w:rFonts w:ascii="Arial" w:hAnsi="Arial" w:cs="Arial"/>
        </w:rPr>
        <w:instrText>ADDIN CSL_CITATION { "citationItems" : [ { "id" : "ITEM-1", "itemData" : { "URL" : "http://antia.fis.usal.es/sharedir/TOL/introelearning/22_caractersticas_del_elearning.html", "accessed" : { "date-parts" : [ [ "2016", "11", "16" ] ] }, "author" : [ { "dropping-particle" : "", "family" : "Seoane", "given" : "Antonio M", "non-dropping-particle" : "", "parse-names" : false, "suffix" : "" }, { "dropping-particle" : "", "family" : "Garc\u00eda", "given" : "Francisco J.", "non-dropping-particle" : "", "parse-names" : false, "suffix" : "" } ], "id" : "ITEM-1", "issued" : { "date-parts" : [ [ "2011" ] ] }, "title" : "2.2. Caracter\u00edsticas del eLearning", "type" : "webpage" }, "uris" : [ "http://www.mendeley.com/documents/?uuid=7178149f-5b56-344c-9d4f-531c8c39503e" ] } ], "mendeley" : { "formattedCitation" : "(Seoane &amp; Garc\u00eda, 2011)", "manualFormatting" : "Seoane &amp; Garc\u00eda (2011)", "plainTextFormattedCitation" : "(Seoane &amp; Garc\u00eda, 2011)", "previouslyFormattedCitation" : "(Seoane &amp; Garc\u00eda, 2011)" }, "properties" : { "noteIndex" : 0 }, "schema" : "https://github.com/citation-style-language/schema/raw/master/csl-citation.json" }</w:instrText>
      </w:r>
      <w:r>
        <w:rPr>
          <w:rFonts w:ascii="Arial" w:hAnsi="Arial" w:cs="Arial"/>
        </w:rPr>
        <w:fldChar w:fldCharType="separate"/>
      </w:r>
      <w:r>
        <w:rPr>
          <w:rFonts w:ascii="Arial" w:hAnsi="Arial" w:cs="Arial"/>
          <w:noProof/>
        </w:rPr>
        <w:t>Seoane &amp; García (2</w:t>
      </w:r>
      <w:r w:rsidRPr="009730AB">
        <w:rPr>
          <w:rFonts w:ascii="Arial" w:hAnsi="Arial" w:cs="Arial"/>
          <w:noProof/>
        </w:rPr>
        <w:t>011)</w:t>
      </w:r>
      <w:r>
        <w:rPr>
          <w:rFonts w:ascii="Arial" w:hAnsi="Arial" w:cs="Arial"/>
        </w:rPr>
        <w:fldChar w:fldCharType="end"/>
      </w:r>
      <w:r>
        <w:rPr>
          <w:rFonts w:ascii="Arial" w:hAnsi="Arial" w:cs="Arial"/>
        </w:rPr>
        <w:t xml:space="preserve">: </w:t>
      </w:r>
    </w:p>
    <w:p w:rsidR="00FF663B" w:rsidRDefault="00FF663B" w:rsidP="00287234">
      <w:pPr>
        <w:pStyle w:val="Prrafodelista"/>
        <w:numPr>
          <w:ilvl w:val="0"/>
          <w:numId w:val="6"/>
        </w:numPr>
        <w:spacing w:line="360" w:lineRule="auto"/>
        <w:jc w:val="both"/>
        <w:rPr>
          <w:rFonts w:ascii="Arial" w:hAnsi="Arial" w:cs="Arial"/>
        </w:rPr>
      </w:pPr>
      <w:r w:rsidRPr="00286B64">
        <w:rPr>
          <w:rFonts w:ascii="Arial" w:hAnsi="Arial" w:cs="Arial"/>
        </w:rPr>
        <w:t>Desde el punt</w:t>
      </w:r>
      <w:r>
        <w:rPr>
          <w:rFonts w:ascii="Arial" w:hAnsi="Arial" w:cs="Arial"/>
        </w:rPr>
        <w:t xml:space="preserve">o de vista de la presencialidad y </w:t>
      </w:r>
      <w:r w:rsidRPr="00286B64">
        <w:rPr>
          <w:rFonts w:ascii="Arial" w:hAnsi="Arial" w:cs="Arial"/>
        </w:rPr>
        <w:t>no presencialidad, podemos distinguir:</w:t>
      </w:r>
    </w:p>
    <w:p w:rsidR="00FF663B" w:rsidRDefault="00FF663B" w:rsidP="00287234">
      <w:pPr>
        <w:pStyle w:val="Prrafodelista"/>
        <w:numPr>
          <w:ilvl w:val="1"/>
          <w:numId w:val="6"/>
        </w:numPr>
        <w:spacing w:line="360" w:lineRule="auto"/>
        <w:jc w:val="both"/>
        <w:rPr>
          <w:rFonts w:ascii="Arial" w:hAnsi="Arial" w:cs="Arial"/>
        </w:rPr>
      </w:pPr>
      <w:r w:rsidRPr="00B13B3A">
        <w:rPr>
          <w:rFonts w:ascii="Arial" w:hAnsi="Arial" w:cs="Arial"/>
          <w:b/>
          <w:lang w:val="en-US"/>
        </w:rPr>
        <w:t xml:space="preserve">Direct </w:t>
      </w:r>
      <w:r w:rsidR="00677B66" w:rsidRPr="00B13B3A">
        <w:rPr>
          <w:rFonts w:ascii="Arial" w:hAnsi="Arial" w:cs="Arial"/>
          <w:b/>
          <w:lang w:val="en-US"/>
        </w:rPr>
        <w:t>E-Learning</w:t>
      </w:r>
      <w:r w:rsidRPr="00B13B3A">
        <w:rPr>
          <w:rFonts w:ascii="Arial" w:hAnsi="Arial" w:cs="Arial"/>
          <w:lang w:val="en-US"/>
        </w:rPr>
        <w:t xml:space="preserve"> o eLearning “presencial”. </w:t>
      </w:r>
      <w:r w:rsidRPr="00286B64">
        <w:rPr>
          <w:rFonts w:ascii="Arial" w:hAnsi="Arial" w:cs="Arial"/>
        </w:rPr>
        <w:t>Aunque no es frecuente, es posible utilizar metodologías de formación online en la dinámica de la clase presencial, por ejemplo en un aula informática de manera colaborativa</w:t>
      </w:r>
      <w:r>
        <w:rPr>
          <w:rFonts w:ascii="Arial" w:hAnsi="Arial" w:cs="Arial"/>
        </w:rPr>
        <w:t>.</w:t>
      </w:r>
    </w:p>
    <w:p w:rsidR="00FF663B" w:rsidRDefault="00FF663B" w:rsidP="00287234">
      <w:pPr>
        <w:pStyle w:val="Prrafodelista"/>
        <w:numPr>
          <w:ilvl w:val="1"/>
          <w:numId w:val="6"/>
        </w:numPr>
        <w:spacing w:line="360" w:lineRule="auto"/>
        <w:jc w:val="both"/>
        <w:rPr>
          <w:rFonts w:ascii="Arial" w:hAnsi="Arial" w:cs="Arial"/>
        </w:rPr>
      </w:pPr>
      <w:r w:rsidRPr="00B13B3A">
        <w:rPr>
          <w:rFonts w:ascii="Arial" w:hAnsi="Arial" w:cs="Arial"/>
          <w:b/>
          <w:lang w:val="en-US"/>
        </w:rPr>
        <w:t>Blended Learning</w:t>
      </w:r>
      <w:r w:rsidRPr="00B13B3A">
        <w:rPr>
          <w:rFonts w:ascii="Arial" w:hAnsi="Arial" w:cs="Arial"/>
          <w:lang w:val="en-US"/>
        </w:rPr>
        <w:t xml:space="preserve"> o formación mixta. </w:t>
      </w:r>
      <w:r w:rsidRPr="00286B64">
        <w:rPr>
          <w:rFonts w:ascii="Arial" w:hAnsi="Arial" w:cs="Arial"/>
        </w:rPr>
        <w:t>Actualmente la opción más valorada, combina sesiones presenciales con dinámicas de formación online</w:t>
      </w:r>
      <w:r>
        <w:rPr>
          <w:rFonts w:ascii="Arial" w:hAnsi="Arial" w:cs="Arial"/>
        </w:rPr>
        <w:t>.</w:t>
      </w:r>
    </w:p>
    <w:p w:rsidR="00FF663B" w:rsidRPr="00286B64" w:rsidRDefault="00FF663B" w:rsidP="00287234">
      <w:pPr>
        <w:pStyle w:val="Prrafodelista"/>
        <w:numPr>
          <w:ilvl w:val="1"/>
          <w:numId w:val="6"/>
        </w:numPr>
        <w:spacing w:line="360" w:lineRule="auto"/>
        <w:jc w:val="both"/>
        <w:rPr>
          <w:rFonts w:ascii="Arial" w:hAnsi="Arial" w:cs="Arial"/>
        </w:rPr>
      </w:pPr>
      <w:r w:rsidRPr="00B13B3A">
        <w:rPr>
          <w:rFonts w:ascii="Arial" w:hAnsi="Arial" w:cs="Arial"/>
          <w:b/>
          <w:lang w:val="en-US"/>
        </w:rPr>
        <w:t>Online Learning</w:t>
      </w:r>
      <w:r w:rsidRPr="00B13B3A">
        <w:rPr>
          <w:rFonts w:ascii="Arial" w:hAnsi="Arial" w:cs="Arial"/>
          <w:lang w:val="en-US"/>
        </w:rPr>
        <w:t xml:space="preserve"> o eLearning completamente online. </w:t>
      </w:r>
      <w:r w:rsidRPr="00286B64">
        <w:rPr>
          <w:rFonts w:ascii="Arial" w:hAnsi="Arial" w:cs="Arial"/>
        </w:rPr>
        <w:t>No existe componente presencial alguno desde una perspectiva física</w:t>
      </w:r>
      <w:r>
        <w:rPr>
          <w:rFonts w:ascii="Arial" w:hAnsi="Arial" w:cs="Arial"/>
        </w:rPr>
        <w:t>.</w:t>
      </w:r>
    </w:p>
    <w:p w:rsidR="00FF663B" w:rsidRPr="00286B64" w:rsidRDefault="00FF663B" w:rsidP="00287234">
      <w:pPr>
        <w:pStyle w:val="Prrafodelista"/>
        <w:numPr>
          <w:ilvl w:val="0"/>
          <w:numId w:val="6"/>
        </w:numPr>
        <w:spacing w:line="360" w:lineRule="auto"/>
        <w:jc w:val="both"/>
        <w:rPr>
          <w:rFonts w:ascii="Arial" w:hAnsi="Arial" w:cs="Arial"/>
        </w:rPr>
      </w:pPr>
      <w:r w:rsidRPr="00286B64">
        <w:rPr>
          <w:rFonts w:ascii="Arial" w:hAnsi="Arial" w:cs="Arial"/>
        </w:rPr>
        <w:t>Desde el punto de vista de los soportes empleados, distinguiremos:</w:t>
      </w:r>
    </w:p>
    <w:p w:rsidR="00FF663B" w:rsidRDefault="00677B66" w:rsidP="00287234">
      <w:pPr>
        <w:pStyle w:val="Prrafodelista"/>
        <w:numPr>
          <w:ilvl w:val="1"/>
          <w:numId w:val="6"/>
        </w:numPr>
        <w:spacing w:line="360" w:lineRule="auto"/>
        <w:jc w:val="both"/>
        <w:rPr>
          <w:rFonts w:ascii="Arial" w:hAnsi="Arial" w:cs="Arial"/>
        </w:rPr>
      </w:pPr>
      <w:r>
        <w:rPr>
          <w:rFonts w:ascii="Arial" w:hAnsi="Arial" w:cs="Arial"/>
          <w:b/>
        </w:rPr>
        <w:lastRenderedPageBreak/>
        <w:t>E-Learning</w:t>
      </w:r>
      <w:r w:rsidR="00FF663B" w:rsidRPr="00286B64">
        <w:rPr>
          <w:rFonts w:ascii="Arial" w:hAnsi="Arial" w:cs="Arial"/>
        </w:rPr>
        <w:t xml:space="preserve"> o aprendizaje “electrónico”. Se refiera a la formación online utilizando ordenadores convencionales conectados a la red</w:t>
      </w:r>
      <w:r w:rsidR="00FF663B">
        <w:rPr>
          <w:rFonts w:ascii="Arial" w:hAnsi="Arial" w:cs="Arial"/>
        </w:rPr>
        <w:t>.</w:t>
      </w:r>
    </w:p>
    <w:p w:rsidR="00FF663B" w:rsidRDefault="00FF663B" w:rsidP="00287234">
      <w:pPr>
        <w:pStyle w:val="Prrafodelista"/>
        <w:numPr>
          <w:ilvl w:val="1"/>
          <w:numId w:val="6"/>
        </w:numPr>
        <w:spacing w:line="360" w:lineRule="auto"/>
        <w:jc w:val="both"/>
        <w:rPr>
          <w:rFonts w:ascii="Arial" w:hAnsi="Arial" w:cs="Arial"/>
        </w:rPr>
      </w:pPr>
      <w:r w:rsidRPr="00286B64">
        <w:rPr>
          <w:rFonts w:ascii="Arial" w:hAnsi="Arial" w:cs="Arial"/>
          <w:b/>
        </w:rPr>
        <w:t>m-Learning</w:t>
      </w:r>
      <w:r w:rsidRPr="00286B64">
        <w:rPr>
          <w:rFonts w:ascii="Arial" w:hAnsi="Arial" w:cs="Arial"/>
        </w:rPr>
        <w:t xml:space="preserve"> o formación con dispositivos móviles. Es una modalidad de eLearning que se despliega en dispositivos móviles como PDAs, Tablet PCs y otros dispositivos con Windows CE, Teléfonos móviles, algunos dispositivos mp3 y mp4 de última generación e incluso consolas de juego portátiles con conexión a Internet.</w:t>
      </w:r>
    </w:p>
    <w:p w:rsidR="00FF663B" w:rsidRPr="00797F3F" w:rsidRDefault="00FF663B" w:rsidP="00287234">
      <w:pPr>
        <w:pStyle w:val="Prrafodelista"/>
        <w:numPr>
          <w:ilvl w:val="1"/>
          <w:numId w:val="6"/>
        </w:numPr>
        <w:spacing w:line="360" w:lineRule="auto"/>
        <w:jc w:val="both"/>
        <w:rPr>
          <w:rFonts w:ascii="Arial" w:hAnsi="Arial" w:cs="Arial"/>
        </w:rPr>
      </w:pPr>
      <w:r w:rsidRPr="00B13B3A">
        <w:rPr>
          <w:rFonts w:ascii="Arial" w:hAnsi="Arial" w:cs="Arial"/>
          <w:b/>
          <w:lang w:val="en-US"/>
        </w:rPr>
        <w:t>u-Learning</w:t>
      </w:r>
      <w:r w:rsidRPr="00B13B3A">
        <w:rPr>
          <w:rFonts w:ascii="Arial" w:hAnsi="Arial" w:cs="Arial"/>
          <w:lang w:val="en-US"/>
        </w:rPr>
        <w:t xml:space="preserve"> o eLearning ubicuo. </w:t>
      </w:r>
      <w:r w:rsidRPr="00286B64">
        <w:rPr>
          <w:rFonts w:ascii="Arial" w:hAnsi="Arial" w:cs="Arial"/>
        </w:rPr>
        <w:t>Es una fusión de las dos modalidades anteriores que permite acceder a la misma iniciativa formativa independientemente del dispositivo empleado, pues el sistema adapta los contenidos, actividades y el modelo de interacción al dispositivo con el que se accede</w:t>
      </w:r>
      <w:r>
        <w:rPr>
          <w:rFonts w:ascii="Arial" w:hAnsi="Arial" w:cs="Arial"/>
        </w:rPr>
        <w:t>.</w:t>
      </w:r>
    </w:p>
    <w:p w:rsidR="00FF663B" w:rsidRDefault="00677B66" w:rsidP="00287234">
      <w:pPr>
        <w:pStyle w:val="Ttulo2"/>
        <w:numPr>
          <w:ilvl w:val="2"/>
          <w:numId w:val="1"/>
        </w:numPr>
        <w:spacing w:line="360" w:lineRule="auto"/>
        <w:rPr>
          <w:rFonts w:ascii="Arial" w:hAnsi="Arial" w:cs="Arial"/>
          <w:b/>
          <w:color w:val="000000" w:themeColor="text1"/>
          <w:sz w:val="22"/>
          <w:szCs w:val="22"/>
        </w:rPr>
      </w:pPr>
      <w:bookmarkStart w:id="31" w:name="_Toc475044076"/>
      <w:r>
        <w:rPr>
          <w:rFonts w:ascii="Arial" w:hAnsi="Arial" w:cs="Arial"/>
          <w:b/>
          <w:color w:val="000000" w:themeColor="text1"/>
          <w:sz w:val="22"/>
          <w:szCs w:val="22"/>
        </w:rPr>
        <w:t>E-Learning</w:t>
      </w:r>
      <w:r w:rsidR="00FF663B">
        <w:rPr>
          <w:rFonts w:ascii="Arial" w:hAnsi="Arial" w:cs="Arial"/>
          <w:b/>
          <w:color w:val="000000" w:themeColor="text1"/>
          <w:sz w:val="22"/>
          <w:szCs w:val="22"/>
        </w:rPr>
        <w:t xml:space="preserve"> Asíncrono.</w:t>
      </w:r>
      <w:bookmarkEnd w:id="31"/>
    </w:p>
    <w:p w:rsidR="00FF663B" w:rsidRPr="0065317B" w:rsidRDefault="00FF663B" w:rsidP="00FF663B">
      <w:pPr>
        <w:spacing w:line="360" w:lineRule="auto"/>
        <w:ind w:left="1416"/>
        <w:jc w:val="both"/>
        <w:rPr>
          <w:rFonts w:ascii="Arial" w:hAnsi="Arial" w:cs="Arial"/>
        </w:rPr>
      </w:pPr>
      <w:r w:rsidRPr="0065317B">
        <w:rPr>
          <w:rFonts w:ascii="Arial" w:hAnsi="Arial" w:cs="Arial"/>
        </w:rPr>
        <w:t>Comúnmente cuenta con medios de comunicación tales como correo electrónic</w:t>
      </w:r>
      <w:r>
        <w:rPr>
          <w:rFonts w:ascii="Arial" w:hAnsi="Arial" w:cs="Arial"/>
        </w:rPr>
        <w:t xml:space="preserve">o y </w:t>
      </w:r>
      <w:r w:rsidRPr="0065317B">
        <w:rPr>
          <w:rFonts w:ascii="Arial" w:hAnsi="Arial" w:cs="Arial"/>
        </w:rPr>
        <w:t>foros de discusión, apoya las relaciones de trabajo entre los estudiantes y profesores. Permite a los estudiantes iniciar sesión en cualquier momento y descargar documentos o enviar mensajes a los maestros o compañeros.</w:t>
      </w:r>
    </w:p>
    <w:p w:rsidR="00FF663B" w:rsidRDefault="00677B66" w:rsidP="00287234">
      <w:pPr>
        <w:pStyle w:val="Ttulo2"/>
        <w:numPr>
          <w:ilvl w:val="2"/>
          <w:numId w:val="1"/>
        </w:numPr>
        <w:spacing w:line="360" w:lineRule="auto"/>
        <w:rPr>
          <w:rFonts w:ascii="Arial" w:hAnsi="Arial" w:cs="Arial"/>
          <w:b/>
          <w:color w:val="000000" w:themeColor="text1"/>
          <w:sz w:val="22"/>
          <w:szCs w:val="22"/>
        </w:rPr>
      </w:pPr>
      <w:bookmarkStart w:id="32" w:name="_Toc475044077"/>
      <w:r>
        <w:rPr>
          <w:rFonts w:ascii="Arial" w:hAnsi="Arial" w:cs="Arial"/>
          <w:b/>
          <w:color w:val="000000" w:themeColor="text1"/>
          <w:sz w:val="22"/>
          <w:szCs w:val="22"/>
        </w:rPr>
        <w:t>E-Learning</w:t>
      </w:r>
      <w:r w:rsidR="00FF663B">
        <w:rPr>
          <w:rFonts w:ascii="Arial" w:hAnsi="Arial" w:cs="Arial"/>
          <w:b/>
          <w:color w:val="000000" w:themeColor="text1"/>
          <w:sz w:val="22"/>
          <w:szCs w:val="22"/>
        </w:rPr>
        <w:t xml:space="preserve"> Síncrono.</w:t>
      </w:r>
      <w:bookmarkEnd w:id="32"/>
      <w:r w:rsidR="00FF663B">
        <w:rPr>
          <w:rFonts w:ascii="Arial" w:hAnsi="Arial" w:cs="Arial"/>
          <w:b/>
          <w:color w:val="000000" w:themeColor="text1"/>
          <w:sz w:val="22"/>
          <w:szCs w:val="22"/>
        </w:rPr>
        <w:t xml:space="preserve"> </w:t>
      </w:r>
    </w:p>
    <w:p w:rsidR="00FF663B" w:rsidRPr="008A502C" w:rsidRDefault="006477CD" w:rsidP="00EA67A0">
      <w:pPr>
        <w:spacing w:line="360" w:lineRule="auto"/>
        <w:ind w:left="1416"/>
        <w:jc w:val="both"/>
        <w:rPr>
          <w:rFonts w:ascii="Arial" w:hAnsi="Arial" w:cs="Arial"/>
        </w:rPr>
      </w:pPr>
      <w:r w:rsidRPr="006477CD">
        <w:rPr>
          <w:rFonts w:ascii="Arial" w:hAnsi="Arial" w:cs="Arial"/>
        </w:rPr>
        <w:t>Implica el uso de internet o intranet para comunicarse en tiempo real es apoyada por medios de comunicación como videoconferencia y chat, brinda apoyo a los alumnos en el desarrollo de comunidades de aprendizaje</w:t>
      </w:r>
      <w:r>
        <w:rPr>
          <w:rFonts w:ascii="Arial" w:hAnsi="Arial" w:cs="Arial"/>
        </w:rPr>
        <w:t xml:space="preserve"> </w:t>
      </w:r>
      <w:r>
        <w:rPr>
          <w:rFonts w:ascii="Arial" w:hAnsi="Arial" w:cs="Arial"/>
        </w:rPr>
        <w:fldChar w:fldCharType="begin" w:fldLock="1"/>
      </w:r>
      <w:r w:rsidR="00C345DD">
        <w:rPr>
          <w:rFonts w:ascii="Arial" w:hAnsi="Arial" w:cs="Arial"/>
        </w:rPr>
        <w:instrText>ADDIN CSL_CITATION { "citationItems" : [ { "id" : "ITEM-1", "itemData" : { "author" : [ { "dropping-particle" : "", "family" : "Shepherd", "given" : "Clive", "non-dropping-particle" : "", "parse-names" : false, "suffix" : "" } ], "id" : "ITEM-1", "issue" : "Nov 08", "issued" : { "date-parts" : [ [ "2008" ] ] }, "page" : "3", "publisher" : "Principal Media", "title" : "Exploding the myths of synchronous e-learning ( Nov 08 )", "type" : "article" }, "uris" : [ "http://www.mendeley.com/documents/?uuid=8a6d5a26-903e-4c1d-aa08-6af87fb93bd2" ] } ], "mendeley" : { "formattedCitation" : "(Shepherd, 2008)", "plainTextFormattedCitation" : "(Shepherd, 2008)", "previouslyFormattedCitation" : "(Shepherd, 2008)" }, "properties" : { "noteIndex" : 0 }, "schema" : "https://github.com/citation-style-language/schema/raw/master/csl-citation.json" }</w:instrText>
      </w:r>
      <w:r>
        <w:rPr>
          <w:rFonts w:ascii="Arial" w:hAnsi="Arial" w:cs="Arial"/>
        </w:rPr>
        <w:fldChar w:fldCharType="separate"/>
      </w:r>
      <w:r w:rsidRPr="006477CD">
        <w:rPr>
          <w:rFonts w:ascii="Arial" w:hAnsi="Arial" w:cs="Arial"/>
          <w:noProof/>
        </w:rPr>
        <w:t>(Shepherd, 2008)</w:t>
      </w:r>
      <w:r>
        <w:rPr>
          <w:rFonts w:ascii="Arial" w:hAnsi="Arial" w:cs="Arial"/>
        </w:rPr>
        <w:fldChar w:fldCharType="end"/>
      </w:r>
      <w:r>
        <w:rPr>
          <w:rFonts w:ascii="Arial" w:hAnsi="Arial" w:cs="Arial"/>
        </w:rPr>
        <w:t xml:space="preserve">. </w:t>
      </w:r>
      <w:r w:rsidR="00FF663B" w:rsidRPr="008A502C">
        <w:rPr>
          <w:rFonts w:ascii="Arial" w:hAnsi="Arial" w:cs="Arial"/>
        </w:rPr>
        <w:t xml:space="preserve">Los estudiantes y profesores han experimentado </w:t>
      </w:r>
      <w:r w:rsidR="00677B66">
        <w:rPr>
          <w:rFonts w:ascii="Arial" w:hAnsi="Arial" w:cs="Arial"/>
        </w:rPr>
        <w:t>E-Learning</w:t>
      </w:r>
      <w:r w:rsidR="00FF663B" w:rsidRPr="008A502C">
        <w:rPr>
          <w:rFonts w:ascii="Arial" w:hAnsi="Arial" w:cs="Arial"/>
        </w:rPr>
        <w:t xml:space="preserve"> sincrónico como más social y evita la frustración por hacer y responder preguntas en tiempo real. Las sesiones síncronas ayudan a que los estudiantes se sientan como participantes en lugar de sentirse aislados.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33" w:name="_Toc475044078"/>
      <w:r>
        <w:rPr>
          <w:rFonts w:ascii="Arial" w:hAnsi="Arial" w:cs="Arial"/>
          <w:b/>
          <w:color w:val="000000" w:themeColor="text1"/>
          <w:sz w:val="22"/>
          <w:szCs w:val="22"/>
        </w:rPr>
        <w:t xml:space="preserve">Finalidad de </w:t>
      </w:r>
      <w:r w:rsidR="00677B66">
        <w:rPr>
          <w:rFonts w:ascii="Arial" w:hAnsi="Arial" w:cs="Arial"/>
          <w:b/>
          <w:color w:val="000000" w:themeColor="text1"/>
          <w:sz w:val="22"/>
          <w:szCs w:val="22"/>
        </w:rPr>
        <w:t>E-Learning</w:t>
      </w:r>
      <w:r>
        <w:rPr>
          <w:rFonts w:ascii="Arial" w:hAnsi="Arial" w:cs="Arial"/>
          <w:b/>
          <w:color w:val="000000" w:themeColor="text1"/>
          <w:sz w:val="22"/>
          <w:szCs w:val="22"/>
        </w:rPr>
        <w:t>.</w:t>
      </w:r>
      <w:bookmarkEnd w:id="33"/>
      <w:r>
        <w:rPr>
          <w:rFonts w:ascii="Arial" w:hAnsi="Arial" w:cs="Arial"/>
          <w:b/>
          <w:color w:val="000000" w:themeColor="text1"/>
          <w:sz w:val="22"/>
          <w:szCs w:val="22"/>
        </w:rPr>
        <w:t xml:space="preserve"> </w:t>
      </w:r>
    </w:p>
    <w:p w:rsidR="00FF663B" w:rsidRPr="00986627" w:rsidRDefault="00FF663B" w:rsidP="00FF663B">
      <w:pPr>
        <w:spacing w:line="360" w:lineRule="auto"/>
        <w:ind w:left="1416"/>
        <w:jc w:val="both"/>
        <w:rPr>
          <w:rFonts w:ascii="Arial" w:hAnsi="Arial" w:cs="Arial"/>
        </w:rPr>
      </w:pPr>
      <w:r w:rsidRPr="00986627">
        <w:rPr>
          <w:rFonts w:ascii="Arial" w:hAnsi="Arial" w:cs="Arial"/>
        </w:rPr>
        <w:t xml:space="preserve">Con las definiciones antes dadas sobre el </w:t>
      </w:r>
      <w:r w:rsidR="00677B66">
        <w:rPr>
          <w:rFonts w:ascii="Arial" w:hAnsi="Arial" w:cs="Arial"/>
        </w:rPr>
        <w:t>E-Learning</w:t>
      </w:r>
      <w:r w:rsidRPr="00986627">
        <w:rPr>
          <w:rFonts w:ascii="Arial" w:hAnsi="Arial" w:cs="Arial"/>
        </w:rPr>
        <w:t xml:space="preserve">  </w:t>
      </w:r>
      <w:r w:rsidRPr="00986627">
        <w:rPr>
          <w:rFonts w:ascii="Arial" w:hAnsi="Arial" w:cs="Arial"/>
        </w:rPr>
        <w:fldChar w:fldCharType="begin" w:fldLock="1"/>
      </w:r>
      <w:r>
        <w:rPr>
          <w:rFonts w:ascii="Arial" w:hAnsi="Arial" w:cs="Arial"/>
        </w:rPr>
        <w:instrText>ADDIN CSL_CITATION { "citationItems" : [ { "id" : "ITEM-1", "itemData" : { "ISBN" : "9788469446713", "abstract" : "El estudio tiene como objetivo la construcci\u00f3n de una definici\u00f3n actual e integradora del concepto de e-learning, que sea aceptada por la mayor parte de la comunidad cient\u00edfica y que sirva como referente por los estudiosos y profesionales de esta tem\u00e1tica.", "author" : [ { "dropping-particle" : "", "family" : "Sangr\u00e0 Morer", "given" : "Albert", "non-dropping-particle" : "", "parse-names" : false, "suffix" : "" }, { "dropping-particle" : "", "family" : "Vlachopoulos", "given" : "Dimitrios", "non-dropping-particle" : "", "parse-names" : false, "suffix" : "" }, { "dropping-particle" : "", "family" : "Cabrera Lanzo", "given" : "Nati", "non-dropping-particle" : "", "parse-names" : false, "suffix" : "" }, { "dropping-particle" : "", "family" : "Bravo", "given" : "S\u00edlvia", "non-dropping-particle" : "", "parse-names" : false, "suffix" : "" } ], "id" : "ITEM-1", "issued" : { "date-parts" : [ [ "2011" ] ] }, "number-of-pages" : "40", "title" : "Hacia una definici\u00f3n inclusiva del e-learning", "type" : "report" }, "uris" : [ "http://www.mendeley.com/documents/?uuid=854b6718-e9ca-4ce1-a4fd-88f96613637c" ] } ], "mendeley" : { "formattedCitation" : "(Sangr\u00e0 Morer, Vlachopoulos, Cabrera Lanzo, &amp; Bravo, 2011)", "plainTextFormattedCitation" : "(Sangr\u00e0 Morer, Vlachopoulos, Cabrera Lanzo, &amp; Bravo, 2011)", "previouslyFormattedCitation" : "(Sangr\u00e0 Morer, Vlachopoulos, Cabrera Lanzo, &amp; Bravo, 2011)" }, "properties" : { "noteIndex" : 0 }, "schema" : "https://github.com/citation-style-language/schema/raw/master/csl-citation.json" }</w:instrText>
      </w:r>
      <w:r w:rsidRPr="00986627">
        <w:rPr>
          <w:rFonts w:ascii="Arial" w:hAnsi="Arial" w:cs="Arial"/>
        </w:rPr>
        <w:fldChar w:fldCharType="separate"/>
      </w:r>
      <w:r w:rsidRPr="00986627">
        <w:rPr>
          <w:rFonts w:ascii="Arial" w:hAnsi="Arial" w:cs="Arial"/>
          <w:noProof/>
        </w:rPr>
        <w:t>(Sangrà Morer, Vlachopoulos, Cabrera Lanzo, &amp; Bravo, 2011)</w:t>
      </w:r>
      <w:r w:rsidRPr="00986627">
        <w:rPr>
          <w:rFonts w:ascii="Arial" w:hAnsi="Arial" w:cs="Arial"/>
        </w:rPr>
        <w:fldChar w:fldCharType="end"/>
      </w:r>
      <w:r w:rsidRPr="00986627">
        <w:rPr>
          <w:rFonts w:ascii="Arial" w:hAnsi="Arial" w:cs="Arial"/>
        </w:rPr>
        <w:t xml:space="preserve"> consideran que cumple con dos finalidades:</w:t>
      </w:r>
    </w:p>
    <w:p w:rsidR="00FF663B" w:rsidRPr="00986627" w:rsidRDefault="00FF663B" w:rsidP="00287234">
      <w:pPr>
        <w:pStyle w:val="Prrafodelista"/>
        <w:numPr>
          <w:ilvl w:val="0"/>
          <w:numId w:val="7"/>
        </w:numPr>
        <w:spacing w:line="360" w:lineRule="auto"/>
        <w:jc w:val="both"/>
        <w:rPr>
          <w:rFonts w:ascii="Arial" w:hAnsi="Arial" w:cs="Arial"/>
        </w:rPr>
      </w:pPr>
      <w:r w:rsidRPr="00986627">
        <w:rPr>
          <w:rFonts w:ascii="Arial" w:hAnsi="Arial" w:cs="Arial"/>
          <w:b/>
        </w:rPr>
        <w:t>Mejorar el aprendizaje</w:t>
      </w:r>
      <w:r w:rsidRPr="00986627">
        <w:rPr>
          <w:rFonts w:ascii="Arial" w:hAnsi="Arial" w:cs="Arial"/>
        </w:rPr>
        <w:t>; utilizando las TICs para la creación de materiales y contenidos los cuales sirven para enriquecer la enseñanza presencial.</w:t>
      </w:r>
    </w:p>
    <w:p w:rsidR="00FF663B" w:rsidRPr="00986627" w:rsidRDefault="00FF663B" w:rsidP="00287234">
      <w:pPr>
        <w:pStyle w:val="Prrafodelista"/>
        <w:numPr>
          <w:ilvl w:val="0"/>
          <w:numId w:val="7"/>
        </w:numPr>
        <w:spacing w:line="360" w:lineRule="auto"/>
        <w:jc w:val="both"/>
        <w:rPr>
          <w:rFonts w:ascii="Arial" w:hAnsi="Arial" w:cs="Arial"/>
          <w:b/>
        </w:rPr>
      </w:pPr>
      <w:r w:rsidRPr="00986627">
        <w:rPr>
          <w:rFonts w:ascii="Arial" w:hAnsi="Arial" w:cs="Arial"/>
          <w:b/>
        </w:rPr>
        <w:lastRenderedPageBreak/>
        <w:t xml:space="preserve">Facilitar el acceso a la educación y a la formación; </w:t>
      </w:r>
      <w:r w:rsidRPr="00986627">
        <w:rPr>
          <w:rFonts w:ascii="Arial" w:hAnsi="Arial" w:cs="Arial"/>
        </w:rPr>
        <w:t>a todas las personas sin restricción geográfica, profesión o disponibilidad de tiempo.</w:t>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4" w:name="_Toc475044079"/>
      <w:r>
        <w:rPr>
          <w:rFonts w:ascii="Arial" w:hAnsi="Arial" w:cs="Arial"/>
          <w:b/>
          <w:color w:val="000000" w:themeColor="text1"/>
          <w:sz w:val="22"/>
          <w:szCs w:val="22"/>
        </w:rPr>
        <w:t>Ventajas.</w:t>
      </w:r>
      <w:bookmarkEnd w:id="34"/>
      <w:r>
        <w:rPr>
          <w:rFonts w:ascii="Arial" w:hAnsi="Arial" w:cs="Arial"/>
          <w:b/>
          <w:color w:val="000000" w:themeColor="text1"/>
          <w:sz w:val="22"/>
          <w:szCs w:val="22"/>
        </w:rPr>
        <w:t xml:space="preserve">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 más alumnos en menos tiempo.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Capacitar académica, laboral y profesionalmente en el momento que se necesita y donde se necesita, reduciendo costes y facilitando la compatibilidad con actividades u obligaciones laborales, sociales o familiares.</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Sirve como complemento eficaz a todas aquellas actividades que requieren la presencia física del alumno</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Ofrece una metodología centrada en el usuario.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Flexibilidad horaria.</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Disponibilidad geográfica.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Reestructuración de la información.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Contenidos más actualizados. </w:t>
      </w:r>
    </w:p>
    <w:p w:rsidR="00FF663B" w:rsidRPr="00F26D6A" w:rsidRDefault="00FF663B" w:rsidP="00287234">
      <w:pPr>
        <w:pStyle w:val="Prrafodelista"/>
        <w:numPr>
          <w:ilvl w:val="0"/>
          <w:numId w:val="8"/>
        </w:numPr>
        <w:spacing w:line="360" w:lineRule="auto"/>
        <w:jc w:val="both"/>
        <w:rPr>
          <w:rFonts w:ascii="Arial" w:hAnsi="Arial" w:cs="Arial"/>
        </w:rPr>
      </w:pPr>
      <w:r w:rsidRPr="00F26D6A">
        <w:rPr>
          <w:rFonts w:ascii="Arial" w:hAnsi="Arial" w:cs="Arial"/>
        </w:rPr>
        <w:t xml:space="preserve">Herramientas de interacción. </w:t>
      </w:r>
    </w:p>
    <w:p w:rsidR="00FF663B" w:rsidRPr="00F26D6A" w:rsidRDefault="00FF663B" w:rsidP="00287234">
      <w:pPr>
        <w:pStyle w:val="Prrafodelista"/>
        <w:numPr>
          <w:ilvl w:val="0"/>
          <w:numId w:val="8"/>
        </w:numPr>
        <w:spacing w:line="360" w:lineRule="auto"/>
        <w:jc w:val="both"/>
        <w:rPr>
          <w:b/>
        </w:rPr>
      </w:pPr>
      <w:r w:rsidRPr="00F26D6A">
        <w:rPr>
          <w:rFonts w:ascii="Arial" w:hAnsi="Arial" w:cs="Arial"/>
        </w:rPr>
        <w:t>Facilidad de inclusión de contenidos audiovisuales.</w:t>
      </w:r>
      <w:r w:rsidRPr="00F26D6A">
        <w:rPr>
          <w:b/>
        </w:rPr>
        <w:tab/>
      </w:r>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35" w:name="_Toc475044080"/>
      <w:r>
        <w:rPr>
          <w:rFonts w:ascii="Arial" w:hAnsi="Arial" w:cs="Arial"/>
          <w:b/>
          <w:color w:val="000000" w:themeColor="text1"/>
          <w:sz w:val="22"/>
          <w:szCs w:val="22"/>
        </w:rPr>
        <w:t>Inconvenientes.</w:t>
      </w:r>
      <w:bookmarkEnd w:id="35"/>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Pseudo </w:t>
      </w:r>
      <w:r w:rsidR="00677B66">
        <w:rPr>
          <w:rFonts w:ascii="Arial" w:hAnsi="Arial" w:cs="Arial"/>
        </w:rPr>
        <w:t>E-Learning</w:t>
      </w:r>
      <w:r w:rsidRPr="00F26D6A">
        <w:rPr>
          <w:rFonts w:ascii="Arial" w:hAnsi="Arial" w:cs="Arial"/>
        </w:rPr>
        <w:t xml:space="preserve">.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calidad de los contenidos. </w:t>
      </w:r>
    </w:p>
    <w:p w:rsidR="00FF663B" w:rsidRPr="00F26D6A"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 xml:space="preserve">Falta de estándares. </w:t>
      </w:r>
    </w:p>
    <w:p w:rsidR="00FF663B" w:rsidRDefault="00FF663B" w:rsidP="00287234">
      <w:pPr>
        <w:pStyle w:val="Prrafodelista"/>
        <w:numPr>
          <w:ilvl w:val="0"/>
          <w:numId w:val="9"/>
        </w:numPr>
        <w:spacing w:line="360" w:lineRule="auto"/>
        <w:jc w:val="both"/>
        <w:rPr>
          <w:rFonts w:ascii="Arial" w:hAnsi="Arial" w:cs="Arial"/>
        </w:rPr>
      </w:pPr>
      <w:r w:rsidRPr="00F26D6A">
        <w:rPr>
          <w:rFonts w:ascii="Arial" w:hAnsi="Arial" w:cs="Arial"/>
        </w:rPr>
        <w:t>Dependencia de la tecnología.</w:t>
      </w:r>
    </w:p>
    <w:p w:rsidR="00CF7274" w:rsidRDefault="005728A1" w:rsidP="00CF7274">
      <w:pPr>
        <w:pStyle w:val="Ttulo2"/>
        <w:numPr>
          <w:ilvl w:val="2"/>
          <w:numId w:val="1"/>
        </w:numPr>
        <w:spacing w:line="360" w:lineRule="auto"/>
        <w:jc w:val="both"/>
        <w:rPr>
          <w:rFonts w:ascii="Arial" w:hAnsi="Arial" w:cs="Arial"/>
          <w:b/>
          <w:color w:val="000000" w:themeColor="text1"/>
          <w:sz w:val="22"/>
          <w:szCs w:val="22"/>
        </w:rPr>
      </w:pPr>
      <w:bookmarkStart w:id="36" w:name="_Toc475044081"/>
      <w:r>
        <w:rPr>
          <w:rFonts w:ascii="Arial" w:hAnsi="Arial" w:cs="Arial"/>
          <w:b/>
          <w:color w:val="000000" w:themeColor="text1"/>
          <w:sz w:val="22"/>
          <w:szCs w:val="22"/>
        </w:rPr>
        <w:t>E-Learnig vs Formación Presencial.</w:t>
      </w:r>
      <w:bookmarkEnd w:id="36"/>
    </w:p>
    <w:p w:rsidR="00827FD5" w:rsidRPr="00827FD5" w:rsidRDefault="00827FD5" w:rsidP="00827FD5"/>
    <w:p w:rsidR="00827FD5" w:rsidRPr="00827FD5" w:rsidRDefault="00827FD5" w:rsidP="00827FD5">
      <w:pPr>
        <w:pStyle w:val="Descripcin"/>
        <w:keepNext/>
        <w:rPr>
          <w:rFonts w:ascii="Arial" w:hAnsi="Arial" w:cs="Arial"/>
          <w:i w:val="0"/>
          <w:color w:val="000000" w:themeColor="text1"/>
          <w:sz w:val="20"/>
        </w:rPr>
      </w:pPr>
      <w:bookmarkStart w:id="37" w:name="_Toc473641803"/>
      <w:r w:rsidRPr="00827FD5">
        <w:rPr>
          <w:rFonts w:ascii="Arial" w:hAnsi="Arial" w:cs="Arial"/>
          <w:i w:val="0"/>
          <w:color w:val="000000" w:themeColor="text1"/>
          <w:sz w:val="20"/>
        </w:rPr>
        <w:t xml:space="preserve">Tabla 2. </w:t>
      </w:r>
      <w:r w:rsidRPr="00827FD5">
        <w:rPr>
          <w:rFonts w:ascii="Arial" w:hAnsi="Arial" w:cs="Arial"/>
          <w:i w:val="0"/>
          <w:color w:val="000000" w:themeColor="text1"/>
          <w:sz w:val="20"/>
        </w:rPr>
        <w:fldChar w:fldCharType="begin"/>
      </w:r>
      <w:r w:rsidRPr="00827FD5">
        <w:rPr>
          <w:rFonts w:ascii="Arial" w:hAnsi="Arial" w:cs="Arial"/>
          <w:i w:val="0"/>
          <w:color w:val="000000" w:themeColor="text1"/>
          <w:sz w:val="20"/>
        </w:rPr>
        <w:instrText xml:space="preserve"> SEQ Tabla_2. \* ARABIC </w:instrText>
      </w:r>
      <w:r w:rsidRPr="00827FD5">
        <w:rPr>
          <w:rFonts w:ascii="Arial" w:hAnsi="Arial" w:cs="Arial"/>
          <w:i w:val="0"/>
          <w:color w:val="000000" w:themeColor="text1"/>
          <w:sz w:val="20"/>
        </w:rPr>
        <w:fldChar w:fldCharType="separate"/>
      </w:r>
      <w:r w:rsidR="00854B05">
        <w:rPr>
          <w:rFonts w:ascii="Arial" w:hAnsi="Arial" w:cs="Arial"/>
          <w:i w:val="0"/>
          <w:noProof/>
          <w:color w:val="000000" w:themeColor="text1"/>
          <w:sz w:val="20"/>
        </w:rPr>
        <w:t>1</w:t>
      </w:r>
      <w:r w:rsidRPr="00827FD5">
        <w:rPr>
          <w:rFonts w:ascii="Arial" w:hAnsi="Arial" w:cs="Arial"/>
          <w:i w:val="0"/>
          <w:color w:val="000000" w:themeColor="text1"/>
          <w:sz w:val="20"/>
        </w:rPr>
        <w:fldChar w:fldCharType="end"/>
      </w:r>
      <w:r w:rsidRPr="00827FD5">
        <w:rPr>
          <w:rFonts w:ascii="Arial" w:hAnsi="Arial" w:cs="Arial"/>
          <w:i w:val="0"/>
          <w:color w:val="000000" w:themeColor="text1"/>
          <w:sz w:val="20"/>
        </w:rPr>
        <w:t xml:space="preserve"> E-Learnig vs Formación Presencial</w:t>
      </w:r>
      <w:bookmarkEnd w:id="37"/>
    </w:p>
    <w:tbl>
      <w:tblPr>
        <w:tblStyle w:val="Tablaconcuadrcula"/>
        <w:tblW w:w="0" w:type="auto"/>
        <w:tblLook w:val="04A0" w:firstRow="1" w:lastRow="0" w:firstColumn="1" w:lastColumn="0" w:noHBand="0" w:noVBand="1"/>
      </w:tblPr>
      <w:tblGrid>
        <w:gridCol w:w="4247"/>
        <w:gridCol w:w="4247"/>
      </w:tblGrid>
      <w:tr w:rsidR="005728A1" w:rsidRPr="00AE0BB3" w:rsidTr="006655F5">
        <w:tc>
          <w:tcPr>
            <w:tcW w:w="4247" w:type="dxa"/>
          </w:tcPr>
          <w:p w:rsidR="005728A1" w:rsidRPr="00AE0BB3" w:rsidRDefault="005728A1" w:rsidP="00514D9F">
            <w:pPr>
              <w:spacing w:line="360" w:lineRule="auto"/>
              <w:jc w:val="center"/>
              <w:rPr>
                <w:rFonts w:ascii="Arial" w:hAnsi="Arial" w:cs="Arial"/>
                <w:b/>
              </w:rPr>
            </w:pPr>
            <w:r>
              <w:rPr>
                <w:rFonts w:ascii="Arial" w:hAnsi="Arial" w:cs="Arial"/>
                <w:b/>
              </w:rPr>
              <w:t>E</w:t>
            </w:r>
            <w:r w:rsidRPr="00AE0BB3">
              <w:rPr>
                <w:rFonts w:ascii="Arial" w:hAnsi="Arial" w:cs="Arial"/>
                <w:b/>
              </w:rPr>
              <w:t>-Learning</w:t>
            </w:r>
          </w:p>
        </w:tc>
        <w:tc>
          <w:tcPr>
            <w:tcW w:w="4247" w:type="dxa"/>
          </w:tcPr>
          <w:p w:rsidR="005728A1" w:rsidRPr="00AE0BB3" w:rsidRDefault="005728A1" w:rsidP="00514D9F">
            <w:pPr>
              <w:spacing w:line="360" w:lineRule="auto"/>
              <w:jc w:val="center"/>
              <w:rPr>
                <w:rFonts w:ascii="Arial" w:hAnsi="Arial" w:cs="Arial"/>
                <w:b/>
              </w:rPr>
            </w:pPr>
            <w:r w:rsidRPr="00AE0BB3">
              <w:rPr>
                <w:rFonts w:ascii="Arial" w:hAnsi="Arial" w:cs="Arial"/>
                <w:b/>
              </w:rPr>
              <w:t>Formación presencial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Permite que los estudiantes vayan a su propio ritmo.</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una base de conocimiento y el estudiante debe adaptarse a ella.</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Es una formación basada en el concepto de formación en el momento en que se necesita (just in time)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Los profesores determinan cuándo y cómo los estudiantes recibirán los materiales formativos.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lastRenderedPageBreak/>
              <w:t>Permite la combinación de diferentes materiales (auditivos, visuales y audiovisuales)</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Parte de la base de que el sujeto recibe pasivamente el conocimiento para generar actitudes innovadoras, críticas e investigadoras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Con una sola aplicación puede atenderse a un mayor número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apoyarse en materiales impresos y en el profesor como fuente de estudiantes de presentación y estructuración de la información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El conocimiento es un proceso activo de construcción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un modelo lineal de comunicación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reducir el tiempo de formación de las personas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comunicación se desarrolla básicamente entre el profesor y el estudiante</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ser interactiva, tanto entre los participantes en el proceso (profesor y estudiantes) como con los contenidos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La enseñanza se desarrolla de forma preferentemente grupal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Tiende a realizarse de forma individual, sin que ello signifique la renuncia a la realización de propuestas colaborativas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Puede prepararse para desarrollarse en un tiempo y en un lugar</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Puede utilizarse en el lugar de trabajo y en el tiempo disponible por parte del estudiante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Se desarrolla en un tiempo fijo y en aulas específicas</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Es flexible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Tiende a la rigidez temporal</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Tenemos poca experiencia en su uso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Tenemos mucha experiencia en su utilización</w:t>
            </w:r>
          </w:p>
        </w:tc>
      </w:tr>
      <w:tr w:rsidR="005728A1" w:rsidRPr="00AE0BB3" w:rsidTr="006655F5">
        <w:tc>
          <w:tcPr>
            <w:tcW w:w="4247" w:type="dxa"/>
          </w:tcPr>
          <w:p w:rsidR="005728A1" w:rsidRPr="00AE0BB3" w:rsidRDefault="005728A1" w:rsidP="00514D9F">
            <w:pPr>
              <w:spacing w:line="360" w:lineRule="auto"/>
              <w:rPr>
                <w:rFonts w:ascii="Arial" w:hAnsi="Arial" w:cs="Arial"/>
              </w:rPr>
            </w:pPr>
            <w:r w:rsidRPr="00AE0BB3">
              <w:rPr>
                <w:rFonts w:ascii="Arial" w:hAnsi="Arial" w:cs="Arial"/>
              </w:rPr>
              <w:t xml:space="preserve">No siempre disponemos de los recursos estructurales y organizativos para su puesta en funcionamiento </w:t>
            </w:r>
          </w:p>
        </w:tc>
        <w:tc>
          <w:tcPr>
            <w:tcW w:w="4247" w:type="dxa"/>
          </w:tcPr>
          <w:p w:rsidR="005728A1" w:rsidRPr="00AE0BB3" w:rsidRDefault="005728A1" w:rsidP="00514D9F">
            <w:pPr>
              <w:spacing w:line="360" w:lineRule="auto"/>
              <w:rPr>
                <w:rFonts w:ascii="Arial" w:hAnsi="Arial" w:cs="Arial"/>
              </w:rPr>
            </w:pPr>
            <w:r w:rsidRPr="00AE0BB3">
              <w:rPr>
                <w:rFonts w:ascii="Arial" w:hAnsi="Arial" w:cs="Arial"/>
              </w:rPr>
              <w:t>Disponemos de muchos recursos estructurales y org</w:t>
            </w:r>
          </w:p>
        </w:tc>
      </w:tr>
    </w:tbl>
    <w:p w:rsidR="005728A1" w:rsidRPr="00051DA1" w:rsidRDefault="00CF7274" w:rsidP="00C154DD">
      <w:pPr>
        <w:rPr>
          <w:rFonts w:ascii="Arial" w:hAnsi="Arial" w:cs="Arial"/>
          <w:sz w:val="18"/>
        </w:rPr>
      </w:pPr>
      <w:r w:rsidRPr="00051DA1">
        <w:rPr>
          <w:rFonts w:ascii="Arial" w:hAnsi="Arial" w:cs="Arial"/>
          <w:sz w:val="18"/>
        </w:rPr>
        <w:t xml:space="preserve">Fuente: </w:t>
      </w:r>
      <w:r w:rsidR="00D714EE" w:rsidRPr="00051DA1">
        <w:rPr>
          <w:rFonts w:ascii="Arial" w:hAnsi="Arial" w:cs="Arial"/>
          <w:sz w:val="18"/>
        </w:rPr>
        <w:t>Elaboración</w:t>
      </w:r>
      <w:r w:rsidRPr="00051DA1">
        <w:rPr>
          <w:rFonts w:ascii="Arial" w:hAnsi="Arial" w:cs="Arial"/>
          <w:sz w:val="18"/>
        </w:rPr>
        <w:t xml:space="preserve"> </w:t>
      </w:r>
      <w:r w:rsidR="00D714EE" w:rsidRPr="00051DA1">
        <w:rPr>
          <w:rFonts w:ascii="Arial" w:hAnsi="Arial" w:cs="Arial"/>
          <w:sz w:val="18"/>
        </w:rPr>
        <w:t>propia</w:t>
      </w:r>
      <w:r w:rsidRPr="00051DA1">
        <w:rPr>
          <w:rFonts w:ascii="Arial" w:hAnsi="Arial" w:cs="Arial"/>
          <w:sz w:val="18"/>
        </w:rPr>
        <w:t xml:space="preserve"> </w:t>
      </w:r>
    </w:p>
    <w:p w:rsidR="005728A1" w:rsidRPr="005728A1" w:rsidRDefault="005728A1" w:rsidP="005728A1">
      <w:pPr>
        <w:ind w:left="1416"/>
      </w:pPr>
    </w:p>
    <w:p w:rsidR="00FF663B" w:rsidRPr="000A40D1" w:rsidRDefault="00FF663B" w:rsidP="00287234">
      <w:pPr>
        <w:pStyle w:val="Ttulo2"/>
        <w:numPr>
          <w:ilvl w:val="1"/>
          <w:numId w:val="1"/>
        </w:numPr>
        <w:spacing w:line="360" w:lineRule="auto"/>
        <w:jc w:val="both"/>
        <w:rPr>
          <w:rFonts w:ascii="Arial" w:hAnsi="Arial" w:cs="Arial"/>
          <w:b/>
          <w:color w:val="000000" w:themeColor="text1"/>
          <w:sz w:val="22"/>
          <w:szCs w:val="22"/>
        </w:rPr>
      </w:pPr>
      <w:bookmarkStart w:id="38" w:name="_Toc475044082"/>
      <w:r w:rsidRPr="00E110A4">
        <w:rPr>
          <w:rFonts w:ascii="Arial" w:hAnsi="Arial" w:cs="Arial"/>
          <w:b/>
          <w:color w:val="000000" w:themeColor="text1"/>
          <w:sz w:val="22"/>
          <w:szCs w:val="22"/>
        </w:rPr>
        <w:t>Learning Management Systems</w:t>
      </w:r>
      <w:r>
        <w:rPr>
          <w:rFonts w:ascii="Arial" w:hAnsi="Arial" w:cs="Arial"/>
          <w:b/>
          <w:color w:val="000000" w:themeColor="text1"/>
          <w:sz w:val="22"/>
          <w:szCs w:val="22"/>
        </w:rPr>
        <w:t>.</w:t>
      </w:r>
      <w:bookmarkEnd w:id="38"/>
    </w:p>
    <w:p w:rsidR="00FF663B" w:rsidRPr="000A40D1" w:rsidRDefault="00FF663B" w:rsidP="00FF663B">
      <w:pPr>
        <w:spacing w:line="360" w:lineRule="auto"/>
        <w:ind w:left="708"/>
        <w:jc w:val="both"/>
        <w:rPr>
          <w:rFonts w:ascii="Arial" w:hAnsi="Arial" w:cs="Arial"/>
        </w:rPr>
      </w:pPr>
      <w:r>
        <w:rPr>
          <w:rFonts w:ascii="Arial" w:hAnsi="Arial" w:cs="Arial"/>
        </w:rPr>
        <w:t>Por sus siglas</w:t>
      </w:r>
      <w:r w:rsidRPr="000A40D1">
        <w:rPr>
          <w:rFonts w:ascii="Arial" w:hAnsi="Arial" w:cs="Arial"/>
        </w:rPr>
        <w:t xml:space="preserve"> (LMS) es un software instalado en un servidor web, en los cuales se integra funciones de enseñanza, evaluación y administración de cursos; con actividades de formación dentro de una institución u organización, con el fin de proporcionar educación y formación siguiendo el paradigma de aprendizaje abierto ya distancia. </w:t>
      </w:r>
      <w:r w:rsidRPr="00B13B3A">
        <w:rPr>
          <w:rFonts w:ascii="Arial" w:hAnsi="Arial" w:cs="Arial"/>
          <w:lang w:val="en-US"/>
        </w:rPr>
        <w:t xml:space="preserve">Según la </w:t>
      </w:r>
      <w:r w:rsidRPr="00002028">
        <w:rPr>
          <w:rFonts w:ascii="Arial" w:hAnsi="Arial" w:cs="Arial"/>
        </w:rPr>
        <w:fldChar w:fldCharType="begin" w:fldLock="1"/>
      </w:r>
      <w:r w:rsidRPr="00B13B3A">
        <w:rPr>
          <w:rFonts w:ascii="Arial" w:hAnsi="Arial" w:cs="Arial"/>
          <w:lang w:val="en-US"/>
        </w:rPr>
        <w:instrText>ADDIN CSL_CITATION { "citationItems" : [ { "id" : "ITEM-1", "itemData" : { "DOI" : "10.1177/0022146511418950", "ISBN" : "9264009205", "ISSN" : "2150-6000", "PMID" : "22382716", "author" : [ { "dropping-particle" : "", "family" : "Co-operation", "given" : "Organisation F O R Economic", "non-dropping-particle" : "", "parse-names" : false, "suffix" : "" } ], "container-title" : "IEEE EDUCON 2010 Conference", "id" : "ITEM-1", "issue" : "December", "issued" : { "date-parts" : [ [ "2005" ] ] }, "page" : "6", "title" : "Policy Brief", "type" : "article-journal" }, "uris" : [ "http://www.mendeley.com/documents/?uuid=681d572b-edc1-4ba8-bf86-25d96927a099" ] } ], "mendeley" : { "formattedCitation" : "(Co-operation, 2005)", "manualFormatting" : "(OECD, 2005)", "plainTextFormattedCitation" : "(Co-operation, 2005)", "previouslyFormattedCitation" : "(Co-operation, 2005)" }, "properties" : { "noteIndex" : 0 }, "schema" : "https://github.com/citation-style-language/schema/raw/master/csl-citation.json" }</w:instrText>
      </w:r>
      <w:r w:rsidRPr="00002028">
        <w:rPr>
          <w:rFonts w:ascii="Arial" w:hAnsi="Arial" w:cs="Arial"/>
        </w:rPr>
        <w:fldChar w:fldCharType="separate"/>
      </w:r>
      <w:r w:rsidRPr="00B13B3A">
        <w:rPr>
          <w:rFonts w:ascii="Arial" w:hAnsi="Arial" w:cs="Arial"/>
          <w:noProof/>
          <w:lang w:val="en-US"/>
        </w:rPr>
        <w:t>(OECD, 2005)</w:t>
      </w:r>
      <w:r w:rsidRPr="00002028">
        <w:rPr>
          <w:rFonts w:ascii="Arial" w:hAnsi="Arial" w:cs="Arial"/>
        </w:rPr>
        <w:fldChar w:fldCharType="end"/>
      </w:r>
      <w:r w:rsidRPr="00B13B3A">
        <w:rPr>
          <w:rFonts w:ascii="Arial" w:hAnsi="Arial" w:cs="Arial"/>
          <w:lang w:val="en-US"/>
        </w:rPr>
        <w:t xml:space="preserve">  en su reporte</w:t>
      </w:r>
      <w:r w:rsidRPr="000A40D1">
        <w:rPr>
          <w:rFonts w:ascii="Arial" w:hAnsi="Arial" w:cs="Arial"/>
          <w:lang w:val="en-US"/>
        </w:rPr>
        <w:t xml:space="preserve"> “</w:t>
      </w:r>
      <w:r w:rsidR="00677B66">
        <w:rPr>
          <w:rFonts w:ascii="Arial" w:hAnsi="Arial" w:cs="Arial"/>
          <w:lang w:val="en-US"/>
        </w:rPr>
        <w:t>E-Learning</w:t>
      </w:r>
      <w:r w:rsidRPr="000A40D1">
        <w:rPr>
          <w:rFonts w:ascii="Arial" w:hAnsi="Arial" w:cs="Arial"/>
          <w:lang w:val="en-US"/>
        </w:rPr>
        <w:t xml:space="preserve"> in Tertiary Education: </w:t>
      </w:r>
      <w:r w:rsidRPr="000A40D1">
        <w:rPr>
          <w:rFonts w:ascii="Arial" w:hAnsi="Arial" w:cs="Arial"/>
          <w:lang w:val="en-US"/>
        </w:rPr>
        <w:lastRenderedPageBreak/>
        <w:t xml:space="preserve">Where do we stand?. </w:t>
      </w:r>
      <w:r w:rsidRPr="000A40D1">
        <w:rPr>
          <w:rFonts w:ascii="Arial" w:hAnsi="Arial" w:cs="Arial"/>
        </w:rPr>
        <w:t>Indica que las universidades usan principalmente LMS para propósitos administrativos y que LMS hasta ahora ha tenido un impacto limitado en la pedagogía.”</w:t>
      </w:r>
    </w:p>
    <w:p w:rsidR="00FF663B" w:rsidRPr="000A40D1" w:rsidRDefault="00FF663B" w:rsidP="00FF663B">
      <w:pPr>
        <w:spacing w:line="360" w:lineRule="auto"/>
        <w:ind w:left="708"/>
        <w:jc w:val="both"/>
        <w:rPr>
          <w:rFonts w:ascii="Arial" w:hAnsi="Arial" w:cs="Arial"/>
        </w:rPr>
      </w:pPr>
      <w:r w:rsidRPr="000A40D1">
        <w:rPr>
          <w:rFonts w:ascii="Arial" w:hAnsi="Arial" w:cs="Arial"/>
        </w:rPr>
        <w:t>Dentro de las funciones que cuentan los LMS están la gestión de usuarios, recursos, materiales y actividades, administración de acceso, control y seguimiento del proceso de aprendizaje,  efectuar evaluaciones, generar informes y gestionar servicios de comunicación de internet como el correo, los foros, las videoconferencias o el chat.</w:t>
      </w:r>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bookmarkStart w:id="39" w:name="_Toc475044083"/>
      <w:bookmarkEnd w:id="39"/>
    </w:p>
    <w:p w:rsidR="00550FD7" w:rsidRPr="00550FD7" w:rsidRDefault="00550FD7" w:rsidP="00287234">
      <w:pPr>
        <w:pStyle w:val="Prrafodelista"/>
        <w:keepNext/>
        <w:keepLines/>
        <w:numPr>
          <w:ilvl w:val="0"/>
          <w:numId w:val="2"/>
        </w:numPr>
        <w:spacing w:before="40" w:after="0" w:line="360" w:lineRule="auto"/>
        <w:contextualSpacing w:val="0"/>
        <w:jc w:val="both"/>
        <w:outlineLvl w:val="1"/>
        <w:rPr>
          <w:rFonts w:ascii="Arial" w:eastAsiaTheme="majorEastAsia" w:hAnsi="Arial" w:cs="Arial"/>
          <w:b/>
          <w:vanish/>
          <w:color w:val="000000" w:themeColor="text1"/>
        </w:rPr>
      </w:pPr>
      <w:bookmarkStart w:id="40" w:name="_Toc475044084"/>
      <w:bookmarkEnd w:id="40"/>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bookmarkStart w:id="41" w:name="_Toc475044085"/>
      <w:bookmarkEnd w:id="41"/>
    </w:p>
    <w:p w:rsidR="00550FD7" w:rsidRPr="00550FD7" w:rsidRDefault="00550FD7" w:rsidP="00287234">
      <w:pPr>
        <w:pStyle w:val="Prrafodelista"/>
        <w:keepNext/>
        <w:keepLines/>
        <w:numPr>
          <w:ilvl w:val="1"/>
          <w:numId w:val="2"/>
        </w:numPr>
        <w:spacing w:before="40" w:after="0" w:line="360" w:lineRule="auto"/>
        <w:contextualSpacing w:val="0"/>
        <w:jc w:val="both"/>
        <w:outlineLvl w:val="1"/>
        <w:rPr>
          <w:rFonts w:ascii="Arial" w:eastAsiaTheme="majorEastAsia" w:hAnsi="Arial" w:cs="Arial"/>
          <w:b/>
          <w:vanish/>
          <w:color w:val="000000" w:themeColor="text1"/>
        </w:rPr>
      </w:pPr>
      <w:bookmarkStart w:id="42" w:name="_Toc475044086"/>
      <w:bookmarkEnd w:id="42"/>
    </w:p>
    <w:p w:rsidR="00FF663B" w:rsidRPr="000A40D1" w:rsidRDefault="00FF663B" w:rsidP="00287234">
      <w:pPr>
        <w:pStyle w:val="Ttulo2"/>
        <w:numPr>
          <w:ilvl w:val="2"/>
          <w:numId w:val="2"/>
        </w:numPr>
        <w:spacing w:line="360" w:lineRule="auto"/>
        <w:jc w:val="both"/>
        <w:rPr>
          <w:rFonts w:ascii="Arial" w:hAnsi="Arial" w:cs="Arial"/>
          <w:b/>
          <w:sz w:val="22"/>
          <w:szCs w:val="22"/>
        </w:rPr>
      </w:pPr>
      <w:bookmarkStart w:id="43" w:name="_Toc475044087"/>
      <w:r w:rsidRPr="000A40D1">
        <w:rPr>
          <w:rFonts w:ascii="Arial" w:hAnsi="Arial" w:cs="Arial"/>
          <w:b/>
          <w:color w:val="000000" w:themeColor="text1"/>
          <w:sz w:val="22"/>
          <w:szCs w:val="22"/>
        </w:rPr>
        <w:t>LMS comerciales</w:t>
      </w:r>
      <w:r>
        <w:rPr>
          <w:rFonts w:ascii="Arial" w:hAnsi="Arial" w:cs="Arial"/>
          <w:b/>
          <w:color w:val="000000" w:themeColor="text1"/>
          <w:sz w:val="22"/>
          <w:szCs w:val="22"/>
        </w:rPr>
        <w:t>.</w:t>
      </w:r>
      <w:bookmarkEnd w:id="43"/>
      <w:r w:rsidRPr="000A40D1">
        <w:rPr>
          <w:rFonts w:ascii="Arial" w:hAnsi="Arial" w:cs="Arial"/>
          <w:b/>
          <w:color w:val="000000" w:themeColor="text1"/>
          <w:sz w:val="22"/>
          <w:szCs w:val="22"/>
        </w:rPr>
        <w:t xml:space="preserve"> </w:t>
      </w:r>
    </w:p>
    <w:p w:rsidR="00FF663B" w:rsidRPr="000A40D1" w:rsidRDefault="00FF663B" w:rsidP="0039078D">
      <w:pPr>
        <w:pStyle w:val="Prrafodelista"/>
        <w:numPr>
          <w:ilvl w:val="0"/>
          <w:numId w:val="3"/>
        </w:numPr>
        <w:spacing w:line="360" w:lineRule="auto"/>
        <w:jc w:val="both"/>
        <w:rPr>
          <w:rFonts w:ascii="Arial" w:hAnsi="Arial" w:cs="Arial"/>
        </w:rPr>
      </w:pPr>
      <w:r w:rsidRPr="000A40D1">
        <w:rPr>
          <w:rFonts w:ascii="Arial" w:hAnsi="Arial" w:cs="Arial"/>
          <w:b/>
        </w:rPr>
        <w:t>WebCT:</w:t>
      </w:r>
      <w:r w:rsidRPr="000A40D1">
        <w:rPr>
          <w:rFonts w:ascii="Arial" w:hAnsi="Arial" w:cs="Arial"/>
        </w:rPr>
        <w:t xml:space="preserve"> </w:t>
      </w:r>
      <w:r w:rsidR="0039078D" w:rsidRPr="0039078D">
        <w:rPr>
          <w:rFonts w:ascii="Arial" w:hAnsi="Arial" w:cs="Arial"/>
        </w:rPr>
        <w:t>Es una plataforma de eLearning que permite a las instituciones educativas crear y organizar cursos en Internet</w:t>
      </w:r>
      <w:r w:rsidRPr="000A40D1">
        <w:rPr>
          <w:rFonts w:ascii="Arial" w:hAnsi="Arial" w:cs="Arial"/>
        </w:rPr>
        <w:t>, la flexibilidad de sus herramientas para el diseño de clases lo hace muy atractivo no solo para principiantes sino también para usuarios experimentados en la creación de cursos en línea. Los instructores pueden añadir a sus cursos WebCT varias herramientas interactivas tales como: tableros de discusión o foros, sistemas de correos electrónicos, conversaciones en vivo (chats), contenido en formato de páginas web, archivos PDF entre otros</w:t>
      </w:r>
      <w:r w:rsidR="00FA35E5">
        <w:rPr>
          <w:rFonts w:ascii="Arial" w:hAnsi="Arial" w:cs="Arial"/>
        </w:rPr>
        <w:t xml:space="preserve"> </w:t>
      </w:r>
      <w:r w:rsidR="00FA35E5">
        <w:rPr>
          <w:rFonts w:ascii="Arial" w:hAnsi="Arial" w:cs="Arial"/>
        </w:rPr>
        <w:fldChar w:fldCharType="begin" w:fldLock="1"/>
      </w:r>
      <w:r w:rsidR="007B4797">
        <w:rPr>
          <w:rFonts w:ascii="Arial" w:hAnsi="Arial" w:cs="Arial"/>
        </w:rPr>
        <w:instrText>ADDIN CSL_CITATION { "citationItems" : [ { "id" : "ITEM-1", "itemData" : { "abstract" : "1. INTRODUCCI\u00d3N Internet es un mundo virtual muy atractivo para nuestros alumnos. Hasta hace unos a\u00f1os el acceso era caro y lento, pero esto est\u00e1 cambiando y hoy en d\u00eda la mayor\u00eda de ellos lo utilizan de forma habitual. Adem\u00e1s Internet es un mundo en s\u00ed mismo y es especialmente atrayente, de tal forma que ya es un punto de encuentro habitual entre ellos. Para muchos es habitual el conectarse con sus compa\u00f1eros por esta v\u00eda, y m\u00e1s a\u00fan desde la extensi\u00f3n de las redes wifi, la proliferaci\u00f3n de ordenadores port\u00e1tiles, y los accesos telef\u00f3nicos de banda ancha. Esto hace que sea posible, e incluso muy f\u00e1cil, el conseguir contactar con ellos por este camino, ya que en general est\u00e1n predispuestos a su utilizaci\u00f3n. Por tanto, se abren ante nosotros caminos para poderlos utilizar con fines docentes. \u00bfPero cu\u00e1les son estos caminos? Pues dependen del modelo ense\u00f1anza-aprendizaje que tenga planificado el profesor. Aunque pueda parecer aparentemente que estas herramientas por si solas pueden modernizar el proceso de ense\u00f1anza es una ilusi\u00f3n enga\u00f1osa. Ser\u00e1 la planificaci\u00f3n del profesor la que servir\u00e1 para buscar los objetivos deseados, y los mismos modelos que se utilizan en el aula (clase magistral, trabajo en grupos, aprendizaje colaborativo, etc.\u2026) se pueden implementar a trav\u00e9s de estas herramientas.", "author" : [ { "dropping-particle" : "", "family" : "DIAZ", "given" : "S", "non-dropping-particle" : "", "parse-names" : false, "suffix" : "" } ], "container-title" : "Federaci\u00f3n de Ense\u00f1anza de C.C.O.O. de Andaluc\u00eda. Plataformas virtuales", "id" : "ITEM-1", "issued" : { "date-parts" : [ [ "2009" ] ] }, "page" : "1-7", "title" : "Plataformas educativas, un entorno para profesores y alumnos", "type" : "article-journal" }, "uris" : [ "http://www.mendeley.com/documents/?uuid=d8c14c39-d55f-4f14-b2a1-8a99d62e0a6e" ] } ], "mendeley" : { "formattedCitation" : "(DIAZ, 2009)", "plainTextFormattedCitation" : "(DIAZ, 2009)", "previouslyFormattedCitation" : "(DIAZ, 2009)" }, "properties" : { "noteIndex" : 0 }, "schema" : "https://github.com/citation-style-language/schema/raw/master/csl-citation.json" }</w:instrText>
      </w:r>
      <w:r w:rsidR="00FA35E5">
        <w:rPr>
          <w:rFonts w:ascii="Arial" w:hAnsi="Arial" w:cs="Arial"/>
        </w:rPr>
        <w:fldChar w:fldCharType="separate"/>
      </w:r>
      <w:r w:rsidR="00FA35E5" w:rsidRPr="00FA35E5">
        <w:rPr>
          <w:rFonts w:ascii="Arial" w:hAnsi="Arial" w:cs="Arial"/>
          <w:noProof/>
        </w:rPr>
        <w:t>(DIAZ, 2009)</w:t>
      </w:r>
      <w:r w:rsidR="00FA35E5">
        <w:rPr>
          <w:rFonts w:ascii="Arial" w:hAnsi="Arial" w:cs="Arial"/>
        </w:rPr>
        <w:fldChar w:fldCharType="end"/>
      </w:r>
      <w:r w:rsidRPr="000A40D1">
        <w:rPr>
          <w:rFonts w:ascii="Arial" w:hAnsi="Arial" w:cs="Arial"/>
        </w:rPr>
        <w:t>.</w:t>
      </w:r>
    </w:p>
    <w:p w:rsidR="00FF663B" w:rsidRPr="000A40D1" w:rsidRDefault="00FF663B" w:rsidP="007B4797">
      <w:pPr>
        <w:pStyle w:val="Prrafodelista"/>
        <w:numPr>
          <w:ilvl w:val="0"/>
          <w:numId w:val="3"/>
        </w:numPr>
        <w:spacing w:line="360" w:lineRule="auto"/>
        <w:jc w:val="both"/>
        <w:rPr>
          <w:rFonts w:ascii="Arial" w:hAnsi="Arial" w:cs="Arial"/>
        </w:rPr>
      </w:pPr>
      <w:r w:rsidRPr="000A40D1">
        <w:rPr>
          <w:rFonts w:ascii="Arial" w:hAnsi="Arial" w:cs="Arial"/>
          <w:b/>
        </w:rPr>
        <w:t xml:space="preserve">Blackboard: </w:t>
      </w:r>
      <w:r w:rsidR="007B4797">
        <w:rPr>
          <w:rFonts w:ascii="Arial" w:hAnsi="Arial" w:cs="Arial"/>
        </w:rPr>
        <w:t>E</w:t>
      </w:r>
      <w:r w:rsidR="007B4797" w:rsidRPr="007B4797">
        <w:rPr>
          <w:rFonts w:ascii="Arial" w:hAnsi="Arial" w:cs="Arial"/>
        </w:rPr>
        <w:t>s una herramienta que permite al profesorado agregar recursos para que los estudiantes accedan en línea. PowerPoint, Captivate, video, audio, animación y otras aplicaciones se crean fuera de Blackboard y se añaden a los cursos de Blackboard para que los estudiantes mejoren los esfue</w:t>
      </w:r>
      <w:r w:rsidR="007B4797">
        <w:rPr>
          <w:rFonts w:ascii="Arial" w:hAnsi="Arial" w:cs="Arial"/>
        </w:rPr>
        <w:t>rzos de enseñanza y aprendizaje</w:t>
      </w:r>
      <w:r w:rsidRPr="000A40D1">
        <w:rPr>
          <w:rFonts w:ascii="Arial" w:hAnsi="Arial" w:cs="Arial"/>
        </w:rPr>
        <w:t>, además ofrece servicios de análisis y herramientas de comunicación para apoyar el aprendizaje</w:t>
      </w:r>
      <w:r w:rsidR="007B4797">
        <w:rPr>
          <w:rFonts w:ascii="Arial" w:hAnsi="Arial" w:cs="Arial"/>
        </w:rPr>
        <w:t xml:space="preserve"> </w:t>
      </w:r>
      <w:r w:rsidR="007B4797">
        <w:rPr>
          <w:rFonts w:ascii="Arial" w:hAnsi="Arial" w:cs="Arial"/>
        </w:rPr>
        <w:fldChar w:fldCharType="begin" w:fldLock="1"/>
      </w:r>
      <w:r w:rsidR="00514167">
        <w:rPr>
          <w:rFonts w:ascii="Arial" w:hAnsi="Arial" w:cs="Arial"/>
        </w:rPr>
        <w:instrText>ADDIN CSL_CITATION { "citationItems" : [ { "id" : "ITEM-1", "itemData" : { "URL" : "http://blackboardsupport.calpoly.edu/content/about/whatis.html", "accessed" : { "date-parts" : [ [ "2017", "5", "17" ] ] }, "author" : [ { "dropping-particle" : "", "family" : "Blackboard", "given" : "", "non-dropping-particle" : "", "parse-names" : false, "suffix" : "" } ], "id" : "ITEM-1", "issued" : { "date-parts" : [ [ "2005" ] ] }, "title" : "What is Blackboard?", "type" : "webpage" }, "uris" : [ "http://www.mendeley.com/documents/?uuid=b0d4d363-5e83-3fe0-9bcf-f4437bfe7300" ] } ], "mendeley" : { "formattedCitation" : "(Blackboard, 2005)", "plainTextFormattedCitation" : "(Blackboard, 2005)", "previouslyFormattedCitation" : "(Blackboard, 2005)" }, "properties" : { "noteIndex" : 0 }, "schema" : "https://github.com/citation-style-language/schema/raw/master/csl-citation.json" }</w:instrText>
      </w:r>
      <w:r w:rsidR="007B4797">
        <w:rPr>
          <w:rFonts w:ascii="Arial" w:hAnsi="Arial" w:cs="Arial"/>
        </w:rPr>
        <w:fldChar w:fldCharType="separate"/>
      </w:r>
      <w:r w:rsidR="007B4797" w:rsidRPr="007B4797">
        <w:rPr>
          <w:rFonts w:ascii="Arial" w:hAnsi="Arial" w:cs="Arial"/>
          <w:noProof/>
        </w:rPr>
        <w:t>(Blackboard, 2005)</w:t>
      </w:r>
      <w:r w:rsidR="007B4797">
        <w:rPr>
          <w:rFonts w:ascii="Arial" w:hAnsi="Arial" w:cs="Arial"/>
        </w:rPr>
        <w:fldChar w:fldCharType="end"/>
      </w:r>
      <w:r w:rsidRPr="000A40D1">
        <w:rPr>
          <w:rFonts w:ascii="Arial" w:hAnsi="Arial" w:cs="Arial"/>
        </w:rPr>
        <w:t>.</w:t>
      </w:r>
    </w:p>
    <w:p w:rsidR="00FF663B" w:rsidRPr="000A40D1" w:rsidRDefault="00FF663B" w:rsidP="00695004">
      <w:pPr>
        <w:pStyle w:val="Prrafodelista"/>
        <w:numPr>
          <w:ilvl w:val="0"/>
          <w:numId w:val="3"/>
        </w:numPr>
        <w:spacing w:line="360" w:lineRule="auto"/>
        <w:jc w:val="both"/>
        <w:rPr>
          <w:rFonts w:ascii="Arial" w:hAnsi="Arial" w:cs="Arial"/>
        </w:rPr>
      </w:pPr>
      <w:r w:rsidRPr="000A40D1">
        <w:rPr>
          <w:rFonts w:ascii="Arial" w:hAnsi="Arial" w:cs="Arial"/>
          <w:b/>
        </w:rPr>
        <w:t xml:space="preserve">IntraLearn: </w:t>
      </w:r>
      <w:r w:rsidR="00695004">
        <w:rPr>
          <w:rFonts w:ascii="Arial" w:hAnsi="Arial" w:cs="Arial"/>
        </w:rPr>
        <w:t>E</w:t>
      </w:r>
      <w:r w:rsidR="00695004" w:rsidRPr="00695004">
        <w:rPr>
          <w:rFonts w:ascii="Arial" w:hAnsi="Arial" w:cs="Arial"/>
        </w:rPr>
        <w:t xml:space="preserve">s una poderosa e interactiva plataforma de software multimedia que utiliza Internet para brindar a los estudiantes acceso remoto al conocimiento, evaluación inmediata de su asimilación, certificación de logros y orientación de instructores y compañeros según sea necesario. Los productos de software IntraLearn son plataformas de aprendizaje electrónico integradas que </w:t>
      </w:r>
      <w:r w:rsidR="00514167">
        <w:rPr>
          <w:rFonts w:ascii="Arial" w:hAnsi="Arial" w:cs="Arial"/>
        </w:rPr>
        <w:t>p</w:t>
      </w:r>
      <w:r w:rsidR="00695004" w:rsidRPr="00695004">
        <w:rPr>
          <w:rFonts w:ascii="Arial" w:hAnsi="Arial" w:cs="Arial"/>
        </w:rPr>
        <w:t>ermiten a los proveedores de servicios de aprendizaje, corporaciones, asociaciones y proveedores de educación crear, entregar y medir rápidamente el aprendizaje interactivo a través de Internet e intranets. IntraLearn Software ofrece aplicaciones de software de e-learning basadas en tecnologías Microsoft como .NET y SharePoint</w:t>
      </w:r>
      <w:r w:rsidR="00514167">
        <w:rPr>
          <w:rFonts w:ascii="Arial" w:hAnsi="Arial" w:cs="Arial"/>
        </w:rPr>
        <w:t xml:space="preserve"> </w:t>
      </w:r>
      <w:r w:rsidR="00514167">
        <w:rPr>
          <w:rFonts w:ascii="Arial" w:hAnsi="Arial" w:cs="Arial"/>
        </w:rPr>
        <w:fldChar w:fldCharType="begin" w:fldLock="1"/>
      </w:r>
      <w:r w:rsidR="00514167">
        <w:rPr>
          <w:rFonts w:ascii="Arial" w:hAnsi="Arial" w:cs="Arial"/>
        </w:rPr>
        <w:instrText>ADDIN CSL_CITATION { "citationItems" : [ { "id" : "ITEM-1", "itemData" : { "URL" : "http://elearning-india.com/Learning-Management-System/intralearn.html", "accessed" : { "date-parts" : [ [ "2017", "5", "17" ] ] }, "author" : [ { "dropping-particle" : "", "family" : "E-LEARNING INDIA", "given" : "", "non-dropping-particle" : "", "parse-names" : false, "suffix" : "" } ], "id" : "ITEM-1", "issued" : { "date-parts" : [ [ "2014" ] ] }, "title" : "IntraLearn | Learning Management System", "type" : "webpage" }, "uris" : [ "http://www.mendeley.com/documents/?uuid=04318314-0204-3ebd-81e0-ddc23879f64c" ] } ], "mendeley" : { "formattedCitation" : "(E-LEARNING INDIA, 2014)", "plainTextFormattedCitation" : "(E-LEARNING INDIA, 2014)", "previouslyFormattedCitation" : "(E-LEARNING INDIA, 2014)" }, "properties" : { "noteIndex" : 0 }, "schema" : "https://github.com/citation-style-language/schema/raw/master/csl-citation.json" }</w:instrText>
      </w:r>
      <w:r w:rsidR="00514167">
        <w:rPr>
          <w:rFonts w:ascii="Arial" w:hAnsi="Arial" w:cs="Arial"/>
        </w:rPr>
        <w:fldChar w:fldCharType="separate"/>
      </w:r>
      <w:r w:rsidR="00514167" w:rsidRPr="00514167">
        <w:rPr>
          <w:rFonts w:ascii="Arial" w:hAnsi="Arial" w:cs="Arial"/>
          <w:noProof/>
        </w:rPr>
        <w:t>(E-LEARNING INDIA, 2014)</w:t>
      </w:r>
      <w:r w:rsidR="00514167">
        <w:rPr>
          <w:rFonts w:ascii="Arial" w:hAnsi="Arial" w:cs="Arial"/>
        </w:rPr>
        <w:fldChar w:fldCharType="end"/>
      </w:r>
      <w:r w:rsidR="00514167">
        <w:rPr>
          <w:rFonts w:ascii="Arial" w:hAnsi="Arial" w:cs="Arial"/>
        </w:rPr>
        <w:t xml:space="preserve">. </w:t>
      </w:r>
    </w:p>
    <w:p w:rsidR="00FF663B" w:rsidRPr="000A40D1" w:rsidRDefault="00FF663B" w:rsidP="00514167">
      <w:pPr>
        <w:pStyle w:val="Prrafodelista"/>
        <w:numPr>
          <w:ilvl w:val="0"/>
          <w:numId w:val="3"/>
        </w:numPr>
        <w:spacing w:line="360" w:lineRule="auto"/>
        <w:jc w:val="both"/>
        <w:rPr>
          <w:rFonts w:ascii="Arial" w:hAnsi="Arial" w:cs="Arial"/>
        </w:rPr>
      </w:pPr>
      <w:r w:rsidRPr="000A40D1">
        <w:rPr>
          <w:rFonts w:ascii="Arial" w:hAnsi="Arial" w:cs="Arial"/>
          <w:b/>
        </w:rPr>
        <w:t>ATutor:</w:t>
      </w:r>
      <w:r w:rsidRPr="000A40D1">
        <w:rPr>
          <w:rFonts w:ascii="Arial" w:hAnsi="Arial" w:cs="Arial"/>
        </w:rPr>
        <w:t xml:space="preserve"> </w:t>
      </w:r>
      <w:r w:rsidR="00514167">
        <w:rPr>
          <w:rFonts w:ascii="Arial" w:hAnsi="Arial" w:cs="Arial"/>
        </w:rPr>
        <w:t>Es un s</w:t>
      </w:r>
      <w:r w:rsidR="00514167" w:rsidRPr="00514167">
        <w:rPr>
          <w:rFonts w:ascii="Arial" w:hAnsi="Arial" w:cs="Arial"/>
        </w:rPr>
        <w:t xml:space="preserve">istema de </w:t>
      </w:r>
      <w:r w:rsidR="00514167">
        <w:rPr>
          <w:rFonts w:ascii="Arial" w:hAnsi="Arial" w:cs="Arial"/>
        </w:rPr>
        <w:t xml:space="preserve">gestión de aprendizaje basado en web (LMS) basado de </w:t>
      </w:r>
      <w:r w:rsidR="00514167" w:rsidRPr="00514167">
        <w:rPr>
          <w:rFonts w:ascii="Arial" w:hAnsi="Arial" w:cs="Arial"/>
        </w:rPr>
        <w:t xml:space="preserve">código abierto que se utiliza para desarrollar y ofrecer cursos en línea. Los administradores pueden instalar o actualizar ATutor en minutos, desarrollar temas personalizados para dar un nuevo aspecto a ATutor y ampliar fácilmente </w:t>
      </w:r>
      <w:r w:rsidR="00514167" w:rsidRPr="00514167">
        <w:rPr>
          <w:rFonts w:ascii="Arial" w:hAnsi="Arial" w:cs="Arial"/>
        </w:rPr>
        <w:lastRenderedPageBreak/>
        <w:t>su funcionalidad con módulos de características. Los educadores pueden reunir, empaquetar y redistribuir rápidamente co</w:t>
      </w:r>
      <w:r w:rsidR="00514167">
        <w:rPr>
          <w:rFonts w:ascii="Arial" w:hAnsi="Arial" w:cs="Arial"/>
        </w:rPr>
        <w:t>ntenido educativo basado en la w</w:t>
      </w:r>
      <w:r w:rsidR="00514167" w:rsidRPr="00514167">
        <w:rPr>
          <w:rFonts w:ascii="Arial" w:hAnsi="Arial" w:cs="Arial"/>
        </w:rPr>
        <w:t>eb</w:t>
      </w:r>
      <w:r w:rsidR="00514167">
        <w:rPr>
          <w:rFonts w:ascii="Arial" w:hAnsi="Arial" w:cs="Arial"/>
        </w:rPr>
        <w:t xml:space="preserve">, importar fácilmente contenido </w:t>
      </w:r>
      <w:r w:rsidR="00514167" w:rsidRPr="00514167">
        <w:rPr>
          <w:rFonts w:ascii="Arial" w:hAnsi="Arial" w:cs="Arial"/>
        </w:rPr>
        <w:t>y realizar sus cursos en línea. Los estudiantes aprenden en un ambiente de aprendizaje accesible, adaptable y social</w:t>
      </w:r>
      <w:r w:rsidR="00514167">
        <w:rPr>
          <w:rFonts w:ascii="Arial" w:hAnsi="Arial" w:cs="Arial"/>
        </w:rPr>
        <w:t xml:space="preserve"> </w:t>
      </w:r>
      <w:r w:rsidR="00514167">
        <w:rPr>
          <w:rFonts w:ascii="Arial" w:hAnsi="Arial" w:cs="Arial"/>
        </w:rPr>
        <w:fldChar w:fldCharType="begin" w:fldLock="1"/>
      </w:r>
      <w:r w:rsidR="009571B3">
        <w:rPr>
          <w:rFonts w:ascii="Arial" w:hAnsi="Arial" w:cs="Arial"/>
        </w:rPr>
        <w:instrText>ADDIN CSL_CITATION { "citationItems" : [ { "id" : "ITEM-1", "itemData" : { "URL" : "http://www.atutor.ca/atutor/index.php", "accessed" : { "date-parts" : [ [ "2017", "5", "17" ] ] }, "author" : [ { "dropping-particle" : "", "family" : "ATutor", "given" : "", "non-dropping-particle" : "", "parse-names" : false, "suffix" : "" } ], "id" : "ITEM-1", "issued" : { "date-parts" : [ [ "2002" ] ] }, "title" : "ATutor Learning Management System: Information:", "type" : "webpage" }, "uris" : [ "http://www.mendeley.com/documents/?uuid=d6d695a3-cd50-399b-bdd2-9dfe380cea62" ] } ], "mendeley" : { "formattedCitation" : "(ATutor, 2002)", "plainTextFormattedCitation" : "(ATutor, 2002)", "previouslyFormattedCitation" : "(ATutor, 2002)" }, "properties" : { "noteIndex" : 0 }, "schema" : "https://github.com/citation-style-language/schema/raw/master/csl-citation.json" }</w:instrText>
      </w:r>
      <w:r w:rsidR="00514167">
        <w:rPr>
          <w:rFonts w:ascii="Arial" w:hAnsi="Arial" w:cs="Arial"/>
        </w:rPr>
        <w:fldChar w:fldCharType="separate"/>
      </w:r>
      <w:r w:rsidR="00514167" w:rsidRPr="00514167">
        <w:rPr>
          <w:rFonts w:ascii="Arial" w:hAnsi="Arial" w:cs="Arial"/>
          <w:noProof/>
        </w:rPr>
        <w:t>(ATutor, 2002)</w:t>
      </w:r>
      <w:r w:rsidR="00514167">
        <w:rPr>
          <w:rFonts w:ascii="Arial" w:hAnsi="Arial" w:cs="Arial"/>
        </w:rPr>
        <w:fldChar w:fldCharType="end"/>
      </w:r>
      <w:r w:rsidR="00514167" w:rsidRPr="00514167">
        <w:rPr>
          <w:rFonts w:ascii="Arial" w:hAnsi="Arial" w:cs="Arial"/>
        </w:rPr>
        <w:t xml:space="preserve">. </w:t>
      </w:r>
    </w:p>
    <w:p w:rsidR="00FF663B" w:rsidRPr="000A40D1" w:rsidRDefault="00FF663B" w:rsidP="00287234">
      <w:pPr>
        <w:pStyle w:val="Prrafodelista"/>
        <w:numPr>
          <w:ilvl w:val="0"/>
          <w:numId w:val="3"/>
        </w:numPr>
        <w:spacing w:line="360" w:lineRule="auto"/>
        <w:jc w:val="both"/>
        <w:rPr>
          <w:rFonts w:ascii="Arial" w:hAnsi="Arial" w:cs="Arial"/>
        </w:rPr>
      </w:pPr>
      <w:r w:rsidRPr="000A40D1">
        <w:rPr>
          <w:rFonts w:ascii="Arial" w:hAnsi="Arial" w:cs="Arial"/>
          <w:b/>
        </w:rPr>
        <w:t>QSMedia:</w:t>
      </w:r>
      <w:r w:rsidRPr="000A40D1">
        <w:rPr>
          <w:rFonts w:ascii="Arial" w:hAnsi="Arial" w:cs="Arial"/>
        </w:rPr>
        <w:t xml:space="preserve"> Está integrada en el grupo SATEC, un grupo multinacional especializado en la Ingeniería de Comunicaciones IP e ingeniería de Redes y Grandes Sistemas, en la cual destacan las herramientas QS tutor para la creación de contenido formativo interactivo y multimedia y sus sistema formativo interactivo y multimedia y sus sistemas </w:t>
      </w:r>
      <w:r w:rsidR="00A576D1">
        <w:rPr>
          <w:rFonts w:ascii="Arial" w:hAnsi="Arial" w:cs="Arial"/>
        </w:rPr>
        <w:t xml:space="preserve">Learning Management System </w:t>
      </w:r>
      <w:r w:rsidRPr="000A40D1">
        <w:rPr>
          <w:rFonts w:ascii="Arial" w:hAnsi="Arial" w:cs="Arial"/>
        </w:rPr>
        <w:t>(LMS)</w:t>
      </w:r>
      <w:r w:rsidR="009571B3">
        <w:rPr>
          <w:rFonts w:ascii="Arial" w:hAnsi="Arial" w:cs="Arial"/>
        </w:rPr>
        <w:t xml:space="preserve"> </w:t>
      </w:r>
      <w:r w:rsidR="009571B3">
        <w:rPr>
          <w:rFonts w:ascii="Arial" w:hAnsi="Arial" w:cs="Arial"/>
        </w:rPr>
        <w:fldChar w:fldCharType="begin" w:fldLock="1"/>
      </w:r>
      <w:r w:rsidR="00A572D2">
        <w:rPr>
          <w:rFonts w:ascii="Arial" w:hAnsi="Arial" w:cs="Arial"/>
        </w:rPr>
        <w:instrText>ADDIN CSL_CITATION { "citationItems" : [ { "id" : "ITEM-1", "itemData" : { "URL" : "http://www.qsmedia.com/#", "accessed" : { "date-parts" : [ [ "2017", "5", "17" ] ] }, "author" : [ { "dropping-particle" : "", "family" : "QS Media", "given" : "", "non-dropping-particle" : "", "parse-names" : false, "suffix" : "" } ], "id" : "ITEM-1", "issued" : { "date-parts" : [ [ "2008" ] ] }, "title" : "QS Media. Satec Group: Satec IT's easy", "type" : "webpage" }, "uris" : [ "http://www.mendeley.com/documents/?uuid=394a62a0-5888-3c40-8cc9-22ad19813818" ] } ], "mendeley" : { "formattedCitation" : "(QS Media, 2008)", "plainTextFormattedCitation" : "(QS Media, 2008)", "previouslyFormattedCitation" : "(QS Media, 2008)" }, "properties" : { "noteIndex" : 0 }, "schema" : "https://github.com/citation-style-language/schema/raw/master/csl-citation.json" }</w:instrText>
      </w:r>
      <w:r w:rsidR="009571B3">
        <w:rPr>
          <w:rFonts w:ascii="Arial" w:hAnsi="Arial" w:cs="Arial"/>
        </w:rPr>
        <w:fldChar w:fldCharType="separate"/>
      </w:r>
      <w:r w:rsidR="009571B3" w:rsidRPr="009571B3">
        <w:rPr>
          <w:rFonts w:ascii="Arial" w:hAnsi="Arial" w:cs="Arial"/>
          <w:noProof/>
        </w:rPr>
        <w:t>(QS Media, 2008)</w:t>
      </w:r>
      <w:r w:rsidR="009571B3">
        <w:rPr>
          <w:rFonts w:ascii="Arial" w:hAnsi="Arial" w:cs="Arial"/>
        </w:rPr>
        <w:fldChar w:fldCharType="end"/>
      </w:r>
      <w:r w:rsidRPr="000A40D1">
        <w:rPr>
          <w:rFonts w:ascii="Arial" w:hAnsi="Arial" w:cs="Arial"/>
        </w:rPr>
        <w:t>.</w:t>
      </w:r>
    </w:p>
    <w:p w:rsidR="00FF663B" w:rsidRPr="000A40D1" w:rsidRDefault="00FF663B" w:rsidP="00287234">
      <w:pPr>
        <w:pStyle w:val="Ttulo2"/>
        <w:numPr>
          <w:ilvl w:val="2"/>
          <w:numId w:val="2"/>
        </w:numPr>
        <w:spacing w:line="360" w:lineRule="auto"/>
        <w:jc w:val="both"/>
        <w:rPr>
          <w:rFonts w:ascii="Arial" w:hAnsi="Arial" w:cs="Arial"/>
          <w:b/>
          <w:color w:val="000000" w:themeColor="text1"/>
          <w:sz w:val="22"/>
          <w:szCs w:val="22"/>
        </w:rPr>
      </w:pPr>
      <w:bookmarkStart w:id="44" w:name="_Toc475044088"/>
      <w:r w:rsidRPr="000A40D1">
        <w:rPr>
          <w:rFonts w:ascii="Arial" w:hAnsi="Arial" w:cs="Arial"/>
          <w:b/>
          <w:color w:val="000000" w:themeColor="text1"/>
          <w:sz w:val="22"/>
          <w:szCs w:val="22"/>
        </w:rPr>
        <w:t>LMS gratuitos</w:t>
      </w:r>
      <w:r>
        <w:rPr>
          <w:rFonts w:ascii="Arial" w:hAnsi="Arial" w:cs="Arial"/>
          <w:b/>
          <w:color w:val="000000" w:themeColor="text1"/>
          <w:sz w:val="22"/>
          <w:szCs w:val="22"/>
        </w:rPr>
        <w:t>.</w:t>
      </w:r>
      <w:bookmarkEnd w:id="44"/>
    </w:p>
    <w:p w:rsidR="00FF663B" w:rsidRPr="000A40D1" w:rsidRDefault="00FF663B" w:rsidP="00287234">
      <w:pPr>
        <w:pStyle w:val="Prrafodelista"/>
        <w:numPr>
          <w:ilvl w:val="0"/>
          <w:numId w:val="4"/>
        </w:numPr>
        <w:spacing w:line="360" w:lineRule="auto"/>
        <w:jc w:val="both"/>
        <w:rPr>
          <w:rFonts w:ascii="Arial" w:hAnsi="Arial" w:cs="Arial"/>
        </w:rPr>
      </w:pPr>
      <w:r w:rsidRPr="000A40D1">
        <w:rPr>
          <w:rFonts w:ascii="Arial" w:hAnsi="Arial" w:cs="Arial"/>
          <w:b/>
        </w:rPr>
        <w:t xml:space="preserve">Moodle: </w:t>
      </w:r>
      <w:r w:rsidRPr="000A40D1">
        <w:rPr>
          <w:rFonts w:ascii="Arial" w:hAnsi="Arial" w:cs="Arial"/>
        </w:rPr>
        <w:t xml:space="preserve">Moodle es una plataforma de aprendizaje diseñada para proporcionarle a educadores, administradores y estudiantes un sistema integrado único, robusto y seguro para crear ambientes de aprendizaje personalizados. </w:t>
      </w:r>
      <w:r w:rsidRPr="000A40D1">
        <w:rPr>
          <w:rFonts w:ascii="Arial" w:hAnsi="Arial" w:cs="Arial"/>
          <w:color w:val="000000" w:themeColor="text1"/>
        </w:rPr>
        <w:t>Moodle está construido por el proyecto Moodle, que está dirigido y coordinado por el </w:t>
      </w:r>
      <w:hyperlink r:id="rId10" w:history="1">
        <w:r w:rsidRPr="000A40D1">
          <w:rPr>
            <w:rStyle w:val="Hipervnculo"/>
            <w:rFonts w:ascii="Arial" w:hAnsi="Arial" w:cs="Arial"/>
            <w:color w:val="000000" w:themeColor="text1"/>
            <w:u w:val="none"/>
          </w:rPr>
          <w:t>Cuartel General Moodle</w:t>
        </w:r>
      </w:hyperlink>
      <w:r w:rsidRPr="000A40D1">
        <w:rPr>
          <w:rFonts w:ascii="Arial" w:hAnsi="Arial" w:cs="Arial"/>
          <w:color w:val="000000" w:themeColor="text1"/>
        </w:rPr>
        <w:t>, una compañía Australiana de 30 desarrolladores, que está soportada financieramente por una red mundial de cerca de 60 compañías de servicio </w:t>
      </w:r>
      <w:hyperlink r:id="rId11" w:history="1">
        <w:r w:rsidRPr="000A40D1">
          <w:rPr>
            <w:rStyle w:val="Hipervnculo"/>
            <w:rFonts w:ascii="Arial" w:hAnsi="Arial" w:cs="Arial"/>
            <w:color w:val="000000" w:themeColor="text1"/>
            <w:u w:val="none"/>
          </w:rPr>
          <w:t>Moodle Partners</w:t>
        </w:r>
      </w:hyperlink>
      <w:r w:rsidR="00A572D2">
        <w:rPr>
          <w:rStyle w:val="Hipervnculo"/>
          <w:rFonts w:ascii="Arial" w:hAnsi="Arial" w:cs="Arial"/>
          <w:color w:val="000000" w:themeColor="text1"/>
          <w:u w:val="none"/>
        </w:rPr>
        <w:t xml:space="preserve"> </w:t>
      </w:r>
      <w:r w:rsidRPr="000A40D1">
        <w:rPr>
          <w:rFonts w:ascii="Arial" w:hAnsi="Arial" w:cs="Arial"/>
          <w:color w:val="000000" w:themeColor="text1"/>
        </w:rPr>
        <w:t>(Socios Moodle)</w:t>
      </w:r>
      <w:r w:rsidR="00A572D2">
        <w:rPr>
          <w:rFonts w:ascii="Arial" w:hAnsi="Arial" w:cs="Arial"/>
          <w:color w:val="000000" w:themeColor="text1"/>
        </w:rPr>
        <w:t xml:space="preserve"> </w:t>
      </w:r>
      <w:r w:rsidR="00A572D2">
        <w:rPr>
          <w:rFonts w:ascii="Arial" w:hAnsi="Arial" w:cs="Arial"/>
          <w:color w:val="000000" w:themeColor="text1"/>
        </w:rPr>
        <w:fldChar w:fldCharType="begin" w:fldLock="1"/>
      </w:r>
      <w:r w:rsidR="00A572D2">
        <w:rPr>
          <w:rFonts w:ascii="Arial" w:hAnsi="Arial" w:cs="Arial"/>
          <w:color w:val="000000" w:themeColor="text1"/>
        </w:rPr>
        <w:instrText>ADDIN CSL_CITATION { "citationItems" : [ { "id" : "ITEM-1", "itemData" : { "URL" : "https://docs.moodle.org/all/es/Acerca_de_Moodle", "accessed" : { "date-parts" : [ [ "2017", "5", "17" ] ] }, "author" : [ { "dropping-particle" : "", "family" : "Moodle", "given" : "", "non-dropping-particle" : "", "parse-names" : false, "suffix" : "" } ], "id" : "ITEM-1", "issued" : { "date-parts" : [ [ "2012" ] ] }, "title" : "Acerca de Moodle - MoodleDocs", "type" : "webpage" }, "uris" : [ "http://www.mendeley.com/documents/?uuid=b773f402-f4be-33c8-b465-39be93306180" ] } ], "mendeley" : { "formattedCitation" : "(Moodle, 2012)", "plainTextFormattedCitation" : "(Moodle, 2012)", "previouslyFormattedCitation" : "(Moodle, 2012)" }, "properties" : { "noteIndex" : 0 }, "schema" : "https://github.com/citation-style-language/schema/raw/master/csl-citation.json" }</w:instrText>
      </w:r>
      <w:r w:rsidR="00A572D2">
        <w:rPr>
          <w:rFonts w:ascii="Arial" w:hAnsi="Arial" w:cs="Arial"/>
          <w:color w:val="000000" w:themeColor="text1"/>
        </w:rPr>
        <w:fldChar w:fldCharType="separate"/>
      </w:r>
      <w:r w:rsidR="00A572D2" w:rsidRPr="00A572D2">
        <w:rPr>
          <w:rFonts w:ascii="Arial" w:hAnsi="Arial" w:cs="Arial"/>
          <w:noProof/>
          <w:color w:val="000000" w:themeColor="text1"/>
        </w:rPr>
        <w:t>(Moodle, 2012)</w:t>
      </w:r>
      <w:r w:rsidR="00A572D2">
        <w:rPr>
          <w:rFonts w:ascii="Arial" w:hAnsi="Arial" w:cs="Arial"/>
          <w:color w:val="000000" w:themeColor="text1"/>
        </w:rPr>
        <w:fldChar w:fldCharType="end"/>
      </w:r>
      <w:r w:rsidRPr="000A40D1">
        <w:rPr>
          <w:rFonts w:ascii="Arial" w:hAnsi="Arial" w:cs="Arial"/>
          <w:color w:val="000000" w:themeColor="text1"/>
        </w:rPr>
        <w:t>.</w:t>
      </w:r>
    </w:p>
    <w:p w:rsidR="00FF663B" w:rsidRPr="000A40D1" w:rsidRDefault="00FF663B" w:rsidP="00287234">
      <w:pPr>
        <w:pStyle w:val="Prrafodelista"/>
        <w:numPr>
          <w:ilvl w:val="0"/>
          <w:numId w:val="4"/>
        </w:numPr>
        <w:spacing w:line="360" w:lineRule="auto"/>
        <w:jc w:val="both"/>
        <w:rPr>
          <w:rFonts w:ascii="Arial" w:hAnsi="Arial" w:cs="Arial"/>
        </w:rPr>
      </w:pPr>
      <w:r w:rsidRPr="000A40D1">
        <w:rPr>
          <w:rFonts w:ascii="Arial" w:hAnsi="Arial" w:cs="Arial"/>
          <w:b/>
        </w:rPr>
        <w:t>DotLRN:</w:t>
      </w:r>
      <w:r w:rsidRPr="000A40D1">
        <w:rPr>
          <w:rFonts w:ascii="Arial" w:hAnsi="Arial" w:cs="Arial"/>
        </w:rPr>
        <w:t xml:space="preserve"> .LRN es el software de código abierto desarrollado por el MIT de clase empresarial más ampliamente adoptado en el mundo para apoyar el aprendizaje electrónico y las comunidades digitales, la plataforma .LRN incluye los módulos más usuales de este tipo de entornos de enseñanza/aprendizaje: gestión de ficheros, foros, calendario, asignación de tareas, etc. Además, ofrece funcionalidades de trabajo y creación de documentos en grupo</w:t>
      </w:r>
      <w:r w:rsidR="00A572D2">
        <w:rPr>
          <w:rFonts w:ascii="Arial" w:hAnsi="Arial" w:cs="Arial"/>
        </w:rPr>
        <w:t xml:space="preserve"> </w:t>
      </w:r>
      <w:r w:rsidR="00A572D2">
        <w:rPr>
          <w:rFonts w:ascii="Arial" w:hAnsi="Arial" w:cs="Arial"/>
        </w:rPr>
        <w:fldChar w:fldCharType="begin" w:fldLock="1"/>
      </w:r>
      <w:r w:rsidR="00A572D2">
        <w:rPr>
          <w:rFonts w:ascii="Arial" w:hAnsi="Arial" w:cs="Arial"/>
        </w:rPr>
        <w:instrText>ADDIN CSL_CITATION { "citationItems" : [ { "id" : "ITEM-1", "itemData" : { "URL" : "http://cent.uji.es/octeto/node/396", "accessed" : { "date-parts" : [ [ "2017", "5", "17" ] ] }, "author" : [ { "dropping-particle" : "", "family" : "CENT", "given" : "", "non-dropping-particle" : "", "parse-names" : false, "suffix" : "" } ], "id" : "ITEM-1", "issued" : { "date-parts" : [ [ "2003" ] ] }, "title" : "DotLRN y la estrategia de e-learning del MIT | Octeto", "type" : "webpage" }, "uris" : [ "http://www.mendeley.com/documents/?uuid=67b8fc5e-e677-3a1a-9cf1-d0afa2d406ff" ] } ], "mendeley" : { "formattedCitation" : "(CENT, 2003)", "plainTextFormattedCitation" : "(CENT, 2003)", "previouslyFormattedCitation" : "(CENT, 2003)" }, "properties" : { "noteIndex" : 0 }, "schema" : "https://github.com/citation-style-language/schema/raw/master/csl-citation.json" }</w:instrText>
      </w:r>
      <w:r w:rsidR="00A572D2">
        <w:rPr>
          <w:rFonts w:ascii="Arial" w:hAnsi="Arial" w:cs="Arial"/>
        </w:rPr>
        <w:fldChar w:fldCharType="separate"/>
      </w:r>
      <w:r w:rsidR="00A572D2" w:rsidRPr="00A572D2">
        <w:rPr>
          <w:rFonts w:ascii="Arial" w:hAnsi="Arial" w:cs="Arial"/>
          <w:noProof/>
        </w:rPr>
        <w:t>(CENT, 2003)</w:t>
      </w:r>
      <w:r w:rsidR="00A572D2">
        <w:rPr>
          <w:rFonts w:ascii="Arial" w:hAnsi="Arial" w:cs="Arial"/>
        </w:rPr>
        <w:fldChar w:fldCharType="end"/>
      </w:r>
      <w:r w:rsidRPr="000A40D1">
        <w:rPr>
          <w:rFonts w:ascii="Arial" w:hAnsi="Arial" w:cs="Arial"/>
        </w:rPr>
        <w:t>.</w:t>
      </w:r>
    </w:p>
    <w:p w:rsidR="00FF663B" w:rsidRPr="000A40D1" w:rsidRDefault="00FF663B" w:rsidP="00287234">
      <w:pPr>
        <w:pStyle w:val="Prrafodelista"/>
        <w:numPr>
          <w:ilvl w:val="0"/>
          <w:numId w:val="4"/>
        </w:numPr>
        <w:spacing w:line="360" w:lineRule="auto"/>
        <w:jc w:val="both"/>
        <w:rPr>
          <w:rFonts w:ascii="Arial" w:hAnsi="Arial" w:cs="Arial"/>
        </w:rPr>
      </w:pPr>
      <w:r w:rsidRPr="000A40D1">
        <w:rPr>
          <w:rFonts w:ascii="Arial" w:hAnsi="Arial" w:cs="Arial"/>
          <w:b/>
        </w:rPr>
        <w:t>Claroline:</w:t>
      </w:r>
      <w:r w:rsidR="00A572D2">
        <w:rPr>
          <w:rFonts w:ascii="Arial" w:hAnsi="Arial" w:cs="Arial"/>
        </w:rPr>
        <w:t xml:space="preserve"> </w:t>
      </w:r>
      <w:r w:rsidR="00A572D2" w:rsidRPr="00A572D2">
        <w:rPr>
          <w:rFonts w:ascii="Arial" w:hAnsi="Arial" w:cs="Arial"/>
        </w:rPr>
        <w:t>E</w:t>
      </w:r>
      <w:r w:rsidRPr="00A572D2">
        <w:rPr>
          <w:rFonts w:ascii="Arial" w:hAnsi="Arial" w:cs="Arial"/>
        </w:rPr>
        <w:t xml:space="preserve">s la segunda aplicación de aprendizaje en línea más utilizado en Europa. </w:t>
      </w:r>
      <w:r w:rsidR="00A572D2" w:rsidRPr="00A572D2">
        <w:rPr>
          <w:rFonts w:ascii="Arial" w:hAnsi="Arial" w:cs="Arial"/>
        </w:rPr>
        <w:t>La plataforma Claroline Connect cuenta con una herramienta de gestión de formaciones. Permite </w:t>
      </w:r>
      <w:r w:rsidR="00A572D2" w:rsidRPr="00A572D2">
        <w:rPr>
          <w:rFonts w:ascii="Arial" w:hAnsi="Arial" w:cs="Arial"/>
          <w:bCs/>
        </w:rPr>
        <w:t>organizar</w:t>
      </w:r>
      <w:r w:rsidR="00A572D2" w:rsidRPr="00A572D2">
        <w:rPr>
          <w:rFonts w:ascii="Arial" w:hAnsi="Arial" w:cs="Arial"/>
        </w:rPr>
        <w:t> y </w:t>
      </w:r>
      <w:r w:rsidR="00A572D2" w:rsidRPr="00A572D2">
        <w:rPr>
          <w:rFonts w:ascii="Arial" w:hAnsi="Arial" w:cs="Arial"/>
          <w:bCs/>
        </w:rPr>
        <w:t>gestionar</w:t>
      </w:r>
      <w:r w:rsidR="00A572D2" w:rsidRPr="00A572D2">
        <w:rPr>
          <w:rFonts w:ascii="Arial" w:hAnsi="Arial" w:cs="Arial"/>
        </w:rPr>
        <w:t> la participación en formaciones de carácter presencial, a </w:t>
      </w:r>
      <w:r w:rsidR="00A572D2" w:rsidRPr="00A572D2">
        <w:rPr>
          <w:rFonts w:ascii="Arial" w:hAnsi="Arial" w:cs="Arial"/>
          <w:bCs/>
        </w:rPr>
        <w:t>distancia</w:t>
      </w:r>
      <w:r w:rsidR="00A572D2" w:rsidRPr="00A572D2">
        <w:rPr>
          <w:rFonts w:ascii="Arial" w:hAnsi="Arial" w:cs="Arial"/>
        </w:rPr>
        <w:t> o </w:t>
      </w:r>
      <w:r w:rsidR="00A572D2" w:rsidRPr="00A572D2">
        <w:rPr>
          <w:rFonts w:ascii="Arial" w:hAnsi="Arial" w:cs="Arial"/>
          <w:bCs/>
        </w:rPr>
        <w:t>semipresencial</w:t>
      </w:r>
      <w:r w:rsidR="00A572D2">
        <w:rPr>
          <w:rFonts w:ascii="Arial" w:hAnsi="Arial" w:cs="Arial"/>
        </w:rPr>
        <w:t>. Con esta herramienta, se puede</w:t>
      </w:r>
      <w:r w:rsidR="00A572D2" w:rsidRPr="00A572D2">
        <w:rPr>
          <w:rFonts w:ascii="Arial" w:hAnsi="Arial" w:cs="Arial"/>
        </w:rPr>
        <w:t xml:space="preserve"> gestionar las </w:t>
      </w:r>
      <w:r w:rsidR="00A572D2" w:rsidRPr="00A572D2">
        <w:rPr>
          <w:rFonts w:ascii="Arial" w:hAnsi="Arial" w:cs="Arial"/>
          <w:bCs/>
        </w:rPr>
        <w:t>invitaciones</w:t>
      </w:r>
      <w:r w:rsidR="00A572D2" w:rsidRPr="00A572D2">
        <w:rPr>
          <w:rFonts w:ascii="Arial" w:hAnsi="Arial" w:cs="Arial"/>
        </w:rPr>
        <w:t>, los </w:t>
      </w:r>
      <w:r w:rsidR="00A572D2" w:rsidRPr="00A572D2">
        <w:rPr>
          <w:rFonts w:ascii="Arial" w:hAnsi="Arial" w:cs="Arial"/>
          <w:bCs/>
        </w:rPr>
        <w:t>certificados</w:t>
      </w:r>
      <w:r w:rsidR="00A572D2" w:rsidRPr="00A572D2">
        <w:rPr>
          <w:rFonts w:ascii="Arial" w:hAnsi="Arial" w:cs="Arial"/>
        </w:rPr>
        <w:t> y también los horarios y la comunicación con los participantes. Además, la plataforma propone herramientas que permiten la </w:t>
      </w:r>
      <w:r w:rsidR="00A572D2" w:rsidRPr="00A572D2">
        <w:rPr>
          <w:rFonts w:ascii="Arial" w:hAnsi="Arial" w:cs="Arial"/>
          <w:bCs/>
        </w:rPr>
        <w:t>compatibilidad con contenidos</w:t>
      </w:r>
      <w:r w:rsidR="00A572D2" w:rsidRPr="00A572D2">
        <w:rPr>
          <w:rFonts w:ascii="Arial" w:hAnsi="Arial" w:cs="Arial"/>
        </w:rPr>
        <w:t> externos</w:t>
      </w:r>
      <w:r w:rsidR="00A572D2">
        <w:rPr>
          <w:rFonts w:ascii="Arial" w:hAnsi="Arial" w:cs="Arial"/>
        </w:rPr>
        <w:t xml:space="preserve"> </w:t>
      </w:r>
      <w:r w:rsidR="00A572D2">
        <w:rPr>
          <w:rFonts w:ascii="Arial" w:hAnsi="Arial" w:cs="Arial"/>
        </w:rPr>
        <w:fldChar w:fldCharType="begin" w:fldLock="1"/>
      </w:r>
      <w:r w:rsidR="00C73AC5">
        <w:rPr>
          <w:rFonts w:ascii="Arial" w:hAnsi="Arial" w:cs="Arial"/>
        </w:rPr>
        <w:instrText>ADDIN CSL_CITATION { "citationItems" : [ { "id" : "ITEM-1", "itemData" : { "URL" : "http://www.claroline.net/ES/logiciel.html", "accessed" : { "date-parts" : [ [ "2017", "5", "17" ] ] }, "author" : [ { "dropping-particle" : "", "family" : "Claroline", "given" : "", "non-dropping-particle" : "", "parse-names" : false, "suffix" : "" } ], "id" : "ITEM-1", "issued" : { "date-parts" : [ [ "2016" ] ] }, "title" : "Claroline Connect: tu plataforma de aprendizaje en l\u00ednea", "type" : "webpage" }, "uris" : [ "http://www.mendeley.com/documents/?uuid=563a62fe-4f9f-3932-990c-bb79a09b5f0d" ] } ], "mendeley" : { "formattedCitation" : "(Claroline, 2016)", "plainTextFormattedCitation" : "(Claroline, 2016)", "previouslyFormattedCitation" : "(Claroline, 2016)" }, "properties" : { "noteIndex" : 0 }, "schema" : "https://github.com/citation-style-language/schema/raw/master/csl-citation.json" }</w:instrText>
      </w:r>
      <w:r w:rsidR="00A572D2">
        <w:rPr>
          <w:rFonts w:ascii="Arial" w:hAnsi="Arial" w:cs="Arial"/>
        </w:rPr>
        <w:fldChar w:fldCharType="separate"/>
      </w:r>
      <w:r w:rsidR="00A572D2" w:rsidRPr="00A572D2">
        <w:rPr>
          <w:rFonts w:ascii="Arial" w:hAnsi="Arial" w:cs="Arial"/>
          <w:noProof/>
        </w:rPr>
        <w:t>(Claroline, 2016)</w:t>
      </w:r>
      <w:r w:rsidR="00A572D2">
        <w:rPr>
          <w:rFonts w:ascii="Arial" w:hAnsi="Arial" w:cs="Arial"/>
        </w:rPr>
        <w:fldChar w:fldCharType="end"/>
      </w:r>
      <w:r w:rsidR="00A572D2" w:rsidRPr="00A572D2">
        <w:rPr>
          <w:rFonts w:ascii="Arial" w:hAnsi="Arial" w:cs="Arial"/>
        </w:rPr>
        <w:t>.</w:t>
      </w:r>
    </w:p>
    <w:p w:rsidR="00FF663B" w:rsidRPr="00C73AC5" w:rsidRDefault="00FF663B" w:rsidP="00C73AC5">
      <w:pPr>
        <w:pStyle w:val="Prrafodelista"/>
        <w:numPr>
          <w:ilvl w:val="0"/>
          <w:numId w:val="4"/>
        </w:numPr>
        <w:spacing w:line="360" w:lineRule="auto"/>
        <w:jc w:val="both"/>
        <w:rPr>
          <w:rFonts w:ascii="Arial" w:hAnsi="Arial" w:cs="Arial"/>
          <w:lang w:val="es-ES"/>
        </w:rPr>
      </w:pPr>
      <w:r w:rsidRPr="000A40D1">
        <w:rPr>
          <w:rFonts w:ascii="Arial" w:hAnsi="Arial" w:cs="Arial"/>
          <w:b/>
        </w:rPr>
        <w:lastRenderedPageBreak/>
        <w:t>Dokeos:</w:t>
      </w:r>
      <w:r w:rsidR="00C73AC5" w:rsidRPr="00C73AC5">
        <w:rPr>
          <w:rFonts w:ascii="Arial" w:hAnsi="Arial" w:cs="Arial"/>
          <w:lang w:val="es-ES"/>
        </w:rPr>
        <w:t xml:space="preserve"> Es un desarrollador y editor de soluciones de e-learning, </w:t>
      </w:r>
      <w:r w:rsidR="00C73AC5" w:rsidRPr="00C73AC5">
        <w:rPr>
          <w:rFonts w:ascii="Arial" w:hAnsi="Arial" w:cs="Arial"/>
          <w:bCs/>
          <w:lang w:val="es-ES"/>
        </w:rPr>
        <w:t>ayuda a las empresas, proveedores de formación y multinacionales con sus proyectos de formación en línea,</w:t>
      </w:r>
      <w:r w:rsidR="00C73AC5" w:rsidRPr="00C73AC5">
        <w:rPr>
          <w:rFonts w:ascii="Arial" w:hAnsi="Arial" w:cs="Arial"/>
          <w:lang w:val="es-ES"/>
        </w:rPr>
        <w:t xml:space="preserve"> es ante todo una empresa de servicios.  Adaptándose a las nuevas necesidades y cambios en las prácticas de negocio, como para las comunidades prácticas, el aprendizaje informal, las redes sociales de negocios, y una mayor movil</w:t>
      </w:r>
      <w:r w:rsidR="00C73AC5">
        <w:rPr>
          <w:rFonts w:ascii="Arial" w:hAnsi="Arial" w:cs="Arial"/>
          <w:lang w:val="es-ES"/>
        </w:rPr>
        <w:t xml:space="preserve">idad y reubicación del personal </w:t>
      </w:r>
      <w:r w:rsidR="00C73AC5">
        <w:rPr>
          <w:rFonts w:ascii="Arial" w:hAnsi="Arial" w:cs="Arial"/>
          <w:lang w:val="es-ES"/>
        </w:rPr>
        <w:fldChar w:fldCharType="begin" w:fldLock="1"/>
      </w:r>
      <w:r w:rsidR="0004307A">
        <w:rPr>
          <w:rFonts w:ascii="Arial" w:hAnsi="Arial" w:cs="Arial"/>
          <w:lang w:val="es-ES"/>
        </w:rPr>
        <w:instrText>ADDIN CSL_CITATION { "citationItems" : [ { "id" : "ITEM-1", "itemData" : { "URL" : "https://www.dokeos.com/who-we-are/", "accessed" : { "date-parts" : [ [ "2017", "5", "17" ] ] }, "author" : [ { "dropping-particle" : "", "family" : "DOKEOS", "given" : "", "non-dropping-particle" : "", "parse-names" : false, "suffix" : "" } ], "id" : "ITEM-1", "issued" : { "date-parts" : [ [ "2014" ] ] }, "title" : "DOKEOS es un experto en soluciones de e-learning a medida para 15 a\u00f1os", "type" : "webpage" }, "uris" : [ "http://www.mendeley.com/documents/?uuid=e861f171-f90d-3958-8dbd-6e61fb2171ac" ] } ], "mendeley" : { "formattedCitation" : "(DOKEOS, 2014)", "plainTextFormattedCitation" : "(DOKEOS, 2014)", "previouslyFormattedCitation" : "(DOKEOS, 2014)" }, "properties" : { "noteIndex" : 0 }, "schema" : "https://github.com/citation-style-language/schema/raw/master/csl-citation.json" }</w:instrText>
      </w:r>
      <w:r w:rsidR="00C73AC5">
        <w:rPr>
          <w:rFonts w:ascii="Arial" w:hAnsi="Arial" w:cs="Arial"/>
          <w:lang w:val="es-ES"/>
        </w:rPr>
        <w:fldChar w:fldCharType="separate"/>
      </w:r>
      <w:r w:rsidR="00C73AC5" w:rsidRPr="00C73AC5">
        <w:rPr>
          <w:rFonts w:ascii="Arial" w:hAnsi="Arial" w:cs="Arial"/>
          <w:noProof/>
          <w:lang w:val="es-ES"/>
        </w:rPr>
        <w:t>(DOKEOS, 2014)</w:t>
      </w:r>
      <w:r w:rsidR="00C73AC5">
        <w:rPr>
          <w:rFonts w:ascii="Arial" w:hAnsi="Arial" w:cs="Arial"/>
          <w:lang w:val="es-ES"/>
        </w:rPr>
        <w:fldChar w:fldCharType="end"/>
      </w:r>
      <w:r w:rsidRPr="00C73AC5">
        <w:rPr>
          <w:rFonts w:ascii="Arial" w:hAnsi="Arial" w:cs="Arial"/>
        </w:rPr>
        <w:t>.</w:t>
      </w:r>
    </w:p>
    <w:p w:rsidR="00FF663B" w:rsidRDefault="00FF663B" w:rsidP="00287234">
      <w:pPr>
        <w:pStyle w:val="Ttulo2"/>
        <w:numPr>
          <w:ilvl w:val="2"/>
          <w:numId w:val="2"/>
        </w:numPr>
        <w:spacing w:line="360" w:lineRule="auto"/>
        <w:jc w:val="both"/>
        <w:rPr>
          <w:rFonts w:ascii="Arial" w:hAnsi="Arial" w:cs="Arial"/>
          <w:b/>
          <w:color w:val="000000" w:themeColor="text1"/>
          <w:sz w:val="22"/>
          <w:szCs w:val="22"/>
        </w:rPr>
      </w:pPr>
      <w:bookmarkStart w:id="45" w:name="_Toc475044089"/>
      <w:r>
        <w:rPr>
          <w:rFonts w:ascii="Arial" w:hAnsi="Arial" w:cs="Arial"/>
          <w:b/>
          <w:color w:val="000000" w:themeColor="text1"/>
          <w:sz w:val="22"/>
          <w:szCs w:val="22"/>
        </w:rPr>
        <w:t>Ventajas y desventajas de LMS gratuitos y de paga.</w:t>
      </w:r>
      <w:bookmarkEnd w:id="45"/>
    </w:p>
    <w:p w:rsidR="002A07BF" w:rsidRPr="002A07BF" w:rsidRDefault="002A07BF" w:rsidP="004D0B6E">
      <w:pPr>
        <w:pStyle w:val="Descripcin"/>
        <w:keepNext/>
        <w:rPr>
          <w:rFonts w:ascii="Arial" w:hAnsi="Arial" w:cs="Arial"/>
          <w:i w:val="0"/>
          <w:sz w:val="20"/>
          <w:szCs w:val="20"/>
        </w:rPr>
      </w:pPr>
    </w:p>
    <w:p w:rsidR="004D0B6E" w:rsidRPr="004D0B6E" w:rsidRDefault="004D0B6E" w:rsidP="004D0B6E">
      <w:pPr>
        <w:pStyle w:val="Descripcin"/>
        <w:keepNext/>
        <w:ind w:left="708" w:firstLine="708"/>
        <w:rPr>
          <w:rFonts w:ascii="Arial" w:hAnsi="Arial" w:cs="Arial"/>
          <w:i w:val="0"/>
        </w:rPr>
      </w:pPr>
      <w:bookmarkStart w:id="46" w:name="_Toc473641804"/>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854B05">
        <w:rPr>
          <w:rFonts w:ascii="Arial" w:hAnsi="Arial" w:cs="Arial"/>
          <w:i w:val="0"/>
          <w:noProof/>
          <w:color w:val="000000" w:themeColor="text1"/>
          <w:sz w:val="20"/>
        </w:rPr>
        <w:t>2</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Ventajas y desventajas de LMS gratuitos y comerciales.</w:t>
      </w:r>
      <w:bookmarkEnd w:id="46"/>
    </w:p>
    <w:tbl>
      <w:tblPr>
        <w:tblStyle w:val="Tablaconcuadrcula"/>
        <w:tblW w:w="0" w:type="auto"/>
        <w:tblInd w:w="1416" w:type="dxa"/>
        <w:tblLook w:val="04A0" w:firstRow="1" w:lastRow="0" w:firstColumn="1" w:lastColumn="0" w:noHBand="0" w:noVBand="1"/>
      </w:tblPr>
      <w:tblGrid>
        <w:gridCol w:w="3822"/>
        <w:gridCol w:w="3823"/>
      </w:tblGrid>
      <w:tr w:rsidR="00FF663B" w:rsidTr="0074264C">
        <w:trPr>
          <w:trHeight w:val="431"/>
        </w:trPr>
        <w:tc>
          <w:tcPr>
            <w:tcW w:w="3822" w:type="dxa"/>
          </w:tcPr>
          <w:p w:rsidR="00FF663B" w:rsidRPr="00823A1A" w:rsidRDefault="00FF663B" w:rsidP="00514D9F">
            <w:pPr>
              <w:spacing w:line="360" w:lineRule="auto"/>
              <w:rPr>
                <w:b/>
              </w:rPr>
            </w:pPr>
            <w:r w:rsidRPr="00823A1A">
              <w:rPr>
                <w:b/>
              </w:rPr>
              <w:t>LMS Gratuitos</w:t>
            </w:r>
          </w:p>
        </w:tc>
        <w:tc>
          <w:tcPr>
            <w:tcW w:w="3823" w:type="dxa"/>
          </w:tcPr>
          <w:p w:rsidR="00FF663B" w:rsidRPr="00823A1A" w:rsidRDefault="00FF663B" w:rsidP="00514D9F">
            <w:pPr>
              <w:spacing w:line="360" w:lineRule="auto"/>
              <w:rPr>
                <w:b/>
              </w:rPr>
            </w:pPr>
            <w:r w:rsidRPr="00823A1A">
              <w:rPr>
                <w:b/>
              </w:rPr>
              <w:t>LMS Comercial</w:t>
            </w:r>
          </w:p>
        </w:tc>
      </w:tr>
      <w:tr w:rsidR="00FF663B" w:rsidTr="0074264C">
        <w:tc>
          <w:tcPr>
            <w:tcW w:w="3822" w:type="dxa"/>
          </w:tcPr>
          <w:p w:rsidR="00FF663B" w:rsidRPr="00823A1A" w:rsidRDefault="00FF663B" w:rsidP="00514D9F">
            <w:pPr>
              <w:spacing w:line="360" w:lineRule="auto"/>
              <w:rPr>
                <w:rFonts w:ascii="Arial" w:hAnsi="Arial" w:cs="Arial"/>
                <w:b/>
              </w:rPr>
            </w:pPr>
            <w:r w:rsidRPr="00823A1A">
              <w:rPr>
                <w:rFonts w:ascii="Arial" w:hAnsi="Arial" w:cs="Arial"/>
                <w:b/>
              </w:rPr>
              <w:t>Ventajas</w:t>
            </w:r>
          </w:p>
        </w:tc>
        <w:tc>
          <w:tcPr>
            <w:tcW w:w="3823" w:type="dxa"/>
          </w:tcPr>
          <w:p w:rsidR="00FF663B" w:rsidRPr="00823A1A" w:rsidRDefault="00FF663B" w:rsidP="00514D9F">
            <w:pPr>
              <w:tabs>
                <w:tab w:val="left" w:pos="1310"/>
              </w:tabs>
              <w:spacing w:line="360" w:lineRule="auto"/>
              <w:rPr>
                <w:rFonts w:ascii="Arial" w:hAnsi="Arial" w:cs="Arial"/>
                <w:b/>
              </w:rPr>
            </w:pPr>
            <w:r w:rsidRPr="00823A1A">
              <w:rPr>
                <w:rFonts w:ascii="Arial" w:hAnsi="Arial" w:cs="Arial"/>
                <w:b/>
              </w:rPr>
              <w:t>Ventajas</w:t>
            </w:r>
            <w:r w:rsidRPr="00823A1A">
              <w:rPr>
                <w:rFonts w:ascii="Arial" w:hAnsi="Arial" w:cs="Arial"/>
                <w:b/>
              </w:rPr>
              <w:tab/>
            </w:r>
          </w:p>
        </w:tc>
      </w:tr>
      <w:tr w:rsidR="00FF663B" w:rsidTr="0074264C">
        <w:trPr>
          <w:trHeight w:val="3678"/>
        </w:trPr>
        <w:tc>
          <w:tcPr>
            <w:tcW w:w="3822" w:type="dxa"/>
            <w:tcBorders>
              <w:bottom w:val="single" w:sz="4" w:space="0" w:color="auto"/>
            </w:tcBorders>
          </w:tcPr>
          <w:p w:rsidR="00FF663B" w:rsidRPr="00935499" w:rsidRDefault="00FF663B" w:rsidP="00514D9F">
            <w:pPr>
              <w:spacing w:line="360" w:lineRule="auto"/>
              <w:rPr>
                <w:rFonts w:ascii="Arial" w:hAnsi="Arial" w:cs="Arial"/>
              </w:rPr>
            </w:pPr>
            <w:r w:rsidRPr="00935499">
              <w:rPr>
                <w:rFonts w:ascii="Arial" w:hAnsi="Arial" w:cs="Arial"/>
              </w:rPr>
              <w:t>Ausencia de malware.</w:t>
            </w:r>
          </w:p>
          <w:p w:rsidR="00FF663B" w:rsidRPr="00935499" w:rsidRDefault="00FF663B" w:rsidP="00514D9F">
            <w:pPr>
              <w:spacing w:line="360" w:lineRule="auto"/>
              <w:rPr>
                <w:rFonts w:ascii="Arial" w:hAnsi="Arial" w:cs="Arial"/>
              </w:rPr>
            </w:pPr>
            <w:r w:rsidRPr="00935499">
              <w:rPr>
                <w:rFonts w:ascii="Arial" w:hAnsi="Arial" w:cs="Arial"/>
              </w:rPr>
              <w:t>Constante actualización.</w:t>
            </w:r>
          </w:p>
          <w:p w:rsidR="00FF663B" w:rsidRPr="00935499" w:rsidRDefault="00FF663B" w:rsidP="00514D9F">
            <w:pPr>
              <w:spacing w:line="360" w:lineRule="auto"/>
              <w:rPr>
                <w:rFonts w:ascii="Arial" w:hAnsi="Arial" w:cs="Arial"/>
              </w:rPr>
            </w:pPr>
            <w:r w:rsidRPr="00935499">
              <w:rPr>
                <w:rFonts w:ascii="Arial" w:hAnsi="Arial" w:cs="Arial"/>
              </w:rPr>
              <w:t>Se puede descargar de internet y copiar.</w:t>
            </w:r>
          </w:p>
          <w:p w:rsidR="00FF663B" w:rsidRPr="00935499" w:rsidRDefault="00FF663B" w:rsidP="00514D9F">
            <w:pPr>
              <w:spacing w:line="360" w:lineRule="auto"/>
              <w:rPr>
                <w:rFonts w:ascii="Arial" w:hAnsi="Arial" w:cs="Arial"/>
              </w:rPr>
            </w:pPr>
            <w:r w:rsidRPr="00935499">
              <w:rPr>
                <w:rFonts w:ascii="Arial" w:hAnsi="Arial" w:cs="Arial"/>
              </w:rPr>
              <w:t>Soporte en varios grupos de usuarios en internet.</w:t>
            </w:r>
          </w:p>
          <w:p w:rsidR="00FF663B" w:rsidRPr="00935499" w:rsidRDefault="00FF663B" w:rsidP="00514D9F">
            <w:pPr>
              <w:spacing w:line="360" w:lineRule="auto"/>
              <w:rPr>
                <w:rFonts w:ascii="Arial" w:hAnsi="Arial" w:cs="Arial"/>
              </w:rPr>
            </w:pPr>
            <w:r w:rsidRPr="00935499">
              <w:rPr>
                <w:rFonts w:ascii="Arial" w:hAnsi="Arial" w:cs="Arial"/>
              </w:rPr>
              <w:t>Son superiores a los LMS de costo.</w:t>
            </w:r>
          </w:p>
          <w:p w:rsidR="00FF663B" w:rsidRPr="00935499" w:rsidRDefault="00FF663B" w:rsidP="00514D9F">
            <w:pPr>
              <w:spacing w:line="360" w:lineRule="auto"/>
              <w:rPr>
                <w:rFonts w:ascii="Arial" w:hAnsi="Arial" w:cs="Arial"/>
              </w:rPr>
            </w:pPr>
            <w:r w:rsidRPr="00935499">
              <w:rPr>
                <w:rFonts w:ascii="Arial" w:hAnsi="Arial" w:cs="Arial"/>
              </w:rPr>
              <w:t>Se manejan bajo estándares.</w:t>
            </w:r>
          </w:p>
          <w:p w:rsidR="00FF663B" w:rsidRPr="00935499" w:rsidRDefault="00FF663B" w:rsidP="00514D9F">
            <w:pPr>
              <w:spacing w:line="360" w:lineRule="auto"/>
              <w:rPr>
                <w:rFonts w:ascii="Arial" w:hAnsi="Arial" w:cs="Arial"/>
              </w:rPr>
            </w:pPr>
          </w:p>
        </w:tc>
        <w:tc>
          <w:tcPr>
            <w:tcW w:w="3823" w:type="dxa"/>
            <w:tcBorders>
              <w:bottom w:val="single" w:sz="4" w:space="0" w:color="auto"/>
            </w:tcBorders>
          </w:tcPr>
          <w:p w:rsidR="00FF663B" w:rsidRPr="00935499" w:rsidRDefault="00FF663B" w:rsidP="00514D9F">
            <w:pPr>
              <w:spacing w:line="360" w:lineRule="auto"/>
              <w:jc w:val="both"/>
              <w:rPr>
                <w:rFonts w:ascii="Arial" w:hAnsi="Arial" w:cs="Arial"/>
              </w:rPr>
            </w:pPr>
            <w:r w:rsidRPr="00935499">
              <w:rPr>
                <w:rFonts w:ascii="Arial" w:hAnsi="Arial" w:cs="Arial"/>
              </w:rPr>
              <w:t>Principal causa del nacimiento del software libre.</w:t>
            </w:r>
          </w:p>
          <w:p w:rsidR="00FF663B" w:rsidRPr="00935499" w:rsidRDefault="00FF663B" w:rsidP="00514D9F">
            <w:pPr>
              <w:spacing w:line="360" w:lineRule="auto"/>
              <w:jc w:val="both"/>
              <w:rPr>
                <w:rFonts w:ascii="Arial" w:hAnsi="Arial" w:cs="Arial"/>
              </w:rPr>
            </w:pPr>
            <w:r w:rsidRPr="00935499">
              <w:rPr>
                <w:rFonts w:ascii="Arial" w:hAnsi="Arial" w:cs="Arial"/>
              </w:rPr>
              <w:t>Son más estables, además cuentan con funcionalidades que pueden adaptarse de acuerdo a las necesidades y el presupuesto que se disponga.</w:t>
            </w:r>
          </w:p>
          <w:p w:rsidR="00FF663B" w:rsidRPr="00935499" w:rsidRDefault="00FF663B" w:rsidP="00514D9F">
            <w:pPr>
              <w:spacing w:line="360" w:lineRule="auto"/>
              <w:jc w:val="both"/>
              <w:rPr>
                <w:rFonts w:ascii="Arial" w:hAnsi="Arial" w:cs="Arial"/>
              </w:rPr>
            </w:pPr>
            <w:r w:rsidRPr="00935499">
              <w:rPr>
                <w:rFonts w:ascii="Arial" w:hAnsi="Arial" w:cs="Arial"/>
              </w:rPr>
              <w:t>Cuentan con alojamiento propio y un gran ancho de banda.</w:t>
            </w:r>
          </w:p>
          <w:p w:rsidR="00FF663B" w:rsidRPr="00935499" w:rsidRDefault="00FF663B" w:rsidP="00514D9F">
            <w:pPr>
              <w:spacing w:line="360" w:lineRule="auto"/>
              <w:rPr>
                <w:rFonts w:ascii="Arial" w:hAnsi="Arial" w:cs="Arial"/>
              </w:rPr>
            </w:pPr>
          </w:p>
        </w:tc>
      </w:tr>
      <w:tr w:rsidR="00FF663B" w:rsidTr="0074264C">
        <w:trPr>
          <w:trHeight w:val="251"/>
        </w:trPr>
        <w:tc>
          <w:tcPr>
            <w:tcW w:w="3822" w:type="dxa"/>
          </w:tcPr>
          <w:p w:rsidR="00FF663B" w:rsidRPr="00823A1A" w:rsidRDefault="00FF663B" w:rsidP="00514D9F">
            <w:pPr>
              <w:spacing w:line="360" w:lineRule="auto"/>
              <w:rPr>
                <w:rFonts w:ascii="Arial" w:hAnsi="Arial" w:cs="Arial"/>
                <w:b/>
              </w:rPr>
            </w:pPr>
            <w:r w:rsidRPr="00823A1A">
              <w:rPr>
                <w:rFonts w:ascii="Arial" w:hAnsi="Arial" w:cs="Arial"/>
                <w:b/>
              </w:rPr>
              <w:t>Desventajas</w:t>
            </w:r>
          </w:p>
        </w:tc>
        <w:tc>
          <w:tcPr>
            <w:tcW w:w="3823" w:type="dxa"/>
          </w:tcPr>
          <w:p w:rsidR="00FF663B" w:rsidRPr="00823A1A" w:rsidRDefault="00FF663B" w:rsidP="00514D9F">
            <w:pPr>
              <w:spacing w:line="360" w:lineRule="auto"/>
              <w:rPr>
                <w:rFonts w:ascii="Arial" w:hAnsi="Arial" w:cs="Arial"/>
                <w:b/>
              </w:rPr>
            </w:pPr>
            <w:r w:rsidRPr="00823A1A">
              <w:rPr>
                <w:rFonts w:ascii="Arial" w:hAnsi="Arial" w:cs="Arial"/>
                <w:b/>
              </w:rPr>
              <w:t>Desventajas</w:t>
            </w:r>
          </w:p>
        </w:tc>
      </w:tr>
      <w:tr w:rsidR="00FF663B" w:rsidTr="00514D9F">
        <w:trPr>
          <w:trHeight w:val="1160"/>
        </w:trPr>
        <w:tc>
          <w:tcPr>
            <w:tcW w:w="3822" w:type="dxa"/>
          </w:tcPr>
          <w:p w:rsidR="00FF663B" w:rsidRPr="00935499" w:rsidRDefault="00FF663B" w:rsidP="00514D9F">
            <w:pPr>
              <w:spacing w:line="360" w:lineRule="auto"/>
              <w:jc w:val="both"/>
              <w:rPr>
                <w:rFonts w:ascii="Arial" w:hAnsi="Arial" w:cs="Arial"/>
              </w:rPr>
            </w:pPr>
            <w:r w:rsidRPr="00935499">
              <w:rPr>
                <w:rFonts w:ascii="Arial" w:hAnsi="Arial" w:cs="Arial"/>
              </w:rPr>
              <w:t>Incompatible con algunos formatos estándares.</w:t>
            </w:r>
          </w:p>
          <w:p w:rsidR="00FF663B" w:rsidRPr="00935499" w:rsidRDefault="00FF663B" w:rsidP="00514D9F">
            <w:pPr>
              <w:spacing w:line="360" w:lineRule="auto"/>
              <w:jc w:val="both"/>
              <w:rPr>
                <w:rFonts w:ascii="Arial" w:hAnsi="Arial" w:cs="Arial"/>
              </w:rPr>
            </w:pPr>
            <w:r w:rsidRPr="00935499">
              <w:rPr>
                <w:rFonts w:ascii="Arial" w:hAnsi="Arial" w:cs="Arial"/>
              </w:rPr>
              <w:t>Cuando corren bajo plataforma Windows aumentan considerablemente los riesgos de intrusión y vulnerabilidad.</w:t>
            </w:r>
          </w:p>
          <w:p w:rsidR="00FF663B" w:rsidRPr="00935499" w:rsidRDefault="00FF663B" w:rsidP="00514D9F">
            <w:pPr>
              <w:spacing w:line="360" w:lineRule="auto"/>
              <w:rPr>
                <w:rFonts w:ascii="Arial" w:hAnsi="Arial" w:cs="Arial"/>
              </w:rPr>
            </w:pPr>
            <w:r w:rsidRPr="00935499">
              <w:rPr>
                <w:rFonts w:ascii="Arial" w:hAnsi="Arial" w:cs="Arial"/>
              </w:rPr>
              <w:t>No existe una persona o empresa que se responsabilice por un mal funcionamiento.</w:t>
            </w:r>
          </w:p>
        </w:tc>
        <w:tc>
          <w:tcPr>
            <w:tcW w:w="3823" w:type="dxa"/>
          </w:tcPr>
          <w:p w:rsidR="00FF663B" w:rsidRPr="00935499" w:rsidRDefault="00FF663B" w:rsidP="00514D9F">
            <w:pPr>
              <w:spacing w:line="360" w:lineRule="auto"/>
              <w:jc w:val="both"/>
              <w:rPr>
                <w:rFonts w:ascii="Arial" w:hAnsi="Arial" w:cs="Arial"/>
              </w:rPr>
            </w:pPr>
            <w:r w:rsidRPr="00935499">
              <w:rPr>
                <w:rFonts w:ascii="Arial" w:hAnsi="Arial" w:cs="Arial"/>
              </w:rPr>
              <w:t>Actualizaciones y soporte son dadas solo por el fabricante.</w:t>
            </w:r>
          </w:p>
          <w:p w:rsidR="00FF663B" w:rsidRPr="00935499" w:rsidRDefault="00FF663B" w:rsidP="00514D9F">
            <w:pPr>
              <w:spacing w:line="360" w:lineRule="auto"/>
              <w:jc w:val="both"/>
              <w:rPr>
                <w:rFonts w:ascii="Arial" w:hAnsi="Arial" w:cs="Arial"/>
              </w:rPr>
            </w:pPr>
            <w:r w:rsidRPr="00935499">
              <w:rPr>
                <w:rFonts w:ascii="Arial" w:hAnsi="Arial" w:cs="Arial"/>
              </w:rPr>
              <w:t>Su costo es muy alto.</w:t>
            </w:r>
          </w:p>
          <w:p w:rsidR="00FF663B" w:rsidRPr="00935499" w:rsidRDefault="00FF663B" w:rsidP="00514D9F">
            <w:pPr>
              <w:spacing w:line="360" w:lineRule="auto"/>
              <w:jc w:val="both"/>
              <w:rPr>
                <w:rFonts w:ascii="Arial" w:hAnsi="Arial" w:cs="Arial"/>
              </w:rPr>
            </w:pPr>
            <w:r w:rsidRPr="00935499">
              <w:rPr>
                <w:rFonts w:ascii="Arial" w:hAnsi="Arial" w:cs="Arial"/>
              </w:rPr>
              <w:t>No se tiene acceso al código fuente.</w:t>
            </w:r>
          </w:p>
          <w:p w:rsidR="00FF663B" w:rsidRPr="00935499" w:rsidRDefault="00FF663B" w:rsidP="00514D9F">
            <w:pPr>
              <w:spacing w:line="360" w:lineRule="auto"/>
              <w:jc w:val="both"/>
              <w:rPr>
                <w:rFonts w:ascii="Arial" w:hAnsi="Arial" w:cs="Arial"/>
              </w:rPr>
            </w:pPr>
            <w:r w:rsidRPr="00935499">
              <w:rPr>
                <w:rFonts w:ascii="Arial" w:hAnsi="Arial" w:cs="Arial"/>
              </w:rPr>
              <w:t>Debido a que son muy populares son propenso a ataques de software malicioso.</w:t>
            </w:r>
          </w:p>
          <w:p w:rsidR="00FF663B" w:rsidRPr="00935499" w:rsidRDefault="00FF663B" w:rsidP="00514D9F">
            <w:pPr>
              <w:spacing w:line="360" w:lineRule="auto"/>
              <w:rPr>
                <w:rFonts w:ascii="Arial" w:hAnsi="Arial" w:cs="Arial"/>
              </w:rPr>
            </w:pPr>
          </w:p>
        </w:tc>
      </w:tr>
    </w:tbl>
    <w:p w:rsidR="00514D9F" w:rsidRPr="000B4594" w:rsidRDefault="00514D9F" w:rsidP="00514D9F">
      <w:pPr>
        <w:ind w:left="1416"/>
        <w:rPr>
          <w:rFonts w:ascii="Arial" w:hAnsi="Arial" w:cs="Arial"/>
          <w:sz w:val="18"/>
        </w:rPr>
      </w:pPr>
      <w:r w:rsidRPr="000B4594">
        <w:rPr>
          <w:rFonts w:ascii="Arial" w:hAnsi="Arial" w:cs="Arial"/>
          <w:sz w:val="18"/>
        </w:rPr>
        <w:t xml:space="preserve">Fuente: Elaboración propia </w:t>
      </w:r>
    </w:p>
    <w:p w:rsidR="00FF663B" w:rsidRPr="00D749E1" w:rsidRDefault="00FF663B" w:rsidP="00FF663B">
      <w:pPr>
        <w:spacing w:line="360" w:lineRule="auto"/>
        <w:jc w:val="both"/>
        <w:rPr>
          <w:rFonts w:ascii="Arial" w:hAnsi="Arial" w:cs="Arial"/>
        </w:rPr>
      </w:pPr>
    </w:p>
    <w:p w:rsidR="00FF663B" w:rsidRPr="003073C0" w:rsidRDefault="00FF663B" w:rsidP="00287234">
      <w:pPr>
        <w:pStyle w:val="Ttulo2"/>
        <w:numPr>
          <w:ilvl w:val="1"/>
          <w:numId w:val="1"/>
        </w:numPr>
        <w:spacing w:line="360" w:lineRule="auto"/>
        <w:jc w:val="both"/>
        <w:rPr>
          <w:rFonts w:ascii="Arial" w:hAnsi="Arial" w:cs="Arial"/>
          <w:b/>
          <w:color w:val="000000" w:themeColor="text1"/>
          <w:sz w:val="22"/>
          <w:szCs w:val="22"/>
        </w:rPr>
      </w:pPr>
      <w:bookmarkStart w:id="47" w:name="_Toc475044090"/>
      <w:r w:rsidRPr="003073C0">
        <w:rPr>
          <w:rFonts w:ascii="Arial" w:hAnsi="Arial" w:cs="Arial"/>
          <w:b/>
          <w:color w:val="000000" w:themeColor="text1"/>
          <w:sz w:val="22"/>
          <w:szCs w:val="22"/>
        </w:rPr>
        <w:lastRenderedPageBreak/>
        <w:t>Moodle</w:t>
      </w:r>
      <w:bookmarkEnd w:id="47"/>
    </w:p>
    <w:p w:rsidR="00FF663B" w:rsidRDefault="00FF663B" w:rsidP="00FF663B">
      <w:pPr>
        <w:spacing w:line="360" w:lineRule="auto"/>
        <w:ind w:left="792"/>
        <w:jc w:val="both"/>
        <w:rPr>
          <w:rFonts w:ascii="Arial" w:hAnsi="Arial" w:cs="Arial"/>
        </w:rPr>
      </w:pPr>
      <w:r w:rsidRPr="003073C0">
        <w:rPr>
          <w:rFonts w:ascii="Arial" w:hAnsi="Arial" w:cs="Arial"/>
        </w:rPr>
        <w:t>Moodle es un acrónimo de Module Object-Oriented Dynamic Learning Environment (Entorno Modular de Aprendizaje Dinámico Orientado a Objetos), si</w:t>
      </w:r>
      <w:r>
        <w:rPr>
          <w:rFonts w:ascii="Arial" w:hAnsi="Arial" w:cs="Arial"/>
        </w:rPr>
        <w:t xml:space="preserve">n </w:t>
      </w:r>
      <w:r w:rsidRPr="003073C0">
        <w:rPr>
          <w:rFonts w:ascii="Arial" w:hAnsi="Arial" w:cs="Arial"/>
        </w:rPr>
        <w:t>emba</w:t>
      </w:r>
      <w:r>
        <w:rPr>
          <w:rFonts w:ascii="Arial" w:hAnsi="Arial" w:cs="Arial"/>
        </w:rPr>
        <w:t>r</w:t>
      </w:r>
      <w:r w:rsidRPr="003073C0">
        <w:rPr>
          <w:rFonts w:ascii="Arial" w:hAnsi="Arial" w:cs="Arial"/>
        </w:rPr>
        <w:t>go también puede significar “Modo de aprender innato”</w:t>
      </w:r>
      <w:r>
        <w:rPr>
          <w:rFonts w:ascii="Arial" w:hAnsi="Arial" w:cs="Arial"/>
        </w:rPr>
        <w:t xml:space="preserve">, es el mayor gestor de cursos virtuales que pertenecen al grupo de los LMS, VLE y CMS, </w:t>
      </w:r>
      <w:r w:rsidRPr="003073C0">
        <w:rPr>
          <w:rFonts w:ascii="Arial" w:hAnsi="Arial" w:cs="Arial"/>
        </w:rPr>
        <w:t>permite a los educadores la creación de sus propios sitios web privados, llenos de cursos dinámicos que extienden el aprendizaje, en cualquier momento, en cualquier sitio.</w:t>
      </w:r>
    </w:p>
    <w:p w:rsidR="00FF663B" w:rsidRPr="00A2376C"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48" w:name="_Toc475044091"/>
      <w:r w:rsidRPr="00A2376C">
        <w:rPr>
          <w:rFonts w:ascii="Arial" w:hAnsi="Arial" w:cs="Arial"/>
          <w:b/>
          <w:color w:val="000000" w:themeColor="text1"/>
          <w:sz w:val="22"/>
          <w:szCs w:val="22"/>
        </w:rPr>
        <w:t>Características.</w:t>
      </w:r>
      <w:bookmarkEnd w:id="48"/>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Interfaz:</w:t>
      </w:r>
      <w:r w:rsidRPr="00A2376C">
        <w:rPr>
          <w:rFonts w:ascii="Arial" w:hAnsi="Arial" w:cs="Arial"/>
        </w:rPr>
        <w:t xml:space="preserve"> Fácil de usar diseñada para ser responsiva y accesible, la interfaz de Moodle es fácil de navegar, tanto en computadoras de escritorio como en dispositivos móviles.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Tablero personalizado:</w:t>
      </w:r>
      <w:r w:rsidRPr="00A2376C">
        <w:rPr>
          <w:rFonts w:ascii="Arial" w:hAnsi="Arial" w:cs="Arial"/>
        </w:rPr>
        <w:t xml:space="preserve"> Es una página personalizable para proporcionar a los usuarios enlaces hacia sus cursos y sus actividades dentro de sus cursos, tales como las publicaciones no-leídas de los Foros y Tareas pendientes de entrega próxima. Vea el screencast: Dashboard (en idioma inglés) para más información. El Tablero usualmente tiene el Bloque de vista general del curso en la columna central.</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Actividades:</w:t>
      </w:r>
      <w:r w:rsidRPr="00A2376C">
        <w:rPr>
          <w:rFonts w:ascii="Arial" w:hAnsi="Arial" w:cs="Arial"/>
        </w:rPr>
        <w:t xml:space="preserve"> Una actividad es un nombre general para un grupo de características en un curso Moodle. Usualmente una actividad es algo que un estudiante hará, que interactúa con otros estudiantes o con el maestro. Existen 14 diferentes tipos de actividades en Moodle 2.x estándar.</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Calendario:</w:t>
      </w:r>
      <w:r w:rsidRPr="00A2376C">
        <w:rPr>
          <w:rFonts w:ascii="Arial" w:hAnsi="Arial" w:cs="Arial"/>
        </w:rPr>
        <w:t xml:space="preserve"> El calendario puede mostrar eventos del sitio, curso, grupo o del usuario, además de fechas límite para tareas y exámenes, horas de chats y otros eventos del curso. Un calendario puede estar incluido dentro de un curso o en la Portada del sitio.</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Editor de texto:</w:t>
      </w:r>
      <w:r w:rsidRPr="00A2376C">
        <w:rPr>
          <w:rFonts w:ascii="Arial" w:hAnsi="Arial" w:cs="Arial"/>
        </w:rPr>
        <w:t xml:space="preserve"> Permite dar formato convenientemente al texto y añadir multimedia e imágenes con un editor que funciona con todos los navegadores de Internet y en todos los dispositivos.</w:t>
      </w:r>
    </w:p>
    <w:p w:rsidR="00FF663B" w:rsidRPr="00A2376C"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Notificaciones:</w:t>
      </w:r>
      <w:r>
        <w:rPr>
          <w:rFonts w:ascii="Arial" w:hAnsi="Arial" w:cs="Arial"/>
        </w:rPr>
        <w:t xml:space="preserve"> </w:t>
      </w:r>
      <w:r w:rsidRPr="00A2376C">
        <w:rPr>
          <w:rFonts w:ascii="Arial" w:hAnsi="Arial" w:cs="Arial"/>
        </w:rPr>
        <w:t xml:space="preserve">Cuando </w:t>
      </w:r>
      <w:r>
        <w:rPr>
          <w:rFonts w:ascii="Arial" w:hAnsi="Arial" w:cs="Arial"/>
        </w:rPr>
        <w:t xml:space="preserve">estas </w:t>
      </w:r>
      <w:r w:rsidRPr="00A2376C">
        <w:rPr>
          <w:rFonts w:ascii="Arial" w:hAnsi="Arial" w:cs="Arial"/>
        </w:rPr>
        <w:t>se habilitan, los usuarios pueden recibir alertas automáticas acerca de nuevas tareas y fechas para entregarlas, publicaciones en foros y también pueden mandarse mensajes privados entre ellos.</w:t>
      </w:r>
    </w:p>
    <w:p w:rsidR="00FF663B" w:rsidRPr="003474A5"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Mensajería:</w:t>
      </w:r>
      <w:r w:rsidRPr="003474A5">
        <w:rPr>
          <w:rFonts w:ascii="Arial" w:hAnsi="Arial" w:cs="Arial"/>
        </w:rPr>
        <w:t xml:space="preserve"> Se refiere a dos asuntos: alertas automáticas de Moodle acerca de nuevas publicaciones en los foros, notificaciones de envíos </w:t>
      </w:r>
      <w:r w:rsidRPr="003474A5">
        <w:rPr>
          <w:rFonts w:ascii="Arial" w:hAnsi="Arial" w:cs="Arial"/>
        </w:rPr>
        <w:lastRenderedPageBreak/>
        <w:t>de tareas, etc; y también se refiere a conversaciones empleando la característica de mensajería instantánea.</w:t>
      </w:r>
    </w:p>
    <w:p w:rsidR="00FF663B" w:rsidRDefault="00FF663B" w:rsidP="00287234">
      <w:pPr>
        <w:pStyle w:val="Prrafodelista"/>
        <w:numPr>
          <w:ilvl w:val="0"/>
          <w:numId w:val="10"/>
        </w:numPr>
        <w:spacing w:line="360" w:lineRule="auto"/>
        <w:jc w:val="both"/>
        <w:rPr>
          <w:rFonts w:ascii="Arial" w:hAnsi="Arial" w:cs="Arial"/>
        </w:rPr>
      </w:pPr>
      <w:r w:rsidRPr="003B50B7">
        <w:rPr>
          <w:rFonts w:ascii="Arial" w:hAnsi="Arial" w:cs="Arial"/>
          <w:b/>
        </w:rPr>
        <w:t>Monitoreo del progreso:</w:t>
      </w:r>
      <w:r w:rsidRPr="00A2376C">
        <w:rPr>
          <w:rFonts w:ascii="Arial" w:hAnsi="Arial" w:cs="Arial"/>
        </w:rPr>
        <w:t xml:space="preserve"> Los educadores y los educandos pueden monitorear el progreso y el grado de finalización con un conjunto de opciones para monitoreo de actividades individuales o recursos, y también a nivel del curso.</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Competencias:</w:t>
      </w:r>
      <w:r w:rsidRPr="003474A5">
        <w:rPr>
          <w:rFonts w:ascii="Arial" w:hAnsi="Arial" w:cs="Arial"/>
        </w:rPr>
        <w:t xml:space="preserve"> Las Competencias describen el nivel de comprensión o pericia de un alumno en algunas habilidades relacionadas-con-el-tema. La Educación Basada en Competencias ( Competency-based education = CBE ), también conocida como 'Aprendizaje basado en competencias' o 'Aprendizaje basado en habilidades', se refiere a sistemas de evaluación y calificación en donde los estudiantes demuestran estas competencias.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 actividad:</w:t>
      </w:r>
      <w:r w:rsidRPr="003B50B7">
        <w:rPr>
          <w:rFonts w:ascii="Arial" w:hAnsi="Arial" w:cs="Arial"/>
        </w:rPr>
        <w:t xml:space="preserve"> Si la finalización de actividad es habilitada, los profesores pueden indicar para cada ítem del curso como es que desean que se registre cuando esté completo. Los estudiantes pueden, una de dos, marcarla manualmente como completada, o el ítem puede ser registrado automáticamente una vez que el estudiante satisfaga los criterios especificados. Estos pueden ser: ver un recurso, enviar una Tarea, publicar en un foro u otras condiciones.</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Finalización del curso:</w:t>
      </w:r>
      <w:r w:rsidRPr="003B50B7">
        <w:rPr>
          <w:rFonts w:ascii="Arial" w:hAnsi="Arial" w:cs="Arial"/>
        </w:rPr>
        <w:t xml:space="preserve"> Como una extensión de la finalización de actividad, el habilitar la finalización del curso permite que un curso sea marcado oficialmente como terminado, ya sea manualmente o automáticamente de acuerdo a criterios especificados. </w:t>
      </w:r>
    </w:p>
    <w:p w:rsidR="00FF663B" w:rsidRDefault="00FF663B" w:rsidP="00287234">
      <w:pPr>
        <w:pStyle w:val="Prrafodelista"/>
        <w:numPr>
          <w:ilvl w:val="1"/>
          <w:numId w:val="10"/>
        </w:numPr>
        <w:spacing w:line="360" w:lineRule="auto"/>
        <w:jc w:val="both"/>
        <w:rPr>
          <w:rFonts w:ascii="Arial" w:hAnsi="Arial" w:cs="Arial"/>
        </w:rPr>
      </w:pPr>
      <w:r w:rsidRPr="003B50B7">
        <w:rPr>
          <w:rFonts w:ascii="Arial" w:hAnsi="Arial" w:cs="Arial"/>
          <w:b/>
        </w:rPr>
        <w:t>Reportes del curso:</w:t>
      </w:r>
      <w:r w:rsidRPr="003B50B7">
        <w:rPr>
          <w:rFonts w:ascii="Arial" w:hAnsi="Arial" w:cs="Arial"/>
        </w:rPr>
        <w:t xml:space="preserve"> Están disponibles varios reportes del curso para el profesor dentro de sus cursos, para ayudarle a monitorear el progreso de sus estudiantes. Además también hay reportes de actividad, reportes de participación y bitácoras generales del curso.</w:t>
      </w:r>
    </w:p>
    <w:p w:rsidR="00FF663B" w:rsidRPr="00050745" w:rsidRDefault="00FF663B" w:rsidP="00287234">
      <w:pPr>
        <w:pStyle w:val="Ttulo2"/>
        <w:numPr>
          <w:ilvl w:val="3"/>
          <w:numId w:val="1"/>
        </w:numPr>
        <w:spacing w:line="360" w:lineRule="auto"/>
        <w:jc w:val="both"/>
        <w:rPr>
          <w:rFonts w:ascii="Arial" w:hAnsi="Arial" w:cs="Arial"/>
          <w:b/>
          <w:color w:val="000000" w:themeColor="text1"/>
          <w:sz w:val="22"/>
          <w:szCs w:val="22"/>
        </w:rPr>
      </w:pPr>
      <w:bookmarkStart w:id="49" w:name="_Toc475044092"/>
      <w:r w:rsidRPr="00050745">
        <w:rPr>
          <w:rFonts w:ascii="Arial" w:hAnsi="Arial" w:cs="Arial"/>
          <w:b/>
          <w:color w:val="000000" w:themeColor="text1"/>
          <w:sz w:val="22"/>
          <w:szCs w:val="22"/>
        </w:rPr>
        <w:t>Características administrativas</w:t>
      </w:r>
      <w:bookmarkEnd w:id="49"/>
      <w:r>
        <w:rPr>
          <w:rFonts w:ascii="Arial" w:hAnsi="Arial" w:cs="Arial"/>
          <w:b/>
          <w:color w:val="000000" w:themeColor="text1"/>
          <w:sz w:val="22"/>
          <w:szCs w:val="22"/>
        </w:rPr>
        <w:t xml:space="preserve">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Diseño personalizable del sitio:</w:t>
      </w:r>
      <w:r w:rsidRPr="00050745">
        <w:rPr>
          <w:rFonts w:ascii="Arial" w:hAnsi="Arial" w:cs="Arial"/>
        </w:rPr>
        <w:t xml:space="preserve"> Personalice fácilmente un tema de Moodle con su logo, esquema de colores y mucho más - o simplemente, diseñe su propio tema.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lastRenderedPageBreak/>
        <w:t>Autenticación e inscripciones masivas seguras:</w:t>
      </w:r>
      <w:r w:rsidRPr="00050745">
        <w:rPr>
          <w:rFonts w:ascii="Arial" w:hAnsi="Arial" w:cs="Arial"/>
        </w:rPr>
        <w:t xml:space="preserve"> Autenticación (Identificación) segura e inscripciones (matriculaciones) masivas seguras.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Capacidad Multilingüe:</w:t>
      </w:r>
      <w:r w:rsidRPr="00050745">
        <w:rPr>
          <w:rFonts w:ascii="Arial" w:hAnsi="Arial" w:cs="Arial"/>
        </w:rPr>
        <w:t xml:space="preserve"> Permite que los usuarios vean el contenido del curso y aprendan en su propio idioma, o se configure el sitio para organizaciones y usuarios multilingües. Puede emplear español internacional, español de México, o ambos. </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rPr>
        <w:t>C</w:t>
      </w:r>
      <w:r w:rsidRPr="00050745">
        <w:rPr>
          <w:rFonts w:ascii="Arial" w:hAnsi="Arial" w:cs="Arial"/>
          <w:b/>
        </w:rPr>
        <w:t xml:space="preserve">reación masiva de cursos y fácil respaldo: </w:t>
      </w:r>
      <w:r w:rsidRPr="00050745">
        <w:rPr>
          <w:rFonts w:ascii="Arial" w:hAnsi="Arial" w:cs="Arial"/>
        </w:rPr>
        <w:t>Permite añadir cursos en lotes, respaldar y restaurar cursos grandes con facilidad.</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Gestionar permisos y roles de usuarios:</w:t>
      </w:r>
      <w:r w:rsidRPr="00050745">
        <w:rPr>
          <w:rFonts w:ascii="Arial" w:hAnsi="Arial" w:cs="Arial"/>
        </w:rPr>
        <w:t xml:space="preserve"> Resuelve preocupaciones sobre seguridad al definir roles para especificar y gestionar el acceso de los usuarios.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Soporte de estándares abiertos: </w:t>
      </w:r>
      <w:r w:rsidRPr="00050745">
        <w:rPr>
          <w:rFonts w:ascii="Arial" w:hAnsi="Arial" w:cs="Arial"/>
        </w:rPr>
        <w:t>Permite importar y exportar cursos IMS-LTI, SCORM y más, hacia y desde Moodle.</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Alta inter-operabilidad: </w:t>
      </w:r>
      <w:r w:rsidRPr="00050745">
        <w:rPr>
          <w:rFonts w:ascii="Arial" w:hAnsi="Arial" w:cs="Arial"/>
        </w:rPr>
        <w:t>Puede integrar libremente aplicaciones externas y contenidos, o crear su propio plugin para integraciones personalizadas.</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Gestión simple de plugins y complementos: </w:t>
      </w:r>
      <w:r w:rsidRPr="00050745">
        <w:rPr>
          <w:rFonts w:ascii="Arial" w:hAnsi="Arial" w:cs="Arial"/>
        </w:rPr>
        <w:t>El usuario puede instalar y deshabilitar complementos y plugins desde adentro de una sola interfaz administrativa.</w:t>
      </w:r>
    </w:p>
    <w:p w:rsidR="00FF663B" w:rsidRPr="00050745"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Actualizaciones regulares de seguridad:</w:t>
      </w:r>
      <w:r w:rsidRPr="00050745">
        <w:rPr>
          <w:rFonts w:ascii="Arial" w:hAnsi="Arial" w:cs="Arial"/>
        </w:rPr>
        <w:t xml:space="preserve"> Moodle es actualizado regularmente con los últimos parches de seguridad, para ayudar a asegurar que su sitio Moodle sea seguro. </w:t>
      </w:r>
    </w:p>
    <w:p w:rsidR="00FF663B" w:rsidRDefault="00FF663B" w:rsidP="00287234">
      <w:pPr>
        <w:pStyle w:val="Prrafodelista"/>
        <w:numPr>
          <w:ilvl w:val="0"/>
          <w:numId w:val="11"/>
        </w:numPr>
        <w:spacing w:line="360" w:lineRule="auto"/>
        <w:jc w:val="both"/>
        <w:rPr>
          <w:rFonts w:ascii="Arial" w:hAnsi="Arial" w:cs="Arial"/>
        </w:rPr>
      </w:pPr>
      <w:r w:rsidRPr="00050745">
        <w:rPr>
          <w:rFonts w:ascii="Arial" w:hAnsi="Arial" w:cs="Arial"/>
          <w:b/>
        </w:rPr>
        <w:t xml:space="preserve">Reportes y bitácoras detalladas: </w:t>
      </w:r>
      <w:r w:rsidRPr="00050745">
        <w:rPr>
          <w:rFonts w:ascii="Arial" w:hAnsi="Arial" w:cs="Arial"/>
        </w:rPr>
        <w:t>Permite ver y generar reportes sobre actividad y participación a nivel de curso y de sitio.</w:t>
      </w:r>
    </w:p>
    <w:p w:rsidR="00FF663B" w:rsidRDefault="00FF663B" w:rsidP="00287234">
      <w:pPr>
        <w:pStyle w:val="Ttulo2"/>
        <w:numPr>
          <w:ilvl w:val="2"/>
          <w:numId w:val="1"/>
        </w:numPr>
        <w:spacing w:line="360" w:lineRule="auto"/>
        <w:ind w:left="1416" w:hanging="696"/>
        <w:jc w:val="both"/>
        <w:rPr>
          <w:rFonts w:ascii="Arial" w:hAnsi="Arial" w:cs="Arial"/>
          <w:b/>
          <w:color w:val="000000" w:themeColor="text1"/>
          <w:sz w:val="22"/>
        </w:rPr>
      </w:pPr>
      <w:bookmarkStart w:id="50" w:name="_Toc475044093"/>
      <w:r>
        <w:rPr>
          <w:rFonts w:ascii="Arial" w:hAnsi="Arial" w:cs="Arial"/>
          <w:b/>
          <w:color w:val="000000" w:themeColor="text1"/>
          <w:sz w:val="22"/>
        </w:rPr>
        <w:t>Ventajas</w:t>
      </w:r>
      <w:bookmarkEnd w:id="50"/>
      <w:r>
        <w:rPr>
          <w:rFonts w:ascii="Arial" w:hAnsi="Arial" w:cs="Arial"/>
          <w:b/>
          <w:color w:val="000000" w:themeColor="text1"/>
          <w:sz w:val="22"/>
        </w:rPr>
        <w:t xml:space="preserve"> </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El uso de Moodle no se reduce a la enseñanza “normal” sino también a la enseñanza especial y de idiomas.</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Participación de alumno en la creación de glosarios.</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Ayuda al aprendizaje cooperativo ya que permite la comunicación a distancia mediante foros, correo y chat.</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Dispone de varios temas o plantillas fáciles de modificar.</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Se encuentra traducido a más de 70 idiomas.</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Los recursos que el docente entrega a sus estudiantes pueden ser de cualquier fuente y con cualquier formato.</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lastRenderedPageBreak/>
        <w:t>Lleva registro de acceso de los estudiantes y un historial de las actividades de cada estudiante.</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Moodle no tiene limitaciones en cuanto al número de cursos, sino las limitaciones se dan en función al servidor, ancho de banda en donde se encuentre instalado.</w:t>
      </w:r>
    </w:p>
    <w:p w:rsidR="00FF663B" w:rsidRPr="006074C7"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Moodle trabaja en cualquier computador que tenga instalado un navegador de Internet en el que pueda correr PHP.</w:t>
      </w:r>
    </w:p>
    <w:p w:rsidR="00FF663B" w:rsidRDefault="00FF663B" w:rsidP="00287234">
      <w:pPr>
        <w:pStyle w:val="Prrafodelista"/>
        <w:numPr>
          <w:ilvl w:val="0"/>
          <w:numId w:val="13"/>
        </w:numPr>
        <w:spacing w:line="360" w:lineRule="auto"/>
        <w:rPr>
          <w:rFonts w:ascii="Arial" w:hAnsi="Arial" w:cs="Arial"/>
          <w:color w:val="000000" w:themeColor="text1"/>
        </w:rPr>
      </w:pPr>
      <w:r w:rsidRPr="006074C7">
        <w:rPr>
          <w:rFonts w:ascii="Arial" w:hAnsi="Arial" w:cs="Arial"/>
          <w:color w:val="000000" w:themeColor="text1"/>
        </w:rPr>
        <w:t>Moodel brinda la posibilidad de hacer vínculos con páginas externas a la plataforma</w:t>
      </w:r>
      <w:r>
        <w:rPr>
          <w:rFonts w:ascii="Arial" w:hAnsi="Arial" w:cs="Arial"/>
          <w:color w:val="000000" w:themeColor="text1"/>
        </w:rPr>
        <w:t>.</w:t>
      </w:r>
    </w:p>
    <w:p w:rsidR="00FF663B" w:rsidRDefault="00FF663B" w:rsidP="00FF663B">
      <w:pPr>
        <w:spacing w:line="360" w:lineRule="auto"/>
        <w:ind w:left="1416"/>
        <w:rPr>
          <w:rFonts w:ascii="Arial" w:hAnsi="Arial" w:cs="Arial"/>
          <w:color w:val="000000" w:themeColor="text1"/>
        </w:rPr>
      </w:pPr>
      <w:r>
        <w:rPr>
          <w:rFonts w:ascii="Arial" w:hAnsi="Arial" w:cs="Arial"/>
          <w:color w:val="000000" w:themeColor="text1"/>
        </w:rPr>
        <w:fldChar w:fldCharType="begin" w:fldLock="1"/>
      </w:r>
      <w:r>
        <w:rPr>
          <w:rFonts w:ascii="Arial" w:hAnsi="Arial" w:cs="Arial"/>
          <w:color w:val="000000" w:themeColor="text1"/>
        </w:rPr>
        <w:instrText>ADDIN CSL_CITATION { "citationItems" : [ { "id" : "ITEM-1", "itemData" : { "author" : [ { "dropping-particle" : "", "family" : "Dom\u00ednguez", "given" : "Mar\u00eda Reyes", "non-dropping-particle" : "", "parse-names" : false, "suffix" : "" } ], "id" : "ITEM-1", "issued" : { "date-parts" : [ [ "2002" ] ] }, "page" : "14", "title" : "Introducci\u00f3n", "type" : "article-journal" }, "uris" : [ "http://www.mendeley.com/documents/?uuid=51862537-fd17-4938-8c6f-482e79421a49" ] } ], "mendeley" : { "formattedCitation" : "(Dom\u00ednguez, 2002)", "plainTextFormattedCitation" : "(Dom\u00ednguez, 2002)", "previouslyFormattedCitation" : "(Dom\u00ednguez, 2002)" }, "properties" : { "noteIndex" : 0 }, "schema" : "https://github.com/citation-style-language/schema/raw/master/csl-citation.json" }</w:instrText>
      </w:r>
      <w:r>
        <w:rPr>
          <w:rFonts w:ascii="Arial" w:hAnsi="Arial" w:cs="Arial"/>
          <w:color w:val="000000" w:themeColor="text1"/>
        </w:rPr>
        <w:fldChar w:fldCharType="separate"/>
      </w:r>
      <w:r w:rsidRPr="006074C7">
        <w:rPr>
          <w:rFonts w:ascii="Arial" w:hAnsi="Arial" w:cs="Arial"/>
          <w:noProof/>
          <w:color w:val="000000" w:themeColor="text1"/>
        </w:rPr>
        <w:t>(Domínguez, 2002)</w:t>
      </w:r>
      <w:r>
        <w:rPr>
          <w:rFonts w:ascii="Arial" w:hAnsi="Arial" w:cs="Arial"/>
          <w:color w:val="000000" w:themeColor="text1"/>
        </w:rPr>
        <w:fldChar w:fldCharType="end"/>
      </w:r>
      <w:r>
        <w:rPr>
          <w:rFonts w:ascii="Arial" w:hAnsi="Arial" w:cs="Arial"/>
          <w:color w:val="000000" w:themeColor="text1"/>
        </w:rPr>
        <w:t xml:space="preserve"> Define las siguientes ventajas de Moodle:</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B13B3A">
        <w:rPr>
          <w:rFonts w:ascii="Arial" w:hAnsi="Arial" w:cs="Arial"/>
          <w:color w:val="000000" w:themeColor="text1"/>
          <w:lang w:val="en-US"/>
        </w:rPr>
        <w:t xml:space="preserve">Es free y Open Source. </w:t>
      </w:r>
      <w:r w:rsidRPr="006074C7">
        <w:rPr>
          <w:rFonts w:ascii="Arial" w:hAnsi="Arial" w:cs="Arial"/>
          <w:color w:val="000000" w:themeColor="text1"/>
        </w:rPr>
        <w:t>Tiene licencia GPL</w:t>
      </w:r>
      <w:r>
        <w:rPr>
          <w:rFonts w:ascii="Arial" w:hAnsi="Arial" w:cs="Arial"/>
          <w:color w:val="000000" w:themeColor="text1"/>
        </w:rPr>
        <w:t>(significado)</w:t>
      </w:r>
      <w:r w:rsidRPr="006074C7">
        <w:rPr>
          <w:rFonts w:ascii="Arial" w:hAnsi="Arial" w:cs="Arial"/>
          <w:color w:val="000000" w:themeColor="text1"/>
        </w:rPr>
        <w:t xml:space="preserve">.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Es escalable, se pueden tener cursos con 40.000 estudiantes matriculados.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Moodle se ejecuta sin modificaciones bajo Unix, Linux, Windows, Mac OS X, Netware y otros sistemas operativos que permitan PHP (la mayor parte proveedores de alojamiento Web lo permiten).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Está diseñando de manera modular, y permite un gran flexibilidad para agregar (y quitar) funcionalidades en muchos niveles.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Se actualiza muy fácilmente desde una versión anterior a la siguiente. Además, tiene un sistema interno para actualizar y reparar su base de datos cada cierto tiempo.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Usa solamente una base de datos (si lo necesita puede compartirla con otras aplicaciones).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 xml:space="preserve">Usa una completa abstracción de bases de datos, y también es capaz de soportar las principales marcas de bases de datos. </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Se ha puesto énfasis en una seguridad sólida en toda la plataforma. Todos los formularios son revisados, las cookies encriptadas, etc.</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Una gran capacidad para incrementar el nivel de motivación de los discentes hacia los contenidos impartidos en clase.</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Moodle además es ecológico, permitiendo ahorrar millones de fotocopias en papel y de paso mantener la superficie arbolada.</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Sustancial aumento de la disponibilidad de la información.</w:t>
      </w:r>
    </w:p>
    <w:p w:rsidR="00FF663B" w:rsidRPr="006074C7" w:rsidRDefault="00FF663B" w:rsidP="00287234">
      <w:pPr>
        <w:pStyle w:val="Prrafodelista"/>
        <w:numPr>
          <w:ilvl w:val="0"/>
          <w:numId w:val="14"/>
        </w:numPr>
        <w:spacing w:line="360" w:lineRule="auto"/>
        <w:rPr>
          <w:rFonts w:ascii="Arial" w:hAnsi="Arial" w:cs="Arial"/>
          <w:color w:val="000000" w:themeColor="text1"/>
        </w:rPr>
      </w:pPr>
      <w:r w:rsidRPr="006074C7">
        <w:rPr>
          <w:rFonts w:ascii="Arial" w:hAnsi="Arial" w:cs="Arial"/>
          <w:color w:val="000000" w:themeColor="text1"/>
        </w:rPr>
        <w:t>Facilidad para implementar módulos de aprendizaje activo.</w:t>
      </w:r>
    </w:p>
    <w:p w:rsidR="00FF663B" w:rsidRDefault="00FF663B" w:rsidP="00287234">
      <w:pPr>
        <w:pStyle w:val="Ttulo2"/>
        <w:numPr>
          <w:ilvl w:val="2"/>
          <w:numId w:val="1"/>
        </w:numPr>
        <w:spacing w:line="360" w:lineRule="auto"/>
        <w:ind w:left="1416" w:hanging="696"/>
        <w:jc w:val="both"/>
        <w:rPr>
          <w:rFonts w:ascii="Arial" w:hAnsi="Arial" w:cs="Arial"/>
          <w:b/>
          <w:color w:val="000000" w:themeColor="text1"/>
          <w:sz w:val="22"/>
        </w:rPr>
      </w:pPr>
      <w:bookmarkStart w:id="51" w:name="_Toc475044094"/>
      <w:r>
        <w:rPr>
          <w:rFonts w:ascii="Arial" w:hAnsi="Arial" w:cs="Arial"/>
          <w:b/>
          <w:color w:val="000000" w:themeColor="text1"/>
          <w:sz w:val="22"/>
        </w:rPr>
        <w:t>Desventajas</w:t>
      </w:r>
      <w:bookmarkEnd w:id="51"/>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Se da una sensación de aislamiento por parte de los estudiantes</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lastRenderedPageBreak/>
        <w:t>El seguimiento a cada estudiante  se dificulta para el docente por la forma de impartir el aprendizaje.</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Se actualiza muy fácilmente desde una versión anterior a la siguiente</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La comunicación y colaboración constante es importante puesto que no hay la presencia del docente.</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 xml:space="preserve">Configuración del servidor </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Seguridad y políticas d seguridad institucionales.</w:t>
      </w:r>
    </w:p>
    <w:p w:rsidR="00FF663B" w:rsidRPr="002559C5" w:rsidRDefault="00FF663B" w:rsidP="00287234">
      <w:pPr>
        <w:pStyle w:val="Prrafodelista"/>
        <w:numPr>
          <w:ilvl w:val="0"/>
          <w:numId w:val="15"/>
        </w:numPr>
        <w:spacing w:line="360" w:lineRule="auto"/>
        <w:jc w:val="both"/>
        <w:rPr>
          <w:rFonts w:ascii="Arial" w:hAnsi="Arial" w:cs="Arial"/>
        </w:rPr>
      </w:pPr>
      <w:r w:rsidRPr="002559C5">
        <w:rPr>
          <w:rFonts w:ascii="Arial" w:hAnsi="Arial" w:cs="Arial"/>
        </w:rPr>
        <w:t>Un fallo en los servidores o caída del servicio de internet, puede dejar al usuario inhabilitado para realizar sus actividades.</w:t>
      </w:r>
    </w:p>
    <w:p w:rsidR="00FF663B" w:rsidRDefault="00FF663B" w:rsidP="00FF663B">
      <w:pPr>
        <w:spacing w:line="360" w:lineRule="auto"/>
        <w:ind w:left="1776"/>
        <w:jc w:val="both"/>
        <w:rPr>
          <w:rFonts w:ascii="Arial" w:hAnsi="Arial" w:cs="Arial"/>
        </w:rPr>
      </w:pPr>
      <w:r>
        <w:rPr>
          <w:rFonts w:ascii="Arial" w:hAnsi="Arial" w:cs="Arial"/>
        </w:rPr>
        <w:fldChar w:fldCharType="begin" w:fldLock="1"/>
      </w:r>
      <w:r w:rsidRPr="000054B2">
        <w:rPr>
          <w:rFonts w:ascii="Arial" w:hAnsi="Arial" w:cs="Arial"/>
          <w:lang w:val="en-US"/>
        </w:rPr>
        <w:instrText>ADDIN CSL_CITATION { "citationItems" : [ { "id" : "ITEM-1", "itemData" : { "author" : [ { "dropping-particle" : "", "family" : "Moodle", "given" : "Caso D E Estudio", "non-dropping-particle" : "", "parse-names" : false, "suffix" : "" }, { "dropping-particle" : "", "family" : "Sidweb", "given" : "Schoology Y", "non-dropping-particle" : "", "parse-names" : false, "suffix" : "" }, { "dropping-particle" : "", "family" : "Jacqueline", "given" : "Lic", "non-dropping-particle" : "", "parse-names" : false, "suffix" : "" }, { "dropping-particle" : "", "family" : "Bonifaz", "given" : "Regatto", "non-dropping-particle" : "", "parse-names" : false, "suffix" : "" } ], "id" : "ITEM-1", "issue" : "1999", "issued" : { "date-parts" : [ [ "0" ] ] }, "page" : "331-340", "title" : "INSTITUCIONES DE EDUCACI\u00d3N SUPERIOR EN EL ECUADOR DURANTE EL PROCESO DE ENSE\u00d1ANZA-APRENDIZAJE", "type" : "article-journal" }, "uris" : [ "http://www.mendeley.com/documents/?uuid=0095b9b1-9804-4c35-b0cc-9808d707b138" ] } ], "mendeley" : { "formattedCitation" : "(Moodle, Sidweb, Jacqueline, &amp; Bonifaz, n.d.)", "plainTextFormattedCitation" : "(Moodle, Sidweb, Jacqueline, &amp; Bonifaz, n.d.)", "previouslyFormattedCitation" : "(Moodle, Sidweb, Jacqueline, &amp; Bonifaz, n.d.)" }, "properties" : { "noteIndex" : 0 }, "schema" : "https://github.com/citation-style-language/schema/raw/master/csl-citation.json" }</w:instrText>
      </w:r>
      <w:r>
        <w:rPr>
          <w:rFonts w:ascii="Arial" w:hAnsi="Arial" w:cs="Arial"/>
        </w:rPr>
        <w:fldChar w:fldCharType="separate"/>
      </w:r>
      <w:r w:rsidRPr="000054B2">
        <w:rPr>
          <w:rFonts w:ascii="Arial" w:hAnsi="Arial" w:cs="Arial"/>
          <w:noProof/>
          <w:lang w:val="en-US"/>
        </w:rPr>
        <w:t>(Moodle, Sidweb, Jacqueline, &amp; Bonifaz, n.d.)</w:t>
      </w:r>
      <w:r>
        <w:rPr>
          <w:rFonts w:ascii="Arial" w:hAnsi="Arial" w:cs="Arial"/>
        </w:rPr>
        <w:fldChar w:fldCharType="end"/>
      </w:r>
      <w:r w:rsidRPr="000054B2">
        <w:rPr>
          <w:rFonts w:ascii="Arial" w:hAnsi="Arial" w:cs="Arial"/>
          <w:lang w:val="en-US"/>
        </w:rPr>
        <w:t xml:space="preserve"> </w:t>
      </w:r>
      <w:r>
        <w:rPr>
          <w:rFonts w:ascii="Arial" w:hAnsi="Arial" w:cs="Arial"/>
        </w:rPr>
        <w:t>Definen las siguientes desventajas de Moodle:</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Soporte técnico para su despliegue y personalización.</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Dificultad para integrarse con otros sistemas, por ejemplo, de administración de estudiantes, de recursos humanos, etc.</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Dificultad para llevar a cabo un modelo de administración distribuido con múltiples instituciones formativas y departamentos.</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Sensación de aislamiento en los estudiantes, debido a la falta de convivencia presencial.</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Necesidad de formar a los docentes en su correcto uso, al objeto de aprovechar todo el potencial de la herramienta y minimizar los efectos negativos de no existir un contacto presencial.</w:t>
      </w:r>
    </w:p>
    <w:p w:rsidR="00FF663B" w:rsidRPr="00E210A3"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Imposibilidad de realizar la gestión económica – financiera de alumnos (control de pagos, por ejemplo) en línea.</w:t>
      </w:r>
    </w:p>
    <w:p w:rsidR="00FF663B" w:rsidRDefault="00FF663B" w:rsidP="00287234">
      <w:pPr>
        <w:pStyle w:val="Prrafodelista"/>
        <w:numPr>
          <w:ilvl w:val="0"/>
          <w:numId w:val="16"/>
        </w:numPr>
        <w:spacing w:line="360" w:lineRule="auto"/>
        <w:jc w:val="both"/>
        <w:rPr>
          <w:rFonts w:ascii="Arial" w:hAnsi="Arial" w:cs="Arial"/>
        </w:rPr>
      </w:pPr>
      <w:r w:rsidRPr="00E210A3">
        <w:rPr>
          <w:rFonts w:ascii="Arial" w:hAnsi="Arial" w:cs="Arial"/>
        </w:rPr>
        <w:t>Imposibilidad de garantizar la autoría de las actividades realizadas por el alumnado.</w:t>
      </w:r>
    </w:p>
    <w:p w:rsidR="00A576D1" w:rsidRDefault="00A576D1" w:rsidP="00287234">
      <w:pPr>
        <w:pStyle w:val="Ttulo2"/>
        <w:numPr>
          <w:ilvl w:val="2"/>
          <w:numId w:val="1"/>
        </w:numPr>
        <w:spacing w:line="360" w:lineRule="auto"/>
        <w:jc w:val="both"/>
        <w:rPr>
          <w:rFonts w:ascii="Arial" w:hAnsi="Arial" w:cs="Arial"/>
          <w:b/>
          <w:color w:val="000000" w:themeColor="text1"/>
          <w:sz w:val="22"/>
        </w:rPr>
      </w:pPr>
      <w:bookmarkStart w:id="52" w:name="_Toc475044095"/>
      <w:r>
        <w:rPr>
          <w:rFonts w:ascii="Arial" w:hAnsi="Arial" w:cs="Arial"/>
          <w:b/>
          <w:color w:val="000000" w:themeColor="text1"/>
          <w:sz w:val="22"/>
        </w:rPr>
        <w:t>Moodle y la Educación</w:t>
      </w:r>
      <w:bookmarkEnd w:id="52"/>
      <w:r>
        <w:rPr>
          <w:rFonts w:ascii="Arial" w:hAnsi="Arial" w:cs="Arial"/>
          <w:b/>
          <w:color w:val="000000" w:themeColor="text1"/>
          <w:sz w:val="22"/>
        </w:rPr>
        <w:t xml:space="preserve">  </w:t>
      </w:r>
    </w:p>
    <w:p w:rsidR="00A576D1" w:rsidRDefault="00A576D1" w:rsidP="00A576D1">
      <w:pPr>
        <w:spacing w:line="360" w:lineRule="auto"/>
        <w:ind w:left="1416"/>
        <w:jc w:val="both"/>
        <w:rPr>
          <w:rFonts w:ascii="Arial" w:hAnsi="Arial" w:cs="Arial"/>
        </w:rPr>
      </w:pPr>
      <w:r w:rsidRPr="001D079B">
        <w:rPr>
          <w:rFonts w:ascii="Arial" w:hAnsi="Arial" w:cs="Arial"/>
        </w:rPr>
        <w:t>Dentro del campo reducativo internet ha jugado un papel fundamental pues se ha convertido en una herramienta que ha permitido realizar intersecciones que antes solo se podía realizar de forma presencial, el uso de las tecnologías de la información en la educación proporciona e indica la creación de nuevos entornos o ambiente de aprendizaje en el que se incluya procesos cognitivos de selección y organización de información ara que e</w:t>
      </w:r>
      <w:r>
        <w:rPr>
          <w:rFonts w:ascii="Arial" w:hAnsi="Arial" w:cs="Arial"/>
        </w:rPr>
        <w:t>l estudiante pueda construir su</w:t>
      </w:r>
      <w:r w:rsidRPr="001D079B">
        <w:rPr>
          <w:rFonts w:ascii="Arial" w:hAnsi="Arial" w:cs="Arial"/>
        </w:rPr>
        <w:t xml:space="preserve"> propio aprendizaje.</w:t>
      </w:r>
    </w:p>
    <w:p w:rsidR="00A576D1" w:rsidRDefault="00A576D1" w:rsidP="00A576D1">
      <w:pPr>
        <w:spacing w:line="360" w:lineRule="auto"/>
        <w:ind w:left="1416"/>
        <w:jc w:val="both"/>
        <w:rPr>
          <w:rFonts w:ascii="Arial" w:hAnsi="Arial" w:cs="Arial"/>
        </w:rPr>
      </w:pPr>
      <w:r w:rsidRPr="009730AB">
        <w:rPr>
          <w:rFonts w:ascii="Arial" w:hAnsi="Arial" w:cs="Arial"/>
        </w:rPr>
        <w:lastRenderedPageBreak/>
        <w:t>La evaluación de las TIC en la educación se configura como aliada relevante para identificar los procesos y prácticas que resulten ser más eficaces y, al mismo tiempo, ha de ofrecernos novedosas herramientas y dispositivos analíticos para comprender mejor uno de los objetivos fundamentales de la enseñanza: ¿cómo ayudar a los estudiantes a aprender?</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"author" : [ { "dropping-particle" : "", "family" : "Bustos", "given" : "Alfonso", "non-dropping-particle" : "", "parse-names" : false, "suffix" : "" }, { "dropping-particle" : "", "family" : "Rom\u00e1n", "given" : "Marcela", "non-dropping-particle" : "", "parse-names" : false, "suffix" : "" } ], "id" : "ITEM-1", "issued" : { "date-parts" : [ [ "2011" ] ] }, "title" : "L i e i u tic e", "type" : "article-journal", "volume" : "4" }, "uris" : [ "http://www.mendeley.com/documents/?uuid=af352981-53cb-4ea9-aaea-33a99d3128ad" ] } ], "mendeley" : { "formattedCitation" : "(Bustos &amp; Rom\u00e1n, 2011)", "manualFormatting" : "(Bustos &amp; Rom\u00e1n, 2011, p. 4)", "plainTextFormattedCitation" : "(Bustos &amp; Rom\u00e1n, 2011)", "previouslyFormattedCitation" : "(Bustos &amp; Rom\u00e1n, 2011)" }, "properties" : { "noteIndex" : 0 }, "schema" : "https://github.com/citation-style-language/schema/raw/master/csl-citation.json" }</w:instrText>
      </w:r>
      <w:r>
        <w:rPr>
          <w:rFonts w:ascii="Arial" w:hAnsi="Arial" w:cs="Arial"/>
        </w:rPr>
        <w:fldChar w:fldCharType="separate"/>
      </w:r>
      <w:r w:rsidRPr="009730AB">
        <w:rPr>
          <w:rFonts w:ascii="Arial" w:hAnsi="Arial" w:cs="Arial"/>
          <w:noProof/>
        </w:rPr>
        <w:t>(Bustos &amp; Román, 2011</w:t>
      </w:r>
      <w:r>
        <w:rPr>
          <w:rFonts w:ascii="Arial" w:hAnsi="Arial" w:cs="Arial"/>
          <w:noProof/>
        </w:rPr>
        <w:t>, p. 4</w:t>
      </w:r>
      <w:r w:rsidRPr="009730AB">
        <w:rPr>
          <w:rFonts w:ascii="Arial" w:hAnsi="Arial" w:cs="Arial"/>
          <w:noProof/>
        </w:rPr>
        <w:t>)</w:t>
      </w:r>
      <w:r>
        <w:rPr>
          <w:rFonts w:ascii="Arial" w:hAnsi="Arial" w:cs="Arial"/>
        </w:rPr>
        <w:fldChar w:fldCharType="end"/>
      </w:r>
      <w:r>
        <w:rPr>
          <w:rFonts w:ascii="Arial" w:hAnsi="Arial" w:cs="Arial"/>
        </w:rPr>
        <w:t>.</w:t>
      </w:r>
    </w:p>
    <w:p w:rsidR="00A576D1" w:rsidRDefault="00A576D1" w:rsidP="00A576D1">
      <w:pPr>
        <w:spacing w:line="360" w:lineRule="auto"/>
        <w:ind w:left="1416"/>
        <w:jc w:val="both"/>
        <w:rPr>
          <w:rFonts w:ascii="Arial" w:hAnsi="Arial" w:cs="Arial"/>
        </w:rPr>
      </w:pPr>
      <w:r>
        <w:rPr>
          <w:rFonts w:ascii="Arial" w:hAnsi="Arial" w:cs="Arial"/>
        </w:rPr>
        <w:t xml:space="preserve">Para </w:t>
      </w:r>
      <w:r w:rsidR="00A82413">
        <w:rPr>
          <w:rFonts w:ascii="Arial" w:hAnsi="Arial" w:cs="Arial"/>
        </w:rPr>
        <w:fldChar w:fldCharType="begin" w:fldLock="1"/>
      </w:r>
      <w:r w:rsidR="009C494C">
        <w:rPr>
          <w:rFonts w:ascii="Arial" w:hAnsi="Arial" w:cs="Arial"/>
        </w:rPr>
        <w:instrText>ADDIN CSL_CITATION { "citationItems" : [ { "id" : "ITEM-1", "itemData" : { "ISBN" : "3706519682", "author" : [ { "dropping-particle" : "", "family" : "Baumgartner", "given" : "Peter", "non-dropping-particle" : "", "parse-names" : false, "suffix" : "" }, { "dropping-particle" : "", "family" : "Kalz", "given" : "Marco", "non-dropping-particle" : "", "parse-names" : false, "suffix" : "" }, { "dropping-particle" : "", "family" : "Bildungstechnologie", "given" : "Lehrgebiet", "non-dropping-particle" : "", "parse-names" : false, "suffix" : "" } ], "container-title" : "Content Management Systeme f\u00fcr e-Education. Auswahl, Potenziale und Einsatzm\u00f6glichkeiten", "id" : "ITEM-1", "issued" : { "date-parts" : [ [ "2004" ] ] }, "title" : "Content Management Systeme aus bildungstechnologischer Sicht Einleitung", "type" : "article-journal" }, "uris" : [ "http://www.mendeley.com/documents/?uuid=d143e130-fc89-49aa-9971-4387803cd951" ] } ], "mendeley" : { "formattedCitation" : "(Baumgartner, Kalz, &amp; Bildungstechnologie, 2004)", "plainTextFormattedCitation" : "(Baumgartner, Kalz, &amp; Bildungstechnologie, 2004)", "previouslyFormattedCitation" : "(Baumgartner, Kalz, &amp; Bildungstechnologie, 2004)" }, "properties" : { "noteIndex" : 0 }, "schema" : "https://github.com/citation-style-language/schema/raw/master/csl-citation.json" }</w:instrText>
      </w:r>
      <w:r w:rsidR="00A82413">
        <w:rPr>
          <w:rFonts w:ascii="Arial" w:hAnsi="Arial" w:cs="Arial"/>
        </w:rPr>
        <w:fldChar w:fldCharType="separate"/>
      </w:r>
      <w:r w:rsidR="00A82413" w:rsidRPr="00A82413">
        <w:rPr>
          <w:rFonts w:ascii="Arial" w:hAnsi="Arial" w:cs="Arial"/>
          <w:noProof/>
        </w:rPr>
        <w:t>(Baumgartner, Kalz, &amp; Bildungstechnologie, 2004)</w:t>
      </w:r>
      <w:r w:rsidR="00A82413">
        <w:rPr>
          <w:rFonts w:ascii="Arial" w:hAnsi="Arial" w:cs="Arial"/>
        </w:rPr>
        <w:fldChar w:fldCharType="end"/>
      </w:r>
      <w:r w:rsidRPr="000F1D27">
        <w:rPr>
          <w:rFonts w:ascii="Arial" w:hAnsi="Arial" w:cs="Arial"/>
        </w:rPr>
        <w:t xml:space="preserve">El </w:t>
      </w:r>
      <w:r>
        <w:rPr>
          <w:rFonts w:ascii="Arial" w:hAnsi="Arial" w:cs="Arial"/>
        </w:rPr>
        <w:t xml:space="preserve">Learning Management System </w:t>
      </w:r>
      <w:r w:rsidRPr="000F1D27">
        <w:rPr>
          <w:rFonts w:ascii="Arial" w:hAnsi="Arial" w:cs="Arial"/>
        </w:rPr>
        <w:t>tipo Moodle</w:t>
      </w:r>
      <w:r>
        <w:rPr>
          <w:rFonts w:ascii="Arial" w:hAnsi="Arial" w:cs="Arial"/>
        </w:rPr>
        <w:t xml:space="preserve"> cumple con tres modelos educativos de referencia:</w:t>
      </w:r>
    </w:p>
    <w:p w:rsidR="00A576D1" w:rsidRDefault="00A576D1" w:rsidP="00287234">
      <w:pPr>
        <w:pStyle w:val="Prrafodelista"/>
        <w:numPr>
          <w:ilvl w:val="0"/>
          <w:numId w:val="12"/>
        </w:numPr>
        <w:spacing w:line="360" w:lineRule="auto"/>
        <w:jc w:val="both"/>
        <w:rPr>
          <w:rFonts w:ascii="Arial" w:hAnsi="Arial" w:cs="Arial"/>
        </w:rPr>
      </w:pPr>
      <w:r>
        <w:rPr>
          <w:rFonts w:ascii="Arial" w:hAnsi="Arial" w:cs="Arial"/>
        </w:rPr>
        <w:t>E</w:t>
      </w:r>
      <w:r w:rsidRPr="00BB7446">
        <w:rPr>
          <w:rFonts w:ascii="Arial" w:hAnsi="Arial" w:cs="Arial"/>
        </w:rPr>
        <w:t>nseñanza I</w:t>
      </w:r>
      <w:r>
        <w:rPr>
          <w:rFonts w:ascii="Arial" w:hAnsi="Arial" w:cs="Arial"/>
        </w:rPr>
        <w:t xml:space="preserve"> o de transmisión</w:t>
      </w:r>
      <w:r w:rsidRPr="00BB7446">
        <w:rPr>
          <w:rFonts w:ascii="Arial" w:hAnsi="Arial" w:cs="Arial"/>
        </w:rPr>
        <w:t xml:space="preserve">: En el principio los estudiantes sin experiencia necesitan </w:t>
      </w:r>
      <w:r>
        <w:rPr>
          <w:rFonts w:ascii="Arial" w:hAnsi="Arial" w:cs="Arial"/>
        </w:rPr>
        <w:t xml:space="preserve">conocimientos básicos y de algunas señales, </w:t>
      </w:r>
      <w:r w:rsidRPr="00BB7446">
        <w:rPr>
          <w:rFonts w:ascii="Arial" w:hAnsi="Arial" w:cs="Arial"/>
        </w:rPr>
        <w:t>indicadores y puntos de referencia para la entra</w:t>
      </w:r>
      <w:r>
        <w:rPr>
          <w:rFonts w:ascii="Arial" w:hAnsi="Arial" w:cs="Arial"/>
        </w:rPr>
        <w:t>r en el nuevo tema. Este conocimiento es abstracto</w:t>
      </w:r>
      <w:r w:rsidRPr="00BB7446">
        <w:rPr>
          <w:rFonts w:ascii="Arial" w:hAnsi="Arial" w:cs="Arial"/>
        </w:rPr>
        <w:t xml:space="preserve"> y estáti</w:t>
      </w:r>
      <w:r>
        <w:rPr>
          <w:rFonts w:ascii="Arial" w:hAnsi="Arial" w:cs="Arial"/>
        </w:rPr>
        <w:t>co</w:t>
      </w:r>
      <w:r w:rsidRPr="00BB7446">
        <w:rPr>
          <w:rFonts w:ascii="Arial" w:hAnsi="Arial" w:cs="Arial"/>
        </w:rPr>
        <w:t>, y por lo tanto ayuda en situaciones de problemas complejos relativamente pequeños. El maestro controla el proceso de aprendizaje de manera indirecta a través de la sanción positiva o negativa del producto de aprendizaje</w:t>
      </w:r>
      <w:r>
        <w:rPr>
          <w:rFonts w:ascii="Arial" w:hAnsi="Arial" w:cs="Arial"/>
        </w:rPr>
        <w:t>.</w:t>
      </w:r>
    </w:p>
    <w:p w:rsidR="00A576D1" w:rsidRDefault="00A576D1" w:rsidP="00287234">
      <w:pPr>
        <w:pStyle w:val="Prrafodelista"/>
        <w:numPr>
          <w:ilvl w:val="0"/>
          <w:numId w:val="12"/>
        </w:numPr>
        <w:spacing w:line="360" w:lineRule="auto"/>
        <w:jc w:val="both"/>
        <w:rPr>
          <w:rFonts w:ascii="Arial" w:hAnsi="Arial" w:cs="Arial"/>
        </w:rPr>
      </w:pPr>
      <w:r w:rsidRPr="00BB7446">
        <w:rPr>
          <w:rFonts w:ascii="Arial" w:hAnsi="Arial" w:cs="Arial"/>
        </w:rPr>
        <w:t>Enseñanza II</w:t>
      </w:r>
      <w:r>
        <w:rPr>
          <w:rFonts w:ascii="Arial" w:hAnsi="Arial" w:cs="Arial"/>
        </w:rPr>
        <w:t xml:space="preserve"> o de adquisición de conocimientos</w:t>
      </w:r>
      <w:r w:rsidRPr="00BB7446">
        <w:rPr>
          <w:rFonts w:ascii="Arial" w:hAnsi="Arial" w:cs="Arial"/>
        </w:rPr>
        <w:t>: En esta fase, los alumnos hacen su propia experiencia práctica al tratar de aplicar el conocimiento de hechos abstracto</w:t>
      </w:r>
      <w:r>
        <w:rPr>
          <w:rFonts w:ascii="Arial" w:hAnsi="Arial" w:cs="Arial"/>
        </w:rPr>
        <w:t xml:space="preserve">s. </w:t>
      </w:r>
      <w:r w:rsidRPr="00BB7446">
        <w:rPr>
          <w:rFonts w:ascii="Arial" w:hAnsi="Arial" w:cs="Arial"/>
        </w:rPr>
        <w:t xml:space="preserve">Por encima de todo, es importante que algunos "puntos de observación" se han integrado en la disposición de aprendizaje para interferir lo menos posible o distorsionar el proceso de aprendizaje. El arte didáctico en esta sesión es organizar una posible relación simbiótica entre los elementos naturales y artificiales, que ayuda a controlar el proceso de aprendizaje de forma óptima. </w:t>
      </w:r>
    </w:p>
    <w:p w:rsidR="00A576D1" w:rsidRDefault="00A576D1" w:rsidP="00287234">
      <w:pPr>
        <w:pStyle w:val="Prrafodelista"/>
        <w:numPr>
          <w:ilvl w:val="0"/>
          <w:numId w:val="12"/>
        </w:numPr>
        <w:spacing w:line="360" w:lineRule="auto"/>
        <w:jc w:val="both"/>
        <w:rPr>
          <w:rFonts w:ascii="Arial" w:hAnsi="Arial" w:cs="Arial"/>
        </w:rPr>
      </w:pPr>
      <w:r w:rsidRPr="00032442">
        <w:rPr>
          <w:rFonts w:ascii="Arial" w:hAnsi="Arial" w:cs="Arial"/>
        </w:rPr>
        <w:t>Enseñanza III o de desarrollo y creación de conocimientos: profesores y alumnos trabajan, para identificar y resolver problemas. El ambiente de aprendizaje ya no está preformado artificialmente y no hay ningún puesto de observación sintética más. Son los estudiantes los que deben, a partir de la presentación de problemas del profesor, producir y generar su conocimiento.</w:t>
      </w:r>
    </w:p>
    <w:p w:rsidR="00A576D1" w:rsidRDefault="00A576D1" w:rsidP="00A576D1">
      <w:pPr>
        <w:spacing w:line="360" w:lineRule="auto"/>
        <w:ind w:left="1416"/>
        <w:jc w:val="both"/>
        <w:rPr>
          <w:rFonts w:ascii="Arial" w:hAnsi="Arial" w:cs="Arial"/>
        </w:rPr>
      </w:pPr>
      <w:r w:rsidRPr="00762270">
        <w:rPr>
          <w:rFonts w:ascii="Arial" w:hAnsi="Arial" w:cs="Arial"/>
        </w:rPr>
        <w:t>Debido al</w:t>
      </w:r>
      <w:r>
        <w:rPr>
          <w:rFonts w:ascii="Arial" w:hAnsi="Arial" w:cs="Arial"/>
        </w:rPr>
        <w:t xml:space="preserve"> auge tecnológico y con la ayuda de la WEB 2.0 ha surgido el </w:t>
      </w:r>
      <w:r w:rsidRPr="00762270">
        <w:rPr>
          <w:rFonts w:ascii="Arial" w:hAnsi="Arial" w:cs="Arial"/>
        </w:rPr>
        <w:t xml:space="preserve">fenómeno de expansión del conocimiento mediante los EVA, el conocimiento y el saber se abren paso mediante la educación virtual, proporcionando oportunidades a instituciones educativas mediante la aplicación de las herramientas tecnológicas. La tecnología favorece la creación de un espacio </w:t>
      </w:r>
      <w:r w:rsidRPr="00762270">
        <w:rPr>
          <w:rFonts w:ascii="Arial" w:hAnsi="Arial" w:cs="Arial"/>
        </w:rPr>
        <w:lastRenderedPageBreak/>
        <w:t>compartido por profesores y estudiantes los cuales  se interconectan e intercambian ideas agrandado su conocimiento, utilizando los entornos virtuales de aprendizaje. Pues estos, disponen de materiales didácticos para llevar a efecto el proceso bidireccional de enseñanza-aprendizaje</w:t>
      </w:r>
      <w:r>
        <w:rPr>
          <w:rFonts w:ascii="Arial" w:hAnsi="Arial" w:cs="Arial"/>
        </w:rPr>
        <w:t>.</w:t>
      </w:r>
      <w:r w:rsidRPr="00762270">
        <w:t xml:space="preserve"> </w:t>
      </w:r>
      <w:r w:rsidRPr="00762270">
        <w:rPr>
          <w:rFonts w:ascii="Arial" w:hAnsi="Arial" w:cs="Arial"/>
        </w:rPr>
        <w:t>Conforme a lo expuesto</w:t>
      </w:r>
      <w:r>
        <w:rPr>
          <w:rFonts w:ascii="Arial" w:hAnsi="Arial" w:cs="Arial"/>
        </w:rPr>
        <w:t xml:space="preserve"> anteriormente</w:t>
      </w:r>
      <w:r w:rsidRPr="00762270">
        <w:rPr>
          <w:rFonts w:ascii="Arial" w:hAnsi="Arial" w:cs="Arial"/>
        </w:rPr>
        <w:t xml:space="preserve">, el </w:t>
      </w:r>
      <w:r>
        <w:rPr>
          <w:rFonts w:ascii="Arial" w:hAnsi="Arial" w:cs="Arial"/>
        </w:rPr>
        <w:t>E-Learning</w:t>
      </w:r>
      <w:r w:rsidRPr="00762270">
        <w:rPr>
          <w:rFonts w:ascii="Arial" w:hAnsi="Arial" w:cs="Arial"/>
        </w:rPr>
        <w:t xml:space="preserve"> requiere de herramientas tecnológicas que son provistas por los EVA a fin de lograr la interactividad, característica fundamental del </w:t>
      </w:r>
      <w:r>
        <w:rPr>
          <w:rFonts w:ascii="Arial" w:hAnsi="Arial" w:cs="Arial"/>
        </w:rPr>
        <w:t>E-Learning</w:t>
      </w:r>
      <w:r w:rsidRPr="00762270">
        <w:rPr>
          <w:rFonts w:ascii="Arial" w:hAnsi="Arial" w:cs="Arial"/>
        </w:rPr>
        <w:t xml:space="preserve">, ya que la interacción entre el usuario (profesor o estudiante) resulta “elemento clave en el diseño de sistemas interactivos de </w:t>
      </w:r>
      <w:r>
        <w:rPr>
          <w:rFonts w:ascii="Arial" w:hAnsi="Arial" w:cs="Arial"/>
        </w:rPr>
        <w:t>E-Learning</w:t>
      </w:r>
      <w:r w:rsidRPr="00762270">
        <w:rPr>
          <w:rFonts w:ascii="Arial" w:hAnsi="Arial" w:cs="Arial"/>
        </w:rPr>
        <w:t>”</w:t>
      </w:r>
      <w:r>
        <w:rPr>
          <w:rFonts w:ascii="Arial" w:hAnsi="Arial" w:cs="Arial"/>
        </w:rPr>
        <w:t>.</w:t>
      </w:r>
    </w:p>
    <w:p w:rsidR="00A576D1" w:rsidRDefault="00A576D1" w:rsidP="00A576D1">
      <w:pPr>
        <w:spacing w:line="360" w:lineRule="auto"/>
        <w:ind w:left="1416"/>
        <w:jc w:val="both"/>
        <w:rPr>
          <w:rFonts w:ascii="Arial" w:hAnsi="Arial" w:cs="Arial"/>
        </w:rPr>
      </w:pPr>
      <w:r w:rsidRPr="003D7A7B">
        <w:rPr>
          <w:rFonts w:ascii="Arial" w:hAnsi="Arial" w:cs="Arial"/>
        </w:rPr>
        <w:t>En lo referente al desarrollo educativo de los estudiantes, numerosos estudios han demostrado que la implantación de Moodle en las materias mejora significativamente el rendimiento mostrado por los alumnos. Se desarrolla en el estudiante el sentido de conectividad y de comunidad, aumenta la capacidad de aprendizaje de los estudiantes dando por tanto unos resultados de mayor éxito educativo en las materias en las que se ha implantado la herramienta</w:t>
      </w:r>
      <w:r>
        <w:rPr>
          <w:rFonts w:ascii="Arial" w:hAnsi="Arial" w:cs="Arial"/>
        </w:rPr>
        <w:t xml:space="preserve">. </w:t>
      </w:r>
      <w:r>
        <w:rPr>
          <w:rFonts w:ascii="Arial" w:hAnsi="Arial" w:cs="Arial"/>
        </w:rPr>
        <w:fldChar w:fldCharType="begin" w:fldLock="1"/>
      </w:r>
      <w:r>
        <w:rPr>
          <w:rFonts w:ascii="Arial" w:hAnsi="Arial" w:cs="Arial"/>
        </w:rPr>
        <w:instrText>ADDIN CSL_CITATION { "citationItems" : [ { "id" : "ITEM-1", "itemData" : { "ISBN" : "0036-8555", "ISSN" : "0036-8555", "abstract" : "Course management systems (CMSs) enable teachers to easily post assignments, lesson plans, announcements, and course documents. They also allow students to participate in online discussions and chats and turn in assignments online. Unfortunately, commercial systems are often expensive to purchase and maintain, removing them from the reach of many K-12 schools. An alternative is Modular Object-Oriented Dynamic Learning Environment (MOODLE), a free, open-source software program that not only provides a set of features similar to those of its proprietary competitors but is often easier to use. This article describes how MOODLE has improved and enhanced student performance by promoting and organizing communication among parents, students, teachers, administrators, and the community. Using an online CMS can help to reduce distractions and roadblocks to science learning and improve communication with colleagues, students, and parents. (Contains 1 figure.)", "author" : [ { "dropping-particle" : "", "family" : "Perkins", "given" : "Matthew", "non-dropping-particle" : "", "parse-names" : false, "suffix" : "" }, { "dropping-particle" : "", "family" : "Pfaffman", "given" : "Jay", "non-dropping-particle" : "", "parse-names" : false, "suffix" : "" } ], "container-title" : "Science Teacher-Washington-", "id" : "ITEM-1", "issue" : "7", "issued" : { "date-parts" : [ [ "2006" ] ] }, "page" : "33", "title" : "Using a course management system to improve classroom communication", "type" : "article-journal", "volume" : "73" }, "uris" : [ "http://www.mendeley.com/documents/?uuid=a5aa522b-ba1b-41d0-a8d6-4fb6db091790" ] } ], "mendeley" : { "formattedCitation" : "(Perkins &amp; Pfaffman, 2006)", "plainTextFormattedCitation" : "(Perkins &amp; Pfaffman, 2006)", "previouslyFormattedCitation" : "(Perkins &amp; Pfaffman, 2006)" }, "properties" : { "noteIndex" : 0 }, "schema" : "https://github.com/citation-style-language/schema/raw/master/csl-citation.json" }</w:instrText>
      </w:r>
      <w:r>
        <w:rPr>
          <w:rFonts w:ascii="Arial" w:hAnsi="Arial" w:cs="Arial"/>
        </w:rPr>
        <w:fldChar w:fldCharType="separate"/>
      </w:r>
      <w:r w:rsidRPr="003D7A7B">
        <w:rPr>
          <w:rFonts w:ascii="Arial" w:hAnsi="Arial" w:cs="Arial"/>
          <w:noProof/>
        </w:rPr>
        <w:t>(Perkins &amp; Pfaffman, 2006)</w:t>
      </w:r>
      <w:r>
        <w:rPr>
          <w:rFonts w:ascii="Arial" w:hAnsi="Arial" w:cs="Arial"/>
        </w:rPr>
        <w:fldChar w:fldCharType="end"/>
      </w:r>
      <w:r w:rsidR="00DB5A5C">
        <w:rPr>
          <w:rFonts w:ascii="Arial" w:hAnsi="Arial" w:cs="Arial"/>
        </w:rPr>
        <w:t>.</w:t>
      </w:r>
    </w:p>
    <w:p w:rsidR="00514D9F" w:rsidRDefault="000E339F" w:rsidP="004D0B6E">
      <w:pPr>
        <w:pStyle w:val="Ttulo2"/>
        <w:numPr>
          <w:ilvl w:val="2"/>
          <w:numId w:val="1"/>
        </w:numPr>
        <w:spacing w:line="360" w:lineRule="auto"/>
        <w:jc w:val="both"/>
        <w:rPr>
          <w:rFonts w:ascii="Arial" w:hAnsi="Arial" w:cs="Arial"/>
          <w:b/>
          <w:color w:val="000000" w:themeColor="text1"/>
          <w:sz w:val="22"/>
        </w:rPr>
      </w:pPr>
      <w:bookmarkStart w:id="53" w:name="_Toc475044096"/>
      <w:r>
        <w:rPr>
          <w:rFonts w:ascii="Arial" w:hAnsi="Arial" w:cs="Arial"/>
          <w:b/>
          <w:color w:val="000000" w:themeColor="text1"/>
          <w:sz w:val="22"/>
        </w:rPr>
        <w:t>Estadísticas de Moodle.</w:t>
      </w:r>
      <w:bookmarkEnd w:id="53"/>
    </w:p>
    <w:p w:rsidR="00C45879" w:rsidRPr="00C45879" w:rsidRDefault="00C45879" w:rsidP="00C45879">
      <w:pPr>
        <w:ind w:left="1416"/>
      </w:pPr>
      <w:r>
        <w:t>Según la página oficial de Moodle a continuación se presentan estadísticas del uso de esta plataforma en diferentes países.</w:t>
      </w:r>
    </w:p>
    <w:p w:rsidR="004D0B6E" w:rsidRPr="004D0B6E" w:rsidRDefault="004D0B6E" w:rsidP="004D0B6E">
      <w:pPr>
        <w:pStyle w:val="Descripcin"/>
        <w:keepNext/>
        <w:ind w:left="708" w:firstLine="708"/>
        <w:rPr>
          <w:rFonts w:ascii="Arial" w:hAnsi="Arial" w:cs="Arial"/>
          <w:i w:val="0"/>
        </w:rPr>
      </w:pPr>
      <w:bookmarkStart w:id="54" w:name="_Toc473641805"/>
      <w:r w:rsidRPr="004D0B6E">
        <w:rPr>
          <w:rFonts w:ascii="Arial" w:hAnsi="Arial" w:cs="Arial"/>
          <w:i w:val="0"/>
          <w:color w:val="000000" w:themeColor="text1"/>
          <w:sz w:val="20"/>
        </w:rPr>
        <w:t xml:space="preserve">Tabla 2. </w:t>
      </w:r>
      <w:r w:rsidRPr="004D0B6E">
        <w:rPr>
          <w:rFonts w:ascii="Arial" w:hAnsi="Arial" w:cs="Arial"/>
          <w:i w:val="0"/>
          <w:color w:val="000000" w:themeColor="text1"/>
          <w:sz w:val="20"/>
        </w:rPr>
        <w:fldChar w:fldCharType="begin"/>
      </w:r>
      <w:r w:rsidRPr="004D0B6E">
        <w:rPr>
          <w:rFonts w:ascii="Arial" w:hAnsi="Arial" w:cs="Arial"/>
          <w:i w:val="0"/>
          <w:color w:val="000000" w:themeColor="text1"/>
          <w:sz w:val="20"/>
        </w:rPr>
        <w:instrText xml:space="preserve"> SEQ Tabla_2. \* ARABIC </w:instrText>
      </w:r>
      <w:r w:rsidRPr="004D0B6E">
        <w:rPr>
          <w:rFonts w:ascii="Arial" w:hAnsi="Arial" w:cs="Arial"/>
          <w:i w:val="0"/>
          <w:color w:val="000000" w:themeColor="text1"/>
          <w:sz w:val="20"/>
        </w:rPr>
        <w:fldChar w:fldCharType="separate"/>
      </w:r>
      <w:r w:rsidR="00854B05">
        <w:rPr>
          <w:rFonts w:ascii="Arial" w:hAnsi="Arial" w:cs="Arial"/>
          <w:i w:val="0"/>
          <w:noProof/>
          <w:color w:val="000000" w:themeColor="text1"/>
          <w:sz w:val="20"/>
        </w:rPr>
        <w:t>3</w:t>
      </w:r>
      <w:r w:rsidRPr="004D0B6E">
        <w:rPr>
          <w:rFonts w:ascii="Arial" w:hAnsi="Arial" w:cs="Arial"/>
          <w:i w:val="0"/>
          <w:color w:val="000000" w:themeColor="text1"/>
          <w:sz w:val="20"/>
        </w:rPr>
        <w:fldChar w:fldCharType="end"/>
      </w:r>
      <w:r w:rsidRPr="004D0B6E">
        <w:rPr>
          <w:rFonts w:ascii="Arial" w:hAnsi="Arial" w:cs="Arial"/>
          <w:i w:val="0"/>
          <w:color w:val="000000" w:themeColor="text1"/>
          <w:sz w:val="20"/>
        </w:rPr>
        <w:t xml:space="preserve"> </w:t>
      </w:r>
      <w:r w:rsidR="00973825">
        <w:rPr>
          <w:rFonts w:ascii="Arial" w:hAnsi="Arial" w:cs="Arial"/>
          <w:i w:val="0"/>
          <w:color w:val="000000" w:themeColor="text1"/>
          <w:sz w:val="20"/>
        </w:rPr>
        <w:t>Estadísticas de Moodle</w:t>
      </w:r>
      <w:bookmarkEnd w:id="54"/>
    </w:p>
    <w:tbl>
      <w:tblPr>
        <w:tblStyle w:val="Tablaconcuadrcula"/>
        <w:tblW w:w="0" w:type="auto"/>
        <w:tblInd w:w="1416" w:type="dxa"/>
        <w:tblLook w:val="04A0" w:firstRow="1" w:lastRow="0" w:firstColumn="1" w:lastColumn="0" w:noHBand="0" w:noVBand="1"/>
      </w:tblPr>
      <w:tblGrid>
        <w:gridCol w:w="2449"/>
        <w:gridCol w:w="1710"/>
      </w:tblGrid>
      <w:tr w:rsidR="000E339F" w:rsidTr="00FD6F64">
        <w:tc>
          <w:tcPr>
            <w:tcW w:w="2449" w:type="dxa"/>
          </w:tcPr>
          <w:p w:rsidR="000E339F" w:rsidRDefault="00FD6F64" w:rsidP="000E339F">
            <w:pPr>
              <w:spacing w:line="360" w:lineRule="auto"/>
              <w:jc w:val="both"/>
              <w:rPr>
                <w:rFonts w:ascii="Arial" w:hAnsi="Arial" w:cs="Arial"/>
              </w:rPr>
            </w:pPr>
            <w:r>
              <w:rPr>
                <w:rFonts w:ascii="Arial" w:hAnsi="Arial" w:cs="Arial"/>
              </w:rPr>
              <w:t xml:space="preserve">Sitios Registrados </w:t>
            </w:r>
            <w:r w:rsidR="000E339F"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73.</w:t>
            </w:r>
            <w:r w:rsidR="000E339F" w:rsidRPr="000E339F">
              <w:rPr>
                <w:rFonts w:ascii="Arial" w:hAnsi="Arial" w:cs="Arial"/>
              </w:rPr>
              <w:t>661</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 xml:space="preserve">Países </w:t>
            </w:r>
          </w:p>
        </w:tc>
        <w:tc>
          <w:tcPr>
            <w:tcW w:w="1710" w:type="dxa"/>
          </w:tcPr>
          <w:p w:rsidR="000E339F" w:rsidRDefault="00FD6F64" w:rsidP="000E339F">
            <w:pPr>
              <w:spacing w:line="360" w:lineRule="auto"/>
              <w:jc w:val="both"/>
              <w:rPr>
                <w:rFonts w:ascii="Arial" w:hAnsi="Arial" w:cs="Arial"/>
              </w:rPr>
            </w:pPr>
            <w:r w:rsidRPr="000E339F">
              <w:rPr>
                <w:rFonts w:ascii="Arial" w:hAnsi="Arial" w:cs="Arial"/>
              </w:rPr>
              <w:t>232</w:t>
            </w:r>
          </w:p>
        </w:tc>
      </w:tr>
      <w:tr w:rsidR="000E339F" w:rsidTr="00FD6F64">
        <w:tc>
          <w:tcPr>
            <w:tcW w:w="2449" w:type="dxa"/>
          </w:tcPr>
          <w:p w:rsidR="00FD6F64" w:rsidRDefault="00FD6F64" w:rsidP="00FD6F64">
            <w:pPr>
              <w:spacing w:line="360" w:lineRule="auto"/>
              <w:jc w:val="both"/>
              <w:rPr>
                <w:rFonts w:ascii="Arial" w:hAnsi="Arial" w:cs="Arial"/>
              </w:rPr>
            </w:pPr>
            <w:r>
              <w:rPr>
                <w:rFonts w:ascii="Arial" w:hAnsi="Arial" w:cs="Arial"/>
              </w:rPr>
              <w:t>Cursos</w:t>
            </w:r>
          </w:p>
        </w:tc>
        <w:tc>
          <w:tcPr>
            <w:tcW w:w="1710" w:type="dxa"/>
          </w:tcPr>
          <w:p w:rsidR="000E339F" w:rsidRDefault="00FD6F64" w:rsidP="00FD6F64">
            <w:pPr>
              <w:spacing w:line="360" w:lineRule="auto"/>
              <w:jc w:val="both"/>
              <w:rPr>
                <w:rFonts w:ascii="Arial" w:hAnsi="Arial" w:cs="Arial"/>
              </w:rPr>
            </w:pPr>
            <w:r>
              <w:rPr>
                <w:rFonts w:ascii="Arial" w:hAnsi="Arial" w:cs="Arial"/>
              </w:rPr>
              <w:t>11.378.</w:t>
            </w:r>
            <w:r w:rsidRPr="000E339F">
              <w:rPr>
                <w:rFonts w:ascii="Arial" w:hAnsi="Arial" w:cs="Arial"/>
              </w:rPr>
              <w:t>889</w:t>
            </w:r>
          </w:p>
        </w:tc>
      </w:tr>
      <w:tr w:rsidR="000E339F" w:rsidTr="00FD6F64">
        <w:tc>
          <w:tcPr>
            <w:tcW w:w="2449" w:type="dxa"/>
          </w:tcPr>
          <w:p w:rsidR="000E339F" w:rsidRDefault="00FD6F64" w:rsidP="00FD6F64">
            <w:pPr>
              <w:spacing w:line="360" w:lineRule="auto"/>
              <w:jc w:val="both"/>
              <w:rPr>
                <w:rFonts w:ascii="Arial" w:hAnsi="Arial" w:cs="Arial"/>
              </w:rPr>
            </w:pPr>
            <w:r w:rsidRPr="000E339F">
              <w:rPr>
                <w:rFonts w:ascii="Arial" w:hAnsi="Arial" w:cs="Arial"/>
              </w:rPr>
              <w:t>Us</w:t>
            </w:r>
            <w:r>
              <w:rPr>
                <w:rFonts w:ascii="Arial" w:hAnsi="Arial" w:cs="Arial"/>
              </w:rPr>
              <w:t>uarios</w:t>
            </w:r>
            <w:r w:rsidRPr="000E339F">
              <w:rPr>
                <w:rFonts w:ascii="Arial" w:hAnsi="Arial" w:cs="Arial"/>
              </w:rPr>
              <w:tab/>
            </w:r>
          </w:p>
        </w:tc>
        <w:tc>
          <w:tcPr>
            <w:tcW w:w="1710" w:type="dxa"/>
          </w:tcPr>
          <w:p w:rsidR="000E339F" w:rsidRDefault="00FD6F64" w:rsidP="000E339F">
            <w:pPr>
              <w:spacing w:line="360" w:lineRule="auto"/>
              <w:jc w:val="both"/>
              <w:rPr>
                <w:rFonts w:ascii="Arial" w:hAnsi="Arial" w:cs="Arial"/>
              </w:rPr>
            </w:pPr>
            <w:r>
              <w:rPr>
                <w:rFonts w:ascii="Arial" w:hAnsi="Arial" w:cs="Arial"/>
              </w:rPr>
              <w:t>95.997.</w:t>
            </w:r>
            <w:r w:rsidRPr="000E339F">
              <w:rPr>
                <w:rFonts w:ascii="Arial" w:hAnsi="Arial" w:cs="Arial"/>
              </w:rPr>
              <w:t>254</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I</w:t>
            </w:r>
            <w:r w:rsidRPr="00FD6F64">
              <w:rPr>
                <w:rFonts w:ascii="Arial" w:hAnsi="Arial" w:cs="Arial"/>
              </w:rPr>
              <w:t>nscripciones</w:t>
            </w:r>
            <w:r w:rsidRPr="000E339F">
              <w:rPr>
                <w:rFonts w:ascii="Arial" w:hAnsi="Arial" w:cs="Arial"/>
              </w:rPr>
              <w:tab/>
            </w:r>
          </w:p>
        </w:tc>
        <w:tc>
          <w:tcPr>
            <w:tcW w:w="1710" w:type="dxa"/>
          </w:tcPr>
          <w:p w:rsidR="000E339F" w:rsidRDefault="00FD6F64" w:rsidP="00FD6F64">
            <w:pPr>
              <w:spacing w:line="360" w:lineRule="auto"/>
              <w:jc w:val="both"/>
              <w:rPr>
                <w:rFonts w:ascii="Arial" w:hAnsi="Arial" w:cs="Arial"/>
              </w:rPr>
            </w:pPr>
            <w:r>
              <w:rPr>
                <w:rFonts w:ascii="Arial" w:hAnsi="Arial" w:cs="Arial"/>
              </w:rPr>
              <w:t>324.</w:t>
            </w:r>
            <w:r w:rsidRPr="000E339F">
              <w:rPr>
                <w:rFonts w:ascii="Arial" w:hAnsi="Arial" w:cs="Arial"/>
              </w:rPr>
              <w:t>835</w:t>
            </w:r>
            <w:r>
              <w:rPr>
                <w:rFonts w:ascii="Arial" w:hAnsi="Arial" w:cs="Arial"/>
              </w:rPr>
              <w:t>.</w:t>
            </w:r>
            <w:r w:rsidRPr="000E339F">
              <w:rPr>
                <w:rFonts w:ascii="Arial" w:hAnsi="Arial" w:cs="Arial"/>
              </w:rPr>
              <w:t>972</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Foros Posteados</w:t>
            </w:r>
          </w:p>
        </w:tc>
        <w:tc>
          <w:tcPr>
            <w:tcW w:w="1710" w:type="dxa"/>
          </w:tcPr>
          <w:p w:rsidR="000E339F" w:rsidRDefault="00FD6F64" w:rsidP="00FD6F64">
            <w:pPr>
              <w:spacing w:line="360" w:lineRule="auto"/>
              <w:jc w:val="both"/>
              <w:rPr>
                <w:rFonts w:ascii="Arial" w:hAnsi="Arial" w:cs="Arial"/>
              </w:rPr>
            </w:pPr>
            <w:r w:rsidRPr="000E339F">
              <w:rPr>
                <w:rFonts w:ascii="Arial" w:hAnsi="Arial" w:cs="Arial"/>
              </w:rPr>
              <w:t>203</w:t>
            </w:r>
            <w:r>
              <w:rPr>
                <w:rFonts w:ascii="Arial" w:hAnsi="Arial" w:cs="Arial"/>
              </w:rPr>
              <w:t>.</w:t>
            </w:r>
            <w:r w:rsidRPr="000E339F">
              <w:rPr>
                <w:rFonts w:ascii="Arial" w:hAnsi="Arial" w:cs="Arial"/>
              </w:rPr>
              <w:t>494</w:t>
            </w:r>
            <w:r>
              <w:rPr>
                <w:rFonts w:ascii="Arial" w:hAnsi="Arial" w:cs="Arial"/>
              </w:rPr>
              <w:t>.</w:t>
            </w:r>
            <w:r w:rsidRPr="000E339F">
              <w:rPr>
                <w:rFonts w:ascii="Arial" w:hAnsi="Arial" w:cs="Arial"/>
              </w:rPr>
              <w:t>607</w:t>
            </w:r>
          </w:p>
        </w:tc>
      </w:tr>
      <w:tr w:rsidR="000E339F" w:rsidTr="00FD6F64">
        <w:tc>
          <w:tcPr>
            <w:tcW w:w="2449" w:type="dxa"/>
          </w:tcPr>
          <w:p w:rsidR="000E339F" w:rsidRDefault="00FD6F64" w:rsidP="00FD6F64">
            <w:pPr>
              <w:spacing w:line="360" w:lineRule="auto"/>
              <w:jc w:val="both"/>
              <w:rPr>
                <w:rFonts w:ascii="Arial" w:hAnsi="Arial" w:cs="Arial"/>
              </w:rPr>
            </w:pPr>
            <w:r>
              <w:rPr>
                <w:rFonts w:ascii="Arial" w:hAnsi="Arial" w:cs="Arial"/>
              </w:rPr>
              <w:t>Recursos</w:t>
            </w:r>
          </w:p>
        </w:tc>
        <w:tc>
          <w:tcPr>
            <w:tcW w:w="1710" w:type="dxa"/>
          </w:tcPr>
          <w:p w:rsidR="000E339F" w:rsidRDefault="00FD6F64" w:rsidP="00FD6F64">
            <w:pPr>
              <w:spacing w:line="360" w:lineRule="auto"/>
              <w:jc w:val="both"/>
              <w:rPr>
                <w:rFonts w:ascii="Arial" w:hAnsi="Arial" w:cs="Arial"/>
              </w:rPr>
            </w:pPr>
            <w:r>
              <w:rPr>
                <w:rFonts w:ascii="Arial" w:hAnsi="Arial" w:cs="Arial"/>
              </w:rPr>
              <w:t>101.256.</w:t>
            </w:r>
            <w:r w:rsidRPr="000E339F">
              <w:rPr>
                <w:rFonts w:ascii="Arial" w:hAnsi="Arial" w:cs="Arial"/>
              </w:rPr>
              <w:t>947</w:t>
            </w:r>
          </w:p>
        </w:tc>
      </w:tr>
      <w:tr w:rsidR="000E339F" w:rsidTr="00FD6F64">
        <w:tc>
          <w:tcPr>
            <w:tcW w:w="2449" w:type="dxa"/>
          </w:tcPr>
          <w:p w:rsidR="000E339F" w:rsidRDefault="00FD6F64" w:rsidP="00FD6F64">
            <w:pPr>
              <w:spacing w:line="360" w:lineRule="auto"/>
              <w:rPr>
                <w:rFonts w:ascii="Arial" w:hAnsi="Arial" w:cs="Arial"/>
              </w:rPr>
            </w:pPr>
            <w:r>
              <w:rPr>
                <w:rFonts w:ascii="Arial" w:hAnsi="Arial" w:cs="Arial"/>
              </w:rPr>
              <w:t xml:space="preserve">Preguntas </w:t>
            </w:r>
            <w:r w:rsidRPr="00FD6F64">
              <w:rPr>
                <w:rFonts w:ascii="Arial" w:hAnsi="Arial" w:cs="Arial"/>
              </w:rPr>
              <w:t>del cuestionario</w:t>
            </w:r>
          </w:p>
        </w:tc>
        <w:tc>
          <w:tcPr>
            <w:tcW w:w="1710" w:type="dxa"/>
          </w:tcPr>
          <w:p w:rsidR="000E339F" w:rsidRDefault="00FD6F64" w:rsidP="000E339F">
            <w:pPr>
              <w:spacing w:line="360" w:lineRule="auto"/>
              <w:jc w:val="both"/>
              <w:rPr>
                <w:rFonts w:ascii="Arial" w:hAnsi="Arial" w:cs="Arial"/>
              </w:rPr>
            </w:pPr>
            <w:r>
              <w:rPr>
                <w:rFonts w:ascii="Arial" w:hAnsi="Arial" w:cs="Arial"/>
              </w:rPr>
              <w:t>540.347.</w:t>
            </w:r>
            <w:r w:rsidRPr="000E339F">
              <w:rPr>
                <w:rFonts w:ascii="Arial" w:hAnsi="Arial" w:cs="Arial"/>
              </w:rPr>
              <w:t>122</w:t>
            </w:r>
          </w:p>
        </w:tc>
      </w:tr>
    </w:tbl>
    <w:p w:rsidR="00A576D1" w:rsidRPr="000B4594" w:rsidRDefault="00167E81" w:rsidP="000E339F">
      <w:pPr>
        <w:spacing w:line="360" w:lineRule="auto"/>
        <w:ind w:left="1416"/>
        <w:jc w:val="both"/>
        <w:rPr>
          <w:rFonts w:ascii="Arial" w:hAnsi="Arial" w:cs="Arial"/>
          <w:sz w:val="18"/>
        </w:rPr>
      </w:pPr>
      <w:r w:rsidRPr="000B4594">
        <w:rPr>
          <w:rFonts w:ascii="Arial" w:hAnsi="Arial" w:cs="Arial"/>
          <w:sz w:val="18"/>
        </w:rPr>
        <w:t>Fuente https://moodle.net/stats/</w:t>
      </w:r>
    </w:p>
    <w:p w:rsidR="00167E81" w:rsidRDefault="00167E81" w:rsidP="00167E81">
      <w:pPr>
        <w:pStyle w:val="Descripcin"/>
        <w:keepNext/>
      </w:pPr>
    </w:p>
    <w:p w:rsidR="00973825" w:rsidRPr="00973825" w:rsidRDefault="00973825" w:rsidP="007D49C2">
      <w:pPr>
        <w:pStyle w:val="Descripcin"/>
        <w:keepNext/>
        <w:rPr>
          <w:rFonts w:ascii="Arial" w:hAnsi="Arial" w:cs="Arial"/>
          <w:i w:val="0"/>
        </w:rPr>
      </w:pPr>
      <w:bookmarkStart w:id="55" w:name="_Toc473641806"/>
      <w:r w:rsidRPr="00973825">
        <w:rPr>
          <w:rFonts w:ascii="Arial" w:hAnsi="Arial" w:cs="Arial"/>
          <w:i w:val="0"/>
          <w:color w:val="000000" w:themeColor="text1"/>
          <w:sz w:val="20"/>
        </w:rPr>
        <w:t xml:space="preserve">Tabla 2. </w:t>
      </w:r>
      <w:r w:rsidRPr="00973825">
        <w:rPr>
          <w:rFonts w:ascii="Arial" w:hAnsi="Arial" w:cs="Arial"/>
          <w:i w:val="0"/>
          <w:color w:val="000000" w:themeColor="text1"/>
          <w:sz w:val="20"/>
        </w:rPr>
        <w:fldChar w:fldCharType="begin"/>
      </w:r>
      <w:r w:rsidRPr="00973825">
        <w:rPr>
          <w:rFonts w:ascii="Arial" w:hAnsi="Arial" w:cs="Arial"/>
          <w:i w:val="0"/>
          <w:color w:val="000000" w:themeColor="text1"/>
          <w:sz w:val="20"/>
        </w:rPr>
        <w:instrText xml:space="preserve"> SEQ Tabla_2. \* ARABIC </w:instrText>
      </w:r>
      <w:r w:rsidRPr="00973825">
        <w:rPr>
          <w:rFonts w:ascii="Arial" w:hAnsi="Arial" w:cs="Arial"/>
          <w:i w:val="0"/>
          <w:color w:val="000000" w:themeColor="text1"/>
          <w:sz w:val="20"/>
        </w:rPr>
        <w:fldChar w:fldCharType="separate"/>
      </w:r>
      <w:r w:rsidR="00854B05">
        <w:rPr>
          <w:rFonts w:ascii="Arial" w:hAnsi="Arial" w:cs="Arial"/>
          <w:i w:val="0"/>
          <w:noProof/>
          <w:color w:val="000000" w:themeColor="text1"/>
          <w:sz w:val="20"/>
        </w:rPr>
        <w:t>4</w:t>
      </w:r>
      <w:r w:rsidRPr="00973825">
        <w:rPr>
          <w:rFonts w:ascii="Arial" w:hAnsi="Arial" w:cs="Arial"/>
          <w:i w:val="0"/>
          <w:color w:val="000000" w:themeColor="text1"/>
          <w:sz w:val="20"/>
        </w:rPr>
        <w:fldChar w:fldCharType="end"/>
      </w:r>
      <w:r w:rsidRPr="00973825">
        <w:rPr>
          <w:rFonts w:ascii="Arial" w:hAnsi="Arial" w:cs="Arial"/>
          <w:i w:val="0"/>
          <w:color w:val="000000" w:themeColor="text1"/>
          <w:sz w:val="20"/>
        </w:rPr>
        <w:t xml:space="preserve"> Registros de países en Moodle</w:t>
      </w:r>
      <w:bookmarkEnd w:id="55"/>
    </w:p>
    <w:tbl>
      <w:tblPr>
        <w:tblStyle w:val="Tablaconcuadrcula"/>
        <w:tblW w:w="3971" w:type="dxa"/>
        <w:tblInd w:w="1287" w:type="dxa"/>
        <w:tblLook w:val="04A0" w:firstRow="1" w:lastRow="0" w:firstColumn="1" w:lastColumn="0" w:noHBand="0" w:noVBand="1"/>
      </w:tblPr>
      <w:tblGrid>
        <w:gridCol w:w="2380"/>
        <w:gridCol w:w="1591"/>
      </w:tblGrid>
      <w:tr w:rsidR="005653F7" w:rsidTr="005653F7">
        <w:trPr>
          <w:trHeight w:val="272"/>
        </w:trPr>
        <w:tc>
          <w:tcPr>
            <w:tcW w:w="2380" w:type="dxa"/>
          </w:tcPr>
          <w:p w:rsidR="005653F7" w:rsidRPr="005653F7" w:rsidRDefault="005653F7" w:rsidP="005653F7">
            <w:pPr>
              <w:rPr>
                <w:rFonts w:ascii="Arial" w:eastAsia="Times New Roman" w:hAnsi="Arial" w:cs="Arial"/>
                <w:b/>
                <w:color w:val="333333"/>
                <w:lang w:eastAsia="es-EC"/>
              </w:rPr>
            </w:pPr>
            <w:r w:rsidRPr="005653F7">
              <w:rPr>
                <w:rFonts w:ascii="Arial" w:eastAsia="Times New Roman" w:hAnsi="Arial" w:cs="Arial"/>
                <w:b/>
                <w:color w:val="333333"/>
                <w:lang w:eastAsia="es-EC"/>
              </w:rPr>
              <w:t xml:space="preserve">País </w:t>
            </w:r>
          </w:p>
        </w:tc>
        <w:tc>
          <w:tcPr>
            <w:tcW w:w="1591" w:type="dxa"/>
          </w:tcPr>
          <w:p w:rsidR="005653F7" w:rsidRPr="005653F7" w:rsidRDefault="005653F7" w:rsidP="005653F7">
            <w:pPr>
              <w:jc w:val="right"/>
              <w:rPr>
                <w:rFonts w:ascii="Arial" w:eastAsia="Times New Roman" w:hAnsi="Arial" w:cs="Arial"/>
                <w:b/>
                <w:color w:val="333333"/>
                <w:lang w:eastAsia="es-EC"/>
              </w:rPr>
            </w:pPr>
            <w:r w:rsidRPr="005653F7">
              <w:rPr>
                <w:rFonts w:ascii="Arial" w:eastAsia="Times New Roman" w:hAnsi="Arial" w:cs="Arial"/>
                <w:b/>
                <w:color w:val="333333"/>
                <w:lang w:eastAsia="es-EC"/>
              </w:rPr>
              <w:t>Registros</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Estados Unidos</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9.</w:t>
            </w:r>
            <w:r w:rsidRPr="0018743F">
              <w:rPr>
                <w:rFonts w:ascii="Arial" w:eastAsia="Times New Roman" w:hAnsi="Arial" w:cs="Arial"/>
                <w:color w:val="333333"/>
                <w:lang w:eastAsia="es-EC"/>
              </w:rPr>
              <w:t>919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España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7.</w:t>
            </w:r>
            <w:r w:rsidRPr="0018743F">
              <w:rPr>
                <w:rFonts w:ascii="Arial" w:eastAsia="Times New Roman" w:hAnsi="Arial" w:cs="Arial"/>
                <w:color w:val="333333"/>
                <w:lang w:eastAsia="es-EC"/>
              </w:rPr>
              <w:t>059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lastRenderedPageBreak/>
              <w:t>Brasil</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4.</w:t>
            </w:r>
            <w:r w:rsidRPr="0018743F">
              <w:rPr>
                <w:rFonts w:ascii="Arial" w:eastAsia="Times New Roman" w:hAnsi="Arial" w:cs="Arial"/>
                <w:color w:val="333333"/>
                <w:lang w:eastAsia="es-EC"/>
              </w:rPr>
              <w:t>452</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Reino Unido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477</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México</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3.</w:t>
            </w:r>
            <w:r w:rsidRPr="0018743F">
              <w:rPr>
                <w:rFonts w:ascii="Arial" w:eastAsia="Times New Roman" w:hAnsi="Arial" w:cs="Arial"/>
                <w:color w:val="333333"/>
                <w:lang w:eastAsia="es-EC"/>
              </w:rPr>
              <w:t>236</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Alemania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445</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Italia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399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Australia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269</w:t>
            </w:r>
          </w:p>
        </w:tc>
      </w:tr>
      <w:tr w:rsidR="005653F7" w:rsidTr="005653F7">
        <w:trPr>
          <w:trHeight w:val="272"/>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India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2.</w:t>
            </w:r>
            <w:r w:rsidRPr="0018743F">
              <w:rPr>
                <w:rFonts w:ascii="Arial" w:eastAsia="Times New Roman" w:hAnsi="Arial" w:cs="Arial"/>
                <w:color w:val="333333"/>
                <w:lang w:eastAsia="es-EC"/>
              </w:rPr>
              <w:t>223</w:t>
            </w:r>
          </w:p>
        </w:tc>
      </w:tr>
      <w:tr w:rsidR="005653F7" w:rsidTr="005653F7">
        <w:trPr>
          <w:trHeight w:val="546"/>
        </w:trPr>
        <w:tc>
          <w:tcPr>
            <w:tcW w:w="2380" w:type="dxa"/>
          </w:tcPr>
          <w:p w:rsidR="005653F7" w:rsidRPr="0018743F" w:rsidRDefault="005653F7" w:rsidP="005653F7">
            <w:pPr>
              <w:rPr>
                <w:rFonts w:ascii="Arial" w:eastAsia="Times New Roman" w:hAnsi="Arial" w:cs="Arial"/>
                <w:color w:val="333333"/>
                <w:lang w:eastAsia="es-EC"/>
              </w:rPr>
            </w:pPr>
            <w:r w:rsidRPr="0018743F">
              <w:rPr>
                <w:rFonts w:ascii="Arial" w:eastAsia="Times New Roman" w:hAnsi="Arial" w:cs="Arial"/>
                <w:color w:val="333333"/>
                <w:lang w:eastAsia="es-EC"/>
              </w:rPr>
              <w:t>Federación Rusa</w:t>
            </w:r>
          </w:p>
        </w:tc>
        <w:tc>
          <w:tcPr>
            <w:tcW w:w="1591" w:type="dxa"/>
          </w:tcPr>
          <w:p w:rsidR="005653F7" w:rsidRPr="0018743F" w:rsidRDefault="005653F7" w:rsidP="005653F7">
            <w:pPr>
              <w:jc w:val="right"/>
              <w:rPr>
                <w:rFonts w:ascii="Arial" w:eastAsia="Times New Roman" w:hAnsi="Arial" w:cs="Arial"/>
                <w:color w:val="333333"/>
                <w:lang w:eastAsia="es-EC"/>
              </w:rPr>
            </w:pPr>
            <w:r>
              <w:rPr>
                <w:rFonts w:ascii="Arial" w:eastAsia="Times New Roman" w:hAnsi="Arial" w:cs="Arial"/>
                <w:color w:val="333333"/>
                <w:lang w:eastAsia="es-EC"/>
              </w:rPr>
              <w:t>1.</w:t>
            </w:r>
            <w:r w:rsidRPr="0018743F">
              <w:rPr>
                <w:rFonts w:ascii="Arial" w:eastAsia="Times New Roman" w:hAnsi="Arial" w:cs="Arial"/>
                <w:color w:val="333333"/>
                <w:lang w:eastAsia="es-EC"/>
              </w:rPr>
              <w:t>995</w:t>
            </w:r>
          </w:p>
        </w:tc>
      </w:tr>
    </w:tbl>
    <w:p w:rsidR="0018743F" w:rsidRDefault="00167E81" w:rsidP="00D37236">
      <w:pPr>
        <w:spacing w:line="360" w:lineRule="auto"/>
        <w:ind w:left="708" w:firstLine="708"/>
        <w:jc w:val="both"/>
        <w:rPr>
          <w:rFonts w:ascii="Arial" w:hAnsi="Arial" w:cs="Arial"/>
        </w:rPr>
      </w:pPr>
      <w:r>
        <w:rPr>
          <w:rFonts w:ascii="Arial" w:hAnsi="Arial" w:cs="Arial"/>
        </w:rPr>
        <w:t xml:space="preserve">Fuente </w:t>
      </w:r>
      <w:r w:rsidRPr="00167E81">
        <w:rPr>
          <w:rFonts w:ascii="Arial" w:hAnsi="Arial" w:cs="Arial"/>
        </w:rPr>
        <w:t>https://moodle.net/stats/</w:t>
      </w:r>
    </w:p>
    <w:p w:rsidR="00FF663B" w:rsidRDefault="00FF663B" w:rsidP="00287234">
      <w:pPr>
        <w:pStyle w:val="Ttulo2"/>
        <w:numPr>
          <w:ilvl w:val="1"/>
          <w:numId w:val="1"/>
        </w:numPr>
        <w:spacing w:line="360" w:lineRule="auto"/>
        <w:rPr>
          <w:rFonts w:ascii="Arial" w:hAnsi="Arial" w:cs="Arial"/>
          <w:b/>
          <w:color w:val="000000" w:themeColor="text1"/>
          <w:sz w:val="22"/>
          <w:szCs w:val="22"/>
        </w:rPr>
      </w:pPr>
      <w:bookmarkStart w:id="56" w:name="_Toc475044097"/>
      <w:r>
        <w:rPr>
          <w:rFonts w:ascii="Arial" w:hAnsi="Arial" w:cs="Arial"/>
          <w:b/>
          <w:color w:val="000000" w:themeColor="text1"/>
          <w:sz w:val="22"/>
          <w:szCs w:val="22"/>
        </w:rPr>
        <w:t>MOOC</w:t>
      </w:r>
      <w:bookmarkEnd w:id="56"/>
      <w:r>
        <w:rPr>
          <w:rFonts w:ascii="Arial" w:hAnsi="Arial" w:cs="Arial"/>
          <w:b/>
          <w:color w:val="000000" w:themeColor="text1"/>
          <w:sz w:val="22"/>
          <w:szCs w:val="22"/>
        </w:rPr>
        <w:t xml:space="preserve"> </w:t>
      </w:r>
    </w:p>
    <w:p w:rsidR="00FF663B" w:rsidRDefault="00FF663B" w:rsidP="00FF663B">
      <w:pPr>
        <w:spacing w:line="360" w:lineRule="auto"/>
        <w:ind w:left="792"/>
        <w:jc w:val="both"/>
        <w:rPr>
          <w:rFonts w:ascii="Arial" w:hAnsi="Arial" w:cs="Arial"/>
        </w:rPr>
      </w:pPr>
      <w:r>
        <w:rPr>
          <w:rFonts w:ascii="Arial" w:hAnsi="Arial" w:cs="Arial"/>
        </w:rPr>
        <w:t>MOOC</w:t>
      </w:r>
      <w:r w:rsidRPr="00764699">
        <w:rPr>
          <w:rFonts w:ascii="Arial" w:hAnsi="Arial" w:cs="Arial"/>
        </w:rPr>
        <w:t xml:space="preserve"> por sus siglas en inglés (Massive Open Online Courses) o conocidos en español como CAMEL </w:t>
      </w:r>
      <w:r>
        <w:rPr>
          <w:rFonts w:ascii="Arial" w:hAnsi="Arial" w:cs="Arial"/>
        </w:rPr>
        <w:t>(Cursos Abiertos, Masivos y En Línea)</w:t>
      </w:r>
      <w:r w:rsidR="0004307A">
        <w:rPr>
          <w:rFonts w:ascii="Arial" w:hAnsi="Arial" w:cs="Arial"/>
        </w:rPr>
        <w:t xml:space="preserve"> o COMA (Curso Online Masivo y Abierto)</w:t>
      </w:r>
      <w:r>
        <w:rPr>
          <w:rFonts w:ascii="Arial" w:hAnsi="Arial" w:cs="Arial"/>
        </w:rPr>
        <w:t>, son cursos dirigidos a participantes a través de internet, estos cursos no son otra cosa que la evolución de la educación a distancia en internet. El termino MOOC fue acuñado por Dave Cormier y Bryan Alexander en el año 2008.</w:t>
      </w:r>
      <w:r w:rsidR="0004307A">
        <w:rPr>
          <w:rFonts w:ascii="Arial" w:hAnsi="Arial" w:cs="Arial"/>
        </w:rPr>
        <w:t xml:space="preserve"> </w:t>
      </w:r>
      <w:r w:rsidR="0004307A">
        <w:rPr>
          <w:rFonts w:ascii="Arial" w:hAnsi="Arial" w:cs="Arial"/>
        </w:rPr>
        <w:fldChar w:fldCharType="begin" w:fldLock="1"/>
      </w:r>
      <w:r w:rsidR="009F667A">
        <w:rPr>
          <w:rFonts w:ascii="Arial" w:hAnsi="Arial" w:cs="Arial"/>
        </w:rPr>
        <w:instrText>ADDIN CSL_CITATION { "citationItems" : [ { "id" : "ITEM-1", "itemData" : { "ISSN" : "2255-5684", "abstract" : "La presente investigaci\u00f3n muestra un estudio realizado sobre una de las principales tendencias en la educaci\u00f3n a distancia en la actualidad y su impacto social: los Cursos en L\u00ednea Masivos y Abiertos, conocidos por sus siglas en ingl\u00e9s como MOOC (Massive Open Online Courses). Se abarca en este trabajo su surgimiento y ascendente popularidad debido a que contienen una colecci\u00f3n de recursos en l\u00ednea de libre acceso, brindando as\u00ed la posibilidad de una participaci\u00f3n activa de un gran n\u00famero de estudiantes. Universidades de gran prestigio como Harvard, Stanford y el Instituto Tecnol\u00f3gico de Massachusetts MIT emplean plataformas de este tipo como otro recurso mediante el cual ofrecer sus cursos, es una oportunidad \u00fanica de acceder a cursos de profesores de universidades e instituciones \u00e9lites por personas que de otra forma no les ser\u00eda posible. Se abordan adem\u00e1s los principales retos, tendencias y deficiencias que pueden convertirse en temas de desarrollo e investigaci\u00f3n en esta \u00e1rea. Se concluye el trabajo haciendo un an\u00e1lisis de su positivo impacto social de forma general y su empleo en Cuba.", "author" : [ { "dropping-particle" : "", "family" : "Gonz\u00e1lez", "given" : "Hector Mat\u00edas", "non-dropping-particle" : "", "parse-names" : false, "suffix" : "" }, { "dropping-particle" : "", "family" : "Avila", "given" : "Anabel P\u00e9rez", "non-dropping-particle" : "", "parse-names" : false, "suffix" : "" } ], "container-title" : "GECONTEC: revista Internacional de Gesti\u00f3n del Conocimiento y la Tecnolog\u00eda", "id" : "ITEM-1", "issue" : "2", "issued" : { "date-parts" : [ [ "2014" ] ] }, "page" : "41-49", "title" : "Los Cursos en L\u00ednea Masivos y Abiertos ( MOOC ) como alternativa para la educaci\u00f3n a distancia", "type" : "article-journal", "volume" : "2" }, "uris" : [ "http://www.mendeley.com/documents/?uuid=32e212c0-a006-4347-afcc-c4f77012d7f0" ] } ], "mendeley" : { "formattedCitation" : "(Gonz\u00e1lez &amp; Avila, 2014)", "plainTextFormattedCitation" : "(Gonz\u00e1lez &amp; Avila, 2014)", "previouslyFormattedCitation" : "(Gonz\u00e1lez &amp; Avila, 2014)" }, "properties" : { "noteIndex" : 0 }, "schema" : "https://github.com/citation-style-language/schema/raw/master/csl-citation.json" }</w:instrText>
      </w:r>
      <w:r w:rsidR="0004307A">
        <w:rPr>
          <w:rFonts w:ascii="Arial" w:hAnsi="Arial" w:cs="Arial"/>
        </w:rPr>
        <w:fldChar w:fldCharType="separate"/>
      </w:r>
      <w:r w:rsidR="0004307A" w:rsidRPr="0004307A">
        <w:rPr>
          <w:rFonts w:ascii="Arial" w:hAnsi="Arial" w:cs="Arial"/>
          <w:noProof/>
        </w:rPr>
        <w:t>(González &amp; Avila, 2014)</w:t>
      </w:r>
      <w:r w:rsidR="0004307A">
        <w:rPr>
          <w:rFonts w:ascii="Arial" w:hAnsi="Arial" w:cs="Arial"/>
        </w:rPr>
        <w:fldChar w:fldCharType="end"/>
      </w:r>
      <w:r w:rsidR="0004307A">
        <w:rPr>
          <w:rFonts w:ascii="Arial" w:hAnsi="Arial" w:cs="Arial"/>
        </w:rPr>
        <w:t>.</w:t>
      </w:r>
      <w:r>
        <w:rPr>
          <w:rFonts w:ascii="Arial" w:hAnsi="Arial" w:cs="Arial"/>
          <w:color w:val="333333"/>
          <w:sz w:val="23"/>
          <w:szCs w:val="23"/>
          <w:shd w:val="clear" w:color="auto" w:fill="FFFFFF"/>
        </w:rPr>
        <w:t xml:space="preserve"> </w:t>
      </w:r>
      <w:r w:rsidRPr="00DC559F">
        <w:rPr>
          <w:rFonts w:ascii="Arial" w:hAnsi="Arial" w:cs="Arial"/>
        </w:rPr>
        <w:t>Por tanto, su definición es muy reciente y todavía persisten dudas sobre su significado concreto.</w:t>
      </w:r>
      <w:r w:rsidRPr="00DC559F">
        <w:rPr>
          <w:rFonts w:ascii="Arial" w:hAnsi="Arial" w:cs="Arial"/>
          <w:color w:val="333333"/>
          <w:sz w:val="23"/>
          <w:szCs w:val="23"/>
          <w:shd w:val="clear" w:color="auto" w:fill="FFFFFF"/>
        </w:rPr>
        <w:t xml:space="preserve"> </w:t>
      </w:r>
      <w:r w:rsidRPr="00DC559F">
        <w:rPr>
          <w:rFonts w:ascii="Arial" w:hAnsi="Arial" w:cs="Arial"/>
        </w:rPr>
        <w:t> El concepto es tan amplio y ambiguo que incluso hay discusiones sobre si los MOOC son realmente un curso o son una especie de texto docente mejorado</w:t>
      </w:r>
      <w:r>
        <w:rPr>
          <w:rFonts w:ascii="Arial" w:hAnsi="Arial" w:cs="Arial"/>
        </w:rPr>
        <w:t>.</w:t>
      </w:r>
    </w:p>
    <w:p w:rsidR="00FF663B" w:rsidRDefault="00FF663B" w:rsidP="00FF663B">
      <w:pPr>
        <w:spacing w:line="360" w:lineRule="auto"/>
        <w:ind w:left="792"/>
        <w:jc w:val="both"/>
        <w:rPr>
          <w:rFonts w:ascii="Arial" w:hAnsi="Arial" w:cs="Arial"/>
        </w:rPr>
      </w:pPr>
      <w:r w:rsidRPr="00510EDD">
        <w:rPr>
          <w:rFonts w:ascii="Arial" w:hAnsi="Arial" w:cs="Arial"/>
        </w:rPr>
        <w:t xml:space="preserve">La primera referencia </w:t>
      </w:r>
      <w:r>
        <w:rPr>
          <w:rFonts w:ascii="Arial" w:hAnsi="Arial" w:cs="Arial"/>
        </w:rPr>
        <w:t>de</w:t>
      </w:r>
      <w:r w:rsidRPr="00510EDD">
        <w:rPr>
          <w:rFonts w:ascii="Arial" w:hAnsi="Arial" w:cs="Arial"/>
        </w:rPr>
        <w:t xml:space="preserve"> un MOOC es descrita por Isaac Asimov en </w:t>
      </w:r>
      <w:r w:rsidR="0004307A">
        <w:rPr>
          <w:rFonts w:ascii="Arial" w:hAnsi="Arial" w:cs="Arial"/>
        </w:rPr>
        <w:t xml:space="preserve">una entrevista </w:t>
      </w:r>
      <w:r w:rsidRPr="00510EDD">
        <w:rPr>
          <w:rFonts w:ascii="Arial" w:hAnsi="Arial" w:cs="Arial"/>
        </w:rPr>
        <w:t xml:space="preserve"> en el año de 1988, sin embargo no es hasta el 2008 que se presenta el primer MOOC por parte de la Universidad de Manitoba (Canadá)</w:t>
      </w:r>
      <w:r>
        <w:rPr>
          <w:rFonts w:ascii="Arial" w:hAnsi="Arial" w:cs="Arial"/>
        </w:rPr>
        <w:t xml:space="preserve"> el cual fue organizado</w:t>
      </w:r>
      <w:r w:rsidRPr="00510EDD">
        <w:rPr>
          <w:rFonts w:ascii="Arial" w:hAnsi="Arial" w:cs="Arial"/>
        </w:rPr>
        <w:t xml:space="preserve"> por George Siemens y Stephen Downes </w:t>
      </w:r>
      <w:r w:rsidR="009F667A">
        <w:rPr>
          <w:rFonts w:ascii="Arial" w:hAnsi="Arial" w:cs="Arial"/>
        </w:rPr>
        <w:t xml:space="preserve">el cual tenía por nombre </w:t>
      </w:r>
      <w:r w:rsidR="00B02485">
        <w:rPr>
          <w:rFonts w:ascii="Arial" w:hAnsi="Arial" w:cs="Arial"/>
        </w:rPr>
        <w:t>CCK08 “</w:t>
      </w:r>
      <w:r w:rsidR="009F667A">
        <w:rPr>
          <w:rFonts w:ascii="Arial" w:hAnsi="Arial" w:cs="Arial"/>
        </w:rPr>
        <w:t>C</w:t>
      </w:r>
      <w:r w:rsidR="009F667A" w:rsidRPr="009F667A">
        <w:rPr>
          <w:rFonts w:ascii="Arial" w:hAnsi="Arial" w:cs="Arial"/>
        </w:rPr>
        <w:t>urso Connectivism and Connective Knowledge</w:t>
      </w:r>
      <w:r w:rsidR="00B02485">
        <w:rPr>
          <w:rFonts w:ascii="Arial" w:hAnsi="Arial" w:cs="Arial"/>
        </w:rPr>
        <w:t>”</w:t>
      </w:r>
      <w:r w:rsidR="009F667A">
        <w:rPr>
          <w:rFonts w:ascii="Arial" w:hAnsi="Arial" w:cs="Arial"/>
        </w:rPr>
        <w:t xml:space="preserve"> </w:t>
      </w:r>
      <w:r w:rsidR="009F667A">
        <w:rPr>
          <w:rFonts w:ascii="Arial" w:hAnsi="Arial" w:cs="Arial"/>
        </w:rPr>
        <w:fldChar w:fldCharType="begin" w:fldLock="1"/>
      </w:r>
      <w:r w:rsidR="00B02485">
        <w:rPr>
          <w:rFonts w:ascii="Arial" w:hAnsi="Arial" w:cs="Arial"/>
        </w:rPr>
        <w:instrText>ADDIN CSL_CITATION { "citationItems" : [ { "id" : "ITEM-1", "itemData" : { "author" : [ { "dropping-particle" : "", "family" : "Yamba-yugsi", "given" : "Marco", "non-dropping-particle" : "", "parse-names" : false, "suffix" : "" }, { "dropping-particle" : "", "family" : "Luj\u00e1n-mora", "given" : "Sergio", "non-dropping-particle" : "", "parse-names" : false, "suffix" : "" } ], "id" : "ITEM-1", "issued" : { "date-parts" : [ [ "2008" ] ] }, "title" : "Cursos MOOC : Primeras Expectativas y Niveles de Satisfacci\u00f3n en Profesores de Educaci\u00f3n General B\u00e1sica MOOC Courses : First Expectations and Levels of Satisfaction in the General Basic Education Teachers", "type" : "article-journal" }, "uris" : [ "http://www.mendeley.com/documents/?uuid=2c6b6858-302b-41ad-91fe-6180f8699c58" ] } ], "mendeley" : { "formattedCitation" : "(Yamba-yugsi &amp; Luj\u00e1n-mora, 2008)", "plainTextFormattedCitation" : "(Yamba-yugsi &amp; Luj\u00e1n-mora, 2008)", "previouslyFormattedCitation" : "(Yamba-yugsi &amp; Luj\u00e1n-mora, 2008)" }, "properties" : { "noteIndex" : 0 }, "schema" : "https://github.com/citation-style-language/schema/raw/master/csl-citation.json" }</w:instrText>
      </w:r>
      <w:r w:rsidR="009F667A">
        <w:rPr>
          <w:rFonts w:ascii="Arial" w:hAnsi="Arial" w:cs="Arial"/>
        </w:rPr>
        <w:fldChar w:fldCharType="separate"/>
      </w:r>
      <w:r w:rsidR="009F667A" w:rsidRPr="009F667A">
        <w:rPr>
          <w:rFonts w:ascii="Arial" w:hAnsi="Arial" w:cs="Arial"/>
          <w:noProof/>
        </w:rPr>
        <w:t>(Yamba-yugsi &amp; Luján-mora, 2008)</w:t>
      </w:r>
      <w:r w:rsidR="009F667A">
        <w:rPr>
          <w:rFonts w:ascii="Arial" w:hAnsi="Arial" w:cs="Arial"/>
        </w:rPr>
        <w:fldChar w:fldCharType="end"/>
      </w:r>
      <w:r w:rsidR="009F667A">
        <w:rPr>
          <w:rFonts w:ascii="Arial" w:hAnsi="Arial" w:cs="Arial"/>
        </w:rPr>
        <w:t>,</w:t>
      </w:r>
      <w:r w:rsidR="009F667A" w:rsidRPr="009F667A">
        <w:rPr>
          <w:rFonts w:ascii="Arial" w:hAnsi="Arial" w:cs="Arial"/>
        </w:rPr>
        <w:t xml:space="preserve"> </w:t>
      </w:r>
      <w:r>
        <w:rPr>
          <w:rFonts w:ascii="Arial" w:hAnsi="Arial" w:cs="Arial"/>
        </w:rPr>
        <w:t>dicho curso</w:t>
      </w:r>
      <w:r w:rsidRPr="00510EDD">
        <w:rPr>
          <w:rFonts w:ascii="Arial" w:hAnsi="Arial" w:cs="Arial"/>
        </w:rPr>
        <w:t xml:space="preserve"> tuvo una gran acogida no solo por estudiantes de la universidad de Manitoba si no por un amplio grupo de estudiantes de todas partes del mundo teniendo un total de 2.300 inscritos, pero no es hasta el 2011 que el MOOC “Introducción a la inteligencia artificial” organizado por Sebastian Thrun, profesor en la Universidad de Satnford, y Peter Norvig, director de investigación de Google logró reunir a 160.000 participantes, el año siguiente en el 2012 el curso “Circuitos y Electronicos” ofertados por el MIT reunió 120.000 participantes. </w:t>
      </w:r>
      <w:r>
        <w:rPr>
          <w:rFonts w:ascii="Arial" w:hAnsi="Arial" w:cs="Arial"/>
        </w:rPr>
        <w:t xml:space="preserve">En este mismo año el diario estadounidense The New York Times publicó el artículo </w:t>
      </w:r>
      <w:r w:rsidRPr="00DC559F">
        <w:rPr>
          <w:rFonts w:ascii="Arial" w:hAnsi="Arial" w:cs="Arial"/>
        </w:rPr>
        <w:t>"The Year of the MOOC"</w:t>
      </w:r>
      <w:r>
        <w:rPr>
          <w:rFonts w:ascii="Arial" w:hAnsi="Arial" w:cs="Arial"/>
        </w:rPr>
        <w:t xml:space="preserve"> en el cual se declaraba al año 2012 como el año de los MOOCs por la gran acogida que recibieron por parte del público</w:t>
      </w:r>
      <w:r w:rsidR="00B02485">
        <w:rPr>
          <w:rFonts w:ascii="Arial" w:hAnsi="Arial" w:cs="Arial"/>
        </w:rPr>
        <w:t xml:space="preserve"> </w:t>
      </w:r>
      <w:r w:rsidR="00B02485">
        <w:rPr>
          <w:rFonts w:ascii="Arial" w:hAnsi="Arial" w:cs="Arial"/>
        </w:rPr>
        <w:fldChar w:fldCharType="begin" w:fldLock="1"/>
      </w:r>
      <w:r w:rsidR="00DA6D0F">
        <w:rPr>
          <w:rFonts w:ascii="Arial" w:hAnsi="Arial" w:cs="Arial"/>
        </w:rPr>
        <w:instrText>ADDIN CSL_CITATION { "citationItems" : [ { "id" : "ITEM-1", "itemData" : { "author" : [ { "dropping-particle" : "", "family" : "The New York Time", "given" : "", "non-dropping-particle" : "", "parse-names" : false, "suffix" : "" } ], "id" : "ITEM-1", "issued" : { "date-parts" : [ [ "2012", "11", "2" ] ] }, "page" : "1", "title" : "Massive Open Online Courses Are Multiplying at a Rapid Pace - The New York Times", "type" : "article-newspaper" }, "uris" : [ "http://www.mendeley.com/documents/?uuid=72fb07ce-e889-3cf2-8b6c-cf44cde43a7a" ] } ], "mendeley" : { "formattedCitation" : "(The New York Time, 2012)", "plainTextFormattedCitation" : "(The New York Time, 2012)", "previouslyFormattedCitation" : "(The New York Time, 2012)" }, "properties" : { "noteIndex" : 0 }, "schema" : "https://github.com/citation-style-language/schema/raw/master/csl-citation.json" }</w:instrText>
      </w:r>
      <w:r w:rsidR="00B02485">
        <w:rPr>
          <w:rFonts w:ascii="Arial" w:hAnsi="Arial" w:cs="Arial"/>
        </w:rPr>
        <w:fldChar w:fldCharType="separate"/>
      </w:r>
      <w:r w:rsidR="00B02485" w:rsidRPr="00B02485">
        <w:rPr>
          <w:rFonts w:ascii="Arial" w:hAnsi="Arial" w:cs="Arial"/>
          <w:noProof/>
        </w:rPr>
        <w:t>(The New York Time, 2012)</w:t>
      </w:r>
      <w:r w:rsidR="00B02485">
        <w:rPr>
          <w:rFonts w:ascii="Arial" w:hAnsi="Arial" w:cs="Arial"/>
        </w:rPr>
        <w:fldChar w:fldCharType="end"/>
      </w:r>
      <w:r>
        <w:rPr>
          <w:rFonts w:ascii="Arial" w:hAnsi="Arial" w:cs="Arial"/>
        </w:rPr>
        <w:t>. Exciten dos tipos principales de MOOCs, los xMOOCs (cursos con aproximación conductista) a</w:t>
      </w:r>
      <w:r w:rsidRPr="00087D0B">
        <w:rPr>
          <w:rFonts w:ascii="Arial" w:hAnsi="Arial" w:cs="Arial"/>
        </w:rPr>
        <w:t xml:space="preserve">biertos y participativos, orientados al aprendizaje basado en </w:t>
      </w:r>
      <w:r>
        <w:rPr>
          <w:rFonts w:ascii="Arial" w:hAnsi="Arial" w:cs="Arial"/>
        </w:rPr>
        <w:t xml:space="preserve"> </w:t>
      </w:r>
      <w:r w:rsidRPr="00087D0B">
        <w:rPr>
          <w:rFonts w:ascii="Arial" w:hAnsi="Arial" w:cs="Arial"/>
        </w:rPr>
        <w:t>comunidades d</w:t>
      </w:r>
      <w:r>
        <w:rPr>
          <w:rFonts w:ascii="Arial" w:hAnsi="Arial" w:cs="Arial"/>
        </w:rPr>
        <w:t>e estudiantes y profesores</w:t>
      </w:r>
      <w:r w:rsidR="00DA6D0F" w:rsidRPr="00DA6D0F">
        <w:t xml:space="preserve"> </w:t>
      </w:r>
      <w:r w:rsidR="00DA6D0F" w:rsidRPr="00DA6D0F">
        <w:rPr>
          <w:rFonts w:ascii="Arial" w:hAnsi="Arial" w:cs="Arial"/>
        </w:rPr>
        <w:t xml:space="preserve">tienden a ser cursos universitarios tradicionales de e-learning que se adaptan a las características </w:t>
      </w:r>
      <w:r w:rsidR="00DA6D0F" w:rsidRPr="00DA6D0F">
        <w:rPr>
          <w:rFonts w:ascii="Arial" w:hAnsi="Arial" w:cs="Arial"/>
        </w:rPr>
        <w:lastRenderedPageBreak/>
        <w:t>de las plataformas de los MOOC</w:t>
      </w:r>
      <w:r>
        <w:rPr>
          <w:rFonts w:ascii="Arial" w:hAnsi="Arial" w:cs="Arial"/>
        </w:rPr>
        <w:t>.</w:t>
      </w:r>
      <w:r w:rsidR="00B02485">
        <w:rPr>
          <w:rFonts w:ascii="Arial" w:hAnsi="Arial" w:cs="Arial"/>
        </w:rPr>
        <w:t xml:space="preserve"> </w:t>
      </w:r>
      <w:r>
        <w:rPr>
          <w:rFonts w:ascii="Arial" w:hAnsi="Arial" w:cs="Arial"/>
        </w:rPr>
        <w:t>Y los cMOOCs (cursos con aproximación conectivista) b</w:t>
      </w:r>
      <w:r w:rsidRPr="00AA0DF3">
        <w:rPr>
          <w:rFonts w:ascii="Arial" w:hAnsi="Arial" w:cs="Arial"/>
        </w:rPr>
        <w:t>asados exclusivamente en los cont</w:t>
      </w:r>
      <w:r>
        <w:rPr>
          <w:rFonts w:ascii="Arial" w:hAnsi="Arial" w:cs="Arial"/>
        </w:rPr>
        <w:t xml:space="preserve">enidos y más alejado del método </w:t>
      </w:r>
      <w:r w:rsidRPr="00AA0DF3">
        <w:rPr>
          <w:rFonts w:ascii="Arial" w:hAnsi="Arial" w:cs="Arial"/>
        </w:rPr>
        <w:t>conectivista</w:t>
      </w:r>
      <w:r>
        <w:rPr>
          <w:rFonts w:ascii="Arial" w:hAnsi="Arial" w:cs="Arial"/>
        </w:rPr>
        <w:t xml:space="preserve">, los cuales </w:t>
      </w:r>
      <w:r w:rsidRPr="003A0299">
        <w:rPr>
          <w:rFonts w:ascii="Arial" w:hAnsi="Arial" w:cs="Arial"/>
        </w:rPr>
        <w:t>tiene</w:t>
      </w:r>
      <w:r>
        <w:rPr>
          <w:rFonts w:ascii="Arial" w:hAnsi="Arial" w:cs="Arial"/>
        </w:rPr>
        <w:t>n</w:t>
      </w:r>
      <w:r w:rsidRPr="003A0299">
        <w:rPr>
          <w:rFonts w:ascii="Arial" w:hAnsi="Arial" w:cs="Arial"/>
        </w:rPr>
        <w:t xml:space="preserve"> una perspectiva tradicional </w:t>
      </w:r>
      <w:r w:rsidR="00DA6D0F">
        <w:rPr>
          <w:rFonts w:ascii="Arial" w:hAnsi="Arial" w:cs="Arial"/>
        </w:rPr>
        <w:t xml:space="preserve">y </w:t>
      </w:r>
      <w:r w:rsidR="00DA6D0F" w:rsidRPr="00DA6D0F">
        <w:rPr>
          <w:rFonts w:ascii="Arial" w:hAnsi="Arial" w:cs="Arial"/>
        </w:rPr>
        <w:t>se apoyan en la filosofía del aprendizaje conectivista de George Siemens y Stephen Downes</w:t>
      </w:r>
      <w:r w:rsidR="00DA6D0F">
        <w:rPr>
          <w:rFonts w:ascii="Arial" w:hAnsi="Arial" w:cs="Arial"/>
        </w:rPr>
        <w:t xml:space="preserve"> </w:t>
      </w:r>
      <w:r w:rsidR="00DA6D0F">
        <w:rPr>
          <w:rFonts w:ascii="Arial" w:hAnsi="Arial" w:cs="Arial"/>
        </w:rPr>
        <w:fldChar w:fldCharType="begin" w:fldLock="1"/>
      </w:r>
      <w:r w:rsidR="00DA6D0F">
        <w:rPr>
          <w:rFonts w:ascii="Arial" w:hAnsi="Arial" w:cs="Arial"/>
        </w:rPr>
        <w:instrText>ADDIN CSL_CITATION { "citationItems" : [ { "id" : "ITEM-1", "itemData" : { "ISSN" : "19896395", "abstract" : "Este art\u00edculo analiza la importancia que los MOOC pueden tener para difundir contenidos abiertos y de calidad en diversidad de contextos. De igual manera se exponen los distintos modelos de organizaci\u00f3n y dise\u00f1o que pueden presentar, en funci\u00f3n de los objetivos y estrategias planteadas desde diferentes perspectivas y, se hace especial hincapi\u00e9 en los dos tipos m\u00e1s extendidos, los xMOOC y cMOOC, recogiendo las ventajas e inconvenientes de cada uno de ellos, as\u00ed como el modelo h\u00edbrido tMOOC. Es Se destaca la importante la preocupaci\u00f3n que existe ante la alta deserci\u00f3n que se dan en este tipo de cursos, a pesar de la libertad que los estudiantes tienen a la hora de realizar su inscripci\u00f3n ena los mismos. Es de se\u00f1alar que son escasas las investigaciones que pongan de relieve la influencia y posibles modificaciones que los MOOC puedan generar en los procesos educativos.", "author" : [ { "dropping-particle" : "", "family" : "Almenara", "given" : "Julio Cabero", "non-dropping-particle" : "", "parse-names" : false, "suffix" : "" }, { "dropping-particle" : "", "family" : "Carmen Llorente Cejudo", "given" : "Ma", "non-dropping-particle" : "Del", "parse-names" : false, "suffix" : "" }, { "dropping-particle" : "", "family" : "Mart??nez", "given" : "Ana Isabel V??zquez", "non-dropping-particle" : "", "parse-names" : false, "suffix" : "" } ], "container-title" : "Profesorado", "id" : "ITEM-1", "issue" : "1", "issued" : { "date-parts" : [ [ "2014" ] ] }, "page" : "13-26", "title" : "Las tipolog??as de mooc: Su dise??o e implicaciones educativas", "type" : "article-journal", "volume" : "18" }, "uris" : [ "http://www.mendeley.com/documents/?uuid=2aeab1f1-a59f-40aa-95dd-36dfae7903f3" ] } ], "mendeley" : { "formattedCitation" : "(Almenara, Del Carmen Llorente Cejudo, &amp; Mart??nez, 2014)", "plainTextFormattedCitation" : "(Almenara, Del Carmen Llorente Cejudo, &amp; Mart??nez, 2014)" }, "properties" : { "noteIndex" : 0 }, "schema" : "https://github.com/citation-style-language/schema/raw/master/csl-citation.json" }</w:instrText>
      </w:r>
      <w:r w:rsidR="00DA6D0F">
        <w:rPr>
          <w:rFonts w:ascii="Arial" w:hAnsi="Arial" w:cs="Arial"/>
        </w:rPr>
        <w:fldChar w:fldCharType="separate"/>
      </w:r>
      <w:r w:rsidR="00DA6D0F" w:rsidRPr="00DA6D0F">
        <w:rPr>
          <w:rFonts w:ascii="Arial" w:hAnsi="Arial" w:cs="Arial"/>
          <w:noProof/>
        </w:rPr>
        <w:t>(Almenara, Del Carmen Llorente Cejudo, &amp; Mart??nez, 2014)</w:t>
      </w:r>
      <w:r w:rsidR="00DA6D0F">
        <w:rPr>
          <w:rFonts w:ascii="Arial" w:hAnsi="Arial" w:cs="Arial"/>
        </w:rPr>
        <w:fldChar w:fldCharType="end"/>
      </w:r>
      <w:r w:rsidR="00DA6D0F">
        <w:rPr>
          <w:rFonts w:ascii="Arial" w:hAnsi="Arial" w:cs="Arial"/>
        </w:rPr>
        <w:t>.</w:t>
      </w:r>
      <w:bookmarkStart w:id="57" w:name="_GoBack"/>
      <w:bookmarkEnd w:id="57"/>
    </w:p>
    <w:p w:rsidR="00FF663B" w:rsidRDefault="00FF663B" w:rsidP="00287234">
      <w:pPr>
        <w:pStyle w:val="Ttulo2"/>
        <w:numPr>
          <w:ilvl w:val="2"/>
          <w:numId w:val="1"/>
        </w:numPr>
        <w:spacing w:line="360" w:lineRule="auto"/>
        <w:jc w:val="both"/>
        <w:rPr>
          <w:rFonts w:ascii="Arial" w:hAnsi="Arial" w:cs="Arial"/>
          <w:b/>
          <w:color w:val="000000" w:themeColor="text1"/>
          <w:sz w:val="22"/>
          <w:szCs w:val="22"/>
        </w:rPr>
      </w:pPr>
      <w:bookmarkStart w:id="58" w:name="_Toc475044098"/>
      <w:r>
        <w:rPr>
          <w:rFonts w:ascii="Arial" w:hAnsi="Arial" w:cs="Arial"/>
          <w:b/>
          <w:color w:val="000000" w:themeColor="text1"/>
          <w:sz w:val="22"/>
          <w:szCs w:val="22"/>
        </w:rPr>
        <w:t>Características</w:t>
      </w:r>
      <w:bookmarkEnd w:id="58"/>
      <w:r>
        <w:rPr>
          <w:rFonts w:ascii="Arial" w:hAnsi="Arial" w:cs="Arial"/>
          <w:b/>
          <w:color w:val="000000" w:themeColor="text1"/>
          <w:sz w:val="22"/>
          <w:szCs w:val="22"/>
        </w:rPr>
        <w:t xml:space="preserve">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Formación masiva gratuita e impartid</w:t>
      </w:r>
      <w:r>
        <w:rPr>
          <w:rFonts w:ascii="Arial" w:hAnsi="Arial" w:cs="Arial"/>
        </w:rPr>
        <w:t>a por profesores universitarios</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Autonomía: Su estructura está concebida para promover el aprendizaje autónomo de los estudiantes, con numerosos recursos en forma de vídeos, enlaces, documentos y espacios de debate y comunicación.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Masivo: El número de plazas es ilimitado, el ámbito es global y están dirigidas a alumnos con diferentes intereses y aspiraciones. </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En línea: El curso es a distancia, solo hay que tener un ordenador, conexión a Internet y usar un navegador web. Se puede cursar cómodamente desde casa, de manera flexible y al ritmo de cada estudiante.</w:t>
      </w:r>
    </w:p>
    <w:p w:rsidR="00FF663B"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 xml:space="preserve">Abierto y gratuito: Los materiales que se emplean en el curso están disponibles en Internet  y de forma totalmente gratuita, los estudiantes solo tienen que registrarse previamente para acceder al curso. </w:t>
      </w:r>
    </w:p>
    <w:p w:rsidR="00FF663B" w:rsidRPr="003A279A" w:rsidRDefault="00FF663B" w:rsidP="00287234">
      <w:pPr>
        <w:pStyle w:val="Prrafodelista"/>
        <w:numPr>
          <w:ilvl w:val="0"/>
          <w:numId w:val="17"/>
        </w:numPr>
        <w:spacing w:line="360" w:lineRule="auto"/>
        <w:jc w:val="both"/>
        <w:rPr>
          <w:rFonts w:ascii="Arial" w:hAnsi="Arial" w:cs="Arial"/>
        </w:rPr>
      </w:pPr>
      <w:r w:rsidRPr="004A38BE">
        <w:rPr>
          <w:rFonts w:ascii="Arial" w:hAnsi="Arial" w:cs="Arial"/>
        </w:rPr>
        <w:t>El alcance del curso debe ser global. Se debe poder seguir desde cualquier ordenador, independientemente de su ubicación geográfica.</w:t>
      </w:r>
    </w:p>
    <w:p w:rsidR="00FF663B" w:rsidRPr="007D49C2" w:rsidRDefault="00FF663B" w:rsidP="007D49C2">
      <w:pPr>
        <w:pStyle w:val="Ttulo2"/>
        <w:numPr>
          <w:ilvl w:val="2"/>
          <w:numId w:val="1"/>
        </w:numPr>
        <w:spacing w:line="360" w:lineRule="auto"/>
        <w:rPr>
          <w:rFonts w:ascii="Arial" w:hAnsi="Arial" w:cs="Arial"/>
          <w:b/>
          <w:color w:val="000000" w:themeColor="text1"/>
          <w:sz w:val="22"/>
          <w:szCs w:val="22"/>
        </w:rPr>
      </w:pPr>
      <w:bookmarkStart w:id="59" w:name="_Toc475044099"/>
      <w:r>
        <w:rPr>
          <w:rFonts w:ascii="Arial" w:hAnsi="Arial" w:cs="Arial"/>
          <w:b/>
          <w:color w:val="000000" w:themeColor="text1"/>
          <w:sz w:val="22"/>
          <w:szCs w:val="22"/>
        </w:rPr>
        <w:t xml:space="preserve">Diferencias entre curso </w:t>
      </w:r>
      <w:r w:rsidR="00677B66">
        <w:rPr>
          <w:rFonts w:ascii="Arial" w:hAnsi="Arial" w:cs="Arial"/>
          <w:b/>
          <w:color w:val="000000" w:themeColor="text1"/>
          <w:sz w:val="22"/>
          <w:szCs w:val="22"/>
        </w:rPr>
        <w:t>E-Learning</w:t>
      </w:r>
      <w:r>
        <w:rPr>
          <w:rFonts w:ascii="Arial" w:hAnsi="Arial" w:cs="Arial"/>
          <w:b/>
          <w:color w:val="000000" w:themeColor="text1"/>
          <w:sz w:val="22"/>
          <w:szCs w:val="22"/>
        </w:rPr>
        <w:t xml:space="preserve"> y MOOC</w:t>
      </w:r>
      <w:bookmarkEnd w:id="59"/>
    </w:p>
    <w:p w:rsidR="007D49C2" w:rsidRPr="007D49C2" w:rsidRDefault="007D49C2" w:rsidP="007D49C2">
      <w:pPr>
        <w:pStyle w:val="Descripcin"/>
        <w:keepNext/>
        <w:ind w:left="708" w:firstLine="708"/>
        <w:rPr>
          <w:rFonts w:ascii="Arial" w:hAnsi="Arial" w:cs="Arial"/>
          <w:i w:val="0"/>
          <w:color w:val="000000" w:themeColor="text1"/>
          <w:sz w:val="20"/>
        </w:rPr>
      </w:pPr>
      <w:bookmarkStart w:id="60" w:name="_Toc473641807"/>
      <w:r w:rsidRPr="007D49C2">
        <w:rPr>
          <w:rFonts w:ascii="Arial" w:hAnsi="Arial" w:cs="Arial"/>
          <w:i w:val="0"/>
          <w:color w:val="000000" w:themeColor="text1"/>
          <w:sz w:val="20"/>
        </w:rPr>
        <w:t xml:space="preserve">Tabla 2. </w:t>
      </w:r>
      <w:r w:rsidRPr="007D49C2">
        <w:rPr>
          <w:rFonts w:ascii="Arial" w:hAnsi="Arial" w:cs="Arial"/>
          <w:i w:val="0"/>
          <w:color w:val="000000" w:themeColor="text1"/>
          <w:sz w:val="20"/>
        </w:rPr>
        <w:fldChar w:fldCharType="begin"/>
      </w:r>
      <w:r w:rsidRPr="007D49C2">
        <w:rPr>
          <w:rFonts w:ascii="Arial" w:hAnsi="Arial" w:cs="Arial"/>
          <w:i w:val="0"/>
          <w:color w:val="000000" w:themeColor="text1"/>
          <w:sz w:val="20"/>
        </w:rPr>
        <w:instrText xml:space="preserve"> SEQ Tabla_2. \* ARABIC </w:instrText>
      </w:r>
      <w:r w:rsidRPr="007D49C2">
        <w:rPr>
          <w:rFonts w:ascii="Arial" w:hAnsi="Arial" w:cs="Arial"/>
          <w:i w:val="0"/>
          <w:color w:val="000000" w:themeColor="text1"/>
          <w:sz w:val="20"/>
        </w:rPr>
        <w:fldChar w:fldCharType="separate"/>
      </w:r>
      <w:r w:rsidR="00854B05">
        <w:rPr>
          <w:rFonts w:ascii="Arial" w:hAnsi="Arial" w:cs="Arial"/>
          <w:i w:val="0"/>
          <w:noProof/>
          <w:color w:val="000000" w:themeColor="text1"/>
          <w:sz w:val="20"/>
        </w:rPr>
        <w:t>5</w:t>
      </w:r>
      <w:r w:rsidRPr="007D49C2">
        <w:rPr>
          <w:rFonts w:ascii="Arial" w:hAnsi="Arial" w:cs="Arial"/>
          <w:i w:val="0"/>
          <w:color w:val="000000" w:themeColor="text1"/>
          <w:sz w:val="20"/>
        </w:rPr>
        <w:fldChar w:fldCharType="end"/>
      </w:r>
      <w:r w:rsidRPr="007D49C2">
        <w:rPr>
          <w:rFonts w:ascii="Arial" w:hAnsi="Arial" w:cs="Arial"/>
          <w:i w:val="0"/>
          <w:color w:val="000000" w:themeColor="text1"/>
          <w:sz w:val="20"/>
        </w:rPr>
        <w:t xml:space="preserve"> Diferencias entre un curso E-Learning y curso MOOC</w:t>
      </w:r>
      <w:bookmarkEnd w:id="60"/>
    </w:p>
    <w:tbl>
      <w:tblPr>
        <w:tblStyle w:val="Tablaconcuadrcula"/>
        <w:tblW w:w="0" w:type="auto"/>
        <w:tblInd w:w="1416" w:type="dxa"/>
        <w:tblLook w:val="04A0" w:firstRow="1" w:lastRow="0" w:firstColumn="1" w:lastColumn="0" w:noHBand="0" w:noVBand="1"/>
        <w:tblCaption w:val="Tabla 1 Diferencias entre E-learning y MOOC"/>
      </w:tblPr>
      <w:tblGrid>
        <w:gridCol w:w="3837"/>
        <w:gridCol w:w="3808"/>
      </w:tblGrid>
      <w:tr w:rsidR="00FF663B" w:rsidTr="007D49C2">
        <w:tc>
          <w:tcPr>
            <w:tcW w:w="3837" w:type="dxa"/>
          </w:tcPr>
          <w:p w:rsidR="00FF663B" w:rsidRPr="005A21B4" w:rsidRDefault="00FF663B" w:rsidP="0074264C">
            <w:pPr>
              <w:spacing w:line="360" w:lineRule="auto"/>
              <w:jc w:val="center"/>
              <w:rPr>
                <w:rFonts w:ascii="Arial" w:hAnsi="Arial" w:cs="Arial"/>
                <w:b/>
              </w:rPr>
            </w:pPr>
            <w:r w:rsidRPr="005A21B4">
              <w:rPr>
                <w:rFonts w:ascii="Arial" w:hAnsi="Arial" w:cs="Arial"/>
                <w:b/>
              </w:rPr>
              <w:t>Curso E-Learnig</w:t>
            </w:r>
          </w:p>
        </w:tc>
        <w:tc>
          <w:tcPr>
            <w:tcW w:w="3808" w:type="dxa"/>
          </w:tcPr>
          <w:p w:rsidR="00FF663B" w:rsidRPr="005A21B4" w:rsidRDefault="00FF663B" w:rsidP="0074264C">
            <w:pPr>
              <w:spacing w:line="360" w:lineRule="auto"/>
              <w:jc w:val="center"/>
              <w:rPr>
                <w:rFonts w:ascii="Arial" w:hAnsi="Arial" w:cs="Arial"/>
                <w:b/>
              </w:rPr>
            </w:pPr>
            <w:r w:rsidRPr="005A21B4">
              <w:rPr>
                <w:rFonts w:ascii="Arial" w:hAnsi="Arial" w:cs="Arial"/>
                <w:b/>
              </w:rPr>
              <w:t>MOOC</w:t>
            </w:r>
          </w:p>
        </w:tc>
      </w:tr>
      <w:tr w:rsidR="00FF663B" w:rsidTr="007D49C2">
        <w:tc>
          <w:tcPr>
            <w:tcW w:w="3837" w:type="dxa"/>
          </w:tcPr>
          <w:p w:rsidR="00FF663B" w:rsidRPr="005A21B4" w:rsidRDefault="00FF663B" w:rsidP="0074264C">
            <w:pPr>
              <w:spacing w:line="360" w:lineRule="auto"/>
              <w:jc w:val="both"/>
              <w:rPr>
                <w:rFonts w:ascii="Arial" w:hAnsi="Arial" w:cs="Arial"/>
              </w:rPr>
            </w:pPr>
            <w:r w:rsidRPr="005A21B4">
              <w:rPr>
                <w:rFonts w:ascii="Arial" w:hAnsi="Arial" w:cs="Arial"/>
              </w:rPr>
              <w:t xml:space="preserve">Se desarrolla en una plataforma de </w:t>
            </w:r>
          </w:p>
          <w:p w:rsidR="00FF663B" w:rsidRDefault="00677B66" w:rsidP="0074264C">
            <w:pPr>
              <w:spacing w:line="360" w:lineRule="auto"/>
              <w:jc w:val="both"/>
              <w:rPr>
                <w:rFonts w:ascii="Arial" w:hAnsi="Arial" w:cs="Arial"/>
              </w:rPr>
            </w:pPr>
            <w:r>
              <w:rPr>
                <w:rFonts w:ascii="Arial" w:hAnsi="Arial" w:cs="Arial"/>
              </w:rPr>
              <w:t>E-Learning</w:t>
            </w:r>
            <w:r w:rsidR="00FF663B">
              <w:rPr>
                <w:rFonts w:ascii="Arial" w:hAnsi="Arial" w:cs="Arial"/>
              </w:rPr>
              <w:t xml:space="preserve"> </w:t>
            </w:r>
            <w:r w:rsidR="00FF663B" w:rsidRPr="005A21B4">
              <w:rPr>
                <w:rFonts w:ascii="Arial" w:hAnsi="Arial" w:cs="Arial"/>
              </w:rPr>
              <w:t xml:space="preserve">(LMS) con unas funcionalidades y </w:t>
            </w:r>
            <w:r w:rsidR="00FF663B">
              <w:rPr>
                <w:rFonts w:ascii="Arial" w:hAnsi="Arial" w:cs="Arial"/>
              </w:rPr>
              <w:t xml:space="preserve"> </w:t>
            </w:r>
            <w:r w:rsidR="00FF663B" w:rsidRPr="005A21B4">
              <w:rPr>
                <w:rFonts w:ascii="Arial" w:hAnsi="Arial" w:cs="Arial"/>
              </w:rPr>
              <w:t>una estructura muy acotadas</w:t>
            </w:r>
            <w:r w:rsidR="00FF663B">
              <w:rPr>
                <w:rFonts w:ascii="Arial" w:hAnsi="Arial" w:cs="Arial"/>
              </w:rPr>
              <w:t xml:space="preserve"> </w:t>
            </w:r>
            <w:r w:rsidR="00FF663B" w:rsidRPr="005A21B4">
              <w:rPr>
                <w:rFonts w:ascii="Arial" w:hAnsi="Arial" w:cs="Arial"/>
              </w:rPr>
              <w:t>y diseñadas</w:t>
            </w:r>
            <w:r w:rsidR="00FF663B">
              <w:rPr>
                <w:rFonts w:ascii="Arial" w:hAnsi="Arial" w:cs="Arial"/>
              </w:rPr>
              <w:t xml:space="preserve"> </w:t>
            </w:r>
            <w:r w:rsidR="00FF663B" w:rsidRPr="005A21B4">
              <w:rPr>
                <w:rFonts w:ascii="Arial" w:hAnsi="Arial" w:cs="Arial"/>
              </w:rPr>
              <w:t xml:space="preserve">para la interacción directa </w:t>
            </w:r>
            <w:r w:rsidR="00FF663B">
              <w:rPr>
                <w:rFonts w:ascii="Arial" w:hAnsi="Arial" w:cs="Arial"/>
              </w:rPr>
              <w:t xml:space="preserve"> </w:t>
            </w:r>
            <w:r w:rsidR="00FF663B" w:rsidRPr="005A21B4">
              <w:rPr>
                <w:rFonts w:ascii="Arial" w:hAnsi="Arial" w:cs="Arial"/>
              </w:rPr>
              <w:t xml:space="preserve">con el profesor. </w:t>
            </w:r>
          </w:p>
        </w:tc>
        <w:tc>
          <w:tcPr>
            <w:tcW w:w="3808" w:type="dxa"/>
          </w:tcPr>
          <w:p w:rsidR="00FF663B" w:rsidRPr="005A21B4" w:rsidRDefault="00FF663B" w:rsidP="0074264C">
            <w:pPr>
              <w:spacing w:line="360" w:lineRule="auto"/>
              <w:jc w:val="both"/>
              <w:rPr>
                <w:rFonts w:ascii="Arial" w:hAnsi="Arial" w:cs="Arial"/>
              </w:rPr>
            </w:pPr>
            <w:r w:rsidRPr="005A21B4">
              <w:rPr>
                <w:rFonts w:ascii="Arial" w:hAnsi="Arial" w:cs="Arial"/>
              </w:rPr>
              <w:t>Se</w:t>
            </w:r>
            <w:r>
              <w:rPr>
                <w:rFonts w:ascii="Arial" w:hAnsi="Arial" w:cs="Arial"/>
              </w:rPr>
              <w:t xml:space="preserve"> </w:t>
            </w:r>
            <w:r w:rsidRPr="005A21B4">
              <w:rPr>
                <w:rFonts w:ascii="Arial" w:hAnsi="Arial" w:cs="Arial"/>
              </w:rPr>
              <w:t xml:space="preserve">sigue un </w:t>
            </w:r>
            <w:r>
              <w:rPr>
                <w:rFonts w:ascii="Arial" w:hAnsi="Arial" w:cs="Arial"/>
              </w:rPr>
              <w:t xml:space="preserve">diseño tecnológico que facilita la diseminación de la </w:t>
            </w:r>
            <w:r w:rsidRPr="005A21B4">
              <w:rPr>
                <w:rFonts w:ascii="Arial" w:hAnsi="Arial" w:cs="Arial"/>
              </w:rPr>
              <w:t xml:space="preserve">actividad </w:t>
            </w:r>
            <w:r>
              <w:rPr>
                <w:rFonts w:ascii="Arial" w:hAnsi="Arial" w:cs="Arial"/>
              </w:rPr>
              <w:t xml:space="preserve"> </w:t>
            </w:r>
            <w:r w:rsidRPr="005A21B4">
              <w:rPr>
                <w:rFonts w:ascii="Arial" w:hAnsi="Arial" w:cs="Arial"/>
              </w:rPr>
              <w:t xml:space="preserve">de los </w:t>
            </w:r>
            <w:r>
              <w:rPr>
                <w:rFonts w:ascii="Arial" w:hAnsi="Arial" w:cs="Arial"/>
              </w:rPr>
              <w:t xml:space="preserve"> participantes </w:t>
            </w:r>
            <w:r w:rsidRPr="005A21B4">
              <w:rPr>
                <w:rFonts w:ascii="Arial" w:hAnsi="Arial" w:cs="Arial"/>
              </w:rPr>
              <w:t xml:space="preserve">mediante el uso de una o </w:t>
            </w:r>
            <w:r>
              <w:rPr>
                <w:rFonts w:ascii="Arial" w:hAnsi="Arial" w:cs="Arial"/>
              </w:rPr>
              <w:t xml:space="preserve"> </w:t>
            </w:r>
            <w:r w:rsidRPr="005A21B4">
              <w:rPr>
                <w:rFonts w:ascii="Arial" w:hAnsi="Arial" w:cs="Arial"/>
              </w:rPr>
              <w:t>varias</w:t>
            </w:r>
          </w:p>
          <w:p w:rsidR="00FF663B" w:rsidRDefault="00FF663B" w:rsidP="0074264C">
            <w:pPr>
              <w:spacing w:line="360" w:lineRule="auto"/>
              <w:jc w:val="both"/>
              <w:rPr>
                <w:rFonts w:ascii="Arial" w:hAnsi="Arial" w:cs="Arial"/>
              </w:rPr>
            </w:pPr>
            <w:r w:rsidRPr="005A21B4">
              <w:rPr>
                <w:rFonts w:ascii="Arial" w:hAnsi="Arial" w:cs="Arial"/>
              </w:rPr>
              <w:t>Plataformas</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Entorno cerrado.</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Entorno abiert</w:t>
            </w:r>
            <w:r>
              <w:rPr>
                <w:rFonts w:ascii="Arial" w:hAnsi="Arial" w:cs="Arial"/>
              </w:rPr>
              <w:t>o.</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 xml:space="preserve">Acceso previo pago de matrícula. </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Gratuidad de acceso</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sidRPr="005A21B4">
              <w:rPr>
                <w:rFonts w:ascii="Arial" w:hAnsi="Arial" w:cs="Arial"/>
              </w:rPr>
              <w:t>Grupo limitado</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Participación masiva</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sidRPr="005A21B4">
              <w:rPr>
                <w:rFonts w:ascii="Arial" w:hAnsi="Arial" w:cs="Arial"/>
              </w:rPr>
              <w:t>Apoyo directo del profesor</w:t>
            </w:r>
            <w:r>
              <w:rPr>
                <w:rFonts w:ascii="Arial" w:hAnsi="Arial" w:cs="Arial"/>
              </w:rPr>
              <w:t>.</w:t>
            </w:r>
          </w:p>
        </w:tc>
        <w:tc>
          <w:tcPr>
            <w:tcW w:w="3808" w:type="dxa"/>
          </w:tcPr>
          <w:p w:rsidR="00FF663B" w:rsidRDefault="00FF663B" w:rsidP="0074264C">
            <w:pPr>
              <w:spacing w:line="360" w:lineRule="auto"/>
              <w:jc w:val="both"/>
              <w:rPr>
                <w:rFonts w:ascii="Arial" w:hAnsi="Arial" w:cs="Arial"/>
              </w:rPr>
            </w:pPr>
            <w:r w:rsidRPr="005A21B4">
              <w:rPr>
                <w:rFonts w:ascii="Arial" w:hAnsi="Arial" w:cs="Arial"/>
              </w:rPr>
              <w:t>Apoyo de la comunidad</w:t>
            </w:r>
            <w:r>
              <w:rPr>
                <w:rFonts w:ascii="Arial" w:hAnsi="Arial" w:cs="Arial"/>
              </w:rPr>
              <w:t>.</w:t>
            </w:r>
          </w:p>
        </w:tc>
      </w:tr>
      <w:tr w:rsidR="00FF663B" w:rsidTr="007D49C2">
        <w:tc>
          <w:tcPr>
            <w:tcW w:w="3837" w:type="dxa"/>
          </w:tcPr>
          <w:p w:rsidR="00FF663B" w:rsidRDefault="00FF663B" w:rsidP="0074264C">
            <w:pPr>
              <w:spacing w:line="360" w:lineRule="auto"/>
              <w:jc w:val="both"/>
              <w:rPr>
                <w:rFonts w:ascii="Arial" w:hAnsi="Arial" w:cs="Arial"/>
              </w:rPr>
            </w:pPr>
            <w:r>
              <w:rPr>
                <w:rFonts w:ascii="Arial" w:hAnsi="Arial" w:cs="Arial"/>
              </w:rPr>
              <w:t xml:space="preserve">Comunicación mediante foros de </w:t>
            </w:r>
            <w:r w:rsidRPr="005A21B4">
              <w:rPr>
                <w:rFonts w:ascii="Arial" w:hAnsi="Arial" w:cs="Arial"/>
              </w:rPr>
              <w:t>debate</w:t>
            </w:r>
            <w:r>
              <w:rPr>
                <w:rFonts w:ascii="Arial" w:hAnsi="Arial" w:cs="Arial"/>
              </w:rPr>
              <w:t>.</w:t>
            </w:r>
          </w:p>
        </w:tc>
        <w:tc>
          <w:tcPr>
            <w:tcW w:w="3808" w:type="dxa"/>
          </w:tcPr>
          <w:p w:rsidR="00FF663B" w:rsidRPr="005A21B4" w:rsidRDefault="00FF663B" w:rsidP="0074264C">
            <w:pPr>
              <w:spacing w:line="360" w:lineRule="auto"/>
              <w:jc w:val="both"/>
              <w:rPr>
                <w:rFonts w:ascii="Arial" w:hAnsi="Arial" w:cs="Arial"/>
              </w:rPr>
            </w:pPr>
            <w:r>
              <w:rPr>
                <w:rFonts w:ascii="Arial" w:hAnsi="Arial" w:cs="Arial"/>
              </w:rPr>
              <w:t xml:space="preserve">Diversidad de herramientas de </w:t>
            </w:r>
            <w:r w:rsidRPr="005A21B4">
              <w:rPr>
                <w:rFonts w:ascii="Arial" w:hAnsi="Arial" w:cs="Arial"/>
              </w:rPr>
              <w:t>comunicación</w:t>
            </w:r>
            <w:r>
              <w:rPr>
                <w:rFonts w:ascii="Arial" w:hAnsi="Arial" w:cs="Arial"/>
              </w:rPr>
              <w:t xml:space="preserve">, </w:t>
            </w:r>
            <w:r w:rsidRPr="005A21B4">
              <w:rPr>
                <w:rFonts w:ascii="Arial" w:hAnsi="Arial" w:cs="Arial"/>
              </w:rPr>
              <w:t>uso de redes sociales</w:t>
            </w:r>
          </w:p>
          <w:p w:rsidR="00FF663B" w:rsidRDefault="00FF663B" w:rsidP="0074264C">
            <w:pPr>
              <w:spacing w:line="360" w:lineRule="auto"/>
              <w:jc w:val="both"/>
              <w:rPr>
                <w:rFonts w:ascii="Arial" w:hAnsi="Arial" w:cs="Arial"/>
              </w:rPr>
            </w:pPr>
          </w:p>
        </w:tc>
      </w:tr>
      <w:tr w:rsidR="00FF663B" w:rsidTr="007D49C2">
        <w:tc>
          <w:tcPr>
            <w:tcW w:w="3837" w:type="dxa"/>
          </w:tcPr>
          <w:p w:rsidR="00FF663B" w:rsidRDefault="00FF663B" w:rsidP="0074264C">
            <w:pPr>
              <w:spacing w:line="360" w:lineRule="auto"/>
              <w:rPr>
                <w:rFonts w:ascii="Arial" w:hAnsi="Arial" w:cs="Arial"/>
              </w:rPr>
            </w:pPr>
            <w:r>
              <w:rPr>
                <w:rFonts w:ascii="Arial" w:hAnsi="Arial" w:cs="Arial"/>
              </w:rPr>
              <w:lastRenderedPageBreak/>
              <w:t xml:space="preserve">Orientado hacia la evaluación y </w:t>
            </w:r>
            <w:r w:rsidRPr="005A21B4">
              <w:rPr>
                <w:rFonts w:ascii="Arial" w:hAnsi="Arial" w:cs="Arial"/>
              </w:rPr>
              <w:t>acreditación</w:t>
            </w:r>
            <w:r>
              <w:rPr>
                <w:rFonts w:ascii="Arial" w:hAnsi="Arial" w:cs="Arial"/>
              </w:rPr>
              <w:t>.</w:t>
            </w:r>
          </w:p>
        </w:tc>
        <w:tc>
          <w:tcPr>
            <w:tcW w:w="3808" w:type="dxa"/>
          </w:tcPr>
          <w:p w:rsidR="00FF663B" w:rsidRPr="000347B9" w:rsidRDefault="00FF663B" w:rsidP="0074264C">
            <w:pPr>
              <w:spacing w:line="360" w:lineRule="auto"/>
              <w:rPr>
                <w:rFonts w:ascii="Arial" w:hAnsi="Arial" w:cs="Arial"/>
              </w:rPr>
            </w:pPr>
            <w:r>
              <w:rPr>
                <w:rFonts w:ascii="Arial" w:hAnsi="Arial" w:cs="Arial"/>
              </w:rPr>
              <w:t xml:space="preserve">Énfasis en el proceso de </w:t>
            </w:r>
            <w:r w:rsidRPr="000347B9">
              <w:rPr>
                <w:rFonts w:ascii="Arial" w:hAnsi="Arial" w:cs="Arial"/>
              </w:rPr>
              <w:t>aprendizaje</w:t>
            </w:r>
            <w:r>
              <w:rPr>
                <w:rFonts w:ascii="Arial" w:hAnsi="Arial" w:cs="Arial"/>
              </w:rPr>
              <w:t xml:space="preserve"> </w:t>
            </w:r>
            <w:r w:rsidRPr="000347B9">
              <w:rPr>
                <w:rFonts w:ascii="Arial" w:hAnsi="Arial" w:cs="Arial"/>
              </w:rPr>
              <w:t xml:space="preserve">más </w:t>
            </w:r>
            <w:r>
              <w:rPr>
                <w:rFonts w:ascii="Arial" w:hAnsi="Arial" w:cs="Arial"/>
              </w:rPr>
              <w:t xml:space="preserve"> </w:t>
            </w:r>
            <w:r w:rsidRPr="000347B9">
              <w:rPr>
                <w:rFonts w:ascii="Arial" w:hAnsi="Arial" w:cs="Arial"/>
              </w:rPr>
              <w:t>que en la evaluación y acreditación</w:t>
            </w:r>
            <w:r>
              <w:rPr>
                <w:rFonts w:ascii="Arial" w:hAnsi="Arial" w:cs="Arial"/>
              </w:rPr>
              <w:t>.</w:t>
            </w:r>
          </w:p>
          <w:p w:rsidR="00FF663B" w:rsidRDefault="00FF663B" w:rsidP="0074264C">
            <w:pPr>
              <w:spacing w:line="360" w:lineRule="auto"/>
              <w:rPr>
                <w:rFonts w:ascii="Arial" w:hAnsi="Arial" w:cs="Arial"/>
              </w:rPr>
            </w:pPr>
          </w:p>
        </w:tc>
      </w:tr>
    </w:tbl>
    <w:p w:rsidR="00FF663B" w:rsidRPr="00051DA1" w:rsidRDefault="00FF663B" w:rsidP="00FF663B">
      <w:pPr>
        <w:spacing w:line="360" w:lineRule="auto"/>
        <w:jc w:val="both"/>
        <w:rPr>
          <w:rFonts w:ascii="Arial" w:hAnsi="Arial" w:cs="Arial"/>
          <w:sz w:val="18"/>
        </w:rPr>
      </w:pPr>
      <w:r w:rsidRPr="00051DA1">
        <w:rPr>
          <w:rFonts w:ascii="Arial" w:hAnsi="Arial" w:cs="Arial"/>
          <w:sz w:val="18"/>
        </w:rPr>
        <w:tab/>
      </w:r>
      <w:r w:rsidRPr="00051DA1">
        <w:rPr>
          <w:rFonts w:ascii="Arial" w:hAnsi="Arial" w:cs="Arial"/>
          <w:sz w:val="18"/>
        </w:rPr>
        <w:tab/>
        <w:t xml:space="preserve">Fuente: </w:t>
      </w:r>
      <w:r w:rsidRPr="00051DA1">
        <w:rPr>
          <w:rFonts w:ascii="Arial" w:hAnsi="Arial" w:cs="Arial"/>
          <w:sz w:val="18"/>
        </w:rPr>
        <w:fldChar w:fldCharType="begin" w:fldLock="1"/>
      </w:r>
      <w:r w:rsidRPr="00051DA1">
        <w:rPr>
          <w:rFonts w:ascii="Arial" w:hAnsi="Arial" w:cs="Arial"/>
          <w:sz w:val="18"/>
        </w:rPr>
        <w:instrText>ADDIN CSL_CITATION { "citationItems" : [ { "id" : "ITEM-1", "itemData" : { "author" : [ { "dropping-particle" : "De", "family" : "Tecnolog\u00eda", "given" : "Unidad", "non-dropping-particle" : "", "parse-names" : false, "suffix" : "" }, { "dropping-particle" : "", "family" : "Docente", "given" : "Innovaci\u00f3n", "non-dropping-particle" : "", "parse-names" : false, "suffix" : "" } ], "id" : "ITEM-1", "issued" : { "date-parts" : [ [ "2014" ] ] }, "title" : "Gu\u00eda metodol\u00f3gica para la planificacioU\u00cdA METODOL\u00d3GICA PARA LA PLANIFICACI\u00d3N , DISE\u00d1O E IMPARTICI\u00d3N DE MOOCs ( Massive Open Online Courses ) Contenido", "type" : "chapter" }, "uris" : [ "http://www.mendeley.com/documents/?uuid=5533e86c-2e1c-4439-b43c-a98f3d6b3888" ] } ], "mendeley" : { "formattedCitation" : "(Tecnolog\u00eda &amp; Docente, 2014)", "manualFormatting" : "(Universidad Carlos III de Madrid servico biblote, 2014)", "plainTextFormattedCitation" : "(Tecnolog\u00eda &amp; Docente, 2014)", "previouslyFormattedCitation" : "(Tecnolog\u00eda &amp; Docente,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(Universidad Carlos III de Madrid servico biblote, 2014)</w:t>
      </w:r>
      <w:r w:rsidRPr="00051DA1">
        <w:rPr>
          <w:rFonts w:ascii="Arial" w:hAnsi="Arial" w:cs="Arial"/>
          <w:sz w:val="18"/>
        </w:rPr>
        <w:fldChar w:fldCharType="end"/>
      </w:r>
      <w:r w:rsidR="00051DA1" w:rsidRPr="00051DA1">
        <w:rPr>
          <w:rFonts w:ascii="Arial" w:hAnsi="Arial" w:cs="Arial"/>
          <w:sz w:val="18"/>
        </w:rPr>
        <w:t xml:space="preserve">   </w:t>
      </w:r>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bookmarkStart w:id="61" w:name="_Toc475044100"/>
      <w:bookmarkEnd w:id="61"/>
    </w:p>
    <w:p w:rsidR="00200AAD" w:rsidRPr="00200AAD" w:rsidRDefault="00200AAD" w:rsidP="00287234">
      <w:pPr>
        <w:pStyle w:val="Prrafodelista"/>
        <w:keepNext/>
        <w:keepLines/>
        <w:numPr>
          <w:ilvl w:val="0"/>
          <w:numId w:val="18"/>
        </w:numPr>
        <w:spacing w:before="40" w:after="0" w:line="360" w:lineRule="auto"/>
        <w:contextualSpacing w:val="0"/>
        <w:jc w:val="both"/>
        <w:outlineLvl w:val="1"/>
        <w:rPr>
          <w:rFonts w:ascii="Arial" w:eastAsiaTheme="majorEastAsia" w:hAnsi="Arial" w:cs="Arial"/>
          <w:b/>
          <w:vanish/>
          <w:color w:val="000000" w:themeColor="text1"/>
        </w:rPr>
      </w:pPr>
      <w:bookmarkStart w:id="62" w:name="_Toc475044101"/>
      <w:bookmarkEnd w:id="62"/>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63" w:name="_Toc475044102"/>
      <w:bookmarkEnd w:id="63"/>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64" w:name="_Toc475044103"/>
      <w:bookmarkEnd w:id="64"/>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65" w:name="_Toc475044104"/>
      <w:bookmarkEnd w:id="65"/>
    </w:p>
    <w:p w:rsidR="00200AAD" w:rsidRPr="00200AAD" w:rsidRDefault="00200AAD" w:rsidP="00287234">
      <w:pPr>
        <w:pStyle w:val="Prrafodelista"/>
        <w:keepNext/>
        <w:keepLines/>
        <w:numPr>
          <w:ilvl w:val="1"/>
          <w:numId w:val="18"/>
        </w:numPr>
        <w:spacing w:before="40" w:after="0" w:line="360" w:lineRule="auto"/>
        <w:contextualSpacing w:val="0"/>
        <w:jc w:val="both"/>
        <w:outlineLvl w:val="1"/>
        <w:rPr>
          <w:rFonts w:ascii="Arial" w:eastAsiaTheme="majorEastAsia" w:hAnsi="Arial" w:cs="Arial"/>
          <w:b/>
          <w:vanish/>
          <w:color w:val="000000" w:themeColor="text1"/>
        </w:rPr>
      </w:pPr>
      <w:bookmarkStart w:id="66" w:name="_Toc475044105"/>
      <w:bookmarkEnd w:id="66"/>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bookmarkStart w:id="67" w:name="_Toc475044106"/>
      <w:bookmarkEnd w:id="67"/>
    </w:p>
    <w:p w:rsidR="00200AAD" w:rsidRPr="00200AAD" w:rsidRDefault="00200AAD" w:rsidP="00287234">
      <w:pPr>
        <w:pStyle w:val="Prrafodelista"/>
        <w:keepNext/>
        <w:keepLines/>
        <w:numPr>
          <w:ilvl w:val="2"/>
          <w:numId w:val="18"/>
        </w:numPr>
        <w:spacing w:before="40" w:after="0" w:line="360" w:lineRule="auto"/>
        <w:contextualSpacing w:val="0"/>
        <w:jc w:val="both"/>
        <w:outlineLvl w:val="1"/>
        <w:rPr>
          <w:rFonts w:ascii="Arial" w:eastAsiaTheme="majorEastAsia" w:hAnsi="Arial" w:cs="Arial"/>
          <w:b/>
          <w:vanish/>
          <w:color w:val="000000" w:themeColor="text1"/>
        </w:rPr>
      </w:pPr>
      <w:bookmarkStart w:id="68" w:name="_Toc475044107"/>
      <w:bookmarkEnd w:id="68"/>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69" w:name="_Toc475044108"/>
      <w:r w:rsidRPr="003E25C9">
        <w:rPr>
          <w:rFonts w:ascii="Arial" w:hAnsi="Arial" w:cs="Arial"/>
          <w:b/>
          <w:color w:val="000000" w:themeColor="text1"/>
          <w:sz w:val="22"/>
          <w:szCs w:val="22"/>
        </w:rPr>
        <w:t>Ventajas</w:t>
      </w:r>
      <w:bookmarkEnd w:id="69"/>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Una de las ventajas que tienen los MOOCs es contar con información de alto nivel procesada y organizada en forma de curso.</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Mayor accesibilidad.</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Mayor participación por parte del estudiante.</w:t>
      </w:r>
    </w:p>
    <w:p w:rsidR="00FF663B" w:rsidRPr="003E25C9" w:rsidRDefault="00FF663B" w:rsidP="00287234">
      <w:pPr>
        <w:pStyle w:val="Prrafodelista"/>
        <w:numPr>
          <w:ilvl w:val="0"/>
          <w:numId w:val="19"/>
        </w:numPr>
        <w:spacing w:line="360" w:lineRule="auto"/>
        <w:jc w:val="both"/>
        <w:rPr>
          <w:rFonts w:ascii="Arial" w:hAnsi="Arial" w:cs="Arial"/>
        </w:rPr>
      </w:pPr>
      <w:r w:rsidRPr="003E25C9">
        <w:rPr>
          <w:rFonts w:ascii="Arial" w:hAnsi="Arial" w:cs="Arial"/>
        </w:rPr>
        <w:t>No se necesita de un título para estudiar en un MOOC.</w:t>
      </w:r>
    </w:p>
    <w:p w:rsidR="00FF663B" w:rsidRPr="003E25C9" w:rsidRDefault="00FF663B" w:rsidP="00FF663B">
      <w:pPr>
        <w:spacing w:line="360" w:lineRule="auto"/>
        <w:ind w:left="2124" w:hanging="708"/>
        <w:jc w:val="both"/>
        <w:rPr>
          <w:rFonts w:ascii="Arial" w:hAnsi="Arial" w:cs="Arial"/>
        </w:rPr>
      </w:pPr>
      <w:r w:rsidRPr="003E25C9">
        <w:rPr>
          <w:rFonts w:ascii="Arial" w:hAnsi="Arial" w:cs="Arial"/>
          <w:lang w:val="en-US"/>
        </w:rPr>
        <w:fldChar w:fldCharType="begin" w:fldLock="1"/>
      </w:r>
      <w:r w:rsidRPr="00B13B3A">
        <w:rPr>
          <w:rFonts w:ascii="Arial" w:hAnsi="Arial" w:cs="Arial"/>
        </w:rPr>
        <w:instrText>ADDIN CSL_CITATION { "citationItems" : [ { "id" : "ITEM-1", "itemData" : { "URL" : "https://www.learningsolutionsmag.com/articles/721/explore-a- new-learning-frontier-moocs", "accessed" : { "date-parts" : [ [ "2016", "11", "28" ] ] }, "author" : [ { "dropping-particle" : "", "family" : "Waard", "given" : "Inge", "non-dropping-particle" : "de", "parse-names" : false, "suffix" : "" } ], "container-title" : "July 25", "id" : "ITEM-1", "issued" : { "date-parts" : [ [ "2011" ] ] }, "title" : "Explore a New Learning Frontier: MOOCs by Inge de Waard : Learning Solutions Magazine", "type" : "webpage" }, "uris" : [ "http://www.mendeley.com/documents/?uuid=b4e8073f-e33d-3999-90cb-0b896c6654a8" ] } ], "mendeley" : { "formattedCitation" : "(de Waard, 2011)", "manualFormatting" : "de Waard (2011)", "plainTextFormattedCitation" : "(de Waard, 2011)", "previouslyFormattedCitation" : "(de Waard, 2011)" }, "properties" : { "noteIndex" : 0 }, "schema" : "https://github.com/citation-style-language/schema/raw/master/csl-citation.json" }</w:instrText>
      </w:r>
      <w:r w:rsidRPr="003E25C9">
        <w:rPr>
          <w:rFonts w:ascii="Arial" w:hAnsi="Arial" w:cs="Arial"/>
          <w:lang w:val="en-US"/>
        </w:rPr>
        <w:fldChar w:fldCharType="separate"/>
      </w:r>
      <w:r w:rsidRPr="00B13B3A">
        <w:rPr>
          <w:rFonts w:ascii="Arial" w:hAnsi="Arial" w:cs="Arial"/>
          <w:noProof/>
        </w:rPr>
        <w:t>de Waard (2011)</w:t>
      </w:r>
      <w:r w:rsidRPr="003E25C9">
        <w:rPr>
          <w:rFonts w:ascii="Arial" w:hAnsi="Arial" w:cs="Arial"/>
          <w:lang w:val="en-US"/>
        </w:rPr>
        <w:fldChar w:fldCharType="end"/>
      </w:r>
      <w:r w:rsidRPr="00B13B3A">
        <w:rPr>
          <w:rFonts w:ascii="Arial" w:hAnsi="Arial" w:cs="Arial"/>
        </w:rPr>
        <w:t xml:space="preserve"> identifica como ventajas de un MOOC las siguientes:</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Un MOOC se puede organizar a un bajo costo, utilizando herramientas libres para construir el curso.</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Puede ser lanzado tan pronto como se puede informar a los participantes.</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Todos pueden compartir contenido contextualizado.</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El aprendizaje ocurre en un ambiente más informal.</w:t>
      </w:r>
    </w:p>
    <w:p w:rsidR="00FF663B" w:rsidRPr="003E25C9" w:rsidRDefault="00FF663B" w:rsidP="00287234">
      <w:pPr>
        <w:pStyle w:val="Prrafodelista"/>
        <w:numPr>
          <w:ilvl w:val="0"/>
          <w:numId w:val="20"/>
        </w:numPr>
        <w:spacing w:line="360" w:lineRule="auto"/>
        <w:jc w:val="both"/>
        <w:rPr>
          <w:rFonts w:ascii="Arial" w:hAnsi="Arial" w:cs="Arial"/>
        </w:rPr>
      </w:pPr>
      <w:r w:rsidRPr="003E25C9">
        <w:rPr>
          <w:rFonts w:ascii="Arial" w:hAnsi="Arial" w:cs="Arial"/>
        </w:rPr>
        <w:t>Las habilidades de aprendizaje permanente serán mejoradas, por participar en una de las fuerzas MOOC acerca de su propio aprendizaje y absorción de conocimiento.</w:t>
      </w:r>
    </w:p>
    <w:p w:rsidR="00FF663B" w:rsidRPr="003E25C9" w:rsidRDefault="00FF663B" w:rsidP="00287234">
      <w:pPr>
        <w:pStyle w:val="Ttulo2"/>
        <w:numPr>
          <w:ilvl w:val="3"/>
          <w:numId w:val="18"/>
        </w:numPr>
        <w:spacing w:line="360" w:lineRule="auto"/>
        <w:jc w:val="both"/>
        <w:rPr>
          <w:rFonts w:ascii="Arial" w:hAnsi="Arial" w:cs="Arial"/>
          <w:b/>
          <w:color w:val="000000" w:themeColor="text1"/>
          <w:sz w:val="22"/>
          <w:szCs w:val="22"/>
        </w:rPr>
      </w:pPr>
      <w:bookmarkStart w:id="70" w:name="_Toc475044109"/>
      <w:r w:rsidRPr="003E25C9">
        <w:rPr>
          <w:rFonts w:ascii="Arial" w:hAnsi="Arial" w:cs="Arial"/>
          <w:b/>
          <w:color w:val="000000" w:themeColor="text1"/>
          <w:sz w:val="22"/>
          <w:szCs w:val="22"/>
        </w:rPr>
        <w:t>Beneficios</w:t>
      </w:r>
      <w:bookmarkEnd w:id="70"/>
      <w:r w:rsidRPr="003E25C9">
        <w:rPr>
          <w:rFonts w:ascii="Arial" w:hAnsi="Arial" w:cs="Arial"/>
          <w:b/>
          <w:color w:val="000000" w:themeColor="text1"/>
          <w:sz w:val="22"/>
          <w:szCs w:val="22"/>
        </w:rPr>
        <w:t xml:space="preserve"> </w:t>
      </w:r>
    </w:p>
    <w:p w:rsidR="00FF663B" w:rsidRPr="003E25C9" w:rsidRDefault="00FF663B" w:rsidP="00FF663B">
      <w:pPr>
        <w:spacing w:line="360" w:lineRule="auto"/>
        <w:ind w:left="2124"/>
        <w:jc w:val="both"/>
        <w:rPr>
          <w:rFonts w:ascii="Arial" w:hAnsi="Arial" w:cs="Arial"/>
        </w:rPr>
      </w:pPr>
      <w:r w:rsidRPr="003E25C9">
        <w:rPr>
          <w:rFonts w:ascii="Arial" w:hAnsi="Arial" w:cs="Arial"/>
        </w:rPr>
        <w:fldChar w:fldCharType="begin" w:fldLock="1"/>
      </w:r>
      <w:r w:rsidRPr="003E25C9">
        <w:rPr>
          <w:rFonts w:ascii="Arial" w:hAnsi="Arial" w:cs="Arial"/>
        </w:rPr>
        <w:instrText>ADDIN CSL_CITATION { "citationItems" : [ { "id" : "ITEM-1", "itemData" : { "author" : [ { "dropping-particle" : "", "family" : "Alvarez", "given" : "Martin Valles", "non-dropping-particle" : "", "parse-names" : false, "suffix" : "" }, { "dropping-particle" : "", "family" : "Fernando", "given" : "San", "non-dropping-particle" : "", "parse-names" : false, "suffix" : "" }, { "dropping-particle" : "", "family" : "Amaya", "given" : "Arturo Amaya", "non-dropping-particle" : "", "parse-names" : false, "suffix" : "" } ], "container-title" : "Encuentro Internacional de Educaci\u00f3n a Distancia", "id" : "ITEM-1", "issued" : { "date-parts" : [ [ "2016" ] ] }, "title" : "Beneficios de los MOOC en Educaci\u00f3n Superior", "type" : "article-journal" }, "uris" : [ "http://www.mendeley.com/documents/?uuid=46d8bb69-ac95-4aa5-97d8-a2204a2abf76" ] } ], "mendeley" : { "formattedCitation" : "(Alvarez, Fernando, &amp; Amaya, 2016)", "plainTextFormattedCitation" : "(Alvarez, Fernando, &amp; Amaya, 2016)", "previouslyFormattedCitation" : "(Alvarez, Fernando, &amp; Amaya, 2016)"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(Alvarez, Fernando, &amp; Amaya, 2016)</w:t>
      </w:r>
      <w:r w:rsidRPr="003E25C9">
        <w:rPr>
          <w:rFonts w:ascii="Arial" w:hAnsi="Arial" w:cs="Arial"/>
        </w:rPr>
        <w:fldChar w:fldCharType="end"/>
      </w:r>
      <w:r w:rsidRPr="003E25C9">
        <w:rPr>
          <w:rFonts w:ascii="Arial" w:hAnsi="Arial" w:cs="Arial"/>
        </w:rPr>
        <w:t xml:space="preserve"> proponen los siguientes beneficios acerca de un MOOC</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Los MOOC son cursos elaborados principalmente  por profesores e investigadores con  un  diseño instruccional de la propia institución educativa con el objetivo de ofertarlos a  los estudiantes de una forma masiva a través de la red de internet.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 xml:space="preserve">Los MOOC son una herramienta muy importante como estrategia de crecimiento  y presencia a nivel mundial, brinda los beneficios de contar con un número  considerable de alumnos,  da a conocer a todos los internautas los servicios  educativos con los que cuentan las Universidades, tiene la visión de crear ambientes de aprendizaje abiertos.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lastRenderedPageBreak/>
        <w:t xml:space="preserve">Al ser una herramienta nueva viene a ser un complemento de la educación tradicional, con el uso de las herramientas tecnológicas se crean registros de los estudiantes y permiten conocer cuáles son sus necesidades particulares de aprendizaje y con ello brinda la posibilidad de crear cursos acorde a los intereses de los estudiantes. </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Tiene la posibilidad de contar con cursos de calidad con materiales educativos elaborados por los docentes expertos en las materias.</w:t>
      </w:r>
    </w:p>
    <w:p w:rsidR="00FF663B" w:rsidRPr="003E25C9" w:rsidRDefault="00FF663B" w:rsidP="00287234">
      <w:pPr>
        <w:pStyle w:val="Prrafodelista"/>
        <w:numPr>
          <w:ilvl w:val="0"/>
          <w:numId w:val="21"/>
        </w:numPr>
        <w:spacing w:line="360" w:lineRule="auto"/>
        <w:jc w:val="both"/>
        <w:rPr>
          <w:rFonts w:ascii="Arial" w:hAnsi="Arial" w:cs="Arial"/>
        </w:rPr>
      </w:pPr>
      <w:r w:rsidRPr="003E25C9">
        <w:rPr>
          <w:rFonts w:ascii="Arial" w:hAnsi="Arial" w:cs="Arial"/>
        </w:rPr>
        <w:t>Ahora es mucho más fácil acceder a un curso de una Universidad de prestigio,  sin tener la necesidad de aplicar un examen de admisión o saber que no existe cupo en algún salón de forma presencial, cabe hacer mención que si  se desea  obtener  un certificado de estudios se incurre en un costo, no obstante ese costo  es muy  accesible de pagar.</w:t>
      </w: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71" w:name="_Toc475044110"/>
      <w:r w:rsidRPr="003E25C9">
        <w:rPr>
          <w:rFonts w:ascii="Arial" w:hAnsi="Arial" w:cs="Arial"/>
          <w:b/>
          <w:color w:val="000000" w:themeColor="text1"/>
          <w:sz w:val="22"/>
          <w:szCs w:val="22"/>
        </w:rPr>
        <w:t>Desventajas</w:t>
      </w:r>
      <w:bookmarkEnd w:id="71"/>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Modelo relativamente nuevo.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Información acumulada no tanto como un proceso de aprendizaje.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Pendiente atención de la fecha de inicio.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MOOCs no aprovechan todo el potencial de las TICs.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foros pueden convertirse en un espacio caótico.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Requiere de mucha motivación para garantizar el éxito del curso.</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Recursos en idiomas no nativos.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Excesivo uso de videos como recursos explicativos.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validez del certificado en algunos países que tienen políticas distintas.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conocimientos previos no se pueden adaptar a los que cada alumno posee.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Tareas con mayor dificultad no son concluidas pro los estudiantes.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Los videos reemplazan a los textos.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Especificación de conocimientos previos.</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Metodología de evaluación tipo test.</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t>Falta de interacción con el docente.</w:t>
      </w:r>
    </w:p>
    <w:p w:rsidR="00FF663B" w:rsidRPr="003E25C9" w:rsidRDefault="00FF663B" w:rsidP="00287234">
      <w:pPr>
        <w:pStyle w:val="Prrafodelista"/>
        <w:numPr>
          <w:ilvl w:val="0"/>
          <w:numId w:val="22"/>
        </w:numPr>
        <w:spacing w:line="360" w:lineRule="auto"/>
        <w:jc w:val="both"/>
        <w:rPr>
          <w:rFonts w:ascii="Arial" w:hAnsi="Arial" w:cs="Arial"/>
        </w:rPr>
      </w:pPr>
      <w:r w:rsidRPr="003E25C9">
        <w:rPr>
          <w:rFonts w:ascii="Arial" w:hAnsi="Arial" w:cs="Arial"/>
        </w:rPr>
        <w:lastRenderedPageBreak/>
        <w:t xml:space="preserve">Los MOOCs tienen una desventaja al estar pensados para una "cultura universal", especialmente cuando esta cultura universal es la anglosajona. </w:t>
      </w:r>
      <w:r w:rsidRPr="003E25C9">
        <w:rPr>
          <w:rFonts w:ascii="Arial" w:hAnsi="Arial" w:cs="Arial"/>
        </w:rPr>
        <w:fldChar w:fldCharType="begin" w:fldLock="1"/>
      </w:r>
      <w:r w:rsidRPr="003E25C9">
        <w:rPr>
          <w:rFonts w:ascii="Arial" w:hAnsi="Arial" w:cs="Arial"/>
        </w:rPr>
        <w:instrText>ADDIN CSL_CITATION { "citationItems" : [ { "id" : "ITEM-1", "itemData" : { "ISSN" : "19896395", "abstract" : "En este art\u00edculo se discute la naturaleza de los MOOCs (Massive Online Open Courses) en el contexto de la Formaci\u00f3n Docente. Se plantea una reflexi\u00f3n sobre el uso de esta nueva tecnolog\u00eda a la luz de las necesidades de formaci\u00f3n de docentes. Se presentan las grandes ventajas que tendr\u00edan estos cursos para resolver algunos de los problemas de dotaci\u00f3n docente a nivel internacional y actualizaci\u00f3n del conocimiento del profesorado. Se muestran tambi\u00e9n algunas desventajas frente a los procesos formativos m\u00e1s tradicionales. Sin embargo, el art\u00edculo discute principalmente los peligros a los que se enfrenta la utilizaci\u00f3n de MOOCs en la formaci\u00f3n docente presentando una alerta a los problemas de la regulaci\u00f3n a trav\u00e9s del mercado y los que podr\u00edan generarse a trav\u00e9s de una neocolonizaci\u00f3n.", "author" : [ { "dropping-particle" : "", "family" : "Silva-Pe\u00f1a", "given" : "Ilich", "non-dropping-particle" : "", "parse-names" : false, "suffix" : "" }, { "dropping-particle" : "", "family" : "Labra", "given" : "Isabel Salgado", "non-dropping-particle" : "", "parse-names" : false, "suffix" : "" } ], "container-title" : "Profesorado", "id" : "ITEM-1", "issue" : "1", "issued" : { "date-parts" : [ [ "2014" ] ] }, "page" : "155-166", "title" : "Utilizaci\u00f3n de moocs en la formaci\u00f3n docente: Ventajas, desventajas y peligros", "type" : "article-journal", "volume" : "18" }, "uris" : [ "http://www.mendeley.com/documents/?uuid=cea4be68-322b-4025-b9f8-930a1f597c85" ] } ], "mendeley" : { "formattedCitation" : "(Silva-Pe\u00f1a &amp; Labra, 2014)", "plainTextFormattedCitation" : "(Silva-Pe\u00f1a &amp; Labra, 2014)", "previouslyFormattedCitation" : "(Silva-Pe\u00f1a &amp; Labra, 2014)"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(Silva-Peña &amp; Labra, 2014)</w:t>
      </w:r>
      <w:r w:rsidRPr="003E25C9">
        <w:rPr>
          <w:rFonts w:ascii="Arial" w:hAnsi="Arial" w:cs="Arial"/>
        </w:rPr>
        <w:fldChar w:fldCharType="end"/>
      </w:r>
    </w:p>
    <w:p w:rsidR="00FF663B" w:rsidRPr="003E25C9" w:rsidRDefault="00FF663B" w:rsidP="00287234">
      <w:pPr>
        <w:pStyle w:val="Ttulo2"/>
        <w:numPr>
          <w:ilvl w:val="2"/>
          <w:numId w:val="18"/>
        </w:numPr>
        <w:spacing w:line="360" w:lineRule="auto"/>
        <w:jc w:val="both"/>
        <w:rPr>
          <w:rFonts w:ascii="Arial" w:hAnsi="Arial" w:cs="Arial"/>
          <w:b/>
          <w:color w:val="000000" w:themeColor="text1"/>
          <w:sz w:val="22"/>
          <w:szCs w:val="22"/>
        </w:rPr>
      </w:pPr>
      <w:bookmarkStart w:id="72" w:name="_Toc475044111"/>
      <w:r>
        <w:rPr>
          <w:rFonts w:ascii="Arial" w:hAnsi="Arial" w:cs="Arial"/>
          <w:b/>
          <w:color w:val="000000" w:themeColor="text1"/>
          <w:sz w:val="22"/>
          <w:szCs w:val="22"/>
        </w:rPr>
        <w:t xml:space="preserve">Principales </w:t>
      </w:r>
      <w:r w:rsidRPr="003E25C9">
        <w:rPr>
          <w:rFonts w:ascii="Arial" w:hAnsi="Arial" w:cs="Arial"/>
          <w:b/>
          <w:color w:val="000000" w:themeColor="text1"/>
          <w:sz w:val="22"/>
          <w:szCs w:val="22"/>
        </w:rPr>
        <w:t>Plataformas Mooc</w:t>
      </w:r>
      <w:r>
        <w:rPr>
          <w:rFonts w:ascii="Arial" w:hAnsi="Arial" w:cs="Arial"/>
          <w:b/>
          <w:color w:val="000000" w:themeColor="text1"/>
          <w:sz w:val="22"/>
          <w:szCs w:val="22"/>
        </w:rPr>
        <w:t xml:space="preserve"> usadas</w:t>
      </w:r>
      <w:bookmarkEnd w:id="72"/>
    </w:p>
    <w:p w:rsidR="001C272A" w:rsidRPr="001D7165" w:rsidRDefault="00FF663B" w:rsidP="001D7165">
      <w:pPr>
        <w:spacing w:line="360" w:lineRule="auto"/>
        <w:ind w:left="1416"/>
        <w:jc w:val="both"/>
        <w:rPr>
          <w:rFonts w:ascii="Arial" w:hAnsi="Arial" w:cs="Arial"/>
        </w:rPr>
      </w:pPr>
      <w:r w:rsidRPr="003E25C9">
        <w:rPr>
          <w:rFonts w:ascii="Arial" w:hAnsi="Arial" w:cs="Arial"/>
        </w:rPr>
        <w:t xml:space="preserve">Según  </w:t>
      </w:r>
      <w:r w:rsidRPr="003E25C9">
        <w:rPr>
          <w:rFonts w:ascii="Arial" w:hAnsi="Arial" w:cs="Arial"/>
        </w:rPr>
        <w:fldChar w:fldCharType="begin" w:fldLock="1"/>
      </w:r>
      <w:r w:rsidR="00BC1A30">
        <w:rPr>
          <w:rFonts w:ascii="Arial" w:hAnsi="Arial" w:cs="Arial"/>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"manualFormatting" : "Poy &amp; Gonzales-Aguilar ( 2014)", "plainTextFormattedCitation" : "(Poy &amp; Gonzales-Aguilar, 2014)", "previouslyFormattedCitation" : "(Poy &amp; Gonzales-Aguilar, 2014)" }, "properties" : { "noteIndex" : 0 }, "schema" : "https://github.com/citation-style-language/schema/raw/master/csl-citation.json" }</w:instrText>
      </w:r>
      <w:r w:rsidRPr="003E25C9">
        <w:rPr>
          <w:rFonts w:ascii="Arial" w:hAnsi="Arial" w:cs="Arial"/>
        </w:rPr>
        <w:fldChar w:fldCharType="separate"/>
      </w:r>
      <w:r w:rsidRPr="003E25C9">
        <w:rPr>
          <w:rFonts w:ascii="Arial" w:hAnsi="Arial" w:cs="Arial"/>
          <w:noProof/>
        </w:rPr>
        <w:t>Poy &amp; Gonzales-Aguilar ( 2014)</w:t>
      </w:r>
      <w:r w:rsidRPr="003E25C9">
        <w:rPr>
          <w:rFonts w:ascii="Arial" w:hAnsi="Arial" w:cs="Arial"/>
        </w:rPr>
        <w:fldChar w:fldCharType="end"/>
      </w:r>
      <w:r w:rsidRPr="003E25C9">
        <w:rPr>
          <w:rFonts w:ascii="Arial" w:hAnsi="Arial" w:cs="Arial"/>
        </w:rPr>
        <w:t xml:space="preserve"> en su artículo publicado por la Revista  Ibérica  de  Sistemas  y  Tecnologías las principales plataformas de distribución de MOOC en el año 2014 fueron:</w:t>
      </w:r>
    </w:p>
    <w:p w:rsidR="001D7165" w:rsidRPr="001D7165" w:rsidRDefault="001D7165" w:rsidP="001D7165">
      <w:pPr>
        <w:pStyle w:val="Descripcin"/>
        <w:keepNext/>
        <w:ind w:left="708" w:firstLine="708"/>
        <w:rPr>
          <w:rFonts w:ascii="Arial" w:hAnsi="Arial" w:cs="Arial"/>
          <w:i w:val="0"/>
          <w:color w:val="000000" w:themeColor="text1"/>
          <w:sz w:val="20"/>
        </w:rPr>
      </w:pPr>
      <w:bookmarkStart w:id="73" w:name="_Toc473641808"/>
      <w:r w:rsidRPr="001D7165">
        <w:rPr>
          <w:rFonts w:ascii="Arial" w:hAnsi="Arial" w:cs="Arial"/>
          <w:i w:val="0"/>
          <w:color w:val="000000" w:themeColor="text1"/>
          <w:sz w:val="20"/>
        </w:rPr>
        <w:t xml:space="preserve">Tabla 2. </w:t>
      </w:r>
      <w:r w:rsidRPr="001D7165">
        <w:rPr>
          <w:rFonts w:ascii="Arial" w:hAnsi="Arial" w:cs="Arial"/>
          <w:i w:val="0"/>
          <w:color w:val="000000" w:themeColor="text1"/>
          <w:sz w:val="20"/>
        </w:rPr>
        <w:fldChar w:fldCharType="begin"/>
      </w:r>
      <w:r w:rsidRPr="001D7165">
        <w:rPr>
          <w:rFonts w:ascii="Arial" w:hAnsi="Arial" w:cs="Arial"/>
          <w:i w:val="0"/>
          <w:color w:val="000000" w:themeColor="text1"/>
          <w:sz w:val="20"/>
        </w:rPr>
        <w:instrText xml:space="preserve"> SEQ Tabla_2. \* ARABIC </w:instrText>
      </w:r>
      <w:r w:rsidRPr="001D7165">
        <w:rPr>
          <w:rFonts w:ascii="Arial" w:hAnsi="Arial" w:cs="Arial"/>
          <w:i w:val="0"/>
          <w:color w:val="000000" w:themeColor="text1"/>
          <w:sz w:val="20"/>
        </w:rPr>
        <w:fldChar w:fldCharType="separate"/>
      </w:r>
      <w:r w:rsidR="00854B05">
        <w:rPr>
          <w:rFonts w:ascii="Arial" w:hAnsi="Arial" w:cs="Arial"/>
          <w:i w:val="0"/>
          <w:noProof/>
          <w:color w:val="000000" w:themeColor="text1"/>
          <w:sz w:val="20"/>
        </w:rPr>
        <w:t>6</w:t>
      </w:r>
      <w:r w:rsidRPr="001D7165">
        <w:rPr>
          <w:rFonts w:ascii="Arial" w:hAnsi="Arial" w:cs="Arial"/>
          <w:i w:val="0"/>
          <w:color w:val="000000" w:themeColor="text1"/>
          <w:sz w:val="20"/>
        </w:rPr>
        <w:fldChar w:fldCharType="end"/>
      </w:r>
      <w:r w:rsidRPr="001D7165">
        <w:rPr>
          <w:rFonts w:ascii="Arial" w:hAnsi="Arial" w:cs="Arial"/>
          <w:i w:val="0"/>
          <w:color w:val="000000" w:themeColor="text1"/>
          <w:sz w:val="20"/>
        </w:rPr>
        <w:t xml:space="preserve"> Principales plataformas MOOC utilizadas en el año 2014</w:t>
      </w:r>
      <w:bookmarkEnd w:id="73"/>
    </w:p>
    <w:tbl>
      <w:tblPr>
        <w:tblStyle w:val="Tablaconcuadrcula"/>
        <w:tblW w:w="0" w:type="auto"/>
        <w:tblInd w:w="1416" w:type="dxa"/>
        <w:tblLook w:val="04A0" w:firstRow="1" w:lastRow="0" w:firstColumn="1" w:lastColumn="0" w:noHBand="0" w:noVBand="1"/>
      </w:tblPr>
      <w:tblGrid>
        <w:gridCol w:w="559"/>
        <w:gridCol w:w="2250"/>
        <w:gridCol w:w="1800"/>
        <w:gridCol w:w="2700"/>
      </w:tblGrid>
      <w:tr w:rsidR="00FF663B" w:rsidRPr="00051DA1" w:rsidTr="0074264C">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25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N°</w:t>
            </w:r>
          </w:p>
        </w:tc>
        <w:tc>
          <w:tcPr>
            <w:tcW w:w="2700" w:type="dxa"/>
          </w:tcPr>
          <w:p w:rsidR="00FF663B" w:rsidRPr="00051DA1" w:rsidRDefault="00FF663B" w:rsidP="0074264C">
            <w:pPr>
              <w:spacing w:line="360" w:lineRule="auto"/>
              <w:jc w:val="both"/>
              <w:rPr>
                <w:rFonts w:ascii="Arial" w:hAnsi="Arial" w:cs="Arial"/>
              </w:rPr>
            </w:pPr>
            <w:r w:rsidRPr="00051DA1">
              <w:rPr>
                <w:rFonts w:ascii="Arial" w:hAnsi="Arial" w:cs="Arial"/>
              </w:rPr>
              <w:t>Plataforma</w:t>
            </w:r>
          </w:p>
        </w:tc>
      </w:tr>
      <w:tr w:rsidR="00FF663B" w:rsidRPr="00051DA1" w:rsidTr="0074264C">
        <w:tc>
          <w:tcPr>
            <w:tcW w:w="559" w:type="dxa"/>
          </w:tcPr>
          <w:p w:rsidR="00FF663B" w:rsidRPr="00051DA1" w:rsidRDefault="00FF663B" w:rsidP="0074264C">
            <w:pPr>
              <w:spacing w:line="360" w:lineRule="auto"/>
              <w:jc w:val="both"/>
              <w:rPr>
                <w:rFonts w:ascii="Arial" w:hAnsi="Arial" w:cs="Arial"/>
              </w:rPr>
            </w:pPr>
            <w:r w:rsidRPr="00051DA1">
              <w:rPr>
                <w:rFonts w:ascii="Arial" w:hAnsi="Arial" w:cs="Arial"/>
              </w:rPr>
              <w:t>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Coursera</w:t>
            </w:r>
          </w:p>
        </w:tc>
        <w:tc>
          <w:tcPr>
            <w:tcW w:w="1800" w:type="dxa"/>
          </w:tcPr>
          <w:p w:rsidR="00FF663B" w:rsidRPr="00051DA1" w:rsidRDefault="00FF663B" w:rsidP="0074264C">
            <w:pPr>
              <w:spacing w:line="360" w:lineRule="auto"/>
              <w:jc w:val="both"/>
              <w:rPr>
                <w:rFonts w:ascii="Arial" w:hAnsi="Arial" w:cs="Arial"/>
              </w:rPr>
            </w:pPr>
            <w:r w:rsidRPr="00051DA1">
              <w:rPr>
                <w:rFonts w:ascii="Arial" w:hAnsi="Arial" w:cs="Arial"/>
              </w:rPr>
              <w:t>18</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MRUniversity</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2250" w:type="dxa"/>
          </w:tcPr>
          <w:p w:rsidR="00FF663B" w:rsidRPr="00051DA1" w:rsidRDefault="0031210D" w:rsidP="0074264C">
            <w:pPr>
              <w:spacing w:line="360" w:lineRule="auto"/>
              <w:rPr>
                <w:rFonts w:ascii="Arial" w:eastAsia="Times New Roman" w:hAnsi="Arial" w:cs="Arial"/>
                <w:color w:val="000000"/>
                <w:lang w:eastAsia="es-EC"/>
              </w:rPr>
            </w:pPr>
            <w:r>
              <w:rPr>
                <w:rFonts w:ascii="Arial" w:eastAsia="Times New Roman" w:hAnsi="Arial" w:cs="Arial"/>
                <w:color w:val="000000"/>
                <w:lang w:eastAsia="es-EC"/>
              </w:rPr>
              <w:t>edX</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19</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OpenLearning</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Udemy</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Alison</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Udacity</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21</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University of the People</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OpenClass-BETA de Pearson Ltd.</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Saylor.org</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Lore</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23</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Symynd (Share your mind)</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Canvas</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24</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Open Yale Courses</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Novoed</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25</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GCF Learn Free</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Coursesites</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26</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Nixty</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OpenCourseWare</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27</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SantaFe MOOCs</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P2PU</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28</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Unx</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12</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Google Course Builder</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29</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UnedComa</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OpenLearn LabSpace</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30</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Crypt4you</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2250" w:type="dxa"/>
          </w:tcPr>
          <w:p w:rsidR="00FF663B" w:rsidRPr="00B13B3A" w:rsidRDefault="00FF663B" w:rsidP="0074264C">
            <w:pPr>
              <w:spacing w:line="360" w:lineRule="auto"/>
              <w:rPr>
                <w:rFonts w:ascii="Arial" w:eastAsia="Times New Roman" w:hAnsi="Arial" w:cs="Arial"/>
                <w:color w:val="000000"/>
                <w:lang w:val="en-US" w:eastAsia="es-EC"/>
              </w:rPr>
            </w:pPr>
            <w:r w:rsidRPr="00B13B3A">
              <w:rPr>
                <w:rFonts w:ascii="Arial" w:eastAsia="Times New Roman" w:hAnsi="Arial" w:cs="Arial"/>
                <w:color w:val="000000"/>
                <w:lang w:val="en-US" w:eastAsia="es-EC"/>
              </w:rPr>
              <w:t>Open Learning Initiative-Carnegie Mellon Univ.</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31</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MiriadaX</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15</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Leuphana Digital School</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32</w:t>
            </w:r>
          </w:p>
        </w:tc>
        <w:tc>
          <w:tcPr>
            <w:tcW w:w="2700" w:type="dxa"/>
            <w:vAlign w:val="bottom"/>
          </w:tcPr>
          <w:p w:rsidR="00FF663B" w:rsidRPr="00051DA1" w:rsidRDefault="00FF663B" w:rsidP="0074264C">
            <w:pPr>
              <w:spacing w:line="360" w:lineRule="auto"/>
              <w:rPr>
                <w:rFonts w:ascii="Arial" w:hAnsi="Arial" w:cs="Arial"/>
                <w:color w:val="000000"/>
              </w:rPr>
            </w:pPr>
            <w:r w:rsidRPr="00051DA1">
              <w:rPr>
                <w:rFonts w:ascii="Arial" w:hAnsi="Arial" w:cs="Arial"/>
                <w:color w:val="000000"/>
              </w:rPr>
              <w:t>UPVX Universidad Politécnica de Valencia</w:t>
            </w:r>
          </w:p>
        </w:tc>
      </w:tr>
      <w:tr w:rsidR="00FF663B" w:rsidRPr="00FA35E5"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Knight Center</w:t>
            </w:r>
          </w:p>
        </w:tc>
        <w:tc>
          <w:tcPr>
            <w:tcW w:w="1800" w:type="dxa"/>
          </w:tcPr>
          <w:p w:rsidR="00FF663B" w:rsidRPr="00051DA1" w:rsidRDefault="00FF663B" w:rsidP="0074264C">
            <w:pPr>
              <w:spacing w:line="360" w:lineRule="auto"/>
              <w:rPr>
                <w:rFonts w:ascii="Arial" w:eastAsia="Times New Roman" w:hAnsi="Arial" w:cs="Arial"/>
                <w:lang w:eastAsia="es-EC"/>
              </w:rPr>
            </w:pPr>
            <w:r w:rsidRPr="00051DA1">
              <w:rPr>
                <w:rFonts w:ascii="Arial" w:eastAsia="Times New Roman" w:hAnsi="Arial" w:cs="Arial"/>
                <w:lang w:eastAsia="es-EC"/>
              </w:rPr>
              <w:t>33</w:t>
            </w:r>
          </w:p>
        </w:tc>
        <w:tc>
          <w:tcPr>
            <w:tcW w:w="2700" w:type="dxa"/>
            <w:vAlign w:val="bottom"/>
          </w:tcPr>
          <w:p w:rsidR="00FF663B" w:rsidRPr="00B13B3A" w:rsidRDefault="00FF663B" w:rsidP="0074264C">
            <w:pPr>
              <w:spacing w:line="360" w:lineRule="auto"/>
              <w:rPr>
                <w:rFonts w:ascii="Arial" w:hAnsi="Arial" w:cs="Arial"/>
                <w:color w:val="000000"/>
                <w:lang w:val="en-US"/>
              </w:rPr>
            </w:pPr>
            <w:r w:rsidRPr="00B13B3A">
              <w:rPr>
                <w:rFonts w:ascii="Arial" w:hAnsi="Arial" w:cs="Arial"/>
                <w:color w:val="000000"/>
                <w:lang w:val="en-US"/>
              </w:rPr>
              <w:t>Bureau Veritas Business School MOOC -España</w:t>
            </w:r>
          </w:p>
        </w:tc>
      </w:tr>
      <w:tr w:rsidR="00FF663B" w:rsidRPr="00051DA1" w:rsidTr="0074264C">
        <w:trPr>
          <w:trHeight w:val="290"/>
        </w:trPr>
        <w:tc>
          <w:tcPr>
            <w:tcW w:w="559" w:type="dxa"/>
            <w:noWrap/>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17</w:t>
            </w:r>
          </w:p>
        </w:tc>
        <w:tc>
          <w:tcPr>
            <w:tcW w:w="2250" w:type="dxa"/>
          </w:tcPr>
          <w:p w:rsidR="00FF663B" w:rsidRPr="00051DA1" w:rsidRDefault="00FF663B"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 xml:space="preserve">OpenHPI </w:t>
            </w:r>
          </w:p>
        </w:tc>
        <w:tc>
          <w:tcPr>
            <w:tcW w:w="1800" w:type="dxa"/>
          </w:tcPr>
          <w:p w:rsidR="00FF663B" w:rsidRPr="00051DA1" w:rsidRDefault="00FF663B" w:rsidP="0074264C">
            <w:pPr>
              <w:spacing w:line="360" w:lineRule="auto"/>
              <w:rPr>
                <w:rFonts w:ascii="Arial" w:eastAsia="Times New Roman" w:hAnsi="Arial" w:cs="Arial"/>
                <w:lang w:eastAsia="es-EC"/>
              </w:rPr>
            </w:pPr>
          </w:p>
        </w:tc>
        <w:tc>
          <w:tcPr>
            <w:tcW w:w="2700" w:type="dxa"/>
            <w:vAlign w:val="bottom"/>
          </w:tcPr>
          <w:p w:rsidR="00FF663B" w:rsidRPr="00051DA1" w:rsidRDefault="00FF663B" w:rsidP="0074264C">
            <w:pPr>
              <w:spacing w:line="360" w:lineRule="auto"/>
              <w:rPr>
                <w:rFonts w:ascii="Arial" w:hAnsi="Arial" w:cs="Arial"/>
                <w:color w:val="000000"/>
              </w:rPr>
            </w:pPr>
          </w:p>
        </w:tc>
      </w:tr>
    </w:tbl>
    <w:p w:rsidR="00FF663B" w:rsidRPr="00051DA1" w:rsidRDefault="00925EB7" w:rsidP="00051DA1">
      <w:pPr>
        <w:tabs>
          <w:tab w:val="left" w:pos="5790"/>
        </w:tabs>
        <w:spacing w:line="360" w:lineRule="auto"/>
        <w:ind w:left="1416"/>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4F66EB"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r w:rsidRPr="00051DA1">
        <w:rPr>
          <w:rFonts w:ascii="Arial" w:hAnsi="Arial" w:cs="Arial"/>
          <w:sz w:val="18"/>
        </w:rPr>
        <w:t xml:space="preserve"> </w:t>
      </w:r>
      <w:r w:rsidR="00051DA1" w:rsidRPr="00051DA1">
        <w:rPr>
          <w:rFonts w:ascii="Arial" w:hAnsi="Arial" w:cs="Arial"/>
          <w:sz w:val="18"/>
        </w:rPr>
        <w:tab/>
      </w:r>
    </w:p>
    <w:p w:rsidR="00925EB7" w:rsidRPr="001D7165" w:rsidRDefault="00FF663B" w:rsidP="001D7165">
      <w:pPr>
        <w:spacing w:line="360" w:lineRule="auto"/>
        <w:ind w:left="1416"/>
        <w:jc w:val="both"/>
        <w:rPr>
          <w:rFonts w:ascii="Arial" w:hAnsi="Arial" w:cs="Arial"/>
        </w:rPr>
      </w:pPr>
      <w:r w:rsidRPr="003E25C9">
        <w:rPr>
          <w:rFonts w:ascii="Arial" w:hAnsi="Arial" w:cs="Arial"/>
        </w:rPr>
        <w:lastRenderedPageBreak/>
        <w:t>De las 33 plataformas mencionadas por motivos de disponibilidad se ha descartado las siguientes:</w:t>
      </w:r>
      <w:r w:rsidR="00925EB7" w:rsidRPr="00051DA1">
        <w:rPr>
          <w:rFonts w:ascii="Arial" w:hAnsi="Arial" w:cs="Arial"/>
          <w:i/>
          <w:color w:val="000000" w:themeColor="text1"/>
          <w:sz w:val="20"/>
        </w:rPr>
        <w:t xml:space="preserve"> </w:t>
      </w:r>
    </w:p>
    <w:p w:rsidR="001D7165" w:rsidRPr="00A54373" w:rsidRDefault="001D7165" w:rsidP="001D7165">
      <w:pPr>
        <w:pStyle w:val="Descripcin"/>
        <w:keepNext/>
        <w:ind w:left="708" w:firstLine="708"/>
        <w:rPr>
          <w:rFonts w:ascii="Arial" w:hAnsi="Arial" w:cs="Arial"/>
          <w:i w:val="0"/>
          <w:color w:val="000000" w:themeColor="text1"/>
          <w:sz w:val="20"/>
        </w:rPr>
      </w:pPr>
      <w:bookmarkStart w:id="74" w:name="_Toc473641809"/>
      <w:r w:rsidRPr="00A54373">
        <w:rPr>
          <w:rFonts w:ascii="Arial" w:hAnsi="Arial" w:cs="Arial"/>
          <w:i w:val="0"/>
          <w:color w:val="000000" w:themeColor="text1"/>
          <w:sz w:val="20"/>
        </w:rPr>
        <w:t xml:space="preserve">Tabla 2. </w:t>
      </w:r>
      <w:r w:rsidRPr="00A54373">
        <w:rPr>
          <w:rFonts w:ascii="Arial" w:hAnsi="Arial" w:cs="Arial"/>
          <w:i w:val="0"/>
          <w:color w:val="000000" w:themeColor="text1"/>
          <w:sz w:val="20"/>
        </w:rPr>
        <w:fldChar w:fldCharType="begin"/>
      </w:r>
      <w:r w:rsidRPr="00A54373">
        <w:rPr>
          <w:rFonts w:ascii="Arial" w:hAnsi="Arial" w:cs="Arial"/>
          <w:i w:val="0"/>
          <w:color w:val="000000" w:themeColor="text1"/>
          <w:sz w:val="20"/>
        </w:rPr>
        <w:instrText xml:space="preserve"> SEQ Tabla_2. \* ARABIC </w:instrText>
      </w:r>
      <w:r w:rsidRPr="00A54373">
        <w:rPr>
          <w:rFonts w:ascii="Arial" w:hAnsi="Arial" w:cs="Arial"/>
          <w:i w:val="0"/>
          <w:color w:val="000000" w:themeColor="text1"/>
          <w:sz w:val="20"/>
        </w:rPr>
        <w:fldChar w:fldCharType="separate"/>
      </w:r>
      <w:r w:rsidR="00854B05">
        <w:rPr>
          <w:rFonts w:ascii="Arial" w:hAnsi="Arial" w:cs="Arial"/>
          <w:i w:val="0"/>
          <w:noProof/>
          <w:color w:val="000000" w:themeColor="text1"/>
          <w:sz w:val="20"/>
        </w:rPr>
        <w:t>7</w:t>
      </w:r>
      <w:r w:rsidRPr="00A54373">
        <w:rPr>
          <w:rFonts w:ascii="Arial" w:hAnsi="Arial" w:cs="Arial"/>
          <w:i w:val="0"/>
          <w:color w:val="000000" w:themeColor="text1"/>
          <w:sz w:val="20"/>
        </w:rPr>
        <w:fldChar w:fldCharType="end"/>
      </w:r>
      <w:r w:rsidRPr="00A54373">
        <w:rPr>
          <w:rFonts w:ascii="Arial" w:hAnsi="Arial" w:cs="Arial"/>
          <w:i w:val="0"/>
          <w:color w:val="000000" w:themeColor="text1"/>
          <w:sz w:val="20"/>
        </w:rPr>
        <w:t xml:space="preserve"> Resultado de descartar plataformas por disponibilidad</w:t>
      </w:r>
      <w:bookmarkEnd w:id="74"/>
    </w:p>
    <w:tbl>
      <w:tblPr>
        <w:tblStyle w:val="Tablaconcuadrcula"/>
        <w:tblW w:w="0" w:type="auto"/>
        <w:tblInd w:w="1416" w:type="dxa"/>
        <w:tblLayout w:type="fixed"/>
        <w:tblLook w:val="04A0" w:firstRow="1" w:lastRow="0" w:firstColumn="1" w:lastColumn="0" w:noHBand="0" w:noVBand="1"/>
      </w:tblPr>
      <w:tblGrid>
        <w:gridCol w:w="1459"/>
        <w:gridCol w:w="1260"/>
        <w:gridCol w:w="4926"/>
      </w:tblGrid>
      <w:tr w:rsidR="00FF663B" w:rsidRPr="003E25C9" w:rsidTr="0074264C">
        <w:tc>
          <w:tcPr>
            <w:tcW w:w="1459" w:type="dxa"/>
          </w:tcPr>
          <w:p w:rsidR="00FF663B" w:rsidRPr="003E25C9" w:rsidRDefault="00FF663B" w:rsidP="0074264C">
            <w:pPr>
              <w:spacing w:line="360" w:lineRule="auto"/>
              <w:jc w:val="both"/>
              <w:rPr>
                <w:rFonts w:ascii="Arial" w:hAnsi="Arial" w:cs="Arial"/>
                <w:b/>
              </w:rPr>
            </w:pPr>
            <w:r w:rsidRPr="003E25C9">
              <w:rPr>
                <w:rFonts w:ascii="Arial" w:hAnsi="Arial" w:cs="Arial"/>
                <w:b/>
              </w:rPr>
              <w:t>Plataforma</w:t>
            </w:r>
          </w:p>
        </w:tc>
        <w:tc>
          <w:tcPr>
            <w:tcW w:w="1260" w:type="dxa"/>
          </w:tcPr>
          <w:p w:rsidR="00FF663B" w:rsidRPr="003E25C9" w:rsidRDefault="00FF663B" w:rsidP="0074264C">
            <w:pPr>
              <w:spacing w:line="360" w:lineRule="auto"/>
              <w:jc w:val="both"/>
              <w:rPr>
                <w:rFonts w:ascii="Arial" w:hAnsi="Arial" w:cs="Arial"/>
                <w:b/>
              </w:rPr>
            </w:pPr>
            <w:r w:rsidRPr="003E25C9">
              <w:rPr>
                <w:rFonts w:ascii="Arial" w:hAnsi="Arial" w:cs="Arial"/>
                <w:b/>
              </w:rPr>
              <w:t>País</w:t>
            </w:r>
          </w:p>
        </w:tc>
        <w:tc>
          <w:tcPr>
            <w:tcW w:w="4926" w:type="dxa"/>
          </w:tcPr>
          <w:p w:rsidR="00FF663B" w:rsidRPr="003E25C9" w:rsidRDefault="00FF663B" w:rsidP="0074264C">
            <w:pPr>
              <w:spacing w:line="360" w:lineRule="auto"/>
              <w:jc w:val="both"/>
              <w:rPr>
                <w:rFonts w:ascii="Arial" w:hAnsi="Arial" w:cs="Arial"/>
                <w:b/>
              </w:rPr>
            </w:pPr>
            <w:r w:rsidRPr="003E25C9">
              <w:rPr>
                <w:rFonts w:ascii="Arial" w:hAnsi="Arial" w:cs="Arial"/>
                <w:b/>
              </w:rPr>
              <w:t xml:space="preserve">Motivo de descarte </w:t>
            </w:r>
          </w:p>
        </w:tc>
      </w:tr>
      <w:tr w:rsidR="00FF663B" w:rsidRPr="003E25C9" w:rsidTr="0074264C">
        <w:tc>
          <w:tcPr>
            <w:tcW w:w="1459" w:type="dxa"/>
            <w:vAlign w:val="bottom"/>
          </w:tcPr>
          <w:p w:rsidR="00FF663B" w:rsidRPr="00B13B3A" w:rsidRDefault="00FF663B" w:rsidP="0074264C">
            <w:pPr>
              <w:spacing w:line="360" w:lineRule="auto"/>
              <w:rPr>
                <w:rFonts w:ascii="Arial" w:hAnsi="Arial" w:cs="Arial"/>
                <w:color w:val="000000"/>
                <w:lang w:val="en-US"/>
              </w:rPr>
            </w:pPr>
            <w:r w:rsidRPr="00B13B3A">
              <w:rPr>
                <w:rFonts w:ascii="Arial" w:hAnsi="Arial" w:cs="Arial"/>
                <w:color w:val="000000"/>
                <w:lang w:val="en-US"/>
              </w:rPr>
              <w:t>Bureau Veritas Business School MOOC -España</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vAlign w:val="bottom"/>
          </w:tcPr>
          <w:p w:rsidR="00FF663B" w:rsidRPr="003E25C9" w:rsidRDefault="00FF663B" w:rsidP="0074264C">
            <w:pPr>
              <w:spacing w:line="360" w:lineRule="auto"/>
              <w:rPr>
                <w:rFonts w:ascii="Arial" w:hAnsi="Arial" w:cs="Arial"/>
                <w:color w:val="000000"/>
              </w:rPr>
            </w:pPr>
            <w:r w:rsidRPr="003E25C9">
              <w:rPr>
                <w:rFonts w:ascii="Arial" w:hAnsi="Arial" w:cs="Arial"/>
                <w:color w:val="000000"/>
              </w:rPr>
              <w:t>UnedComa</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Cambio  de contexto  de  la  página  web  del servicio, convertida en un foro de noticias.</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r w:rsidRPr="003E25C9">
              <w:rPr>
                <w:rFonts w:ascii="Arial" w:hAnsi="Arial" w:cs="Arial"/>
              </w:rPr>
              <w:t>SantaFe MOOCs</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Estados Unidos </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r w:rsidRPr="003E25C9">
              <w:rPr>
                <w:rFonts w:ascii="Arial" w:hAnsi="Arial" w:cs="Arial"/>
              </w:rPr>
              <w:t>Nixty</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Abandono   del   proyecto   por   parte de la  organización ofertante.</w:t>
            </w:r>
          </w:p>
        </w:tc>
      </w:tr>
      <w:tr w:rsidR="00FF663B" w:rsidRPr="003E25C9" w:rsidTr="0074264C">
        <w:tc>
          <w:tcPr>
            <w:tcW w:w="1459" w:type="dxa"/>
            <w:vAlign w:val="bottom"/>
          </w:tcPr>
          <w:p w:rsidR="00FF663B" w:rsidRPr="003E25C9" w:rsidRDefault="00FF663B" w:rsidP="0074264C">
            <w:pPr>
              <w:spacing w:line="360" w:lineRule="auto"/>
              <w:rPr>
                <w:rFonts w:ascii="Arial" w:hAnsi="Arial" w:cs="Arial"/>
                <w:color w:val="000000"/>
              </w:rPr>
            </w:pPr>
            <w:r w:rsidRPr="003E25C9">
              <w:rPr>
                <w:rFonts w:ascii="Arial" w:hAnsi="Arial" w:cs="Arial"/>
                <w:color w:val="000000"/>
              </w:rPr>
              <w:t>Symynd (Share your mind)</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Página principal dada de baja.</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r w:rsidRPr="003E25C9">
              <w:rPr>
                <w:rFonts w:ascii="Arial" w:hAnsi="Arial" w:cs="Arial"/>
              </w:rPr>
              <w:t>Google Course Builder</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Código fuente disponible en GITHUB, pero, abandono  del  proyecto  por  parte  de  Google para integrarse con el proyecto </w:t>
            </w:r>
          </w:p>
          <w:p w:rsidR="00FF663B" w:rsidRPr="003E25C9" w:rsidRDefault="0031210D" w:rsidP="0074264C">
            <w:pPr>
              <w:spacing w:line="360" w:lineRule="auto"/>
              <w:jc w:val="both"/>
              <w:rPr>
                <w:rFonts w:ascii="Arial" w:hAnsi="Arial" w:cs="Arial"/>
              </w:rPr>
            </w:pPr>
            <w:r>
              <w:rPr>
                <w:rFonts w:ascii="Arial" w:hAnsi="Arial" w:cs="Arial"/>
              </w:rPr>
              <w:t>EDX</w:t>
            </w:r>
            <w:r w:rsidR="00FF663B" w:rsidRPr="003E25C9">
              <w:rPr>
                <w:rFonts w:ascii="Arial" w:hAnsi="Arial" w:cs="Arial"/>
              </w:rPr>
              <w:t>.</w:t>
            </w:r>
          </w:p>
        </w:tc>
      </w:tr>
      <w:tr w:rsidR="00FF663B" w:rsidRPr="003E25C9" w:rsidTr="0074264C">
        <w:tc>
          <w:tcPr>
            <w:tcW w:w="1459" w:type="dxa"/>
          </w:tcPr>
          <w:p w:rsidR="00FF663B" w:rsidRPr="003E25C9" w:rsidRDefault="00FF663B" w:rsidP="0074264C">
            <w:pPr>
              <w:spacing w:line="360" w:lineRule="auto"/>
              <w:jc w:val="both"/>
              <w:rPr>
                <w:rFonts w:ascii="Arial" w:hAnsi="Arial" w:cs="Arial"/>
              </w:rPr>
            </w:pPr>
            <w:r w:rsidRPr="003E25C9">
              <w:rPr>
                <w:rFonts w:ascii="Arial" w:eastAsia="Times New Roman" w:hAnsi="Arial" w:cs="Arial"/>
                <w:color w:val="000000"/>
                <w:lang w:eastAsia="es-EC"/>
              </w:rPr>
              <w:t>Coursesites</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Actualmente considerado más un LMS que un MOOC.</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OpenCourseWare</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Actualmente   no   es   considerado   como   un  MOOC    sino    como    una    plataforma    de  intercambio de material docente.</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P2PU</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 xml:space="preserve">A pesar de compartir ciertas </w:t>
            </w:r>
          </w:p>
          <w:p w:rsidR="00FF663B" w:rsidRPr="003E25C9" w:rsidRDefault="00FF663B" w:rsidP="0074264C">
            <w:pPr>
              <w:spacing w:line="360" w:lineRule="auto"/>
              <w:jc w:val="both"/>
              <w:rPr>
                <w:rFonts w:ascii="Arial" w:hAnsi="Arial" w:cs="Arial"/>
              </w:rPr>
            </w:pPr>
            <w:r w:rsidRPr="003E25C9">
              <w:rPr>
                <w:rFonts w:ascii="Arial" w:hAnsi="Arial" w:cs="Arial"/>
              </w:rPr>
              <w:t xml:space="preserve">características de  los  MOOCS  su  metodología  se  basa  en  la  técnica  de “Hágalo  usted  mismo” por  lo  que </w:t>
            </w:r>
          </w:p>
          <w:p w:rsidR="00FF663B" w:rsidRPr="003E25C9" w:rsidRDefault="00FF663B" w:rsidP="0074264C">
            <w:pPr>
              <w:spacing w:line="360" w:lineRule="auto"/>
              <w:jc w:val="both"/>
              <w:rPr>
                <w:rFonts w:ascii="Arial" w:hAnsi="Arial" w:cs="Arial"/>
              </w:rPr>
            </w:pPr>
            <w:r w:rsidRPr="003E25C9">
              <w:rPr>
                <w:rFonts w:ascii="Arial" w:hAnsi="Arial" w:cs="Arial"/>
              </w:rPr>
              <w:t>pierde su contexto original</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lastRenderedPageBreak/>
              <w:t>University of the people</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Requiere  un  proceso  de  admisión,  por  lo  que  no  se  trata  de  un  recurso totalmente  abierto  y  no puede  ser considerado como un MOOC.</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UNX</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España</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Sitio web dado de baja.</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Udemy</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r w:rsidR="00FF663B" w:rsidRPr="003E25C9" w:rsidTr="0074264C">
        <w:tc>
          <w:tcPr>
            <w:tcW w:w="1459" w:type="dxa"/>
          </w:tcPr>
          <w:p w:rsidR="00FF663B" w:rsidRPr="003E25C9" w:rsidRDefault="00FF663B" w:rsidP="0074264C">
            <w:pPr>
              <w:spacing w:line="360" w:lineRule="auto"/>
              <w:jc w:val="both"/>
              <w:rPr>
                <w:rFonts w:ascii="Arial" w:eastAsia="Times New Roman" w:hAnsi="Arial" w:cs="Arial"/>
                <w:color w:val="000000"/>
                <w:lang w:eastAsia="es-EC"/>
              </w:rPr>
            </w:pPr>
            <w:r w:rsidRPr="003E25C9">
              <w:rPr>
                <w:rFonts w:ascii="Arial" w:eastAsia="Times New Roman" w:hAnsi="Arial" w:cs="Arial"/>
                <w:color w:val="000000"/>
                <w:lang w:eastAsia="es-EC"/>
              </w:rPr>
              <w:t>Udacity</w:t>
            </w:r>
          </w:p>
        </w:tc>
        <w:tc>
          <w:tcPr>
            <w:tcW w:w="1260" w:type="dxa"/>
          </w:tcPr>
          <w:p w:rsidR="00FF663B" w:rsidRPr="003E25C9" w:rsidRDefault="00FF663B" w:rsidP="0074264C">
            <w:pPr>
              <w:spacing w:line="360" w:lineRule="auto"/>
              <w:jc w:val="both"/>
              <w:rPr>
                <w:rFonts w:ascii="Arial" w:hAnsi="Arial" w:cs="Arial"/>
              </w:rPr>
            </w:pPr>
            <w:r w:rsidRPr="003E25C9">
              <w:rPr>
                <w:rFonts w:ascii="Arial" w:hAnsi="Arial" w:cs="Arial"/>
              </w:rPr>
              <w:t>Estados Unidos</w:t>
            </w:r>
          </w:p>
        </w:tc>
        <w:tc>
          <w:tcPr>
            <w:tcW w:w="4926" w:type="dxa"/>
          </w:tcPr>
          <w:p w:rsidR="00FF663B" w:rsidRPr="003E25C9" w:rsidRDefault="00FF663B" w:rsidP="0074264C">
            <w:pPr>
              <w:spacing w:line="360" w:lineRule="auto"/>
              <w:jc w:val="both"/>
              <w:rPr>
                <w:rFonts w:ascii="Arial" w:hAnsi="Arial" w:cs="Arial"/>
              </w:rPr>
            </w:pPr>
            <w:r w:rsidRPr="003E25C9">
              <w:rPr>
                <w:rFonts w:ascii="Arial" w:hAnsi="Arial" w:cs="Arial"/>
              </w:rPr>
              <w:t>En  su  mayoría  los  cursos  son  de  pago, por  lo  que  no  se  pueden  considerar  como  MOOC debido   a   que   pierden   su   característica   de masivos y de abiertos.</w:t>
            </w:r>
          </w:p>
        </w:tc>
      </w:tr>
    </w:tbl>
    <w:p w:rsidR="00FF663B" w:rsidRPr="00051DA1" w:rsidRDefault="004F66EB" w:rsidP="00FF663B">
      <w:pPr>
        <w:spacing w:line="360" w:lineRule="auto"/>
        <w:ind w:left="1416"/>
        <w:jc w:val="both"/>
        <w:rPr>
          <w:rFonts w:ascii="Arial" w:hAnsi="Arial" w:cs="Arial"/>
          <w:sz w:val="18"/>
        </w:rPr>
      </w:pPr>
      <w:r w:rsidRPr="00051DA1">
        <w:rPr>
          <w:rFonts w:ascii="Arial" w:hAnsi="Arial" w:cs="Arial"/>
          <w:sz w:val="18"/>
        </w:rPr>
        <w:t xml:space="preserve">Fuente: </w:t>
      </w:r>
      <w:r w:rsidRPr="00051DA1">
        <w:rPr>
          <w:rFonts w:ascii="Arial" w:hAnsi="Arial" w:cs="Arial"/>
          <w:sz w:val="18"/>
        </w:rPr>
        <w:fldChar w:fldCharType="begin" w:fldLock="1"/>
      </w:r>
      <w:r w:rsidR="00A82413" w:rsidRPr="00051DA1">
        <w:rPr>
          <w:rFonts w:ascii="Arial" w:hAnsi="Arial" w:cs="Arial"/>
          <w:sz w:val="18"/>
        </w:rPr>
        <w:instrText>ADDIN CSL_CITATION { "citationItems" : [ { "id" : "ITEM-1", "itemData" : { "DOI" : "10.4304/risti.e1.105-118", "ISSN" : "16469895", "abstract" : "Massive online open courses (MOOC) are reshaping e-learning organizations worldwide. E-learning strategists have begun increasingly to utilize and integrate MOOC platforms in their online learning systems. MOOC, one of the tools that have emerged from the combination of e-learning courses and social networks models, has been integrated into many educational programmes. Since MOOC are a relatively new learning technology, this paper is intended to identify and measure its critical success factors from the review of scientific literature and the statistics shown for major platforms. In line with the literature, four factors were identified and measured, namely, educational software design, dropout rates, universal scope, and business strategy. A sample of 35 MOOC platforms with more than 7000 courses was used to review the proposed analytical factors. The two areas that appear to be most critical are low interactivity and a business strategy designed without adequate participation of the educational community.", "author" : [ { "dropping-particle" : "", "family" : "Poy", "given" : "Raquel", "non-dropping-particle" : "", "parse-names" : false, "suffix" : "" }, { "dropping-particle" : "", "family" : "Gonzales-Aguilar", "given" : "Audilio", "non-dropping-particle" : "", "parse-names" : false, "suffix" : "" } ], "container-title" : "RISTI - Revista Iberica de Sistemas e Tecnologias de Informacao", "id" : "ITEM-1", "issue" : "E1", "issued" : { "date-parts" : [ [ "2014" ] ] }, "page" : "105-118", "title" : "Factores de ??xito de los MOOC: Algunas consideraciones cr??ticas", "type" : "article-journal", "volume" : "1" }, "uris" : [ "http://www.mendeley.com/documents/?uuid=4e640d12-6845-4f3e-9ab8-bfe64ecdd557" ] } ], "mendeley" : { "formattedCitation" : "(Poy &amp; Gonzales-Aguilar, 2014)", "plainTextFormattedCitation" : "(Poy &amp; Gonzales-Aguilar, 2014)", "previouslyFormattedCitation" : "(Poy &amp; Gonzales-Aguilar, 2014)" }, "properties" : { "noteIndex" : 0 }, "schema" : "https://github.com/citation-style-language/schema/raw/master/csl-citation.json" }</w:instrText>
      </w:r>
      <w:r w:rsidRPr="00051DA1">
        <w:rPr>
          <w:rFonts w:ascii="Arial" w:hAnsi="Arial" w:cs="Arial"/>
          <w:sz w:val="18"/>
        </w:rPr>
        <w:fldChar w:fldCharType="separate"/>
      </w:r>
      <w:r w:rsidRPr="00051DA1">
        <w:rPr>
          <w:rFonts w:ascii="Arial" w:hAnsi="Arial" w:cs="Arial"/>
          <w:noProof/>
          <w:sz w:val="18"/>
        </w:rPr>
        <w:t>(Poy &amp; Gonzales-Aguilar, 2014)</w:t>
      </w:r>
      <w:r w:rsidRPr="00051DA1">
        <w:rPr>
          <w:rFonts w:ascii="Arial" w:hAnsi="Arial" w:cs="Arial"/>
          <w:sz w:val="18"/>
        </w:rPr>
        <w:fldChar w:fldCharType="end"/>
      </w:r>
    </w:p>
    <w:p w:rsidR="004F66EB" w:rsidRPr="000A220A" w:rsidRDefault="00FF663B" w:rsidP="000A220A">
      <w:pPr>
        <w:spacing w:line="360" w:lineRule="auto"/>
        <w:ind w:left="1416"/>
        <w:jc w:val="both"/>
        <w:rPr>
          <w:rFonts w:ascii="Arial" w:hAnsi="Arial" w:cs="Arial"/>
        </w:rPr>
      </w:pPr>
      <w:r w:rsidRPr="003E25C9">
        <w:rPr>
          <w:rFonts w:ascii="Arial" w:hAnsi="Arial" w:cs="Arial"/>
        </w:rPr>
        <w:t>Según la información recolecta de MOOC List las plataformas más</w:t>
      </w:r>
      <w:r>
        <w:rPr>
          <w:rFonts w:ascii="Arial" w:hAnsi="Arial" w:cs="Arial"/>
        </w:rPr>
        <w:t xml:space="preserve"> usadas en el</w:t>
      </w:r>
      <w:r w:rsidRPr="003E25C9">
        <w:rPr>
          <w:rFonts w:ascii="Arial" w:hAnsi="Arial" w:cs="Arial"/>
        </w:rPr>
        <w:t xml:space="preserve"> año</w:t>
      </w:r>
      <w:r>
        <w:rPr>
          <w:rFonts w:ascii="Arial" w:hAnsi="Arial" w:cs="Arial"/>
        </w:rPr>
        <w:t xml:space="preserve"> 2016</w:t>
      </w:r>
      <w:r w:rsidRPr="003E25C9">
        <w:rPr>
          <w:rFonts w:ascii="Arial" w:hAnsi="Arial" w:cs="Arial"/>
        </w:rPr>
        <w:t xml:space="preserve"> son</w:t>
      </w:r>
      <w:r w:rsidR="000A220A">
        <w:rPr>
          <w:rFonts w:ascii="Arial" w:hAnsi="Arial" w:cs="Arial"/>
        </w:rPr>
        <w:t>:</w:t>
      </w:r>
    </w:p>
    <w:p w:rsidR="000A220A" w:rsidRPr="000A220A" w:rsidRDefault="000A220A" w:rsidP="000A220A">
      <w:pPr>
        <w:pStyle w:val="Descripcin"/>
        <w:keepNext/>
        <w:ind w:left="708" w:firstLine="708"/>
        <w:rPr>
          <w:rFonts w:ascii="Arial" w:hAnsi="Arial" w:cs="Arial"/>
          <w:i w:val="0"/>
        </w:rPr>
      </w:pPr>
      <w:bookmarkStart w:id="75" w:name="_Toc473641810"/>
      <w:r w:rsidRPr="000A220A">
        <w:rPr>
          <w:rFonts w:ascii="Arial" w:hAnsi="Arial" w:cs="Arial"/>
          <w:i w:val="0"/>
          <w:color w:val="000000" w:themeColor="text1"/>
          <w:sz w:val="20"/>
        </w:rPr>
        <w:t xml:space="preserve">Tabla 2. </w:t>
      </w:r>
      <w:r w:rsidRPr="000A220A">
        <w:rPr>
          <w:rFonts w:ascii="Arial" w:hAnsi="Arial" w:cs="Arial"/>
          <w:i w:val="0"/>
          <w:color w:val="000000" w:themeColor="text1"/>
          <w:sz w:val="20"/>
        </w:rPr>
        <w:fldChar w:fldCharType="begin"/>
      </w:r>
      <w:r w:rsidRPr="000A220A">
        <w:rPr>
          <w:rFonts w:ascii="Arial" w:hAnsi="Arial" w:cs="Arial"/>
          <w:i w:val="0"/>
          <w:color w:val="000000" w:themeColor="text1"/>
          <w:sz w:val="20"/>
        </w:rPr>
        <w:instrText xml:space="preserve"> SEQ Tabla_2. \* ARABIC </w:instrText>
      </w:r>
      <w:r w:rsidRPr="000A220A">
        <w:rPr>
          <w:rFonts w:ascii="Arial" w:hAnsi="Arial" w:cs="Arial"/>
          <w:i w:val="0"/>
          <w:color w:val="000000" w:themeColor="text1"/>
          <w:sz w:val="20"/>
        </w:rPr>
        <w:fldChar w:fldCharType="separate"/>
      </w:r>
      <w:r w:rsidR="00854B05">
        <w:rPr>
          <w:rFonts w:ascii="Arial" w:hAnsi="Arial" w:cs="Arial"/>
          <w:i w:val="0"/>
          <w:noProof/>
          <w:color w:val="000000" w:themeColor="text1"/>
          <w:sz w:val="20"/>
        </w:rPr>
        <w:t>8</w:t>
      </w:r>
      <w:r w:rsidRPr="000A220A">
        <w:rPr>
          <w:rFonts w:ascii="Arial" w:hAnsi="Arial" w:cs="Arial"/>
          <w:i w:val="0"/>
          <w:color w:val="000000" w:themeColor="text1"/>
          <w:sz w:val="20"/>
        </w:rPr>
        <w:fldChar w:fldCharType="end"/>
      </w:r>
      <w:r w:rsidRPr="000A220A">
        <w:rPr>
          <w:rFonts w:ascii="Arial" w:hAnsi="Arial" w:cs="Arial"/>
          <w:i w:val="0"/>
          <w:color w:val="000000" w:themeColor="text1"/>
          <w:sz w:val="20"/>
        </w:rPr>
        <w:t xml:space="preserve"> Plaformas mooc más usadas en el año 2016</w:t>
      </w:r>
      <w:bookmarkEnd w:id="75"/>
    </w:p>
    <w:tbl>
      <w:tblPr>
        <w:tblStyle w:val="Tablaconcuadrcula"/>
        <w:tblW w:w="0" w:type="auto"/>
        <w:tblInd w:w="1416" w:type="dxa"/>
        <w:tblLook w:val="04A0" w:firstRow="1" w:lastRow="0" w:firstColumn="1" w:lastColumn="0" w:noHBand="0" w:noVBand="1"/>
      </w:tblPr>
      <w:tblGrid>
        <w:gridCol w:w="559"/>
        <w:gridCol w:w="1620"/>
        <w:gridCol w:w="1620"/>
      </w:tblGrid>
      <w:tr w:rsidR="00626EE2" w:rsidRPr="00051DA1" w:rsidTr="0074264C">
        <w:tc>
          <w:tcPr>
            <w:tcW w:w="559" w:type="dxa"/>
          </w:tcPr>
          <w:p w:rsidR="00626EE2" w:rsidRPr="00051DA1" w:rsidRDefault="00626EE2" w:rsidP="0074264C">
            <w:pPr>
              <w:spacing w:line="360" w:lineRule="auto"/>
              <w:rPr>
                <w:rFonts w:ascii="Arial" w:hAnsi="Arial" w:cs="Arial"/>
              </w:rPr>
            </w:pPr>
            <w:r w:rsidRPr="00051DA1">
              <w:rPr>
                <w:rFonts w:ascii="Arial" w:hAnsi="Arial" w:cs="Arial"/>
              </w:rPr>
              <w:t>N°</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Plataforma</w:t>
            </w:r>
          </w:p>
        </w:tc>
        <w:tc>
          <w:tcPr>
            <w:tcW w:w="1620" w:type="dxa"/>
          </w:tcPr>
          <w:p w:rsidR="00626EE2" w:rsidRPr="00051DA1" w:rsidRDefault="00626EE2" w:rsidP="0074264C">
            <w:pPr>
              <w:spacing w:line="360" w:lineRule="auto"/>
              <w:rPr>
                <w:rFonts w:ascii="Arial" w:hAnsi="Arial" w:cs="Arial"/>
              </w:rPr>
            </w:pPr>
            <w:r w:rsidRPr="00051DA1">
              <w:rPr>
                <w:rFonts w:ascii="Arial" w:hAnsi="Arial" w:cs="Arial"/>
              </w:rPr>
              <w:t>N° Cursos</w:t>
            </w:r>
          </w:p>
        </w:tc>
      </w:tr>
      <w:tr w:rsidR="00626EE2" w:rsidRPr="00051DA1" w:rsidTr="0074264C">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w:t>
            </w:r>
          </w:p>
        </w:tc>
        <w:tc>
          <w:tcPr>
            <w:tcW w:w="1620" w:type="dxa"/>
            <w:noWrap/>
          </w:tcPr>
          <w:p w:rsidR="00626EE2" w:rsidRPr="00051DA1" w:rsidRDefault="00626EE2" w:rsidP="0074264C">
            <w:pPr>
              <w:spacing w:line="360" w:lineRule="auto"/>
              <w:jc w:val="both"/>
              <w:rPr>
                <w:rFonts w:ascii="Arial" w:hAnsi="Arial" w:cs="Arial"/>
              </w:rPr>
            </w:pPr>
            <w:r w:rsidRPr="00051DA1">
              <w:rPr>
                <w:rFonts w:ascii="Arial" w:hAnsi="Arial" w:cs="Arial"/>
              </w:rPr>
              <w:t>Coursera</w:t>
            </w:r>
          </w:p>
        </w:tc>
        <w:tc>
          <w:tcPr>
            <w:tcW w:w="1620" w:type="dxa"/>
          </w:tcPr>
          <w:p w:rsidR="00626EE2" w:rsidRPr="00051DA1" w:rsidRDefault="00626EE2" w:rsidP="0074264C">
            <w:pPr>
              <w:spacing w:line="360" w:lineRule="auto"/>
              <w:jc w:val="both"/>
              <w:rPr>
                <w:rFonts w:ascii="Arial" w:hAnsi="Arial" w:cs="Arial"/>
              </w:rPr>
            </w:pPr>
            <w:r w:rsidRPr="00051DA1">
              <w:rPr>
                <w:rFonts w:ascii="Arial" w:hAnsi="Arial" w:cs="Arial"/>
              </w:rPr>
              <w:t>1450</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w:t>
            </w:r>
          </w:p>
        </w:tc>
        <w:tc>
          <w:tcPr>
            <w:tcW w:w="1620" w:type="dxa"/>
            <w:noWrap/>
          </w:tcPr>
          <w:p w:rsidR="00626EE2" w:rsidRPr="00051DA1" w:rsidRDefault="0031210D" w:rsidP="0074264C">
            <w:pPr>
              <w:spacing w:line="360" w:lineRule="auto"/>
              <w:rPr>
                <w:rFonts w:ascii="Arial" w:eastAsia="Times New Roman" w:hAnsi="Arial" w:cs="Arial"/>
                <w:color w:val="000000"/>
                <w:lang w:eastAsia="es-EC"/>
              </w:rPr>
            </w:pPr>
            <w:r>
              <w:rPr>
                <w:rFonts w:ascii="Arial" w:eastAsia="Times New Roman" w:hAnsi="Arial" w:cs="Arial"/>
                <w:color w:val="000000"/>
                <w:lang w:eastAsia="es-EC"/>
              </w:rPr>
              <w:t>edX</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727</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FutureLearn</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374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FUN</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146</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5</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Miríada X</w:t>
            </w:r>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107</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6</w:t>
            </w:r>
          </w:p>
        </w:tc>
        <w:tc>
          <w:tcPr>
            <w:tcW w:w="1620" w:type="dxa"/>
            <w:noWrap/>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Canvas.net</w:t>
            </w:r>
          </w:p>
        </w:tc>
        <w:tc>
          <w:tcPr>
            <w:tcW w:w="1620" w:type="dxa"/>
          </w:tcPr>
          <w:p w:rsidR="00626EE2" w:rsidRPr="00051DA1" w:rsidRDefault="00827F9C" w:rsidP="00827F9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102</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7</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OpenSAP</w:t>
            </w:r>
          </w:p>
        </w:tc>
        <w:tc>
          <w:tcPr>
            <w:tcW w:w="1620" w:type="dxa"/>
          </w:tcPr>
          <w:p w:rsidR="00626EE2" w:rsidRPr="00051DA1" w:rsidRDefault="00827F9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8</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Iversity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28</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IAI Academy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26</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10</w:t>
            </w:r>
          </w:p>
        </w:tc>
        <w:tc>
          <w:tcPr>
            <w:tcW w:w="1620" w:type="dxa"/>
            <w:noWrap/>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NovoEd</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25</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11</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OpenHPI</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9</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12</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OpenLearning</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13</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Open2Study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14</w:t>
            </w:r>
          </w:p>
        </w:tc>
        <w:tc>
          <w:tcPr>
            <w:tcW w:w="1620" w:type="dxa"/>
            <w:noWrap/>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Udemy</w:t>
            </w:r>
          </w:p>
        </w:tc>
        <w:tc>
          <w:tcPr>
            <w:tcW w:w="1620" w:type="dxa"/>
          </w:tcPr>
          <w:p w:rsidR="00626EE2" w:rsidRPr="00051DA1" w:rsidRDefault="00A576D1"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4</w:t>
            </w:r>
          </w:p>
        </w:tc>
      </w:tr>
      <w:tr w:rsidR="00626EE2" w:rsidRPr="00051DA1" w:rsidTr="0074264C">
        <w:trPr>
          <w:trHeight w:val="290"/>
        </w:trPr>
        <w:tc>
          <w:tcPr>
            <w:tcW w:w="559" w:type="dxa"/>
            <w:noWrap/>
          </w:tcPr>
          <w:p w:rsidR="00626EE2" w:rsidRPr="00051DA1" w:rsidRDefault="00626EE2" w:rsidP="0074264C">
            <w:pPr>
              <w:spacing w:line="360" w:lineRule="auto"/>
              <w:jc w:val="both"/>
              <w:rPr>
                <w:rFonts w:ascii="Arial" w:hAnsi="Arial" w:cs="Arial"/>
              </w:rPr>
            </w:pPr>
            <w:r w:rsidRPr="00051DA1">
              <w:rPr>
                <w:rFonts w:ascii="Arial" w:hAnsi="Arial" w:cs="Arial"/>
              </w:rPr>
              <w:t>15</w:t>
            </w:r>
          </w:p>
        </w:tc>
        <w:tc>
          <w:tcPr>
            <w:tcW w:w="1620" w:type="dxa"/>
            <w:noWrap/>
          </w:tcPr>
          <w:p w:rsidR="00626EE2" w:rsidRPr="00051DA1" w:rsidRDefault="00626EE2" w:rsidP="0074264C">
            <w:pPr>
              <w:spacing w:line="360" w:lineRule="auto"/>
              <w:jc w:val="both"/>
              <w:rPr>
                <w:rFonts w:ascii="Arial" w:hAnsi="Arial" w:cs="Arial"/>
              </w:rPr>
            </w:pPr>
            <w:r w:rsidRPr="00051DA1">
              <w:rPr>
                <w:rFonts w:ascii="Arial" w:eastAsia="Times New Roman" w:hAnsi="Arial" w:cs="Arial"/>
                <w:color w:val="000000"/>
                <w:lang w:eastAsia="es-EC"/>
              </w:rPr>
              <w:t>Lagunita</w:t>
            </w:r>
          </w:p>
        </w:tc>
        <w:tc>
          <w:tcPr>
            <w:tcW w:w="1620" w:type="dxa"/>
          </w:tcPr>
          <w:p w:rsidR="00626EE2" w:rsidRPr="00051DA1" w:rsidRDefault="00A576D1" w:rsidP="0074264C">
            <w:pPr>
              <w:spacing w:line="360" w:lineRule="auto"/>
              <w:jc w:val="both"/>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74264C">
        <w:tc>
          <w:tcPr>
            <w:tcW w:w="559"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16</w:t>
            </w:r>
          </w:p>
        </w:tc>
        <w:tc>
          <w:tcPr>
            <w:tcW w:w="1620" w:type="dxa"/>
          </w:tcPr>
          <w:p w:rsidR="00626EE2" w:rsidRPr="00051DA1" w:rsidRDefault="00626EE2"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Alison</w:t>
            </w:r>
          </w:p>
        </w:tc>
        <w:tc>
          <w:tcPr>
            <w:tcW w:w="1620" w:type="dxa"/>
          </w:tcPr>
          <w:p w:rsidR="00626EE2" w:rsidRPr="00051DA1" w:rsidRDefault="0074264C" w:rsidP="0074264C">
            <w:pPr>
              <w:spacing w:line="360" w:lineRule="auto"/>
              <w:rPr>
                <w:rFonts w:ascii="Arial" w:eastAsia="Times New Roman" w:hAnsi="Arial" w:cs="Arial"/>
                <w:color w:val="000000"/>
                <w:lang w:eastAsia="es-EC"/>
              </w:rPr>
            </w:pPr>
            <w:r w:rsidRPr="00051DA1">
              <w:rPr>
                <w:rFonts w:ascii="Arial" w:eastAsia="Times New Roman" w:hAnsi="Arial" w:cs="Arial"/>
                <w:color w:val="000000"/>
                <w:lang w:eastAsia="es-EC"/>
              </w:rPr>
              <w:t>3</w:t>
            </w:r>
          </w:p>
        </w:tc>
      </w:tr>
      <w:tr w:rsidR="00626EE2" w:rsidRPr="00051DA1" w:rsidTr="0074264C">
        <w:tc>
          <w:tcPr>
            <w:tcW w:w="559" w:type="dxa"/>
          </w:tcPr>
          <w:p w:rsidR="00626EE2" w:rsidRPr="00051DA1" w:rsidRDefault="00626EE2" w:rsidP="0074264C">
            <w:pPr>
              <w:spacing w:line="360" w:lineRule="auto"/>
              <w:jc w:val="both"/>
              <w:rPr>
                <w:rFonts w:ascii="Arial" w:hAnsi="Arial" w:cs="Arial"/>
              </w:rPr>
            </w:pPr>
            <w:r w:rsidRPr="00051DA1">
              <w:rPr>
                <w:rFonts w:ascii="Arial" w:hAnsi="Arial" w:cs="Arial"/>
              </w:rPr>
              <w:t>17</w:t>
            </w:r>
          </w:p>
        </w:tc>
        <w:tc>
          <w:tcPr>
            <w:tcW w:w="1620" w:type="dxa"/>
          </w:tcPr>
          <w:p w:rsidR="00626EE2" w:rsidRPr="00051DA1" w:rsidRDefault="00626EE2" w:rsidP="0074264C">
            <w:pPr>
              <w:spacing w:line="360" w:lineRule="auto"/>
              <w:jc w:val="both"/>
              <w:rPr>
                <w:rFonts w:ascii="Arial" w:hAnsi="Arial" w:cs="Arial"/>
              </w:rPr>
            </w:pPr>
            <w:r w:rsidRPr="00051DA1">
              <w:rPr>
                <w:rFonts w:ascii="Arial" w:hAnsi="Arial" w:cs="Arial"/>
              </w:rPr>
              <w:t>Canvas</w:t>
            </w:r>
          </w:p>
        </w:tc>
        <w:tc>
          <w:tcPr>
            <w:tcW w:w="1620" w:type="dxa"/>
          </w:tcPr>
          <w:p w:rsidR="00626EE2" w:rsidRPr="00051DA1" w:rsidRDefault="0074264C" w:rsidP="0074264C">
            <w:pPr>
              <w:spacing w:line="360" w:lineRule="auto"/>
              <w:jc w:val="both"/>
              <w:rPr>
                <w:rFonts w:ascii="Arial" w:hAnsi="Arial" w:cs="Arial"/>
              </w:rPr>
            </w:pPr>
            <w:r w:rsidRPr="00051DA1">
              <w:rPr>
                <w:rFonts w:ascii="Arial" w:hAnsi="Arial" w:cs="Arial"/>
              </w:rPr>
              <w:t>2</w:t>
            </w:r>
          </w:p>
        </w:tc>
      </w:tr>
    </w:tbl>
    <w:p w:rsidR="00FF663B" w:rsidRPr="00051DA1" w:rsidRDefault="0033640D" w:rsidP="00051DA1">
      <w:pPr>
        <w:tabs>
          <w:tab w:val="left" w:pos="4710"/>
        </w:tabs>
        <w:spacing w:line="360" w:lineRule="auto"/>
        <w:ind w:left="1416"/>
        <w:jc w:val="both"/>
        <w:rPr>
          <w:rFonts w:ascii="Arial" w:hAnsi="Arial" w:cs="Arial"/>
          <w:sz w:val="18"/>
        </w:rPr>
      </w:pPr>
      <w:r>
        <w:rPr>
          <w:rFonts w:ascii="Arial" w:hAnsi="Arial" w:cs="Arial"/>
          <w:sz w:val="18"/>
        </w:rPr>
        <w:t>Fuente: E</w:t>
      </w:r>
      <w:r w:rsidR="004F66EB" w:rsidRPr="00051DA1">
        <w:rPr>
          <w:rFonts w:ascii="Arial" w:hAnsi="Arial" w:cs="Arial"/>
          <w:sz w:val="18"/>
        </w:rPr>
        <w:t xml:space="preserve">laboración propia </w:t>
      </w:r>
      <w:r w:rsidR="00051DA1" w:rsidRPr="00051DA1">
        <w:rPr>
          <w:rFonts w:ascii="Arial" w:hAnsi="Arial" w:cs="Arial"/>
          <w:sz w:val="18"/>
        </w:rPr>
        <w:tab/>
      </w:r>
    </w:p>
    <w:p w:rsidR="00FF663B" w:rsidRPr="003E25C9" w:rsidRDefault="00FF663B" w:rsidP="00287234">
      <w:pPr>
        <w:pStyle w:val="Ttulo2"/>
        <w:numPr>
          <w:ilvl w:val="1"/>
          <w:numId w:val="1"/>
        </w:numPr>
        <w:spacing w:line="360" w:lineRule="auto"/>
        <w:rPr>
          <w:rFonts w:ascii="Arial" w:hAnsi="Arial" w:cs="Arial"/>
          <w:b/>
          <w:color w:val="000000" w:themeColor="text1"/>
          <w:sz w:val="22"/>
          <w:szCs w:val="22"/>
        </w:rPr>
      </w:pPr>
      <w:bookmarkStart w:id="76" w:name="_Toc475044112"/>
      <w:r w:rsidRPr="003E25C9">
        <w:rPr>
          <w:rFonts w:ascii="Arial" w:hAnsi="Arial" w:cs="Arial"/>
          <w:b/>
          <w:color w:val="000000" w:themeColor="text1"/>
          <w:sz w:val="22"/>
          <w:szCs w:val="22"/>
        </w:rPr>
        <w:lastRenderedPageBreak/>
        <w:t xml:space="preserve">Open </w:t>
      </w:r>
      <w:r w:rsidR="0031210D">
        <w:rPr>
          <w:rFonts w:ascii="Arial" w:hAnsi="Arial" w:cs="Arial"/>
          <w:b/>
          <w:color w:val="000000" w:themeColor="text1"/>
          <w:sz w:val="22"/>
          <w:szCs w:val="22"/>
        </w:rPr>
        <w:t>edX</w:t>
      </w:r>
      <w:bookmarkEnd w:id="76"/>
      <w:r w:rsidRPr="003E25C9">
        <w:rPr>
          <w:rFonts w:ascii="Arial" w:hAnsi="Arial" w:cs="Arial"/>
          <w:b/>
          <w:color w:val="000000" w:themeColor="text1"/>
          <w:sz w:val="22"/>
          <w:szCs w:val="22"/>
        </w:rPr>
        <w:t xml:space="preserve"> </w:t>
      </w:r>
    </w:p>
    <w:p w:rsidR="00FF663B" w:rsidRPr="003E25C9" w:rsidRDefault="00781637" w:rsidP="00FF663B">
      <w:pPr>
        <w:spacing w:line="360" w:lineRule="auto"/>
        <w:ind w:left="792"/>
        <w:jc w:val="both"/>
        <w:rPr>
          <w:rFonts w:ascii="Arial" w:hAnsi="Arial" w:cs="Arial"/>
        </w:rPr>
      </w:pPr>
      <w:r>
        <w:rPr>
          <w:rFonts w:ascii="Arial" w:hAnsi="Arial" w:cs="Arial"/>
        </w:rPr>
        <w:t>E</w:t>
      </w:r>
      <w:r w:rsidR="0031210D">
        <w:rPr>
          <w:rFonts w:ascii="Arial" w:hAnsi="Arial" w:cs="Arial"/>
        </w:rPr>
        <w:t>dX</w:t>
      </w:r>
      <w:r w:rsidR="00FF663B" w:rsidRPr="003E25C9">
        <w:rPr>
          <w:rFonts w:ascii="Arial" w:hAnsi="Arial" w:cs="Arial"/>
        </w:rPr>
        <w:t xml:space="preserve"> fundada por la Universidad de Harvard y el MIT en 2012, es un destino de aprendizaje en línea y proveedor de MOOC, que ofrece cursos de alta calidad de las mejores universidades e instituciones del mundo a los estudiantes de todo el mundo. </w:t>
      </w:r>
      <w:r>
        <w:rPr>
          <w:rFonts w:ascii="Arial" w:hAnsi="Arial" w:cs="Arial"/>
        </w:rPr>
        <w:t>E</w:t>
      </w:r>
      <w:r w:rsidR="0031210D">
        <w:rPr>
          <w:rFonts w:ascii="Arial" w:hAnsi="Arial" w:cs="Arial"/>
        </w:rPr>
        <w:t>dX</w:t>
      </w:r>
      <w:r w:rsidR="00FF663B" w:rsidRPr="003E25C9">
        <w:rPr>
          <w:rFonts w:ascii="Arial" w:hAnsi="Arial" w:cs="Arial"/>
        </w:rPr>
        <w:t xml:space="preserve"> incluye la plataforma Open </w:t>
      </w:r>
      <w:r w:rsidR="0031210D">
        <w:rPr>
          <w:rFonts w:ascii="Arial" w:hAnsi="Arial" w:cs="Arial"/>
        </w:rPr>
        <w:t>edX</w:t>
      </w:r>
      <w:r w:rsidR="00FF663B" w:rsidRPr="003E25C9">
        <w:rPr>
          <w:rFonts w:ascii="Arial" w:hAnsi="Arial" w:cs="Arial"/>
        </w:rPr>
        <w:t xml:space="preserve"> que según sus desarrolladores es una iniciativa en línea sin fines de lucro creada por los socios fundadores de Harvard y el MIT y compuesto por decenas de instituciones líderes mundiales, la xConsortium. </w:t>
      </w:r>
      <w:r w:rsidR="0031210D">
        <w:rPr>
          <w:rFonts w:ascii="Arial" w:hAnsi="Arial" w:cs="Arial"/>
        </w:rPr>
        <w:t>edX</w:t>
      </w:r>
      <w:r w:rsidR="00FF663B" w:rsidRPr="003E25C9">
        <w:rPr>
          <w:rFonts w:ascii="Arial" w:hAnsi="Arial" w:cs="Arial"/>
        </w:rPr>
        <w:t xml:space="preserve"> ofrece cursos interactivos en línea y MOOCs de las mejores universidades e instituciones de todo el mundo y es de código abierto. Las instituciones pueden alojar sus propias instancias de </w:t>
      </w:r>
      <w:r w:rsidR="0031210D">
        <w:rPr>
          <w:rFonts w:ascii="Arial" w:hAnsi="Arial" w:cs="Arial"/>
        </w:rPr>
        <w:t>edX</w:t>
      </w:r>
      <w:r w:rsidR="00FF663B" w:rsidRPr="003E25C9">
        <w:rPr>
          <w:rFonts w:ascii="Arial" w:hAnsi="Arial" w:cs="Arial"/>
        </w:rPr>
        <w:t xml:space="preserve"> y ofrecer sus propias clases. Los educadores pueden ampliar la plataforma para construir herramientas de aprendizaje que satisfagan sus necesidades con precisión. Y los desarrolladores pueden aportar nuevas características a la plataforma Open </w:t>
      </w:r>
      <w:r w:rsidR="0031210D">
        <w:rPr>
          <w:rFonts w:ascii="Arial" w:hAnsi="Arial" w:cs="Arial"/>
        </w:rPr>
        <w:t>edX</w:t>
      </w:r>
      <w:r w:rsidR="00FF663B" w:rsidRPr="003E25C9">
        <w:rPr>
          <w:rFonts w:ascii="Arial" w:hAnsi="Arial" w:cs="Arial"/>
        </w:rPr>
        <w:t>.</w:t>
      </w:r>
    </w:p>
    <w:p w:rsidR="00FF663B" w:rsidRDefault="00781637" w:rsidP="00FF663B">
      <w:pPr>
        <w:spacing w:line="360" w:lineRule="auto"/>
        <w:ind w:left="792"/>
        <w:jc w:val="both"/>
        <w:rPr>
          <w:rFonts w:ascii="Arial" w:hAnsi="Arial" w:cs="Arial"/>
        </w:rPr>
      </w:pPr>
      <w:r>
        <w:rPr>
          <w:rFonts w:ascii="Arial" w:hAnsi="Arial" w:cs="Arial"/>
        </w:rPr>
        <w:t>E</w:t>
      </w:r>
      <w:r w:rsidR="0031210D">
        <w:rPr>
          <w:rFonts w:ascii="Arial" w:hAnsi="Arial" w:cs="Arial"/>
        </w:rPr>
        <w:t>dX</w:t>
      </w:r>
      <w:r w:rsidR="00FF663B" w:rsidRPr="003E25C9">
        <w:rPr>
          <w:rFonts w:ascii="Arial" w:hAnsi="Arial" w:cs="Arial"/>
        </w:rPr>
        <w:t xml:space="preserve"> tiene como objetivo construir una próspera comunidad mundial de educadores y tecnólogos que comparten soluciones innovadoras para beneficiar a los estudiantes de todo el mundo.</w:t>
      </w:r>
    </w:p>
    <w:p w:rsidR="009B178B" w:rsidRPr="003E25C9" w:rsidRDefault="009B178B" w:rsidP="00FF663B">
      <w:pPr>
        <w:spacing w:line="360" w:lineRule="auto"/>
        <w:ind w:left="792"/>
        <w:jc w:val="both"/>
        <w:rPr>
          <w:rFonts w:ascii="Arial" w:hAnsi="Arial" w:cs="Arial"/>
        </w:rPr>
      </w:pPr>
      <w:r>
        <w:rPr>
          <w:rFonts w:ascii="Arial" w:hAnsi="Arial" w:cs="Arial"/>
        </w:rPr>
        <w:t xml:space="preserve">Open </w:t>
      </w:r>
      <w:r w:rsidR="0031210D">
        <w:rPr>
          <w:rFonts w:ascii="Arial" w:hAnsi="Arial" w:cs="Arial"/>
        </w:rPr>
        <w:t>edX</w:t>
      </w:r>
      <w:r>
        <w:rPr>
          <w:rFonts w:ascii="Arial" w:hAnsi="Arial" w:cs="Arial"/>
        </w:rPr>
        <w:t xml:space="preserve"> es de código abierto, diseñada para la creación y distribución de cursos en línea, ofrece diferentes cursos MOOCs a través de su página web www.</w:t>
      </w:r>
      <w:r w:rsidR="0031210D">
        <w:rPr>
          <w:rFonts w:ascii="Arial" w:hAnsi="Arial" w:cs="Arial"/>
        </w:rPr>
        <w:t>edX</w:t>
      </w:r>
      <w:r>
        <w:rPr>
          <w:rFonts w:ascii="Arial" w:hAnsi="Arial" w:cs="Arial"/>
        </w:rPr>
        <w:t>.org. Permite a la organización levantar su propia plataforma de distribución de MOOCs mediante la instalación en un servidor, lo cual brinda la posibilidad de crear nuevas herramientas de aprendizaje por parte de los docentes y el equipo de producción de la organización.</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77" w:name="_Toc475044113"/>
      <w:r w:rsidRPr="003E25C9">
        <w:rPr>
          <w:rFonts w:ascii="Arial" w:hAnsi="Arial" w:cs="Arial"/>
          <w:b/>
          <w:color w:val="000000" w:themeColor="text1"/>
          <w:sz w:val="22"/>
          <w:szCs w:val="22"/>
        </w:rPr>
        <w:t>Características</w:t>
      </w:r>
      <w:bookmarkEnd w:id="77"/>
      <w:r w:rsidRPr="003E25C9">
        <w:rPr>
          <w:rFonts w:ascii="Arial" w:hAnsi="Arial" w:cs="Arial"/>
          <w:b/>
          <w:color w:val="000000" w:themeColor="text1"/>
          <w:sz w:val="22"/>
          <w:szCs w:val="22"/>
        </w:rPr>
        <w:t xml:space="preserve"> </w:t>
      </w:r>
    </w:p>
    <w:p w:rsidR="00FF663B" w:rsidRPr="003E25C9" w:rsidRDefault="00FF663B" w:rsidP="00FF663B">
      <w:pPr>
        <w:spacing w:line="360" w:lineRule="auto"/>
        <w:ind w:left="792"/>
        <w:jc w:val="both"/>
        <w:rPr>
          <w:rFonts w:ascii="Arial" w:hAnsi="Arial" w:cs="Arial"/>
        </w:rPr>
      </w:pPr>
      <w:r w:rsidRPr="003E25C9">
        <w:rPr>
          <w:rFonts w:ascii="Arial" w:hAnsi="Arial" w:cs="Arial"/>
          <w:b/>
        </w:rPr>
        <w:t xml:space="preserve">Accesibilidad: </w:t>
      </w:r>
      <w:r w:rsidRPr="003E25C9">
        <w:rPr>
          <w:rFonts w:ascii="Arial" w:hAnsi="Arial" w:cs="Arial"/>
        </w:rPr>
        <w:t xml:space="preserve">Open </w:t>
      </w:r>
      <w:r w:rsidR="0031210D">
        <w:rPr>
          <w:rFonts w:ascii="Arial" w:hAnsi="Arial" w:cs="Arial"/>
        </w:rPr>
        <w:t>edX</w:t>
      </w:r>
      <w:r w:rsidRPr="003E25C9">
        <w:rPr>
          <w:rFonts w:ascii="Arial" w:hAnsi="Arial" w:cs="Arial"/>
        </w:rPr>
        <w:t xml:space="preserve"> define un conjunto de políticas y procedimientos para mejorar su nivel de cumplimiento con las pautas de accesibilidad web establecidas. Se hace hincapié en las interfaces que enfrenta el alumno y, eventualmente expandirse para incluir la administración de contenido. La documentación actual y la capacitación del equipo del curso se ampliarán para incluir más orientación práctica en un esfuerzo por hacer que los equipos del curso sean autosuficientes para producir contenido accesible e identificar los defectos de accesibilidad. Open </w:t>
      </w:r>
      <w:r w:rsidR="0031210D">
        <w:rPr>
          <w:rFonts w:ascii="Arial" w:hAnsi="Arial" w:cs="Arial"/>
        </w:rPr>
        <w:t>edX</w:t>
      </w:r>
      <w:r w:rsidRPr="003E25C9">
        <w:rPr>
          <w:rFonts w:ascii="Arial" w:hAnsi="Arial" w:cs="Arial"/>
        </w:rPr>
        <w:t xml:space="preserve"> busca oportunidades para introducir puntos de control y requisitos de accesibilidad en los procesos clave del negocio. Todo este trabajo está impulsado por una política bien definida que es consistente con los valores y la misión de </w:t>
      </w:r>
      <w:r w:rsidR="0031210D">
        <w:rPr>
          <w:rFonts w:ascii="Arial" w:hAnsi="Arial" w:cs="Arial"/>
        </w:rPr>
        <w:t>edX</w:t>
      </w:r>
      <w:r w:rsidRPr="003E25C9">
        <w:rPr>
          <w:rFonts w:ascii="Arial" w:hAnsi="Arial" w:cs="Arial"/>
        </w:rPr>
        <w:t>.</w:t>
      </w:r>
    </w:p>
    <w:p w:rsidR="00FF663B" w:rsidRPr="003E25C9" w:rsidRDefault="00FF663B" w:rsidP="00FF663B">
      <w:pPr>
        <w:spacing w:line="360" w:lineRule="auto"/>
        <w:ind w:left="792"/>
        <w:jc w:val="both"/>
        <w:rPr>
          <w:rFonts w:ascii="Arial" w:hAnsi="Arial" w:cs="Arial"/>
        </w:rPr>
      </w:pPr>
      <w:r w:rsidRPr="003E25C9">
        <w:rPr>
          <w:rFonts w:ascii="Arial" w:hAnsi="Arial" w:cs="Arial"/>
          <w:b/>
        </w:rPr>
        <w:lastRenderedPageBreak/>
        <w:t>Datos y análisis:</w:t>
      </w:r>
      <w:r w:rsidRPr="003E25C9">
        <w:rPr>
          <w:rFonts w:ascii="Arial" w:hAnsi="Arial" w:cs="Arial"/>
        </w:rPr>
        <w:t xml:space="preserve"> Open </w:t>
      </w:r>
      <w:r w:rsidR="0031210D">
        <w:rPr>
          <w:rFonts w:ascii="Arial" w:hAnsi="Arial" w:cs="Arial"/>
        </w:rPr>
        <w:t>edX</w:t>
      </w:r>
      <w:r w:rsidRPr="003E25C9">
        <w:rPr>
          <w:rFonts w:ascii="Arial" w:hAnsi="Arial" w:cs="Arial"/>
        </w:rPr>
        <w:t xml:space="preserve"> permite la visibilidad de los datos y la capacidad de análisis para sus usuarios. Para los equipos e instructores del curso, se utilizará la herramienta </w:t>
      </w:r>
      <w:r w:rsidR="0031210D">
        <w:rPr>
          <w:rFonts w:ascii="Arial" w:hAnsi="Arial" w:cs="Arial"/>
        </w:rPr>
        <w:t>edX</w:t>
      </w:r>
      <w:r w:rsidRPr="003E25C9">
        <w:rPr>
          <w:rFonts w:ascii="Arial" w:hAnsi="Arial" w:cs="Arial"/>
        </w:rPr>
        <w:t xml:space="preserve"> Insights para aumentar en gr</w:t>
      </w:r>
      <w:r w:rsidRPr="003E25C9">
        <w:rPr>
          <w:rFonts w:ascii="Arial" w:hAnsi="Arial" w:cs="Arial"/>
          <w:shd w:val="clear" w:color="auto" w:fill="FAFAFA"/>
        </w:rPr>
        <w:t>an medida la óptica en la demografía de los estudiantes, el comportamiento y el rendimiento.</w:t>
      </w:r>
      <w:r w:rsidRPr="003E25C9">
        <w:rPr>
          <w:rStyle w:val="apple-converted-space"/>
          <w:rFonts w:ascii="Arial" w:hAnsi="Arial" w:cs="Arial"/>
          <w:color w:val="000000" w:themeColor="text1"/>
          <w:shd w:val="clear" w:color="auto" w:fill="FAFAFA"/>
        </w:rPr>
        <w:t> </w:t>
      </w:r>
      <w:r w:rsidRPr="003E25C9">
        <w:rPr>
          <w:rFonts w:ascii="Arial" w:hAnsi="Arial" w:cs="Arial"/>
          <w:shd w:val="clear" w:color="auto" w:fill="FAFAFA"/>
        </w:rPr>
        <w:t>Para los investigadores, la plataforma de análisis permite rastrear y consultar datos.</w:t>
      </w:r>
      <w:r w:rsidRPr="003E25C9">
        <w:rPr>
          <w:rStyle w:val="apple-converted-space"/>
          <w:rFonts w:ascii="Arial" w:hAnsi="Arial" w:cs="Arial"/>
          <w:color w:val="000000" w:themeColor="text1"/>
          <w:shd w:val="clear" w:color="auto" w:fill="FAFAFA"/>
        </w:rPr>
        <w:t> </w:t>
      </w:r>
      <w:r>
        <w:rPr>
          <w:rFonts w:ascii="Arial" w:hAnsi="Arial" w:cs="Arial"/>
          <w:shd w:val="clear" w:color="auto" w:fill="FAFAFA"/>
        </w:rPr>
        <w:t xml:space="preserve">Para la comunidad Open </w:t>
      </w:r>
      <w:r w:rsidR="0031210D">
        <w:rPr>
          <w:rFonts w:ascii="Arial" w:hAnsi="Arial" w:cs="Arial"/>
          <w:shd w:val="clear" w:color="auto" w:fill="FAFAFA"/>
        </w:rPr>
        <w:t>edX</w:t>
      </w:r>
      <w:r w:rsidRPr="003E25C9">
        <w:rPr>
          <w:rFonts w:ascii="Arial" w:hAnsi="Arial" w:cs="Arial"/>
          <w:shd w:val="clear" w:color="auto" w:fill="FAFAFA"/>
        </w:rPr>
        <w:t>, el código es abierto.</w:t>
      </w:r>
    </w:p>
    <w:p w:rsidR="00FF663B" w:rsidRPr="003E25C9" w:rsidRDefault="0031210D" w:rsidP="00FF663B">
      <w:pPr>
        <w:spacing w:line="360" w:lineRule="auto"/>
        <w:ind w:left="792"/>
        <w:jc w:val="both"/>
        <w:rPr>
          <w:rFonts w:ascii="Arial" w:hAnsi="Arial" w:cs="Arial"/>
        </w:rPr>
      </w:pPr>
      <w:r>
        <w:rPr>
          <w:rFonts w:ascii="Arial" w:hAnsi="Arial" w:cs="Arial"/>
          <w:b/>
          <w:color w:val="000000" w:themeColor="text1"/>
        </w:rPr>
        <w:t>edX</w:t>
      </w:r>
      <w:r w:rsidR="00FF663B" w:rsidRPr="003E25C9">
        <w:rPr>
          <w:rFonts w:ascii="Arial" w:hAnsi="Arial" w:cs="Arial"/>
          <w:b/>
          <w:color w:val="000000" w:themeColor="text1"/>
        </w:rPr>
        <w:t>.org:</w:t>
      </w:r>
      <w:r w:rsidR="00FF663B" w:rsidRPr="003E25C9">
        <w:rPr>
          <w:rFonts w:ascii="Arial" w:hAnsi="Arial" w:cs="Arial"/>
          <w:color w:val="000000" w:themeColor="text1"/>
        </w:rPr>
        <w:t xml:space="preserve"> Se centra en la experiencia del estudiante dentro del sitio, incluyendo un registro más suave y un proceso de descubrimiento de cursos, un flujo de selección de pista más claro, un sitio web amigable para móviles y un proceso de pago más amigable para certificados verificados en todo el mundo. </w:t>
      </w:r>
    </w:p>
    <w:p w:rsidR="00FF663B" w:rsidRPr="003E25C9" w:rsidRDefault="00FF663B" w:rsidP="00FF663B">
      <w:pPr>
        <w:spacing w:line="360" w:lineRule="auto"/>
        <w:ind w:left="792"/>
        <w:jc w:val="both"/>
        <w:rPr>
          <w:rFonts w:ascii="Arial" w:hAnsi="Arial" w:cs="Arial"/>
        </w:rPr>
      </w:pPr>
      <w:r w:rsidRPr="003E25C9">
        <w:rPr>
          <w:rFonts w:ascii="Arial" w:hAnsi="Arial" w:cs="Arial"/>
          <w:b/>
          <w:color w:val="000000" w:themeColor="text1"/>
        </w:rPr>
        <w:t>Móvil:</w:t>
      </w:r>
      <w:r w:rsidRPr="003E25C9">
        <w:rPr>
          <w:rFonts w:ascii="Arial" w:hAnsi="Arial" w:cs="Arial"/>
          <w:color w:val="000000" w:themeColor="text1"/>
        </w:rPr>
        <w:t xml:space="preserve"> La aplicación móvil evolucionó de una aplicación de compañero de vídeo para cursos de Open </w:t>
      </w:r>
      <w:r w:rsidR="0031210D">
        <w:rPr>
          <w:rFonts w:ascii="Arial" w:hAnsi="Arial" w:cs="Arial"/>
          <w:color w:val="000000" w:themeColor="text1"/>
        </w:rPr>
        <w:t>edX</w:t>
      </w:r>
      <w:r w:rsidRPr="003E25C9">
        <w:rPr>
          <w:rFonts w:ascii="Arial" w:hAnsi="Arial" w:cs="Arial"/>
          <w:color w:val="000000" w:themeColor="text1"/>
        </w:rPr>
        <w:t xml:space="preserve"> a otra forma de completar cursos. La aplicación ahora permite ver la mayoría de los tipos básicos de evaluación, componentes de texto y discusiones del curso. También se ha realizado mejoras que permiten a los alumnos ver los cursos antes de registrarse e incorporar los avatares del perfil del alumno en el foro de discusión. </w:t>
      </w:r>
      <w:r w:rsidRPr="003E25C9">
        <w:rPr>
          <w:rFonts w:ascii="Arial" w:hAnsi="Arial" w:cs="Arial"/>
          <w:color w:val="000000" w:themeColor="text1"/>
        </w:rPr>
        <w:tab/>
      </w:r>
    </w:p>
    <w:p w:rsidR="00FF663B" w:rsidRPr="003E25C9" w:rsidRDefault="00FF663B" w:rsidP="00FF663B">
      <w:pPr>
        <w:spacing w:line="360" w:lineRule="auto"/>
        <w:ind w:left="792"/>
        <w:jc w:val="both"/>
        <w:rPr>
          <w:rFonts w:ascii="Arial" w:hAnsi="Arial" w:cs="Arial"/>
        </w:rPr>
      </w:pPr>
      <w:r w:rsidRPr="003E25C9">
        <w:rPr>
          <w:rFonts w:ascii="Arial" w:hAnsi="Arial" w:cs="Arial"/>
          <w:b/>
          <w:color w:val="000000" w:themeColor="text1"/>
        </w:rPr>
        <w:t xml:space="preserve">Open </w:t>
      </w:r>
      <w:r w:rsidR="0031210D">
        <w:rPr>
          <w:rFonts w:ascii="Arial" w:hAnsi="Arial" w:cs="Arial"/>
          <w:b/>
          <w:color w:val="000000" w:themeColor="text1"/>
        </w:rPr>
        <w:t>edX</w:t>
      </w:r>
      <w:r w:rsidRPr="003E25C9">
        <w:rPr>
          <w:rFonts w:ascii="Arial" w:hAnsi="Arial" w:cs="Arial"/>
          <w:b/>
          <w:color w:val="000000" w:themeColor="text1"/>
        </w:rPr>
        <w:t xml:space="preserve"> e inversiones de plataformas:</w:t>
      </w:r>
      <w:r w:rsidRPr="003E25C9">
        <w:rPr>
          <w:rFonts w:ascii="Arial" w:hAnsi="Arial" w:cs="Arial"/>
          <w:color w:val="000000" w:themeColor="text1"/>
        </w:rPr>
        <w:t xml:space="preserve"> </w:t>
      </w:r>
      <w:r w:rsidR="0031210D">
        <w:rPr>
          <w:rFonts w:ascii="Arial" w:hAnsi="Arial" w:cs="Arial"/>
          <w:color w:val="000000" w:themeColor="text1"/>
        </w:rPr>
        <w:t>edX</w:t>
      </w:r>
      <w:r w:rsidRPr="003E25C9">
        <w:rPr>
          <w:rFonts w:ascii="Arial" w:hAnsi="Arial" w:cs="Arial"/>
          <w:color w:val="000000" w:themeColor="text1"/>
        </w:rPr>
        <w:t xml:space="preserve"> fomenta la evolución de la comunidad de colaboradores de la plataforma Open </w:t>
      </w:r>
      <w:r w:rsidR="0031210D">
        <w:rPr>
          <w:rFonts w:ascii="Arial" w:hAnsi="Arial" w:cs="Arial"/>
          <w:color w:val="000000" w:themeColor="text1"/>
        </w:rPr>
        <w:t>edX</w:t>
      </w:r>
      <w:r w:rsidRPr="003E25C9">
        <w:rPr>
          <w:rFonts w:ascii="Arial" w:hAnsi="Arial" w:cs="Arial"/>
          <w:color w:val="000000" w:themeColor="text1"/>
        </w:rPr>
        <w:t xml:space="preserve"> para impulsar la innovación en la enseñanza y el aprendizaje. Basado un ecosistema de proveedores y consumidores que apoyen a la comunidad, así como canales abiertos de comunicación para brindar transparencia sobre las iniciativas </w:t>
      </w:r>
      <w:r w:rsidR="0031210D">
        <w:rPr>
          <w:rFonts w:ascii="Arial" w:hAnsi="Arial" w:cs="Arial"/>
          <w:color w:val="000000" w:themeColor="text1"/>
        </w:rPr>
        <w:t>edX</w:t>
      </w:r>
      <w:r w:rsidRPr="003E25C9">
        <w:rPr>
          <w:rFonts w:ascii="Arial" w:hAnsi="Arial" w:cs="Arial"/>
          <w:color w:val="000000" w:themeColor="text1"/>
        </w:rPr>
        <w:t xml:space="preserve"> y la educación sobre puntos de integración y mejores prácticas.</w:t>
      </w:r>
    </w:p>
    <w:p w:rsidR="00FF663B" w:rsidRPr="003E25C9" w:rsidRDefault="00FF663B" w:rsidP="00FF663B">
      <w:pPr>
        <w:spacing w:line="360" w:lineRule="auto"/>
        <w:ind w:left="792"/>
        <w:jc w:val="both"/>
        <w:rPr>
          <w:rFonts w:ascii="Arial" w:hAnsi="Arial" w:cs="Arial"/>
          <w:color w:val="000000" w:themeColor="text1"/>
        </w:rPr>
      </w:pPr>
      <w:r w:rsidRPr="003E25C9">
        <w:rPr>
          <w:rFonts w:ascii="Arial" w:hAnsi="Arial" w:cs="Arial"/>
          <w:b/>
          <w:color w:val="000000" w:themeColor="text1"/>
        </w:rPr>
        <w:t>Educación profesional:</w:t>
      </w:r>
      <w:r w:rsidRPr="003E25C9">
        <w:rPr>
          <w:rFonts w:ascii="Arial" w:hAnsi="Arial" w:cs="Arial"/>
          <w:color w:val="000000" w:themeColor="text1"/>
        </w:rPr>
        <w:t xml:space="preserve"> </w:t>
      </w:r>
      <w:r w:rsidR="0031210D">
        <w:rPr>
          <w:rFonts w:ascii="Arial" w:hAnsi="Arial" w:cs="Arial"/>
          <w:color w:val="000000" w:themeColor="text1"/>
        </w:rPr>
        <w:t>edX</w:t>
      </w:r>
      <w:r w:rsidRPr="003E25C9">
        <w:rPr>
          <w:rFonts w:ascii="Arial" w:hAnsi="Arial" w:cs="Arial"/>
          <w:color w:val="000000" w:themeColor="text1"/>
        </w:rPr>
        <w:t xml:space="preserve"> permite a sus socios ofrecer cursos para el desarrollo profesional y el avance profesional.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78" w:name="_Toc475044114"/>
      <w:r>
        <w:rPr>
          <w:rFonts w:ascii="Arial" w:hAnsi="Arial" w:cs="Arial"/>
          <w:b/>
          <w:color w:val="000000" w:themeColor="text1"/>
          <w:sz w:val="22"/>
          <w:szCs w:val="22"/>
        </w:rPr>
        <w:t>Componentes</w:t>
      </w:r>
      <w:bookmarkEnd w:id="78"/>
    </w:p>
    <w:p w:rsidR="00FF663B" w:rsidRPr="00620210" w:rsidRDefault="00FF663B" w:rsidP="00FF663B">
      <w:pPr>
        <w:spacing w:line="360" w:lineRule="auto"/>
        <w:ind w:left="792"/>
        <w:jc w:val="both"/>
        <w:rPr>
          <w:rFonts w:ascii="Arial" w:hAnsi="Arial" w:cs="Arial"/>
        </w:rPr>
      </w:pPr>
      <w:r w:rsidRPr="00620210">
        <w:rPr>
          <w:rFonts w:ascii="Arial" w:hAnsi="Arial" w:cs="Arial"/>
        </w:rPr>
        <w:t xml:space="preserve">Open </w:t>
      </w:r>
      <w:r w:rsidR="0031210D">
        <w:rPr>
          <w:rFonts w:ascii="Arial" w:hAnsi="Arial" w:cs="Arial"/>
        </w:rPr>
        <w:t>edX</w:t>
      </w:r>
      <w:r w:rsidRPr="00620210">
        <w:rPr>
          <w:rFonts w:ascii="Arial" w:hAnsi="Arial" w:cs="Arial"/>
        </w:rPr>
        <w:t xml:space="preserve"> se encuentra disponible bajo una licencia AGPL, está desarrollado en Python, Javascript, Ruby y Node.js, e incluye:</w:t>
      </w:r>
    </w:p>
    <w:p w:rsidR="00FF663B" w:rsidRPr="00620210" w:rsidRDefault="0031210D" w:rsidP="00287234">
      <w:pPr>
        <w:pStyle w:val="Prrafodelista"/>
        <w:numPr>
          <w:ilvl w:val="0"/>
          <w:numId w:val="26"/>
        </w:numPr>
        <w:spacing w:line="360" w:lineRule="auto"/>
        <w:jc w:val="both"/>
        <w:rPr>
          <w:rFonts w:ascii="Arial" w:hAnsi="Arial" w:cs="Arial"/>
        </w:rPr>
      </w:pPr>
      <w:r>
        <w:rPr>
          <w:rFonts w:ascii="Arial" w:hAnsi="Arial" w:cs="Arial"/>
          <w:b/>
        </w:rPr>
        <w:t>edX</w:t>
      </w:r>
      <w:r w:rsidR="00FF663B" w:rsidRPr="00620210">
        <w:rPr>
          <w:rFonts w:ascii="Arial" w:hAnsi="Arial" w:cs="Arial"/>
          <w:b/>
        </w:rPr>
        <w:t>-Platform</w:t>
      </w:r>
      <w:r w:rsidR="00FF663B" w:rsidRPr="00DA1D23">
        <w:rPr>
          <w:rFonts w:ascii="Arial" w:hAnsi="Arial" w:cs="Arial"/>
          <w:b/>
        </w:rPr>
        <w:t>.</w:t>
      </w:r>
      <w:r w:rsidR="00FF663B" w:rsidRPr="00620210">
        <w:rPr>
          <w:rFonts w:ascii="Arial" w:hAnsi="Arial" w:cs="Arial"/>
        </w:rPr>
        <w:t xml:space="preserve"> Un sistema LMS o plataforma de gestión de cursos. </w:t>
      </w:r>
    </w:p>
    <w:p w:rsidR="00FF663B" w:rsidRPr="00620210"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t>Studio.</w:t>
      </w:r>
      <w:r w:rsidRPr="00620210">
        <w:rPr>
          <w:rFonts w:ascii="Arial" w:hAnsi="Arial" w:cs="Arial"/>
        </w:rPr>
        <w:t xml:space="preserve"> </w:t>
      </w:r>
      <w:r>
        <w:rPr>
          <w:rFonts w:ascii="Arial" w:hAnsi="Arial" w:cs="Arial"/>
        </w:rPr>
        <w:t>L</w:t>
      </w:r>
      <w:r w:rsidRPr="00620210">
        <w:rPr>
          <w:rFonts w:ascii="Arial" w:hAnsi="Arial" w:cs="Arial"/>
        </w:rPr>
        <w:t xml:space="preserve">a herramienta para la creación de cursos y gestión de contenidos </w:t>
      </w:r>
    </w:p>
    <w:p w:rsidR="00FF663B" w:rsidRPr="00620210" w:rsidRDefault="00FF663B" w:rsidP="00287234">
      <w:pPr>
        <w:pStyle w:val="Prrafodelista"/>
        <w:numPr>
          <w:ilvl w:val="0"/>
          <w:numId w:val="26"/>
        </w:numPr>
        <w:spacing w:line="360" w:lineRule="auto"/>
        <w:jc w:val="both"/>
        <w:rPr>
          <w:rFonts w:ascii="Arial" w:hAnsi="Arial" w:cs="Arial"/>
        </w:rPr>
      </w:pPr>
      <w:r>
        <w:rPr>
          <w:rFonts w:ascii="Arial" w:hAnsi="Arial" w:cs="Arial"/>
          <w:b/>
        </w:rPr>
        <w:t>Discern.</w:t>
      </w:r>
      <w:r>
        <w:rPr>
          <w:rFonts w:ascii="Arial" w:hAnsi="Arial" w:cs="Arial"/>
        </w:rPr>
        <w:t xml:space="preserve"> Un</w:t>
      </w:r>
      <w:r w:rsidRPr="00620210">
        <w:rPr>
          <w:rFonts w:ascii="Arial" w:hAnsi="Arial" w:cs="Arial"/>
        </w:rPr>
        <w:t xml:space="preserve"> API de calificación automatizada para respuestas escritas que funciona en combinación con el motor de evaluación con inteligencia artificial EASE (enhanced AIscoring engine). </w:t>
      </w:r>
    </w:p>
    <w:p w:rsidR="00FF663B" w:rsidRPr="00620210" w:rsidRDefault="00FF663B" w:rsidP="00287234">
      <w:pPr>
        <w:pStyle w:val="Prrafodelista"/>
        <w:numPr>
          <w:ilvl w:val="0"/>
          <w:numId w:val="26"/>
        </w:numPr>
        <w:spacing w:line="360" w:lineRule="auto"/>
        <w:jc w:val="both"/>
        <w:rPr>
          <w:rFonts w:ascii="Arial" w:hAnsi="Arial" w:cs="Arial"/>
        </w:rPr>
      </w:pPr>
      <w:r>
        <w:rPr>
          <w:rFonts w:ascii="Arial" w:hAnsi="Arial" w:cs="Arial"/>
          <w:b/>
        </w:rPr>
        <w:t>Insights.</w:t>
      </w:r>
      <w:r w:rsidRPr="00620210">
        <w:rPr>
          <w:rFonts w:ascii="Arial" w:hAnsi="Arial" w:cs="Arial"/>
        </w:rPr>
        <w:t xml:space="preserve"> </w:t>
      </w:r>
      <w:r>
        <w:rPr>
          <w:rFonts w:ascii="Arial" w:hAnsi="Arial" w:cs="Arial"/>
        </w:rPr>
        <w:t>U</w:t>
      </w:r>
      <w:r w:rsidRPr="00620210">
        <w:rPr>
          <w:rFonts w:ascii="Arial" w:hAnsi="Arial" w:cs="Arial"/>
        </w:rPr>
        <w:t xml:space="preserve">n framework para el análisis de la información recolectada durante el proceso de aprendizaje. </w:t>
      </w:r>
    </w:p>
    <w:p w:rsidR="00FF663B" w:rsidRPr="00620210"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lastRenderedPageBreak/>
        <w:t>CS comments service</w:t>
      </w:r>
      <w:r>
        <w:rPr>
          <w:rFonts w:ascii="Arial" w:hAnsi="Arial" w:cs="Arial"/>
          <w:b/>
        </w:rPr>
        <w:t>.</w:t>
      </w:r>
      <w:r>
        <w:rPr>
          <w:rFonts w:ascii="Arial" w:hAnsi="Arial" w:cs="Arial"/>
        </w:rPr>
        <w:t xml:space="preserve"> U</w:t>
      </w:r>
      <w:r w:rsidRPr="00620210">
        <w:rPr>
          <w:rFonts w:ascii="Arial" w:hAnsi="Arial" w:cs="Arial"/>
        </w:rPr>
        <w:t xml:space="preserve">na aplicación de Ruby que soporta los foros discusión con funcionalidad de votaciones y validación de comentarios. </w:t>
      </w:r>
    </w:p>
    <w:p w:rsidR="00FF663B" w:rsidRPr="00620210" w:rsidRDefault="00FF663B" w:rsidP="00287234">
      <w:pPr>
        <w:pStyle w:val="Prrafodelista"/>
        <w:numPr>
          <w:ilvl w:val="0"/>
          <w:numId w:val="26"/>
        </w:numPr>
        <w:spacing w:line="360" w:lineRule="auto"/>
        <w:jc w:val="both"/>
        <w:rPr>
          <w:rFonts w:ascii="Arial" w:hAnsi="Arial" w:cs="Arial"/>
        </w:rPr>
      </w:pPr>
      <w:r>
        <w:rPr>
          <w:rFonts w:ascii="Arial" w:hAnsi="Arial" w:cs="Arial"/>
          <w:b/>
        </w:rPr>
        <w:t xml:space="preserve">XQueue. </w:t>
      </w:r>
      <w:r>
        <w:rPr>
          <w:rFonts w:ascii="Arial" w:hAnsi="Arial" w:cs="Arial"/>
        </w:rPr>
        <w:t>D</w:t>
      </w:r>
      <w:r w:rsidRPr="00620210">
        <w:rPr>
          <w:rFonts w:ascii="Arial" w:hAnsi="Arial" w:cs="Arial"/>
        </w:rPr>
        <w:t xml:space="preserve">efine la interface a través de la cual el LMS puede comunicarse con servicios de calificación externos. </w:t>
      </w:r>
    </w:p>
    <w:p w:rsidR="00FF663B" w:rsidRDefault="00FF663B" w:rsidP="00287234">
      <w:pPr>
        <w:pStyle w:val="Prrafodelista"/>
        <w:numPr>
          <w:ilvl w:val="0"/>
          <w:numId w:val="26"/>
        </w:numPr>
        <w:spacing w:line="360" w:lineRule="auto"/>
        <w:jc w:val="both"/>
        <w:rPr>
          <w:rFonts w:ascii="Arial" w:hAnsi="Arial" w:cs="Arial"/>
        </w:rPr>
      </w:pPr>
      <w:r w:rsidRPr="00DA1D23">
        <w:rPr>
          <w:rFonts w:ascii="Arial" w:hAnsi="Arial" w:cs="Arial"/>
          <w:b/>
        </w:rPr>
        <w:t>XServer</w:t>
      </w:r>
      <w:r>
        <w:rPr>
          <w:rFonts w:ascii="Arial" w:hAnsi="Arial" w:cs="Arial"/>
          <w:b/>
        </w:rPr>
        <w:t xml:space="preserve">. </w:t>
      </w:r>
      <w:r w:rsidRPr="00DA1D23">
        <w:rPr>
          <w:rFonts w:ascii="Arial" w:hAnsi="Arial" w:cs="Arial"/>
        </w:rPr>
        <w:t>P</w:t>
      </w:r>
      <w:r w:rsidRPr="00620210">
        <w:rPr>
          <w:rFonts w:ascii="Arial" w:hAnsi="Arial" w:cs="Arial"/>
        </w:rPr>
        <w:t xml:space="preserve">ara la ejecución de secuencias de código enviadas por los estudiantes.  </w:t>
      </w:r>
    </w:p>
    <w:p w:rsidR="00FF663B" w:rsidRPr="00620210" w:rsidRDefault="00FF663B" w:rsidP="00287234">
      <w:pPr>
        <w:pStyle w:val="Prrafodelista"/>
        <w:numPr>
          <w:ilvl w:val="0"/>
          <w:numId w:val="26"/>
        </w:numPr>
        <w:spacing w:line="360" w:lineRule="auto"/>
        <w:jc w:val="both"/>
        <w:rPr>
          <w:rFonts w:ascii="Arial" w:hAnsi="Arial" w:cs="Arial"/>
        </w:rPr>
      </w:pPr>
      <w:r w:rsidRPr="001B10E0">
        <w:rPr>
          <w:rFonts w:ascii="Arial" w:hAnsi="Arial" w:cs="Arial"/>
          <w:b/>
        </w:rPr>
        <w:t>XBlock.</w:t>
      </w:r>
      <w:r>
        <w:rPr>
          <w:rFonts w:ascii="Arial" w:hAnsi="Arial" w:cs="Arial"/>
        </w:rPr>
        <w:t xml:space="preserve"> Un</w:t>
      </w:r>
      <w:r w:rsidRPr="00620210">
        <w:rPr>
          <w:rFonts w:ascii="Arial" w:hAnsi="Arial" w:cs="Arial"/>
        </w:rPr>
        <w:t xml:space="preserve"> API adicional para la integración de contenidos en los cu</w:t>
      </w:r>
      <w:r>
        <w:rPr>
          <w:rFonts w:ascii="Arial" w:hAnsi="Arial" w:cs="Arial"/>
        </w:rPr>
        <w:t>r</w:t>
      </w:r>
      <w:r w:rsidRPr="00620210">
        <w:rPr>
          <w:rFonts w:ascii="Arial" w:hAnsi="Arial" w:cs="Arial"/>
        </w:rPr>
        <w:t>sos.</w:t>
      </w: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79" w:name="_Toc475044115"/>
      <w:r>
        <w:rPr>
          <w:rFonts w:ascii="Arial" w:hAnsi="Arial" w:cs="Arial"/>
          <w:b/>
          <w:color w:val="000000" w:themeColor="text1"/>
          <w:sz w:val="22"/>
          <w:szCs w:val="22"/>
        </w:rPr>
        <w:t>Arquitectura</w:t>
      </w:r>
      <w:bookmarkEnd w:id="79"/>
    </w:p>
    <w:p w:rsidR="00FF663B" w:rsidRDefault="00FF663B" w:rsidP="00FF663B">
      <w:pPr>
        <w:spacing w:line="360" w:lineRule="auto"/>
        <w:ind w:left="720"/>
        <w:jc w:val="both"/>
        <w:rPr>
          <w:rFonts w:ascii="Arial" w:hAnsi="Arial" w:cs="Arial"/>
        </w:rPr>
      </w:pPr>
      <w:r w:rsidRPr="00C47D9F">
        <w:rPr>
          <w:rFonts w:ascii="Arial" w:hAnsi="Arial" w:cs="Arial"/>
        </w:rPr>
        <w:t xml:space="preserve">El principio de escalabilidad de Open </w:t>
      </w:r>
      <w:r w:rsidR="0031210D">
        <w:rPr>
          <w:rFonts w:ascii="Arial" w:hAnsi="Arial" w:cs="Arial"/>
        </w:rPr>
        <w:t>edX</w:t>
      </w:r>
      <w:r w:rsidRPr="00C47D9F">
        <w:rPr>
          <w:rFonts w:ascii="Arial" w:hAnsi="Arial" w:cs="Arial"/>
        </w:rPr>
        <w:t xml:space="preserve"> se ve reflejado en que su arquitectura, hay un puñado de componentes principales en el proyecto Open </w:t>
      </w:r>
      <w:r w:rsidR="0031210D">
        <w:rPr>
          <w:rFonts w:ascii="Arial" w:hAnsi="Arial" w:cs="Arial"/>
        </w:rPr>
        <w:t>edX</w:t>
      </w:r>
      <w:r w:rsidRPr="00C47D9F">
        <w:rPr>
          <w:rFonts w:ascii="Arial" w:hAnsi="Arial" w:cs="Arial"/>
        </w:rPr>
        <w:t xml:space="preserve">. Donde sea posible, se comunican utilizando APIs estables y documentadas. La parte central de la arquitectura Open </w:t>
      </w:r>
      <w:r w:rsidR="0031210D">
        <w:rPr>
          <w:rFonts w:ascii="Arial" w:hAnsi="Arial" w:cs="Arial"/>
        </w:rPr>
        <w:t>edX</w:t>
      </w:r>
      <w:r w:rsidRPr="00C47D9F">
        <w:rPr>
          <w:rFonts w:ascii="Arial" w:hAnsi="Arial" w:cs="Arial"/>
        </w:rPr>
        <w:t xml:space="preserve"> es </w:t>
      </w:r>
      <w:r w:rsidR="0031210D">
        <w:rPr>
          <w:rFonts w:ascii="Arial" w:hAnsi="Arial" w:cs="Arial"/>
        </w:rPr>
        <w:t>edX</w:t>
      </w:r>
      <w:r w:rsidRPr="00C47D9F">
        <w:rPr>
          <w:rFonts w:ascii="Arial" w:hAnsi="Arial" w:cs="Arial"/>
        </w:rPr>
        <w:t xml:space="preserve">-platform, que contiene las aplicaciones de gestión de aprendizaje y de creación de cursos (LMS y Studio, respectivamente). Este servicio está soportado por una colección de otros servicios web autónomos llamados aplicaciones desplegadas independientemente (IDAs).  </w:t>
      </w:r>
      <w:r w:rsidRPr="00C47D9F">
        <w:rPr>
          <w:rFonts w:ascii="Arial" w:hAnsi="Arial" w:cs="Arial"/>
        </w:rPr>
        <w:tab/>
      </w:r>
    </w:p>
    <w:p w:rsidR="00051DA1" w:rsidRDefault="00FF663B" w:rsidP="00051DA1">
      <w:pPr>
        <w:keepNext/>
        <w:spacing w:line="360" w:lineRule="auto"/>
        <w:ind w:left="720"/>
        <w:jc w:val="both"/>
      </w:pPr>
      <w:r>
        <w:rPr>
          <w:noProof/>
          <w:lang w:val="es-ES" w:eastAsia="es-ES"/>
        </w:rPr>
        <w:drawing>
          <wp:inline distT="0" distB="0" distL="0" distR="0" wp14:anchorId="41331B88" wp14:editId="60B3F7BC">
            <wp:extent cx="5518068" cy="2476500"/>
            <wp:effectExtent l="0" t="0" r="6985" b="0"/>
            <wp:docPr id="1" name="Imagen 1" descr="http://edx.readthedocs.io/projects/edx-developer-guide/en/latest/_images/edx-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edx.readthedocs.io/projects/edx-developer-guide/en/latest/_images/edx-architectur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19482" cy="2477135"/>
                    </a:xfrm>
                    <a:prstGeom prst="rect">
                      <a:avLst/>
                    </a:prstGeom>
                    <a:noFill/>
                    <a:ln>
                      <a:noFill/>
                    </a:ln>
                  </pic:spPr>
                </pic:pic>
              </a:graphicData>
            </a:graphic>
          </wp:inline>
        </w:drawing>
      </w:r>
    </w:p>
    <w:p w:rsidR="00FF663B" w:rsidRDefault="00051DA1" w:rsidP="00051DA1">
      <w:pPr>
        <w:pStyle w:val="Descripcin"/>
        <w:ind w:left="12" w:firstLine="708"/>
        <w:jc w:val="both"/>
        <w:rPr>
          <w:rFonts w:ascii="Arial" w:hAnsi="Arial" w:cs="Arial"/>
          <w:i w:val="0"/>
          <w:color w:val="000000" w:themeColor="text1"/>
          <w:sz w:val="20"/>
        </w:rPr>
      </w:pPr>
      <w:bookmarkStart w:id="80" w:name="_Toc473641304"/>
      <w:r w:rsidRPr="00051DA1">
        <w:rPr>
          <w:rFonts w:ascii="Arial" w:hAnsi="Arial" w:cs="Arial"/>
          <w:i w:val="0"/>
          <w:color w:val="000000" w:themeColor="text1"/>
          <w:sz w:val="20"/>
        </w:rPr>
        <w:t xml:space="preserve">Figura 2. </w:t>
      </w:r>
      <w:r w:rsidRPr="00051DA1">
        <w:rPr>
          <w:rFonts w:ascii="Arial" w:hAnsi="Arial" w:cs="Arial"/>
          <w:i w:val="0"/>
          <w:color w:val="000000" w:themeColor="text1"/>
          <w:sz w:val="20"/>
        </w:rPr>
        <w:fldChar w:fldCharType="begin"/>
      </w:r>
      <w:r w:rsidRPr="00051DA1">
        <w:rPr>
          <w:rFonts w:ascii="Arial" w:hAnsi="Arial" w:cs="Arial"/>
          <w:i w:val="0"/>
          <w:color w:val="000000" w:themeColor="text1"/>
          <w:sz w:val="20"/>
        </w:rPr>
        <w:instrText xml:space="preserve"> SEQ Figura_2. \* ARABIC </w:instrText>
      </w:r>
      <w:r w:rsidRPr="00051DA1">
        <w:rPr>
          <w:rFonts w:ascii="Arial" w:hAnsi="Arial" w:cs="Arial"/>
          <w:i w:val="0"/>
          <w:color w:val="000000" w:themeColor="text1"/>
          <w:sz w:val="20"/>
        </w:rPr>
        <w:fldChar w:fldCharType="separate"/>
      </w:r>
      <w:r w:rsidR="00854B05">
        <w:rPr>
          <w:rFonts w:ascii="Arial" w:hAnsi="Arial" w:cs="Arial"/>
          <w:i w:val="0"/>
          <w:noProof/>
          <w:color w:val="000000" w:themeColor="text1"/>
          <w:sz w:val="20"/>
        </w:rPr>
        <w:t>1</w:t>
      </w:r>
      <w:r w:rsidRPr="00051DA1">
        <w:rPr>
          <w:rFonts w:ascii="Arial" w:hAnsi="Arial" w:cs="Arial"/>
          <w:i w:val="0"/>
          <w:color w:val="000000" w:themeColor="text1"/>
          <w:sz w:val="20"/>
        </w:rPr>
        <w:fldChar w:fldCharType="end"/>
      </w:r>
      <w:r w:rsidRPr="00051DA1">
        <w:rPr>
          <w:rFonts w:ascii="Arial" w:hAnsi="Arial" w:cs="Arial"/>
          <w:i w:val="0"/>
          <w:color w:val="000000" w:themeColor="text1"/>
          <w:sz w:val="20"/>
        </w:rPr>
        <w:t xml:space="preserve"> Arquitectura de Open </w:t>
      </w:r>
      <w:r w:rsidR="0031210D">
        <w:rPr>
          <w:rFonts w:ascii="Arial" w:hAnsi="Arial" w:cs="Arial"/>
          <w:i w:val="0"/>
          <w:color w:val="000000" w:themeColor="text1"/>
          <w:sz w:val="20"/>
        </w:rPr>
        <w:t>edX</w:t>
      </w:r>
      <w:bookmarkEnd w:id="80"/>
    </w:p>
    <w:p w:rsidR="00051DA1" w:rsidRDefault="00051DA1" w:rsidP="00051DA1">
      <w:pPr>
        <w:rPr>
          <w:rFonts w:ascii="Arial" w:hAnsi="Arial" w:cs="Arial"/>
          <w:sz w:val="18"/>
        </w:rPr>
      </w:pPr>
      <w:r w:rsidRPr="0018481C">
        <w:rPr>
          <w:rFonts w:ascii="Arial" w:hAnsi="Arial" w:cs="Arial"/>
          <w:sz w:val="18"/>
        </w:rPr>
        <w:tab/>
        <w:t>Fuente: www.</w:t>
      </w:r>
      <w:r w:rsidR="0031210D">
        <w:rPr>
          <w:rFonts w:ascii="Arial" w:hAnsi="Arial" w:cs="Arial"/>
          <w:sz w:val="18"/>
        </w:rPr>
        <w:t>edX</w:t>
      </w:r>
      <w:r w:rsidRPr="0018481C">
        <w:rPr>
          <w:rFonts w:ascii="Arial" w:hAnsi="Arial" w:cs="Arial"/>
          <w:sz w:val="18"/>
        </w:rPr>
        <w:t>.org.</w:t>
      </w:r>
    </w:p>
    <w:p w:rsidR="0018481C" w:rsidRPr="0018481C" w:rsidRDefault="0018481C" w:rsidP="00051DA1">
      <w:pPr>
        <w:rPr>
          <w:rFonts w:ascii="Arial" w:hAnsi="Arial" w:cs="Arial"/>
          <w:sz w:val="18"/>
        </w:rPr>
      </w:pPr>
    </w:p>
    <w:p w:rsidR="00FF663B" w:rsidRPr="00C47D9F" w:rsidRDefault="00FF663B" w:rsidP="00FF663B">
      <w:pPr>
        <w:spacing w:line="360" w:lineRule="auto"/>
        <w:ind w:left="720"/>
        <w:jc w:val="both"/>
        <w:rPr>
          <w:rFonts w:ascii="Arial" w:hAnsi="Arial" w:cs="Arial"/>
        </w:rPr>
      </w:pPr>
      <w:r w:rsidRPr="00746A40">
        <w:rPr>
          <w:rFonts w:ascii="Arial" w:hAnsi="Arial" w:cs="Arial"/>
        </w:rPr>
        <w:t xml:space="preserve">Casi todo el código del lado del servidor en el proyecto Open </w:t>
      </w:r>
      <w:r w:rsidR="0031210D">
        <w:rPr>
          <w:rFonts w:ascii="Arial" w:hAnsi="Arial" w:cs="Arial"/>
        </w:rPr>
        <w:t>edX</w:t>
      </w:r>
      <w:r w:rsidRPr="00746A40">
        <w:rPr>
          <w:rFonts w:ascii="Arial" w:hAnsi="Arial" w:cs="Arial"/>
        </w:rPr>
        <w:t xml:space="preserve"> está en Python, con Django como marco de aplicación web.</w:t>
      </w:r>
    </w:p>
    <w:p w:rsidR="00FF663B" w:rsidRDefault="00FF663B" w:rsidP="00FF663B">
      <w:pPr>
        <w:spacing w:line="360" w:lineRule="auto"/>
        <w:ind w:left="792"/>
        <w:jc w:val="both"/>
        <w:rPr>
          <w:rFonts w:ascii="Arial" w:hAnsi="Arial" w:cs="Arial"/>
        </w:rPr>
      </w:pPr>
      <w:r>
        <w:rPr>
          <w:rFonts w:ascii="Arial" w:hAnsi="Arial" w:cs="Arial"/>
        </w:rPr>
        <w:t xml:space="preserve">Componente claves de la arquitectura de Open </w:t>
      </w:r>
      <w:r w:rsidR="0031210D">
        <w:rPr>
          <w:rFonts w:ascii="Arial" w:hAnsi="Arial" w:cs="Arial"/>
        </w:rPr>
        <w:t>edX</w:t>
      </w:r>
      <w:r>
        <w:rPr>
          <w:rFonts w:ascii="Arial" w:hAnsi="Arial" w:cs="Arial"/>
        </w:rPr>
        <w:t>:</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CMS:</w:t>
      </w:r>
      <w:r w:rsidRPr="009B467A">
        <w:rPr>
          <w:rFonts w:ascii="Arial" w:hAnsi="Arial" w:cs="Arial"/>
        </w:rPr>
        <w:t xml:space="preserve">  Content Management System también llamado </w:t>
      </w:r>
      <w:r w:rsidR="0031210D">
        <w:rPr>
          <w:rFonts w:ascii="Arial" w:hAnsi="Arial" w:cs="Arial"/>
        </w:rPr>
        <w:t>edX</w:t>
      </w:r>
      <w:r w:rsidRPr="009B467A">
        <w:rPr>
          <w:rFonts w:ascii="Arial" w:hAnsi="Arial" w:cs="Arial"/>
        </w:rPr>
        <w:t xml:space="preserve"> Studio, es la  herramienta que se utiliza Open </w:t>
      </w:r>
      <w:r w:rsidR="0031210D">
        <w:rPr>
          <w:rFonts w:ascii="Arial" w:hAnsi="Arial" w:cs="Arial"/>
        </w:rPr>
        <w:t>edX</w:t>
      </w:r>
      <w:r w:rsidRPr="009B467A">
        <w:rPr>
          <w:rFonts w:ascii="Arial" w:hAnsi="Arial" w:cs="Arial"/>
        </w:rPr>
        <w:t xml:space="preserve"> para la construcción de los cursos,  </w:t>
      </w:r>
      <w:r w:rsidRPr="009B467A">
        <w:rPr>
          <w:rFonts w:ascii="Arial" w:hAnsi="Arial" w:cs="Arial"/>
        </w:rPr>
        <w:lastRenderedPageBreak/>
        <w:t>permite la creación de la arquitectura del curso, así como la inclusión de su  contenido y la administración del mismo, para usar esta herramienta no es  necesario ningún software adicional ya que se ejecuta directamente sobre el  navegador</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LMS:</w:t>
      </w:r>
      <w:r w:rsidRPr="009B467A">
        <w:rPr>
          <w:rFonts w:ascii="Arial" w:hAnsi="Arial" w:cs="Arial"/>
        </w:rPr>
        <w:t xml:space="preserve"> El LMS es la parte más visible del proyecto Open </w:t>
      </w:r>
      <w:r w:rsidR="0031210D">
        <w:rPr>
          <w:rFonts w:ascii="Arial" w:hAnsi="Arial" w:cs="Arial"/>
        </w:rPr>
        <w:t>edX</w:t>
      </w:r>
      <w:r w:rsidRPr="009B467A">
        <w:rPr>
          <w:rFonts w:ascii="Arial" w:hAnsi="Arial" w:cs="Arial"/>
        </w:rPr>
        <w:t xml:space="preserve"> proporciona un panel de control instructor para los usuarios que tienen la función de administración o el personal puede acceder mediante la selección de instructor. Utiliza una serie de almacenes de datos. Los cursos se almacenan en MongoDB , con vídeos servidos desde YouTube o Amazon S3. De datos por alumno se almacena en MySQL.</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Cs   Comments   Service:</w:t>
      </w:r>
      <w:r w:rsidRPr="009B467A">
        <w:rPr>
          <w:rFonts w:ascii="Arial" w:hAnsi="Arial" w:cs="Arial"/>
        </w:rPr>
        <w:t xml:space="preserve"> Es   un   servicio   de   gestión   de   comentarios desarrollado en Ruby que interactúa con la base de datos de MongoDB,  se encarga de gestionar los comentarios realizados por los instructores.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XBlocks:</w:t>
      </w:r>
      <w:r w:rsidRPr="009B467A">
        <w:rPr>
          <w:rFonts w:ascii="Arial" w:hAnsi="Arial" w:cs="Arial"/>
        </w:rPr>
        <w:t xml:space="preserve"> Los xBlocks son componentes independientes e  integrables  entre  si  creados  por  la  comunidad  de  desarrolladores  de  Open  </w:t>
      </w:r>
      <w:r w:rsidR="0031210D">
        <w:rPr>
          <w:rFonts w:ascii="Arial" w:hAnsi="Arial" w:cs="Arial"/>
        </w:rPr>
        <w:t>edX</w:t>
      </w:r>
      <w:r w:rsidRPr="009B467A">
        <w:rPr>
          <w:rFonts w:ascii="Arial" w:hAnsi="Arial" w:cs="Arial"/>
        </w:rPr>
        <w:t xml:space="preserve"> cuyo objetivo es la incorporación de nuevas funcionalidades y mejoras a los cursos con el fin de que resulten ser más agradables y llamativos para  los estudiantes.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MongoDB:</w:t>
      </w:r>
      <w:r w:rsidRPr="009B467A">
        <w:rPr>
          <w:rFonts w:ascii="Arial" w:hAnsi="Arial" w:cs="Arial"/>
        </w:rPr>
        <w:t xml:space="preserve"> Se trata de una base de datos NoSQL utilizada para importar el  contenido  del  curso  y  la  información  de  los  foros de  discusión,  utiliza ElasticSearch,  el  cual es  un  servidor  de búsqueda basado el  Lucene, que provee un motor de búsqueda de texto completo, distribuido con resultados  de documentos en formato tipo JSON.</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Studio:</w:t>
      </w:r>
      <w:r w:rsidRPr="009B467A">
        <w:rPr>
          <w:rFonts w:ascii="Arial" w:hAnsi="Arial" w:cs="Arial"/>
        </w:rPr>
        <w:t xml:space="preserve"> Es el entorno del curso de creación. Se lo utiliza para crear y actualizar cursos. Studio escribe los cursos de la misma que la base de datos Mongo utiliza el LMS.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Discusiones:</w:t>
      </w:r>
      <w:r w:rsidRPr="009B467A">
        <w:rPr>
          <w:rFonts w:ascii="Arial" w:hAnsi="Arial" w:cs="Arial"/>
        </w:rPr>
        <w:t xml:space="preserve"> Las presentaciones del curso son gestionados por una IDA llamados comentarios (también llamados foros). Los comentarios son uno de los pocos componentes que no están desarrollados en Python, escritos en Rubí con el marco Sinatra. El LMS utiliza una API proporcionada por el servicio de comentarios para integrar discusiones dentro de la experiencia de aprendizaje de un curso. El servicio incluye un proceso comentarios notificador que envía notificaciones a los alumnos acerca de las actualizaciones en los temas de interés.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lastRenderedPageBreak/>
        <w:t>Aplicaciones móviles:</w:t>
      </w:r>
      <w:r w:rsidRPr="009B467A">
        <w:rPr>
          <w:rFonts w:ascii="Arial" w:hAnsi="Arial" w:cs="Arial"/>
        </w:rPr>
        <w:t xml:space="preserve"> El proyecto Open </w:t>
      </w:r>
      <w:r w:rsidR="0031210D">
        <w:rPr>
          <w:rFonts w:ascii="Arial" w:hAnsi="Arial" w:cs="Arial"/>
        </w:rPr>
        <w:t>edX</w:t>
      </w:r>
      <w:r w:rsidRPr="009B467A">
        <w:rPr>
          <w:rFonts w:ascii="Arial" w:hAnsi="Arial" w:cs="Arial"/>
        </w:rPr>
        <w:t xml:space="preserve"> incluye una aplicación móvil, disponible para iOS y Android, que permite a los estudiantes a ver vídeos y mucho más.</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Analítica:</w:t>
      </w:r>
      <w:r w:rsidRPr="009B467A">
        <w:rPr>
          <w:rFonts w:ascii="Arial" w:hAnsi="Arial" w:cs="Arial"/>
        </w:rPr>
        <w:t xml:space="preserve"> Los eventos que describen el comportamiento alumno son capturados por el análisis pipeline de Open </w:t>
      </w:r>
      <w:r w:rsidR="0031210D">
        <w:rPr>
          <w:rFonts w:ascii="Arial" w:hAnsi="Arial" w:cs="Arial"/>
        </w:rPr>
        <w:t>edX</w:t>
      </w:r>
      <w:r w:rsidRPr="009B467A">
        <w:rPr>
          <w:rFonts w:ascii="Arial" w:hAnsi="Arial" w:cs="Arial"/>
        </w:rPr>
        <w:t>. Los eventos se almacenan como JSON en S3, procesados utilizando Hadoop, y luego de ser procesados, los resultados agregados se publican a MySQL. Los resultados se ponen a disposición a través de una API REST para Insights, una IDA que los instructores y administradores utilizan para explorar los datos que les permite saber lo que sus estudiantes están haciendo y cómo se utilizan sus cursos.</w:t>
      </w:r>
    </w:p>
    <w:p w:rsidR="00FF663B" w:rsidRPr="009B467A" w:rsidRDefault="0031210D" w:rsidP="00287234">
      <w:pPr>
        <w:pStyle w:val="Prrafodelista"/>
        <w:numPr>
          <w:ilvl w:val="0"/>
          <w:numId w:val="27"/>
        </w:numPr>
        <w:spacing w:line="360" w:lineRule="auto"/>
        <w:jc w:val="both"/>
        <w:rPr>
          <w:rFonts w:ascii="Arial" w:hAnsi="Arial" w:cs="Arial"/>
        </w:rPr>
      </w:pPr>
      <w:r>
        <w:rPr>
          <w:rFonts w:ascii="Arial" w:hAnsi="Arial" w:cs="Arial"/>
          <w:b/>
        </w:rPr>
        <w:t>edX</w:t>
      </w:r>
      <w:r w:rsidR="00FF663B" w:rsidRPr="009B467A">
        <w:rPr>
          <w:rFonts w:ascii="Arial" w:hAnsi="Arial" w:cs="Arial"/>
          <w:b/>
        </w:rPr>
        <w:t xml:space="preserve">   ORA   (Open   Response   Assessor):</w:t>
      </w:r>
      <w:r w:rsidR="00FF663B" w:rsidRPr="009B467A">
        <w:rPr>
          <w:rFonts w:ascii="Arial" w:hAnsi="Arial" w:cs="Arial"/>
        </w:rPr>
        <w:t xml:space="preserve">  Módulo   de   evaluación   de respuestas  abiertas,  es  un  servicio  externo  de  Open  </w:t>
      </w:r>
      <w:r>
        <w:rPr>
          <w:rFonts w:ascii="Arial" w:hAnsi="Arial" w:cs="Arial"/>
        </w:rPr>
        <w:t>edX</w:t>
      </w:r>
      <w:r w:rsidR="00FF663B" w:rsidRPr="009B467A">
        <w:rPr>
          <w:rFonts w:ascii="Arial" w:hAnsi="Arial" w:cs="Arial"/>
        </w:rPr>
        <w:t xml:space="preserve">  que  implementa varios métodos de calificación como Calificación por pares, etc.</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XQueue  Service:</w:t>
      </w:r>
      <w:r w:rsidRPr="009B467A">
        <w:rPr>
          <w:rFonts w:ascii="Arial" w:hAnsi="Arial" w:cs="Arial"/>
        </w:rPr>
        <w:t xml:space="preserve"> Se  trata  de  un  servicio  que  proporciona  una  interfaz  de comunicación entre el LMS y servicios varios externos, como ORA.</w:t>
      </w:r>
    </w:p>
    <w:p w:rsidR="00FF663B" w:rsidRPr="009B467A" w:rsidRDefault="00FF663B" w:rsidP="00287234">
      <w:pPr>
        <w:pStyle w:val="Prrafodelista"/>
        <w:numPr>
          <w:ilvl w:val="0"/>
          <w:numId w:val="27"/>
        </w:numPr>
        <w:spacing w:line="360" w:lineRule="auto"/>
        <w:jc w:val="both"/>
        <w:rPr>
          <w:rFonts w:ascii="Arial" w:hAnsi="Arial" w:cs="Arial"/>
        </w:rPr>
      </w:pPr>
      <w:r w:rsidRPr="009B467A">
        <w:rPr>
          <w:rFonts w:ascii="Arial" w:hAnsi="Arial" w:cs="Arial"/>
          <w:b/>
        </w:rPr>
        <w:t>XServer:</w:t>
      </w:r>
      <w:r w:rsidRPr="009B467A">
        <w:rPr>
          <w:rFonts w:ascii="Arial" w:hAnsi="Arial" w:cs="Arial"/>
        </w:rPr>
        <w:t xml:space="preserve"> Módulo  de  evaluación  de  actividades  de  estudiantes,  mediante XQueue intercambia un código de revisión hacia un revisor anónimo el cual  devuelve la evaluación de las tareas del estudiante.</w:t>
      </w:r>
    </w:p>
    <w:p w:rsidR="00FF663B" w:rsidRDefault="0031210D" w:rsidP="00287234">
      <w:pPr>
        <w:pStyle w:val="Prrafodelista"/>
        <w:numPr>
          <w:ilvl w:val="0"/>
          <w:numId w:val="27"/>
        </w:numPr>
        <w:spacing w:line="360" w:lineRule="auto"/>
        <w:jc w:val="both"/>
        <w:rPr>
          <w:rFonts w:ascii="Arial" w:hAnsi="Arial" w:cs="Arial"/>
        </w:rPr>
      </w:pPr>
      <w:r>
        <w:rPr>
          <w:rFonts w:ascii="Arial" w:hAnsi="Arial" w:cs="Arial"/>
          <w:b/>
        </w:rPr>
        <w:t>edX</w:t>
      </w:r>
      <w:r w:rsidR="00FF663B" w:rsidRPr="009B467A">
        <w:rPr>
          <w:rFonts w:ascii="Arial" w:hAnsi="Arial" w:cs="Arial"/>
          <w:b/>
        </w:rPr>
        <w:t xml:space="preserve">  Insights:</w:t>
      </w:r>
      <w:r w:rsidR="00FF663B" w:rsidRPr="009B467A">
        <w:rPr>
          <w:rFonts w:ascii="Arial" w:hAnsi="Arial" w:cs="Arial"/>
        </w:rPr>
        <w:t xml:space="preserve"> Es  un  módulo  analítico  diseñado  para  entregar  datos  a  través  de  visualizaciones  y  métricas  clave,  con  el  fin  de  aprender  los  que hacen sus estudiantes mientras interactúan con el curso. Proporciona datos r eferentes  a  la actividad  posterior  a  la  inscripción  de  los  estudiantes  en  el curso, así como su compromiso con el contenido del mismo.</w:t>
      </w:r>
    </w:p>
    <w:p w:rsidR="00FF663B" w:rsidRDefault="00FF663B" w:rsidP="00287234">
      <w:pPr>
        <w:pStyle w:val="Prrafodelista"/>
        <w:numPr>
          <w:ilvl w:val="0"/>
          <w:numId w:val="27"/>
        </w:numPr>
        <w:spacing w:line="360" w:lineRule="auto"/>
        <w:rPr>
          <w:rFonts w:ascii="Arial" w:eastAsia="Times New Roman" w:hAnsi="Arial" w:cs="Arial"/>
          <w:color w:val="000000" w:themeColor="text1"/>
          <w:lang w:eastAsia="es-EC"/>
        </w:rPr>
      </w:pPr>
      <w:r w:rsidRPr="00A90933">
        <w:rPr>
          <w:rFonts w:ascii="Arial" w:eastAsia="Times New Roman" w:hAnsi="Arial" w:cs="Arial"/>
          <w:b/>
          <w:color w:val="000000" w:themeColor="text1"/>
          <w:lang w:eastAsia="es-EC"/>
        </w:rPr>
        <w:t>Discern:</w:t>
      </w:r>
      <w:r w:rsidRPr="00A90933">
        <w:rPr>
          <w:rFonts w:ascii="Arial" w:eastAsia="Times New Roman" w:hAnsi="Arial" w:cs="Arial"/>
          <w:color w:val="000000" w:themeColor="text1"/>
          <w:lang w:eastAsia="es-EC"/>
        </w:rPr>
        <w:t xml:space="preserve">  Componente  que  permite  utilizar  tecnología  basada  en  machin</w:t>
      </w:r>
      <w:r w:rsidR="00677B66">
        <w:rPr>
          <w:rFonts w:ascii="Arial" w:eastAsia="Times New Roman" w:hAnsi="Arial" w:cs="Arial"/>
          <w:color w:val="000000" w:themeColor="text1"/>
          <w:lang w:eastAsia="es-EC"/>
        </w:rPr>
        <w:t>E-Learning</w:t>
      </w:r>
      <w:r w:rsidRPr="00A90933">
        <w:rPr>
          <w:rFonts w:ascii="Arial" w:eastAsia="Times New Roman" w:hAnsi="Arial" w:cs="Arial"/>
          <w:color w:val="000000" w:themeColor="text1"/>
          <w:lang w:eastAsia="es-EC"/>
        </w:rPr>
        <w:t xml:space="preserve">  para  la  clasificación  automatizada  de  texto  a  través  de una  API. Esta  API  se  comporta  como  un  envoltorio  sobre  el  cual  los  estudiantes interactúan   con   el   contenido   del   curso   y   les  brinda   retroalimentación  enfocándose en lo aprendido por la API. Funciona en base a un repositorio EASE.</w:t>
      </w:r>
    </w:p>
    <w:p w:rsidR="00FF663B" w:rsidRPr="00A90933" w:rsidRDefault="00FF663B" w:rsidP="00287234">
      <w:pPr>
        <w:pStyle w:val="Prrafodelista"/>
        <w:numPr>
          <w:ilvl w:val="0"/>
          <w:numId w:val="27"/>
        </w:numPr>
        <w:spacing w:line="360" w:lineRule="auto"/>
        <w:rPr>
          <w:rFonts w:ascii="Arial" w:eastAsia="Times New Roman" w:hAnsi="Arial" w:cs="Arial"/>
          <w:color w:val="000000" w:themeColor="text1"/>
          <w:lang w:eastAsia="es-EC"/>
        </w:rPr>
      </w:pPr>
      <w:r w:rsidRPr="00120322">
        <w:rPr>
          <w:rFonts w:ascii="Arial" w:eastAsia="Times New Roman" w:hAnsi="Arial" w:cs="Arial"/>
          <w:b/>
          <w:color w:val="000000" w:themeColor="text1"/>
          <w:lang w:eastAsia="es-EC"/>
        </w:rPr>
        <w:t>EASE:</w:t>
      </w:r>
      <w:r w:rsidRPr="00120322">
        <w:rPr>
          <w:rFonts w:ascii="Arial" w:eastAsia="Times New Roman" w:hAnsi="Arial" w:cs="Arial"/>
          <w:color w:val="000000" w:themeColor="text1"/>
          <w:lang w:eastAsia="es-EC"/>
        </w:rPr>
        <w:t xml:space="preserve"> Inteligencia  artificial  mejorada  del  motor  de  puntuación  es  una biblioteca  que  permite  clasificación  en  función  del  aprendizaje  automático de contenido textual. Funciona a la par con Discern.</w:t>
      </w:r>
    </w:p>
    <w:p w:rsidR="00FF663B" w:rsidRPr="009B178B" w:rsidRDefault="00FF663B" w:rsidP="00287234">
      <w:pPr>
        <w:pStyle w:val="Prrafodelista"/>
        <w:numPr>
          <w:ilvl w:val="2"/>
          <w:numId w:val="1"/>
        </w:numPr>
        <w:spacing w:line="360" w:lineRule="auto"/>
        <w:jc w:val="both"/>
        <w:rPr>
          <w:rFonts w:ascii="Arial" w:hAnsi="Arial" w:cs="Arial"/>
          <w:b/>
        </w:rPr>
      </w:pPr>
      <w:r>
        <w:rPr>
          <w:rFonts w:ascii="Arial" w:hAnsi="Arial" w:cs="Arial"/>
          <w:b/>
          <w:color w:val="000000" w:themeColor="text1"/>
        </w:rPr>
        <w:t>C</w:t>
      </w:r>
      <w:r w:rsidRPr="003E25C9">
        <w:rPr>
          <w:rFonts w:ascii="Arial" w:hAnsi="Arial" w:cs="Arial"/>
          <w:b/>
          <w:color w:val="000000" w:themeColor="text1"/>
        </w:rPr>
        <w:t xml:space="preserve">omparativa entre </w:t>
      </w:r>
      <w:r w:rsidR="0031210D">
        <w:rPr>
          <w:rFonts w:ascii="Arial" w:hAnsi="Arial" w:cs="Arial"/>
          <w:b/>
          <w:color w:val="000000" w:themeColor="text1"/>
        </w:rPr>
        <w:t>edX</w:t>
      </w:r>
      <w:r w:rsidRPr="003E25C9">
        <w:rPr>
          <w:rFonts w:ascii="Arial" w:hAnsi="Arial" w:cs="Arial"/>
          <w:b/>
          <w:color w:val="000000" w:themeColor="text1"/>
        </w:rPr>
        <w:t xml:space="preserve"> y otras plataformas</w:t>
      </w:r>
    </w:p>
    <w:p w:rsidR="004F66EB" w:rsidRPr="006B0A58" w:rsidRDefault="004F66EB" w:rsidP="004F66EB">
      <w:pPr>
        <w:pStyle w:val="Descripcin"/>
        <w:keepNext/>
        <w:ind w:left="516" w:firstLine="204"/>
        <w:rPr>
          <w:rFonts w:ascii="Arial" w:hAnsi="Arial" w:cs="Arial"/>
          <w:i w:val="0"/>
          <w:color w:val="000000" w:themeColor="text1"/>
          <w:sz w:val="20"/>
        </w:rPr>
      </w:pPr>
      <w:r w:rsidRPr="006B0A58">
        <w:rPr>
          <w:rFonts w:ascii="Arial" w:hAnsi="Arial" w:cs="Arial"/>
          <w:i w:val="0"/>
          <w:color w:val="000000" w:themeColor="text1"/>
          <w:sz w:val="20"/>
        </w:rPr>
        <w:lastRenderedPageBreak/>
        <w:t xml:space="preserve">Tabla </w:t>
      </w:r>
      <w:r w:rsidR="002A1B21" w:rsidRPr="006B0A58">
        <w:rPr>
          <w:rFonts w:ascii="Arial" w:hAnsi="Arial" w:cs="Arial"/>
          <w:i w:val="0"/>
          <w:color w:val="000000" w:themeColor="text1"/>
          <w:sz w:val="20"/>
        </w:rPr>
        <w:fldChar w:fldCharType="begin"/>
      </w:r>
      <w:r w:rsidR="002A1B21" w:rsidRPr="006B0A58">
        <w:rPr>
          <w:rFonts w:ascii="Arial" w:hAnsi="Arial" w:cs="Arial"/>
          <w:i w:val="0"/>
          <w:color w:val="000000" w:themeColor="text1"/>
          <w:sz w:val="20"/>
        </w:rPr>
        <w:instrText xml:space="preserve"> SEQ Tabla \* ARABIC </w:instrText>
      </w:r>
      <w:r w:rsidR="002A1B21" w:rsidRPr="006B0A58">
        <w:rPr>
          <w:rFonts w:ascii="Arial" w:hAnsi="Arial" w:cs="Arial"/>
          <w:i w:val="0"/>
          <w:color w:val="000000" w:themeColor="text1"/>
          <w:sz w:val="20"/>
        </w:rPr>
        <w:fldChar w:fldCharType="separate"/>
      </w:r>
      <w:r w:rsidR="00854B05">
        <w:rPr>
          <w:rFonts w:ascii="Arial" w:hAnsi="Arial" w:cs="Arial"/>
          <w:i w:val="0"/>
          <w:noProof/>
          <w:color w:val="000000" w:themeColor="text1"/>
          <w:sz w:val="20"/>
        </w:rPr>
        <w:t>1</w:t>
      </w:r>
      <w:r w:rsidR="002A1B21" w:rsidRPr="006B0A58">
        <w:rPr>
          <w:rFonts w:ascii="Arial" w:hAnsi="Arial" w:cs="Arial"/>
          <w:i w:val="0"/>
          <w:color w:val="000000" w:themeColor="text1"/>
          <w:sz w:val="20"/>
        </w:rPr>
        <w:fldChar w:fldCharType="end"/>
      </w:r>
      <w:r w:rsidR="006B0A58" w:rsidRPr="006B0A58">
        <w:rPr>
          <w:rFonts w:ascii="Arial" w:hAnsi="Arial" w:cs="Arial"/>
          <w:i w:val="0"/>
          <w:color w:val="000000" w:themeColor="text1"/>
          <w:sz w:val="20"/>
        </w:rPr>
        <w:t>.8</w:t>
      </w:r>
      <w:r w:rsidRPr="006B0A58">
        <w:rPr>
          <w:rFonts w:ascii="Arial" w:hAnsi="Arial" w:cs="Arial"/>
          <w:i w:val="0"/>
          <w:color w:val="000000" w:themeColor="text1"/>
          <w:sz w:val="20"/>
        </w:rPr>
        <w:t xml:space="preserve"> Comparativa entre </w:t>
      </w:r>
      <w:r w:rsidR="0031210D">
        <w:rPr>
          <w:rFonts w:ascii="Arial" w:hAnsi="Arial" w:cs="Arial"/>
          <w:i w:val="0"/>
          <w:color w:val="000000" w:themeColor="text1"/>
          <w:sz w:val="20"/>
        </w:rPr>
        <w:t>edX</w:t>
      </w:r>
      <w:r w:rsidRPr="006B0A58">
        <w:rPr>
          <w:rFonts w:ascii="Arial" w:hAnsi="Arial" w:cs="Arial"/>
          <w:i w:val="0"/>
          <w:color w:val="000000" w:themeColor="text1"/>
          <w:sz w:val="20"/>
        </w:rPr>
        <w:t xml:space="preserve"> y otras plataformas</w:t>
      </w:r>
    </w:p>
    <w:tbl>
      <w:tblPr>
        <w:tblStyle w:val="Cuadrculadetablaclara"/>
        <w:tblpPr w:leftFromText="141" w:rightFromText="141" w:vertAnchor="text" w:horzAnchor="page" w:tblpX="2530" w:tblpY="190"/>
        <w:tblW w:w="8455" w:type="dxa"/>
        <w:tblLook w:val="04A0" w:firstRow="1" w:lastRow="0" w:firstColumn="1" w:lastColumn="0" w:noHBand="0" w:noVBand="1"/>
      </w:tblPr>
      <w:tblGrid>
        <w:gridCol w:w="1510"/>
        <w:gridCol w:w="1510"/>
        <w:gridCol w:w="1510"/>
        <w:gridCol w:w="1317"/>
        <w:gridCol w:w="1438"/>
        <w:gridCol w:w="1170"/>
      </w:tblGrid>
      <w:tr w:rsidR="004F66EB" w:rsidRPr="003E25C9" w:rsidTr="006B0A58">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Plataforma</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Entidad</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Lenguaje de desarrollo </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Framework</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SGBD</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Licencia</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Lernanta</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Fundación Hewlett</w:t>
            </w:r>
          </w:p>
          <w:p w:rsidR="004F66EB" w:rsidRPr="003E25C9" w:rsidRDefault="004F66EB" w:rsidP="004F66EB">
            <w:pPr>
              <w:spacing w:line="360" w:lineRule="auto"/>
              <w:jc w:val="both"/>
              <w:rPr>
                <w:rFonts w:ascii="Arial" w:hAnsi="Arial" w:cs="Arial"/>
              </w:rPr>
            </w:pPr>
            <w:r w:rsidRPr="003E25C9">
              <w:rPr>
                <w:rFonts w:ascii="Arial" w:hAnsi="Arial" w:cs="Arial"/>
              </w:rPr>
              <w:t xml:space="preserve">Fundación </w:t>
            </w:r>
          </w:p>
          <w:p w:rsidR="004F66EB" w:rsidRPr="003E25C9" w:rsidRDefault="004F66EB" w:rsidP="004F66EB">
            <w:pPr>
              <w:spacing w:line="360" w:lineRule="auto"/>
              <w:jc w:val="both"/>
              <w:rPr>
                <w:rFonts w:ascii="Arial" w:hAnsi="Arial" w:cs="Arial"/>
              </w:rPr>
            </w:pPr>
            <w:r w:rsidRPr="003E25C9">
              <w:rPr>
                <w:rFonts w:ascii="Arial" w:hAnsi="Arial" w:cs="Arial"/>
              </w:rPr>
              <w:t>Shuttleworth</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MySQL</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 xml:space="preserve">MPL 1.1/GPL </w:t>
            </w:r>
          </w:p>
          <w:p w:rsidR="004F66EB" w:rsidRPr="003E25C9" w:rsidRDefault="004F66EB" w:rsidP="004F66EB">
            <w:pPr>
              <w:spacing w:line="360" w:lineRule="auto"/>
              <w:jc w:val="both"/>
              <w:rPr>
                <w:rFonts w:ascii="Arial" w:hAnsi="Arial" w:cs="Arial"/>
              </w:rPr>
            </w:pPr>
            <w:r w:rsidRPr="003E25C9">
              <w:rPr>
                <w:rFonts w:ascii="Arial" w:hAnsi="Arial" w:cs="Arial"/>
              </w:rPr>
              <w:t>2.0/LGPL 2.1</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OpenMooc</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UNED COMA</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MongoDB</w:t>
            </w:r>
          </w:p>
          <w:p w:rsidR="004F66EB" w:rsidRPr="003E25C9" w:rsidRDefault="004F66EB" w:rsidP="004F66EB">
            <w:pPr>
              <w:spacing w:line="360" w:lineRule="auto"/>
              <w:jc w:val="both"/>
              <w:rPr>
                <w:rFonts w:ascii="Arial" w:hAnsi="Arial" w:cs="Arial"/>
              </w:rPr>
            </w:pPr>
            <w:r w:rsidRPr="003E25C9">
              <w:rPr>
                <w:rFonts w:ascii="Arial" w:hAnsi="Arial" w:cs="Arial"/>
              </w:rPr>
              <w:t>PostgreSQL</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Apache License 2.0</w:t>
            </w:r>
          </w:p>
        </w:tc>
      </w:tr>
      <w:tr w:rsidR="004F66EB" w:rsidRPr="003E25C9" w:rsidTr="006B0A58">
        <w:tc>
          <w:tcPr>
            <w:tcW w:w="1510" w:type="dxa"/>
          </w:tcPr>
          <w:p w:rsidR="004F66EB" w:rsidRPr="003E25C9" w:rsidRDefault="0031210D" w:rsidP="004F66EB">
            <w:pPr>
              <w:spacing w:line="360" w:lineRule="auto"/>
              <w:jc w:val="both"/>
              <w:rPr>
                <w:rFonts w:ascii="Arial" w:hAnsi="Arial" w:cs="Arial"/>
              </w:rPr>
            </w:pPr>
            <w:r>
              <w:rPr>
                <w:rFonts w:ascii="Arial" w:hAnsi="Arial" w:cs="Arial"/>
              </w:rPr>
              <w:t>edX</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Univ. Harvad</w:t>
            </w:r>
          </w:p>
          <w:p w:rsidR="004F66EB" w:rsidRPr="003E25C9" w:rsidRDefault="004F66EB" w:rsidP="004F66EB">
            <w:pPr>
              <w:spacing w:line="360" w:lineRule="auto"/>
              <w:jc w:val="both"/>
              <w:rPr>
                <w:rFonts w:ascii="Arial" w:hAnsi="Arial" w:cs="Arial"/>
              </w:rPr>
            </w:pPr>
            <w:r w:rsidRPr="003E25C9">
              <w:rPr>
                <w:rFonts w:ascii="Arial" w:hAnsi="Arial" w:cs="Arial"/>
              </w:rPr>
              <w:t>MIT</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Django</w:t>
            </w:r>
          </w:p>
        </w:tc>
        <w:tc>
          <w:tcPr>
            <w:tcW w:w="1438" w:type="dxa"/>
          </w:tcPr>
          <w:p w:rsidR="004F66EB" w:rsidRPr="003E25C9" w:rsidRDefault="004F66EB" w:rsidP="004F66EB">
            <w:pPr>
              <w:spacing w:line="360" w:lineRule="auto"/>
              <w:jc w:val="both"/>
              <w:rPr>
                <w:rFonts w:ascii="Arial" w:hAnsi="Arial" w:cs="Arial"/>
              </w:rPr>
            </w:pPr>
            <w:r w:rsidRPr="003E25C9">
              <w:rPr>
                <w:rFonts w:ascii="Arial" w:hAnsi="Arial" w:cs="Arial"/>
              </w:rPr>
              <w:t>MongoDB</w:t>
            </w:r>
          </w:p>
          <w:p w:rsidR="004F66EB" w:rsidRPr="003E25C9" w:rsidRDefault="004F66EB" w:rsidP="004F66EB">
            <w:pPr>
              <w:spacing w:line="360" w:lineRule="auto"/>
              <w:jc w:val="both"/>
              <w:rPr>
                <w:rFonts w:ascii="Arial" w:hAnsi="Arial" w:cs="Arial"/>
              </w:rPr>
            </w:pPr>
            <w:r w:rsidRPr="003E25C9">
              <w:rPr>
                <w:rFonts w:ascii="Arial" w:hAnsi="Arial" w:cs="Arial"/>
              </w:rPr>
              <w:t>PostgreSQL</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AGPLv3</w:t>
            </w:r>
          </w:p>
        </w:tc>
      </w:tr>
      <w:tr w:rsidR="004F66EB" w:rsidRPr="003E25C9" w:rsidTr="006B0A58">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Course Builder</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Google</w:t>
            </w:r>
          </w:p>
        </w:tc>
        <w:tc>
          <w:tcPr>
            <w:tcW w:w="1510" w:type="dxa"/>
          </w:tcPr>
          <w:p w:rsidR="004F66EB" w:rsidRPr="003E25C9" w:rsidRDefault="004F66EB" w:rsidP="004F66EB">
            <w:pPr>
              <w:spacing w:line="360" w:lineRule="auto"/>
              <w:jc w:val="both"/>
              <w:rPr>
                <w:rFonts w:ascii="Arial" w:hAnsi="Arial" w:cs="Arial"/>
              </w:rPr>
            </w:pPr>
            <w:r w:rsidRPr="003E25C9">
              <w:rPr>
                <w:rFonts w:ascii="Arial" w:hAnsi="Arial" w:cs="Arial"/>
              </w:rPr>
              <w:t>Python</w:t>
            </w:r>
          </w:p>
        </w:tc>
        <w:tc>
          <w:tcPr>
            <w:tcW w:w="1317" w:type="dxa"/>
          </w:tcPr>
          <w:p w:rsidR="004F66EB" w:rsidRPr="003E25C9" w:rsidRDefault="004F66EB" w:rsidP="004F66EB">
            <w:pPr>
              <w:spacing w:line="360" w:lineRule="auto"/>
              <w:jc w:val="both"/>
              <w:rPr>
                <w:rFonts w:ascii="Arial" w:hAnsi="Arial" w:cs="Arial"/>
              </w:rPr>
            </w:pPr>
            <w:r w:rsidRPr="003E25C9">
              <w:rPr>
                <w:rFonts w:ascii="Arial" w:hAnsi="Arial" w:cs="Arial"/>
              </w:rPr>
              <w:t>Webapp2</w:t>
            </w:r>
          </w:p>
        </w:tc>
        <w:tc>
          <w:tcPr>
            <w:tcW w:w="1438" w:type="dxa"/>
          </w:tcPr>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 xml:space="preserve">Google App </w:t>
            </w:r>
          </w:p>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 xml:space="preserve">Engine High </w:t>
            </w:r>
          </w:p>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 xml:space="preserve">Replication </w:t>
            </w:r>
          </w:p>
          <w:p w:rsidR="004F66EB" w:rsidRPr="00B13B3A" w:rsidRDefault="004F66EB" w:rsidP="004F66EB">
            <w:pPr>
              <w:spacing w:line="360" w:lineRule="auto"/>
              <w:jc w:val="both"/>
              <w:rPr>
                <w:rFonts w:ascii="Arial" w:hAnsi="Arial" w:cs="Arial"/>
                <w:lang w:val="en-US"/>
              </w:rPr>
            </w:pPr>
            <w:r w:rsidRPr="00B13B3A">
              <w:rPr>
                <w:rFonts w:ascii="Arial" w:hAnsi="Arial" w:cs="Arial"/>
                <w:lang w:val="en-US"/>
              </w:rPr>
              <w:t>Data</w:t>
            </w:r>
          </w:p>
          <w:p w:rsidR="004F66EB" w:rsidRPr="003E25C9" w:rsidRDefault="004F66EB" w:rsidP="004F66EB">
            <w:pPr>
              <w:spacing w:line="360" w:lineRule="auto"/>
              <w:jc w:val="both"/>
              <w:rPr>
                <w:rFonts w:ascii="Arial" w:hAnsi="Arial" w:cs="Arial"/>
              </w:rPr>
            </w:pPr>
            <w:r w:rsidRPr="003E25C9">
              <w:rPr>
                <w:rFonts w:ascii="Arial" w:hAnsi="Arial" w:cs="Arial"/>
              </w:rPr>
              <w:t>store (HRD)</w:t>
            </w:r>
          </w:p>
        </w:tc>
        <w:tc>
          <w:tcPr>
            <w:tcW w:w="1170" w:type="dxa"/>
          </w:tcPr>
          <w:p w:rsidR="004F66EB" w:rsidRPr="003E25C9" w:rsidRDefault="004F66EB" w:rsidP="004F66EB">
            <w:pPr>
              <w:spacing w:line="360" w:lineRule="auto"/>
              <w:jc w:val="both"/>
              <w:rPr>
                <w:rFonts w:ascii="Arial" w:hAnsi="Arial" w:cs="Arial"/>
              </w:rPr>
            </w:pPr>
            <w:r w:rsidRPr="003E25C9">
              <w:rPr>
                <w:rFonts w:ascii="Arial" w:hAnsi="Arial" w:cs="Arial"/>
              </w:rPr>
              <w:t>Apache License 2.0</w:t>
            </w:r>
          </w:p>
        </w:tc>
      </w:tr>
    </w:tbl>
    <w:p w:rsidR="009B178B" w:rsidRPr="006B0A58" w:rsidRDefault="006B0A58" w:rsidP="009B178B">
      <w:pPr>
        <w:pStyle w:val="Prrafodelista"/>
        <w:spacing w:line="360" w:lineRule="auto"/>
        <w:ind w:left="1224"/>
        <w:jc w:val="both"/>
        <w:rPr>
          <w:rFonts w:ascii="Arial" w:hAnsi="Arial" w:cs="Arial"/>
          <w:sz w:val="18"/>
        </w:rPr>
      </w:pPr>
      <w:r w:rsidRPr="006B0A58">
        <w:rPr>
          <w:rFonts w:ascii="Arial" w:hAnsi="Arial" w:cs="Arial"/>
          <w:sz w:val="18"/>
        </w:rPr>
        <w:t xml:space="preserve">Fuente: Elaboración propia </w:t>
      </w:r>
    </w:p>
    <w:p w:rsidR="00FF663B" w:rsidRDefault="00FF663B" w:rsidP="00FF663B">
      <w:pPr>
        <w:pStyle w:val="Prrafodelista"/>
        <w:spacing w:line="360" w:lineRule="auto"/>
        <w:ind w:left="1224"/>
        <w:jc w:val="both"/>
        <w:rPr>
          <w:rFonts w:ascii="Arial" w:hAnsi="Arial" w:cs="Arial"/>
          <w:b/>
          <w:color w:val="000000" w:themeColor="text1"/>
        </w:rPr>
      </w:pPr>
    </w:p>
    <w:p w:rsidR="00FF663B" w:rsidRPr="00F03342" w:rsidRDefault="00FF663B" w:rsidP="00FF663B">
      <w:pPr>
        <w:pStyle w:val="Prrafodelista"/>
        <w:spacing w:line="360" w:lineRule="auto"/>
        <w:ind w:left="1224"/>
        <w:jc w:val="both"/>
        <w:rPr>
          <w:rFonts w:ascii="Arial" w:hAnsi="Arial" w:cs="Arial"/>
          <w:b/>
        </w:rPr>
      </w:pPr>
    </w:p>
    <w:p w:rsidR="00FF663B" w:rsidRDefault="00FF663B" w:rsidP="00287234">
      <w:pPr>
        <w:pStyle w:val="Ttulo2"/>
        <w:numPr>
          <w:ilvl w:val="2"/>
          <w:numId w:val="1"/>
        </w:numPr>
        <w:spacing w:line="360" w:lineRule="auto"/>
        <w:rPr>
          <w:rFonts w:ascii="Arial" w:hAnsi="Arial" w:cs="Arial"/>
          <w:b/>
          <w:color w:val="000000" w:themeColor="text1"/>
          <w:sz w:val="22"/>
          <w:szCs w:val="22"/>
        </w:rPr>
      </w:pPr>
      <w:bookmarkStart w:id="81" w:name="_Toc475044116"/>
      <w:r w:rsidRPr="003E25C9">
        <w:rPr>
          <w:rFonts w:ascii="Arial" w:hAnsi="Arial" w:cs="Arial"/>
          <w:b/>
          <w:color w:val="000000" w:themeColor="text1"/>
          <w:sz w:val="22"/>
          <w:szCs w:val="22"/>
        </w:rPr>
        <w:t>Ventajas</w:t>
      </w:r>
      <w:bookmarkEnd w:id="81"/>
      <w:r w:rsidRPr="003E25C9">
        <w:rPr>
          <w:rFonts w:ascii="Arial" w:hAnsi="Arial" w:cs="Arial"/>
          <w:b/>
          <w:color w:val="000000" w:themeColor="text1"/>
          <w:sz w:val="22"/>
          <w:szCs w:val="22"/>
        </w:rPr>
        <w:t xml:space="preserve">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Es patrocinado por el MIT.</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Adopción por instituciones gubernamentales de varios países.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Evaluación p2p más ágil y autoevaluación para as tareas del alumno.</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Integración con Office 365, Google Apps y otros.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Posibilidad de realizar el curso con subtítulos.</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 xml:space="preserve">Posee un sistema de evaluación automática el cual usa machine learning </w:t>
      </w:r>
    </w:p>
    <w:p w:rsidR="00FF663B" w:rsidRPr="002C13F8" w:rsidRDefault="00FF663B" w:rsidP="00287234">
      <w:pPr>
        <w:pStyle w:val="Prrafodelista"/>
        <w:numPr>
          <w:ilvl w:val="0"/>
          <w:numId w:val="24"/>
        </w:numPr>
        <w:spacing w:line="360" w:lineRule="auto"/>
        <w:rPr>
          <w:rFonts w:ascii="Arial" w:hAnsi="Arial" w:cs="Arial"/>
        </w:rPr>
      </w:pPr>
      <w:r w:rsidRPr="002C13F8">
        <w:rPr>
          <w:rFonts w:ascii="Arial" w:hAnsi="Arial" w:cs="Arial"/>
        </w:rPr>
        <w:t>Dispone de un laboratorio virtual.</w:t>
      </w:r>
    </w:p>
    <w:p w:rsidR="00FF663B" w:rsidRPr="003E25C9" w:rsidRDefault="00FF663B" w:rsidP="00287234">
      <w:pPr>
        <w:pStyle w:val="Ttulo2"/>
        <w:numPr>
          <w:ilvl w:val="2"/>
          <w:numId w:val="1"/>
        </w:numPr>
        <w:spacing w:line="360" w:lineRule="auto"/>
        <w:rPr>
          <w:rFonts w:ascii="Arial" w:hAnsi="Arial" w:cs="Arial"/>
          <w:b/>
          <w:color w:val="000000" w:themeColor="text1"/>
          <w:sz w:val="22"/>
          <w:szCs w:val="22"/>
        </w:rPr>
      </w:pPr>
      <w:bookmarkStart w:id="82" w:name="_Toc475044117"/>
      <w:r w:rsidRPr="003E25C9">
        <w:rPr>
          <w:rFonts w:ascii="Arial" w:hAnsi="Arial" w:cs="Arial"/>
          <w:b/>
          <w:color w:val="000000" w:themeColor="text1"/>
          <w:sz w:val="22"/>
          <w:szCs w:val="22"/>
        </w:rPr>
        <w:t>Desventajas</w:t>
      </w:r>
      <w:bookmarkEnd w:id="82"/>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 xml:space="preserve">Menos ejemplos de Open </w:t>
      </w:r>
      <w:r w:rsidR="0031210D">
        <w:rPr>
          <w:rFonts w:ascii="Arial" w:hAnsi="Arial" w:cs="Arial"/>
        </w:rPr>
        <w:t>edX</w:t>
      </w:r>
      <w:r w:rsidRPr="002C13F8">
        <w:rPr>
          <w:rFonts w:ascii="Arial" w:hAnsi="Arial" w:cs="Arial"/>
        </w:rPr>
        <w:t xml:space="preserve"> como LMS tradicional.</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Actualizaciones complicadas.</w:t>
      </w:r>
    </w:p>
    <w:p w:rsidR="00FF663B" w:rsidRPr="002C13F8" w:rsidRDefault="00FF663B" w:rsidP="00287234">
      <w:pPr>
        <w:pStyle w:val="Prrafodelista"/>
        <w:numPr>
          <w:ilvl w:val="0"/>
          <w:numId w:val="25"/>
        </w:numPr>
        <w:spacing w:line="360" w:lineRule="auto"/>
        <w:rPr>
          <w:rFonts w:ascii="Arial" w:hAnsi="Arial" w:cs="Arial"/>
        </w:rPr>
      </w:pPr>
      <w:r w:rsidRPr="002C13F8">
        <w:rPr>
          <w:rFonts w:ascii="Arial" w:hAnsi="Arial" w:cs="Arial"/>
        </w:rPr>
        <w:t>La mayoría de cursos ofertados están en inglés.</w:t>
      </w:r>
    </w:p>
    <w:p w:rsidR="00FF663B" w:rsidRPr="003E25C9" w:rsidRDefault="00FF663B" w:rsidP="00287234">
      <w:pPr>
        <w:pStyle w:val="Ttulo2"/>
        <w:numPr>
          <w:ilvl w:val="2"/>
          <w:numId w:val="1"/>
        </w:numPr>
        <w:spacing w:line="360" w:lineRule="auto"/>
        <w:ind w:left="1416" w:hanging="696"/>
        <w:rPr>
          <w:rFonts w:ascii="Arial" w:hAnsi="Arial" w:cs="Arial"/>
          <w:b/>
          <w:color w:val="000000" w:themeColor="text1"/>
          <w:sz w:val="22"/>
          <w:szCs w:val="22"/>
        </w:rPr>
      </w:pPr>
      <w:bookmarkStart w:id="83" w:name="_Toc475044118"/>
      <w:r w:rsidRPr="003E25C9">
        <w:rPr>
          <w:rFonts w:ascii="Arial" w:hAnsi="Arial" w:cs="Arial"/>
          <w:b/>
          <w:color w:val="000000" w:themeColor="text1"/>
          <w:sz w:val="22"/>
          <w:szCs w:val="22"/>
        </w:rPr>
        <w:lastRenderedPageBreak/>
        <w:t xml:space="preserve">Logs en Open </w:t>
      </w:r>
      <w:r w:rsidR="0031210D">
        <w:rPr>
          <w:rFonts w:ascii="Arial" w:hAnsi="Arial" w:cs="Arial"/>
          <w:b/>
          <w:color w:val="000000" w:themeColor="text1"/>
          <w:sz w:val="22"/>
          <w:szCs w:val="22"/>
        </w:rPr>
        <w:t>edX</w:t>
      </w:r>
      <w:bookmarkEnd w:id="83"/>
    </w:p>
    <w:p w:rsidR="00FF663B" w:rsidRPr="003E25C9" w:rsidRDefault="00FF663B" w:rsidP="00FF663B">
      <w:pPr>
        <w:spacing w:line="360" w:lineRule="auto"/>
        <w:ind w:left="1416"/>
        <w:rPr>
          <w:rFonts w:ascii="Arial" w:hAnsi="Arial" w:cs="Arial"/>
        </w:rPr>
      </w:pPr>
      <w:r w:rsidRPr="003E25C9">
        <w:rPr>
          <w:rFonts w:ascii="Arial" w:hAnsi="Arial" w:cs="Arial"/>
        </w:rPr>
        <w:t>Un log es una entrada a un archivo o medio de almacenamiento, cada vez que se realiza una actividad dentro del LMS se crea un historial o registro de la misma dentro del archivo de registro.</w:t>
      </w:r>
    </w:p>
    <w:p w:rsidR="00FF663B" w:rsidRPr="003E25C9" w:rsidRDefault="00FF663B" w:rsidP="00FF663B">
      <w:pPr>
        <w:spacing w:line="360" w:lineRule="auto"/>
        <w:ind w:left="1416"/>
        <w:rPr>
          <w:rFonts w:ascii="Arial" w:hAnsi="Arial" w:cs="Arial"/>
        </w:rPr>
      </w:pPr>
      <w:r w:rsidRPr="003E25C9">
        <w:rPr>
          <w:rFonts w:ascii="Arial" w:hAnsi="Arial" w:cs="Arial"/>
        </w:rPr>
        <w:t xml:space="preserve">Las actividades pueden ser: </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Abrir un link.</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Ver o descargar un video.</w:t>
      </w:r>
    </w:p>
    <w:p w:rsidR="00FF663B" w:rsidRPr="003E25C9" w:rsidRDefault="00FF663B" w:rsidP="00287234">
      <w:pPr>
        <w:pStyle w:val="Prrafodelista"/>
        <w:numPr>
          <w:ilvl w:val="0"/>
          <w:numId w:val="23"/>
        </w:numPr>
        <w:spacing w:line="360" w:lineRule="auto"/>
        <w:rPr>
          <w:rFonts w:ascii="Arial" w:hAnsi="Arial" w:cs="Arial"/>
        </w:rPr>
      </w:pPr>
      <w:r w:rsidRPr="003E25C9">
        <w:rPr>
          <w:rFonts w:ascii="Arial" w:hAnsi="Arial" w:cs="Arial"/>
        </w:rPr>
        <w:t>Leer o descargar archivos ppt y</w:t>
      </w:r>
      <w:r w:rsidRPr="00B13B3A">
        <w:rPr>
          <w:rFonts w:ascii="Arial" w:hAnsi="Arial" w:cs="Arial"/>
        </w:rPr>
        <w:t>/</w:t>
      </w:r>
      <w:r w:rsidRPr="003E25C9">
        <w:rPr>
          <w:rFonts w:ascii="Arial" w:hAnsi="Arial" w:cs="Arial"/>
        </w:rPr>
        <w:t>o pdf.</w:t>
      </w: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Default="006B0A58" w:rsidP="00FF663B">
      <w:pPr>
        <w:spacing w:line="360" w:lineRule="auto"/>
        <w:jc w:val="both"/>
        <w:rPr>
          <w:rFonts w:ascii="Arial" w:hAnsi="Arial" w:cs="Arial"/>
        </w:rPr>
      </w:pPr>
    </w:p>
    <w:p w:rsidR="006B0A58" w:rsidRPr="003E25C9" w:rsidRDefault="006B0A58" w:rsidP="00FF663B">
      <w:pPr>
        <w:spacing w:line="360" w:lineRule="auto"/>
        <w:jc w:val="both"/>
        <w:rPr>
          <w:rFonts w:ascii="Arial" w:hAnsi="Arial" w:cs="Arial"/>
        </w:rPr>
      </w:pPr>
    </w:p>
    <w:p w:rsidR="00CA5A2F" w:rsidRDefault="00CA5A2F"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6B0A58" w:rsidRDefault="006B0A58" w:rsidP="00CA5A2F">
      <w:pPr>
        <w:spacing w:line="360" w:lineRule="auto"/>
        <w:rPr>
          <w:rFonts w:ascii="Arial" w:hAnsi="Arial" w:cs="Arial"/>
        </w:rPr>
      </w:pPr>
    </w:p>
    <w:p w:rsidR="00CA5A2F" w:rsidRDefault="00CA5A2F" w:rsidP="00CA5A2F">
      <w:pPr>
        <w:pStyle w:val="Ttulo1"/>
        <w:jc w:val="center"/>
        <w:rPr>
          <w:rFonts w:ascii="Arial" w:hAnsi="Arial" w:cs="Arial"/>
          <w:b/>
          <w:color w:val="000000" w:themeColor="text1"/>
          <w:sz w:val="22"/>
          <w:szCs w:val="22"/>
        </w:rPr>
      </w:pPr>
      <w:bookmarkStart w:id="84" w:name="_Toc475044119"/>
      <w:r w:rsidRPr="00CA5A2F">
        <w:rPr>
          <w:rFonts w:ascii="Arial" w:hAnsi="Arial" w:cs="Arial"/>
          <w:b/>
          <w:color w:val="000000" w:themeColor="text1"/>
          <w:sz w:val="22"/>
          <w:szCs w:val="22"/>
        </w:rPr>
        <w:t xml:space="preserve">CAPÍTULO </w:t>
      </w:r>
      <w:r>
        <w:rPr>
          <w:rFonts w:ascii="Arial" w:hAnsi="Arial" w:cs="Arial"/>
          <w:b/>
          <w:color w:val="000000" w:themeColor="text1"/>
          <w:sz w:val="22"/>
          <w:szCs w:val="22"/>
        </w:rPr>
        <w:t>II</w:t>
      </w:r>
      <w:r w:rsidR="00D83014">
        <w:rPr>
          <w:rFonts w:ascii="Arial" w:hAnsi="Arial" w:cs="Arial"/>
          <w:b/>
          <w:color w:val="000000" w:themeColor="text1"/>
          <w:sz w:val="22"/>
          <w:szCs w:val="22"/>
        </w:rPr>
        <w:t>I</w:t>
      </w:r>
      <w:bookmarkEnd w:id="84"/>
    </w:p>
    <w:p w:rsidR="00CA5A2F" w:rsidRDefault="00CA5A2F" w:rsidP="00CA5A2F"/>
    <w:p w:rsidR="00CA5A2F" w:rsidRDefault="00CA5A2F" w:rsidP="00CA5A2F"/>
    <w:p w:rsidR="00CA5A2F" w:rsidRPr="00CA5A2F" w:rsidRDefault="00CA5A2F" w:rsidP="009D2725">
      <w:pPr>
        <w:pStyle w:val="Ttulo2"/>
        <w:jc w:val="center"/>
        <w:rPr>
          <w:rFonts w:ascii="Arial" w:hAnsi="Arial" w:cs="Arial"/>
          <w:b/>
          <w:color w:val="000000" w:themeColor="text1"/>
          <w:sz w:val="22"/>
        </w:rPr>
      </w:pPr>
      <w:bookmarkStart w:id="85" w:name="_Toc475044120"/>
      <w:r w:rsidRPr="00CA5A2F">
        <w:rPr>
          <w:rFonts w:ascii="Arial" w:hAnsi="Arial" w:cs="Arial"/>
          <w:b/>
          <w:color w:val="000000" w:themeColor="text1"/>
          <w:sz w:val="22"/>
        </w:rPr>
        <w:t xml:space="preserve">Interpretación y </w:t>
      </w:r>
      <w:r w:rsidR="00DD56B1" w:rsidRPr="00CA5A2F">
        <w:rPr>
          <w:rFonts w:ascii="Arial" w:hAnsi="Arial" w:cs="Arial"/>
          <w:b/>
          <w:color w:val="000000" w:themeColor="text1"/>
          <w:sz w:val="22"/>
        </w:rPr>
        <w:t>ext</w:t>
      </w:r>
      <w:r w:rsidR="00DD56B1">
        <w:rPr>
          <w:rFonts w:ascii="Arial" w:hAnsi="Arial" w:cs="Arial"/>
          <w:b/>
          <w:color w:val="000000" w:themeColor="text1"/>
          <w:sz w:val="22"/>
        </w:rPr>
        <w:t>r</w:t>
      </w:r>
      <w:r w:rsidR="00DD56B1" w:rsidRPr="00CA5A2F">
        <w:rPr>
          <w:rFonts w:ascii="Arial" w:hAnsi="Arial" w:cs="Arial"/>
          <w:b/>
          <w:color w:val="000000" w:themeColor="text1"/>
          <w:sz w:val="22"/>
        </w:rPr>
        <w:t>acción</w:t>
      </w:r>
      <w:r w:rsidRPr="00CA5A2F">
        <w:rPr>
          <w:rFonts w:ascii="Arial" w:hAnsi="Arial" w:cs="Arial"/>
          <w:b/>
          <w:color w:val="000000" w:themeColor="text1"/>
          <w:sz w:val="22"/>
        </w:rPr>
        <w:t xml:space="preserve"> de datos</w:t>
      </w:r>
      <w:bookmarkEnd w:id="85"/>
    </w:p>
    <w:p w:rsidR="00FF663B" w:rsidRPr="003E25C9" w:rsidRDefault="00FF663B" w:rsidP="00FF663B">
      <w:pPr>
        <w:spacing w:line="360" w:lineRule="auto"/>
        <w:ind w:left="792"/>
        <w:rPr>
          <w:rFonts w:ascii="Arial" w:hAnsi="Arial" w:cs="Arial"/>
        </w:rPr>
      </w:pPr>
    </w:p>
    <w:p w:rsidR="00F97432" w:rsidRPr="00F97432" w:rsidRDefault="00F97432" w:rsidP="00287234">
      <w:pPr>
        <w:pStyle w:val="Prrafodelista"/>
        <w:keepNext/>
        <w:keepLines/>
        <w:numPr>
          <w:ilvl w:val="0"/>
          <w:numId w:val="18"/>
        </w:numPr>
        <w:spacing w:before="40" w:after="0"/>
        <w:contextualSpacing w:val="0"/>
        <w:outlineLvl w:val="1"/>
        <w:rPr>
          <w:rFonts w:asciiTheme="majorHAnsi" w:eastAsiaTheme="majorEastAsia" w:hAnsiTheme="majorHAnsi" w:cstheme="majorBidi"/>
          <w:vanish/>
          <w:color w:val="2E74B5" w:themeColor="accent1" w:themeShade="BF"/>
          <w:sz w:val="26"/>
          <w:szCs w:val="26"/>
        </w:rPr>
      </w:pPr>
      <w:bookmarkStart w:id="86" w:name="_Toc475044121"/>
      <w:bookmarkEnd w:id="86"/>
    </w:p>
    <w:p w:rsidR="002354F7" w:rsidRPr="008822CD" w:rsidRDefault="009D2725" w:rsidP="008822CD">
      <w:pPr>
        <w:pStyle w:val="Ttulo2"/>
        <w:numPr>
          <w:ilvl w:val="1"/>
          <w:numId w:val="18"/>
        </w:numPr>
        <w:spacing w:line="360" w:lineRule="auto"/>
        <w:rPr>
          <w:rFonts w:ascii="Arial" w:hAnsi="Arial" w:cs="Arial"/>
          <w:b/>
          <w:color w:val="000000" w:themeColor="text1"/>
          <w:sz w:val="22"/>
        </w:rPr>
      </w:pPr>
      <w:r>
        <w:br w:type="page"/>
      </w:r>
      <w:bookmarkStart w:id="87" w:name="_Toc475044122"/>
      <w:r w:rsidR="009F7B85" w:rsidRPr="008822CD">
        <w:rPr>
          <w:rFonts w:ascii="Arial" w:hAnsi="Arial" w:cs="Arial"/>
          <w:b/>
          <w:color w:val="000000" w:themeColor="text1"/>
          <w:sz w:val="22"/>
        </w:rPr>
        <w:lastRenderedPageBreak/>
        <w:t xml:space="preserve">Estructura de la base de datos de Open </w:t>
      </w:r>
      <w:r w:rsidR="0031210D">
        <w:rPr>
          <w:rFonts w:ascii="Arial" w:hAnsi="Arial" w:cs="Arial"/>
          <w:b/>
          <w:color w:val="000000" w:themeColor="text1"/>
          <w:sz w:val="22"/>
        </w:rPr>
        <w:t>edX</w:t>
      </w:r>
      <w:bookmarkEnd w:id="87"/>
    </w:p>
    <w:p w:rsidR="003C18E2" w:rsidRDefault="00F97432" w:rsidP="003C18E2">
      <w:pPr>
        <w:spacing w:line="360" w:lineRule="auto"/>
        <w:ind w:left="792"/>
        <w:jc w:val="both"/>
        <w:rPr>
          <w:rFonts w:ascii="Arial" w:hAnsi="Arial" w:cs="Arial"/>
        </w:rPr>
      </w:pPr>
      <w:r w:rsidRPr="008822CD">
        <w:rPr>
          <w:rFonts w:ascii="Arial" w:hAnsi="Arial" w:cs="Arial"/>
        </w:rPr>
        <w:t xml:space="preserve">Open </w:t>
      </w:r>
      <w:r w:rsidR="0031210D">
        <w:rPr>
          <w:rFonts w:ascii="Arial" w:hAnsi="Arial" w:cs="Arial"/>
        </w:rPr>
        <w:t>edX</w:t>
      </w:r>
      <w:r w:rsidRPr="008822CD">
        <w:rPr>
          <w:rFonts w:ascii="Arial" w:hAnsi="Arial" w:cs="Arial"/>
        </w:rPr>
        <w:t xml:space="preserve"> cuenta con tres tipos de base de</w:t>
      </w:r>
      <w:r w:rsidR="00AD2A01" w:rsidRPr="008822CD">
        <w:rPr>
          <w:rFonts w:ascii="Arial" w:hAnsi="Arial" w:cs="Arial"/>
        </w:rPr>
        <w:t xml:space="preserve"> </w:t>
      </w:r>
      <w:r w:rsidR="003C18E2">
        <w:rPr>
          <w:rFonts w:ascii="Arial" w:hAnsi="Arial" w:cs="Arial"/>
        </w:rPr>
        <w:t xml:space="preserve">datos MYSQL, SQLite y Mongo DB; </w:t>
      </w:r>
      <w:r w:rsidR="003C18E2" w:rsidRPr="008822CD">
        <w:rPr>
          <w:rFonts w:ascii="Arial" w:hAnsi="Arial" w:cs="Arial"/>
        </w:rPr>
        <w:t>MYSQL es usado para entornos de prod</w:t>
      </w:r>
      <w:r w:rsidR="003C18E2">
        <w:rPr>
          <w:rFonts w:ascii="Arial" w:hAnsi="Arial" w:cs="Arial"/>
        </w:rPr>
        <w:t xml:space="preserve">ucción y </w:t>
      </w:r>
      <w:r w:rsidR="00AD2A01" w:rsidRPr="008822CD">
        <w:rPr>
          <w:rFonts w:ascii="Arial" w:hAnsi="Arial" w:cs="Arial"/>
        </w:rPr>
        <w:t>SQLite es usada en entornos localdev como s</w:t>
      </w:r>
      <w:r w:rsidR="001C795E" w:rsidRPr="008822CD">
        <w:rPr>
          <w:rFonts w:ascii="Arial" w:hAnsi="Arial" w:cs="Arial"/>
        </w:rPr>
        <w:t>istema de gestión de base de dat</w:t>
      </w:r>
      <w:r w:rsidR="00AD2A01" w:rsidRPr="008822CD">
        <w:rPr>
          <w:rFonts w:ascii="Arial" w:hAnsi="Arial" w:cs="Arial"/>
        </w:rPr>
        <w:t xml:space="preserve">os </w:t>
      </w:r>
      <w:r w:rsidR="003C18E2">
        <w:rPr>
          <w:rFonts w:ascii="Arial" w:hAnsi="Arial" w:cs="Arial"/>
        </w:rPr>
        <w:t>relacional.</w:t>
      </w:r>
    </w:p>
    <w:p w:rsidR="00537848" w:rsidRPr="008822CD" w:rsidRDefault="00537848" w:rsidP="003C18E2">
      <w:pPr>
        <w:spacing w:line="360" w:lineRule="auto"/>
        <w:ind w:left="792"/>
        <w:jc w:val="both"/>
        <w:rPr>
          <w:rFonts w:ascii="Arial" w:hAnsi="Arial" w:cs="Arial"/>
        </w:rPr>
      </w:pPr>
      <w:r w:rsidRPr="008822CD">
        <w:rPr>
          <w:rFonts w:ascii="Arial" w:hAnsi="Arial" w:cs="Arial"/>
        </w:rPr>
        <w:t xml:space="preserve">MongoDB es un gestor de base de datos NoSQL distribuido </w:t>
      </w:r>
      <w:r w:rsidR="00F24888" w:rsidRPr="008822CD">
        <w:rPr>
          <w:rFonts w:ascii="Arial" w:hAnsi="Arial" w:cs="Arial"/>
        </w:rPr>
        <w:t xml:space="preserve">orientado a </w:t>
      </w:r>
      <w:r w:rsidR="00360784" w:rsidRPr="008822CD">
        <w:rPr>
          <w:rFonts w:ascii="Arial" w:hAnsi="Arial" w:cs="Arial"/>
        </w:rPr>
        <w:t xml:space="preserve">documentos, lo cual quiere decir que los datos se guardan en documentos y no en registros, dichos documentos se guardan en formato BSON, que es una </w:t>
      </w:r>
      <w:r w:rsidR="00EC69A3" w:rsidRPr="008822CD">
        <w:rPr>
          <w:rFonts w:ascii="Arial" w:hAnsi="Arial" w:cs="Arial"/>
        </w:rPr>
        <w:t>representación binaria de JSON. En MongoDB es donde se almacena todo el contenido del curso.</w:t>
      </w:r>
    </w:p>
    <w:p w:rsidR="00F24888" w:rsidRPr="008822CD" w:rsidRDefault="00EC69A3" w:rsidP="008822CD">
      <w:pPr>
        <w:spacing w:line="360" w:lineRule="auto"/>
        <w:ind w:left="792"/>
        <w:jc w:val="both"/>
        <w:rPr>
          <w:rFonts w:ascii="Arial" w:hAnsi="Arial" w:cs="Arial"/>
        </w:rPr>
      </w:pPr>
      <w:r w:rsidRPr="008822CD">
        <w:rPr>
          <w:rFonts w:ascii="Arial" w:hAnsi="Arial" w:cs="Arial"/>
        </w:rPr>
        <w:t>Por otro lado MYSQL almacena la información de las tablas que se relacionan entre sí,</w:t>
      </w:r>
      <w:r w:rsidR="00F24888" w:rsidRPr="008822CD">
        <w:rPr>
          <w:rFonts w:ascii="Arial" w:hAnsi="Arial" w:cs="Arial"/>
        </w:rPr>
        <w:t xml:space="preserve"> aquí también se almacenan los datos del usuario.</w:t>
      </w:r>
    </w:p>
    <w:p w:rsidR="00F24888" w:rsidRPr="008822CD" w:rsidRDefault="00F24888" w:rsidP="008822CD">
      <w:pPr>
        <w:pStyle w:val="Ttulo2"/>
        <w:numPr>
          <w:ilvl w:val="2"/>
          <w:numId w:val="18"/>
        </w:numPr>
        <w:spacing w:line="360" w:lineRule="auto"/>
        <w:jc w:val="both"/>
        <w:rPr>
          <w:rFonts w:ascii="Arial" w:hAnsi="Arial" w:cs="Arial"/>
          <w:b/>
          <w:color w:val="000000" w:themeColor="text1"/>
          <w:sz w:val="22"/>
        </w:rPr>
      </w:pPr>
      <w:bookmarkStart w:id="88" w:name="_Toc475044123"/>
      <w:r w:rsidRPr="008822CD">
        <w:rPr>
          <w:rFonts w:ascii="Arial" w:hAnsi="Arial" w:cs="Arial"/>
          <w:b/>
          <w:color w:val="000000" w:themeColor="text1"/>
          <w:sz w:val="22"/>
        </w:rPr>
        <w:t>MongoDB</w:t>
      </w:r>
      <w:bookmarkEnd w:id="88"/>
    </w:p>
    <w:p w:rsidR="00F24888" w:rsidRPr="008822CD" w:rsidRDefault="00F24888" w:rsidP="008822CD">
      <w:pPr>
        <w:spacing w:line="360" w:lineRule="auto"/>
        <w:ind w:left="1416"/>
        <w:jc w:val="both"/>
        <w:rPr>
          <w:rFonts w:ascii="Arial" w:hAnsi="Arial" w:cs="Arial"/>
        </w:rPr>
      </w:pPr>
      <w:r w:rsidRPr="008822CD">
        <w:rPr>
          <w:rFonts w:ascii="Arial" w:hAnsi="Arial" w:cs="Arial"/>
        </w:rPr>
        <w:t>Como se menciona anteriorment</w:t>
      </w:r>
      <w:r w:rsidR="003C18E2">
        <w:rPr>
          <w:rFonts w:ascii="Arial" w:hAnsi="Arial" w:cs="Arial"/>
        </w:rPr>
        <w:t xml:space="preserve">e los datos en MongoDB </w:t>
      </w:r>
      <w:r w:rsidRPr="008822CD">
        <w:rPr>
          <w:rFonts w:ascii="Arial" w:hAnsi="Arial" w:cs="Arial"/>
        </w:rPr>
        <w:t xml:space="preserve">se guardan en documentos tipo JSON con un esquema dinámico llamado BJSON estos documentos se </w:t>
      </w:r>
      <w:r w:rsidR="00A74564" w:rsidRPr="008822CD">
        <w:rPr>
          <w:rFonts w:ascii="Arial" w:hAnsi="Arial" w:cs="Arial"/>
        </w:rPr>
        <w:t>guardan</w:t>
      </w:r>
      <w:r w:rsidRPr="008822CD">
        <w:rPr>
          <w:rFonts w:ascii="Arial" w:hAnsi="Arial" w:cs="Arial"/>
        </w:rPr>
        <w:t xml:space="preserve"> en colecciones, en dicho esquema las colecciones equivalen a las tablas </w:t>
      </w:r>
      <w:r w:rsidR="00A74564" w:rsidRPr="008822CD">
        <w:rPr>
          <w:rFonts w:ascii="Arial" w:hAnsi="Arial" w:cs="Arial"/>
        </w:rPr>
        <w:t>y los documentos equivalen a los registros de una tabla de una base de datos relacional.</w:t>
      </w:r>
    </w:p>
    <w:p w:rsidR="00BC1A30" w:rsidRPr="008822CD" w:rsidRDefault="00BC1A30" w:rsidP="008822CD">
      <w:pPr>
        <w:spacing w:line="360" w:lineRule="auto"/>
        <w:ind w:left="1416"/>
        <w:jc w:val="both"/>
        <w:rPr>
          <w:rFonts w:ascii="Arial" w:hAnsi="Arial" w:cs="Arial"/>
        </w:rPr>
      </w:pPr>
      <w:r w:rsidRPr="008822CD">
        <w:rPr>
          <w:rFonts w:ascii="Arial" w:hAnsi="Arial" w:cs="Arial"/>
        </w:rPr>
        <w:t xml:space="preserve">La estructura de estos documentos es del tipo clave-valor (en inglés key-value pairs), separados por ‘:’, donde la clave es el nombre del campo y el valor es su contenido. También, BSON, guarda de forma explícita toda la información útil que permita búsquedas rápidas de datos, por ejemplo, las longitudes de los campos o los índices de los arrays., lo que hace que destaque por su velocidad y su sencillo sistema de consulta de contenidos. </w:t>
      </w:r>
      <w:r w:rsidRPr="008822CD">
        <w:rPr>
          <w:rFonts w:ascii="Arial" w:hAnsi="Arial" w:cs="Arial"/>
        </w:rPr>
        <w:fldChar w:fldCharType="begin" w:fldLock="1"/>
      </w:r>
      <w:r w:rsidR="00C92D8D"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8822CD">
      <w:pPr>
        <w:spacing w:line="360" w:lineRule="auto"/>
        <w:ind w:left="1416"/>
        <w:jc w:val="both"/>
        <w:rPr>
          <w:rFonts w:ascii="Arial" w:hAnsi="Arial" w:cs="Arial"/>
        </w:rPr>
      </w:pPr>
      <w:r w:rsidRPr="008822CD">
        <w:rPr>
          <w:rFonts w:ascii="Arial" w:hAnsi="Arial" w:cs="Arial"/>
        </w:rPr>
        <w:t xml:space="preserve">En Open </w:t>
      </w:r>
      <w:r w:rsidR="0031210D">
        <w:rPr>
          <w:rFonts w:ascii="Arial" w:hAnsi="Arial" w:cs="Arial"/>
        </w:rPr>
        <w:t>edX</w:t>
      </w:r>
      <w:r w:rsidRPr="008822CD">
        <w:rPr>
          <w:rFonts w:ascii="Arial" w:hAnsi="Arial" w:cs="Arial"/>
        </w:rPr>
        <w:t xml:space="preserve"> MongoDB consta de dos bases de datos: </w:t>
      </w:r>
      <w:r w:rsidRPr="008822CD">
        <w:rPr>
          <w:rFonts w:ascii="Arial" w:hAnsi="Arial" w:cs="Arial"/>
        </w:rPr>
        <w:fldChar w:fldCharType="begin" w:fldLock="1"/>
      </w:r>
      <w:r w:rsidR="009572D2" w:rsidRPr="008822CD">
        <w:rPr>
          <w:rFonts w:ascii="Arial" w:hAnsi="Arial" w:cs="Arial"/>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(Collado Sánchez, 2014)</w:t>
      </w:r>
      <w:r w:rsidRPr="008822CD">
        <w:rPr>
          <w:rFonts w:ascii="Arial" w:hAnsi="Arial" w:cs="Arial"/>
        </w:rPr>
        <w:fldChar w:fldCharType="end"/>
      </w:r>
    </w:p>
    <w:p w:rsidR="00C92D8D" w:rsidRPr="008822CD" w:rsidRDefault="00C92D8D" w:rsidP="008822CD">
      <w:pPr>
        <w:pStyle w:val="Prrafodelista"/>
        <w:numPr>
          <w:ilvl w:val="0"/>
          <w:numId w:val="28"/>
        </w:numPr>
        <w:spacing w:line="360" w:lineRule="auto"/>
        <w:jc w:val="both"/>
        <w:rPr>
          <w:rFonts w:ascii="Arial" w:hAnsi="Arial" w:cs="Arial"/>
        </w:rPr>
      </w:pPr>
      <w:r w:rsidRPr="008822CD">
        <w:rPr>
          <w:rFonts w:ascii="Arial" w:hAnsi="Arial" w:cs="Arial"/>
          <w:b/>
        </w:rPr>
        <w:t>xmodule:</w:t>
      </w:r>
      <w:r w:rsidRPr="008822CD">
        <w:rPr>
          <w:rFonts w:ascii="Arial" w:hAnsi="Arial" w:cs="Arial"/>
        </w:rPr>
        <w:t xml:space="preserve"> contiene las definiciones y los metadatos. Aquí, la colección ‘modulestore’ guarda los documentos con el contenido y la información de los cursos. </w:t>
      </w:r>
    </w:p>
    <w:p w:rsidR="00EE6D5F" w:rsidRPr="008822CD" w:rsidRDefault="00C92D8D" w:rsidP="008822CD">
      <w:pPr>
        <w:pStyle w:val="Prrafodelista"/>
        <w:numPr>
          <w:ilvl w:val="0"/>
          <w:numId w:val="28"/>
        </w:numPr>
        <w:spacing w:line="360" w:lineRule="auto"/>
        <w:jc w:val="both"/>
        <w:rPr>
          <w:rFonts w:ascii="Arial" w:hAnsi="Arial" w:cs="Arial"/>
        </w:rPr>
      </w:pPr>
      <w:r w:rsidRPr="008822CD">
        <w:rPr>
          <w:rFonts w:ascii="Arial" w:hAnsi="Arial" w:cs="Arial"/>
          <w:b/>
        </w:rPr>
        <w:t>xcontent:</w:t>
      </w:r>
      <w:r w:rsidRPr="008822CD">
        <w:rPr>
          <w:rFonts w:ascii="Arial" w:hAnsi="Arial" w:cs="Arial"/>
        </w:rPr>
        <w:t xml:space="preserve"> contiene archivos que se hayan añadido al contenido del curso, como PDFs.</w:t>
      </w:r>
    </w:p>
    <w:p w:rsidR="006C3423" w:rsidRPr="008822CD" w:rsidRDefault="00EE6D5F" w:rsidP="008822CD">
      <w:pPr>
        <w:spacing w:line="360" w:lineRule="auto"/>
        <w:ind w:left="1416"/>
        <w:rPr>
          <w:rFonts w:ascii="Arial" w:hAnsi="Arial" w:cs="Arial"/>
        </w:rPr>
      </w:pPr>
      <w:r w:rsidRPr="008822CD">
        <w:rPr>
          <w:rFonts w:ascii="Arial" w:hAnsi="Arial" w:cs="Arial"/>
        </w:rPr>
        <w:t xml:space="preserve">Al tener un esquema dinámico, la estructura de los documentos almacenados en la colección ‘modulestore’ varía en función de la información que contenga, es decir, si, por ejemplo, son los datos de un curso, no encontraremos los </w:t>
      </w:r>
      <w:r w:rsidRPr="008822CD">
        <w:rPr>
          <w:rFonts w:ascii="Arial" w:hAnsi="Arial" w:cs="Arial"/>
        </w:rPr>
        <w:lastRenderedPageBreak/>
        <w:t>mismos atributos que si fuera una sección, una subsección o un problema. Pero</w:t>
      </w:r>
      <w:r w:rsidR="006C3423" w:rsidRPr="008822CD">
        <w:rPr>
          <w:rFonts w:ascii="Arial" w:hAnsi="Arial" w:cs="Arial"/>
        </w:rPr>
        <w:t xml:space="preserve"> sí que hay cuatro campos fijos:</w:t>
      </w:r>
    </w:p>
    <w:p w:rsidR="006C3423" w:rsidRPr="008822CD" w:rsidRDefault="006C3423" w:rsidP="008822CD">
      <w:pPr>
        <w:pStyle w:val="Prrafodelista"/>
        <w:numPr>
          <w:ilvl w:val="0"/>
          <w:numId w:val="29"/>
        </w:numPr>
        <w:spacing w:line="360" w:lineRule="auto"/>
        <w:rPr>
          <w:rFonts w:ascii="Arial" w:hAnsi="Arial" w:cs="Arial"/>
        </w:rPr>
      </w:pPr>
      <w:r w:rsidRPr="008822CD">
        <w:rPr>
          <w:rFonts w:ascii="Arial" w:hAnsi="Arial" w:cs="Arial"/>
          <w:b/>
        </w:rPr>
        <w:t>id:</w:t>
      </w:r>
      <w:r w:rsidRPr="008822CD">
        <w:rPr>
          <w:rFonts w:ascii="Arial" w:hAnsi="Arial" w:cs="Arial"/>
        </w:rPr>
        <w:t xml:space="preserve"> diccionario que almacena la localización del módulo. La URL se divide en partes y cada parte se almacena en un campo distinto.</w:t>
      </w:r>
    </w:p>
    <w:p w:rsidR="006C3423" w:rsidRPr="008822CD" w:rsidRDefault="006C3423" w:rsidP="008822CD">
      <w:pPr>
        <w:pStyle w:val="Prrafodelista"/>
        <w:numPr>
          <w:ilvl w:val="0"/>
          <w:numId w:val="29"/>
        </w:numPr>
        <w:spacing w:line="360" w:lineRule="auto"/>
        <w:rPr>
          <w:rFonts w:ascii="Arial" w:hAnsi="Arial" w:cs="Arial"/>
        </w:rPr>
      </w:pPr>
      <w:r w:rsidRPr="008822CD">
        <w:rPr>
          <w:rFonts w:ascii="Arial" w:hAnsi="Arial" w:cs="Arial"/>
          <w:b/>
        </w:rPr>
        <w:t>definition:</w:t>
      </w:r>
      <w:r w:rsidRPr="008822CD">
        <w:rPr>
          <w:rFonts w:ascii="Arial" w:hAnsi="Arial" w:cs="Arial"/>
        </w:rPr>
        <w:t xml:space="preserve"> diccionario que almacena los campos referentes al contenido del módulo.</w:t>
      </w:r>
    </w:p>
    <w:p w:rsidR="006C3423" w:rsidRPr="008822CD" w:rsidRDefault="006C3423" w:rsidP="008822CD">
      <w:pPr>
        <w:pStyle w:val="Prrafodelista"/>
        <w:numPr>
          <w:ilvl w:val="0"/>
          <w:numId w:val="29"/>
        </w:numPr>
        <w:spacing w:line="360" w:lineRule="auto"/>
        <w:rPr>
          <w:rFonts w:ascii="Arial" w:hAnsi="Arial" w:cs="Arial"/>
        </w:rPr>
      </w:pPr>
      <w:r w:rsidRPr="008822CD">
        <w:rPr>
          <w:rFonts w:ascii="Arial" w:hAnsi="Arial" w:cs="Arial"/>
          <w:b/>
        </w:rPr>
        <w:t>definition.children:</w:t>
      </w:r>
      <w:r w:rsidRPr="008822CD">
        <w:rPr>
          <w:rFonts w:ascii="Arial" w:hAnsi="Arial" w:cs="Arial"/>
        </w:rPr>
        <w:t xml:space="preserve"> lista de los localizadores (URLs) de los hijos del módulo.</w:t>
      </w:r>
    </w:p>
    <w:p w:rsidR="006C3423" w:rsidRPr="008822CD" w:rsidRDefault="006C3423" w:rsidP="008822CD">
      <w:pPr>
        <w:pStyle w:val="Prrafodelista"/>
        <w:numPr>
          <w:ilvl w:val="0"/>
          <w:numId w:val="29"/>
        </w:numPr>
        <w:spacing w:line="360" w:lineRule="auto"/>
        <w:rPr>
          <w:rFonts w:ascii="Arial" w:hAnsi="Arial" w:cs="Arial"/>
        </w:rPr>
      </w:pPr>
      <w:r w:rsidRPr="008822CD">
        <w:rPr>
          <w:rFonts w:ascii="Arial" w:hAnsi="Arial" w:cs="Arial"/>
          <w:b/>
        </w:rPr>
        <w:t>metadata:</w:t>
      </w:r>
      <w:r w:rsidRPr="008822CD">
        <w:rPr>
          <w:rFonts w:ascii="Arial" w:hAnsi="Arial" w:cs="Arial"/>
        </w:rPr>
        <w:t xml:space="preserve"> diccionario que almacena los campos referentes a la configuración del módulo.</w:t>
      </w:r>
    </w:p>
    <w:p w:rsidR="009572D2" w:rsidRPr="008822CD" w:rsidRDefault="009572D2" w:rsidP="008822CD">
      <w:pPr>
        <w:pStyle w:val="Prrafodelista"/>
        <w:spacing w:line="360" w:lineRule="auto"/>
        <w:ind w:left="2136"/>
        <w:rPr>
          <w:rFonts w:ascii="Arial" w:hAnsi="Arial" w:cs="Arial"/>
        </w:rPr>
      </w:pPr>
    </w:p>
    <w:p w:rsidR="00C86A89" w:rsidRDefault="009572D2" w:rsidP="00C86A89">
      <w:pPr>
        <w:keepNext/>
        <w:spacing w:line="360" w:lineRule="auto"/>
        <w:ind w:left="1416"/>
      </w:pPr>
      <w:r w:rsidRPr="008822CD">
        <w:rPr>
          <w:rFonts w:ascii="Arial" w:hAnsi="Arial" w:cs="Arial"/>
          <w:noProof/>
          <w:lang w:val="es-ES" w:eastAsia="es-ES"/>
        </w:rPr>
        <w:drawing>
          <wp:inline distT="0" distB="0" distL="0" distR="0" wp14:anchorId="7333E480" wp14:editId="28D1F059">
            <wp:extent cx="3037742" cy="43878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616" t="19600" r="36611" b="6507"/>
                    <a:stretch/>
                  </pic:blipFill>
                  <pic:spPr bwMode="auto">
                    <a:xfrm>
                      <a:off x="0" y="0"/>
                      <a:ext cx="3043397" cy="4396018"/>
                    </a:xfrm>
                    <a:prstGeom prst="rect">
                      <a:avLst/>
                    </a:prstGeom>
                    <a:ln>
                      <a:noFill/>
                    </a:ln>
                    <a:extLst>
                      <a:ext uri="{53640926-AAD7-44D8-BBD7-CCE9431645EC}">
                        <a14:shadowObscured xmlns:a14="http://schemas.microsoft.com/office/drawing/2010/main"/>
                      </a:ext>
                    </a:extLst>
                  </pic:spPr>
                </pic:pic>
              </a:graphicData>
            </a:graphic>
          </wp:inline>
        </w:drawing>
      </w:r>
    </w:p>
    <w:p w:rsidR="00C45E51" w:rsidRDefault="00C86A89" w:rsidP="00C45E51">
      <w:pPr>
        <w:pStyle w:val="Descripcin"/>
        <w:ind w:left="708" w:firstLine="708"/>
        <w:rPr>
          <w:rFonts w:ascii="Arial" w:hAnsi="Arial" w:cs="Arial"/>
          <w:i w:val="0"/>
          <w:color w:val="000000" w:themeColor="text1"/>
          <w:sz w:val="20"/>
        </w:rPr>
      </w:pPr>
      <w:bookmarkStart w:id="89" w:name="_Toc473641257"/>
      <w:r w:rsidRPr="00C86A89">
        <w:rPr>
          <w:rFonts w:ascii="Arial" w:hAnsi="Arial" w:cs="Arial"/>
          <w:i w:val="0"/>
          <w:color w:val="000000" w:themeColor="text1"/>
          <w:sz w:val="20"/>
        </w:rPr>
        <w:t xml:space="preserve">Figura 3. </w:t>
      </w:r>
      <w:r w:rsidRPr="00C86A89">
        <w:rPr>
          <w:rFonts w:ascii="Arial" w:hAnsi="Arial" w:cs="Arial"/>
          <w:i w:val="0"/>
          <w:color w:val="000000" w:themeColor="text1"/>
          <w:sz w:val="20"/>
        </w:rPr>
        <w:fldChar w:fldCharType="begin"/>
      </w:r>
      <w:r w:rsidRPr="00C86A89">
        <w:rPr>
          <w:rFonts w:ascii="Arial" w:hAnsi="Arial" w:cs="Arial"/>
          <w:i w:val="0"/>
          <w:color w:val="000000" w:themeColor="text1"/>
          <w:sz w:val="20"/>
        </w:rPr>
        <w:instrText xml:space="preserve"> SEQ Figura_3. \* ARABIC </w:instrText>
      </w:r>
      <w:r w:rsidRPr="00C86A89">
        <w:rPr>
          <w:rFonts w:ascii="Arial" w:hAnsi="Arial" w:cs="Arial"/>
          <w:i w:val="0"/>
          <w:color w:val="000000" w:themeColor="text1"/>
          <w:sz w:val="20"/>
        </w:rPr>
        <w:fldChar w:fldCharType="separate"/>
      </w:r>
      <w:r w:rsidR="00854B05">
        <w:rPr>
          <w:rFonts w:ascii="Arial" w:hAnsi="Arial" w:cs="Arial"/>
          <w:i w:val="0"/>
          <w:noProof/>
          <w:color w:val="000000" w:themeColor="text1"/>
          <w:sz w:val="20"/>
        </w:rPr>
        <w:t>1</w:t>
      </w:r>
      <w:r w:rsidRPr="00C86A89">
        <w:rPr>
          <w:rFonts w:ascii="Arial" w:hAnsi="Arial" w:cs="Arial"/>
          <w:i w:val="0"/>
          <w:color w:val="000000" w:themeColor="text1"/>
          <w:sz w:val="20"/>
        </w:rPr>
        <w:fldChar w:fldCharType="end"/>
      </w:r>
      <w:r w:rsidRPr="00C86A89">
        <w:rPr>
          <w:rFonts w:ascii="Arial" w:hAnsi="Arial" w:cs="Arial"/>
          <w:i w:val="0"/>
          <w:color w:val="000000" w:themeColor="text1"/>
          <w:sz w:val="20"/>
        </w:rPr>
        <w:t xml:space="preserve"> Módulo de tipo course en Mongo</w:t>
      </w:r>
      <w:r>
        <w:rPr>
          <w:rFonts w:ascii="Arial" w:hAnsi="Arial" w:cs="Arial"/>
          <w:i w:val="0"/>
          <w:color w:val="000000" w:themeColor="text1"/>
          <w:sz w:val="20"/>
        </w:rPr>
        <w:t xml:space="preserve"> </w:t>
      </w:r>
      <w:r w:rsidRPr="00C86A89">
        <w:rPr>
          <w:rFonts w:ascii="Arial" w:hAnsi="Arial" w:cs="Arial"/>
          <w:i w:val="0"/>
          <w:color w:val="000000" w:themeColor="text1"/>
          <w:sz w:val="20"/>
        </w:rPr>
        <w:t>DB</w:t>
      </w:r>
      <w:bookmarkEnd w:id="89"/>
    </w:p>
    <w:p w:rsidR="009572D2" w:rsidRPr="00C45E51" w:rsidRDefault="009572D2" w:rsidP="00401B4B">
      <w:pPr>
        <w:pStyle w:val="Descripcin"/>
        <w:ind w:left="1416"/>
        <w:rPr>
          <w:rFonts w:ascii="Arial" w:hAnsi="Arial" w:cs="Arial"/>
          <w:i w:val="0"/>
          <w:color w:val="000000" w:themeColor="text1"/>
          <w:sz w:val="20"/>
        </w:rPr>
      </w:pPr>
      <w:r w:rsidRPr="00C45E51">
        <w:rPr>
          <w:rFonts w:ascii="Arial" w:hAnsi="Arial" w:cs="Arial"/>
          <w:i w:val="0"/>
          <w:color w:val="000000" w:themeColor="text1"/>
        </w:rPr>
        <w:t>Fuente</w:t>
      </w:r>
      <w:r w:rsidR="00C151CB">
        <w:rPr>
          <w:rFonts w:ascii="Arial" w:hAnsi="Arial" w:cs="Arial"/>
          <w:i w:val="0"/>
          <w:color w:val="000000" w:themeColor="text1"/>
          <w:lang w:val="en-US"/>
        </w:rPr>
        <w:t>:</w:t>
      </w:r>
      <w:r w:rsidRPr="00C45E51">
        <w:rPr>
          <w:rFonts w:ascii="Arial" w:hAnsi="Arial" w:cs="Arial"/>
          <w:i w:val="0"/>
          <w:color w:val="000000" w:themeColor="text1"/>
        </w:rPr>
        <w:t xml:space="preserve"> </w:t>
      </w:r>
      <w:r w:rsidRPr="00C45E51">
        <w:rPr>
          <w:rFonts w:ascii="Arial" w:hAnsi="Arial" w:cs="Arial"/>
          <w:i w:val="0"/>
          <w:color w:val="000000" w:themeColor="text1"/>
        </w:rPr>
        <w:fldChar w:fldCharType="begin" w:fldLock="1"/>
      </w:r>
      <w:r w:rsidR="002714AB" w:rsidRPr="00C45E51">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C45E51">
        <w:rPr>
          <w:rFonts w:ascii="Arial" w:hAnsi="Arial" w:cs="Arial"/>
          <w:i w:val="0"/>
          <w:color w:val="000000" w:themeColor="text1"/>
        </w:rPr>
        <w:fldChar w:fldCharType="separate"/>
      </w:r>
      <w:r w:rsidRPr="00C45E51">
        <w:rPr>
          <w:rFonts w:ascii="Arial" w:hAnsi="Arial" w:cs="Arial"/>
          <w:i w:val="0"/>
          <w:noProof/>
          <w:color w:val="000000" w:themeColor="text1"/>
        </w:rPr>
        <w:t>(Collado Sánchez, 2014)</w:t>
      </w:r>
      <w:r w:rsidRPr="00C45E51">
        <w:rPr>
          <w:rFonts w:ascii="Arial" w:hAnsi="Arial" w:cs="Arial"/>
          <w:i w:val="0"/>
          <w:color w:val="000000" w:themeColor="text1"/>
        </w:rPr>
        <w:fldChar w:fldCharType="end"/>
      </w:r>
    </w:p>
    <w:p w:rsidR="00A74564" w:rsidRPr="008822CD" w:rsidRDefault="00A74564" w:rsidP="008822CD">
      <w:pPr>
        <w:spacing w:line="360" w:lineRule="auto"/>
        <w:rPr>
          <w:rFonts w:ascii="Arial" w:hAnsi="Arial" w:cs="Arial"/>
        </w:rPr>
      </w:pPr>
    </w:p>
    <w:p w:rsidR="00A74564" w:rsidRPr="008822CD" w:rsidRDefault="00A74564" w:rsidP="008822CD">
      <w:pPr>
        <w:spacing w:line="360" w:lineRule="auto"/>
        <w:rPr>
          <w:rFonts w:ascii="Arial" w:hAnsi="Arial" w:cs="Arial"/>
        </w:rPr>
      </w:pPr>
    </w:p>
    <w:p w:rsidR="006655F5" w:rsidRPr="008822CD" w:rsidRDefault="006655F5" w:rsidP="008822CD">
      <w:pPr>
        <w:pStyle w:val="Ttulo2"/>
        <w:numPr>
          <w:ilvl w:val="2"/>
          <w:numId w:val="18"/>
        </w:numPr>
        <w:spacing w:line="360" w:lineRule="auto"/>
        <w:jc w:val="both"/>
        <w:rPr>
          <w:rFonts w:ascii="Arial" w:hAnsi="Arial" w:cs="Arial"/>
          <w:b/>
          <w:color w:val="000000" w:themeColor="text1"/>
          <w:sz w:val="22"/>
        </w:rPr>
      </w:pPr>
      <w:bookmarkStart w:id="90" w:name="_Toc475044124"/>
      <w:r w:rsidRPr="008822CD">
        <w:rPr>
          <w:rFonts w:ascii="Arial" w:hAnsi="Arial" w:cs="Arial"/>
          <w:b/>
          <w:color w:val="000000" w:themeColor="text1"/>
          <w:sz w:val="22"/>
        </w:rPr>
        <w:lastRenderedPageBreak/>
        <w:t>MYSQL</w:t>
      </w:r>
      <w:bookmarkEnd w:id="90"/>
    </w:p>
    <w:p w:rsidR="00A74564" w:rsidRPr="008822CD" w:rsidRDefault="00C54441" w:rsidP="008822CD">
      <w:pPr>
        <w:spacing w:line="360" w:lineRule="auto"/>
        <w:ind w:left="1416"/>
        <w:jc w:val="both"/>
        <w:rPr>
          <w:rFonts w:ascii="Arial" w:hAnsi="Arial" w:cs="Arial"/>
        </w:rPr>
      </w:pPr>
      <w:r w:rsidRPr="008822CD">
        <w:rPr>
          <w:rFonts w:ascii="Arial" w:hAnsi="Arial" w:cs="Arial"/>
        </w:rPr>
        <w:t xml:space="preserve">Open </w:t>
      </w:r>
      <w:r w:rsidR="0031210D">
        <w:rPr>
          <w:rFonts w:ascii="Arial" w:hAnsi="Arial" w:cs="Arial"/>
        </w:rPr>
        <w:t>edX</w:t>
      </w:r>
      <w:r w:rsidRPr="008822CD">
        <w:rPr>
          <w:rFonts w:ascii="Arial" w:hAnsi="Arial" w:cs="Arial"/>
        </w:rPr>
        <w:t xml:space="preserve"> almacena en MYSQL toda la información referente a los usuarios: registros, inscripciones a los cursos, progreso, etc. En este trabajo de fin de titulación se utiliza la base de datos llamada “</w:t>
      </w:r>
      <w:r w:rsidR="0031210D">
        <w:rPr>
          <w:rFonts w:ascii="Arial" w:hAnsi="Arial" w:cs="Arial"/>
        </w:rPr>
        <w:t>edX</w:t>
      </w:r>
      <w:r w:rsidRPr="008822CD">
        <w:rPr>
          <w:rFonts w:ascii="Arial" w:hAnsi="Arial" w:cs="Arial"/>
        </w:rPr>
        <w:t xml:space="preserve">app”, de la cual se puede extraer la información de los usuarios. La </w:t>
      </w:r>
      <w:r w:rsidR="00401B4B">
        <w:rPr>
          <w:rFonts w:ascii="Arial" w:hAnsi="Arial" w:cs="Arial"/>
        </w:rPr>
        <w:t>figura</w:t>
      </w:r>
      <w:r w:rsidRPr="008822CD">
        <w:rPr>
          <w:rFonts w:ascii="Arial" w:hAnsi="Arial" w:cs="Arial"/>
        </w:rPr>
        <w:t xml:space="preserve"> </w:t>
      </w:r>
      <w:r w:rsidR="00991E53" w:rsidRPr="008822CD">
        <w:rPr>
          <w:rFonts w:ascii="Arial" w:hAnsi="Arial" w:cs="Arial"/>
        </w:rPr>
        <w:t>3</w:t>
      </w:r>
      <w:r w:rsidRPr="008822CD">
        <w:rPr>
          <w:rFonts w:ascii="Arial" w:hAnsi="Arial" w:cs="Arial"/>
        </w:rPr>
        <w:t xml:space="preserve">.2 muestra las </w:t>
      </w:r>
      <w:r w:rsidR="00991E53" w:rsidRPr="008822CD">
        <w:rPr>
          <w:rFonts w:ascii="Arial" w:hAnsi="Arial" w:cs="Arial"/>
        </w:rPr>
        <w:t>tablas</w:t>
      </w:r>
      <w:r w:rsidR="00401B4B">
        <w:rPr>
          <w:rFonts w:ascii="Arial" w:hAnsi="Arial" w:cs="Arial"/>
        </w:rPr>
        <w:t xml:space="preserve"> que </w:t>
      </w:r>
      <w:r w:rsidRPr="008822CD">
        <w:rPr>
          <w:rFonts w:ascii="Arial" w:hAnsi="Arial" w:cs="Arial"/>
        </w:rPr>
        <w:t xml:space="preserve">podemos encontrar en la base de datos </w:t>
      </w:r>
      <w:r w:rsidR="0031210D">
        <w:rPr>
          <w:rFonts w:ascii="Arial" w:hAnsi="Arial" w:cs="Arial"/>
        </w:rPr>
        <w:t>edX</w:t>
      </w:r>
      <w:r w:rsidRPr="008822CD">
        <w:rPr>
          <w:rFonts w:ascii="Arial" w:hAnsi="Arial" w:cs="Arial"/>
        </w:rPr>
        <w:t>app.</w:t>
      </w:r>
    </w:p>
    <w:p w:rsidR="007C0B09" w:rsidRPr="001E50BA" w:rsidRDefault="00C54441" w:rsidP="001E50BA">
      <w:pPr>
        <w:keepNext/>
        <w:spacing w:line="360" w:lineRule="auto"/>
        <w:ind w:left="1416"/>
      </w:pPr>
      <w:r w:rsidRPr="008822CD">
        <w:rPr>
          <w:rFonts w:ascii="Arial" w:hAnsi="Arial" w:cs="Arial"/>
          <w:noProof/>
          <w:lang w:val="es-ES" w:eastAsia="es-ES"/>
        </w:rPr>
        <w:drawing>
          <wp:inline distT="0" distB="0" distL="0" distR="0" wp14:anchorId="18FE44E6" wp14:editId="6DA5F8BA">
            <wp:extent cx="3035143" cy="645033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0789" t="23342" r="43446" b="17091"/>
                    <a:stretch/>
                  </pic:blipFill>
                  <pic:spPr bwMode="auto">
                    <a:xfrm>
                      <a:off x="0" y="0"/>
                      <a:ext cx="3037089" cy="6454466"/>
                    </a:xfrm>
                    <a:prstGeom prst="rect">
                      <a:avLst/>
                    </a:prstGeom>
                    <a:ln>
                      <a:noFill/>
                    </a:ln>
                    <a:extLst>
                      <a:ext uri="{53640926-AAD7-44D8-BBD7-CCE9431645EC}">
                        <a14:shadowObscured xmlns:a14="http://schemas.microsoft.com/office/drawing/2010/main"/>
                      </a:ext>
                    </a:extLst>
                  </pic:spPr>
                </pic:pic>
              </a:graphicData>
            </a:graphic>
          </wp:inline>
        </w:drawing>
      </w:r>
    </w:p>
    <w:p w:rsidR="00401B4B" w:rsidRDefault="00401B4B" w:rsidP="00401B4B">
      <w:pPr>
        <w:pStyle w:val="Descripcin"/>
        <w:spacing w:line="360" w:lineRule="auto"/>
        <w:ind w:left="1416"/>
        <w:rPr>
          <w:rFonts w:ascii="Arial" w:hAnsi="Arial" w:cs="Arial"/>
          <w:i w:val="0"/>
          <w:color w:val="000000" w:themeColor="text1"/>
          <w:sz w:val="20"/>
        </w:rPr>
      </w:pPr>
      <w:r w:rsidRPr="00401B4B">
        <w:rPr>
          <w:rFonts w:ascii="Arial" w:hAnsi="Arial" w:cs="Arial"/>
          <w:i w:val="0"/>
          <w:color w:val="000000" w:themeColor="text1"/>
          <w:sz w:val="20"/>
        </w:rPr>
        <w:t>Figura</w:t>
      </w:r>
      <w:r w:rsidR="007C0B09" w:rsidRPr="00401B4B">
        <w:rPr>
          <w:rFonts w:ascii="Arial" w:hAnsi="Arial" w:cs="Arial"/>
          <w:i w:val="0"/>
          <w:color w:val="000000" w:themeColor="text1"/>
          <w:sz w:val="20"/>
        </w:rPr>
        <w:t xml:space="preserve"> </w:t>
      </w:r>
      <w:r w:rsidR="00991E53" w:rsidRPr="00401B4B">
        <w:rPr>
          <w:rFonts w:ascii="Arial" w:hAnsi="Arial" w:cs="Arial"/>
          <w:i w:val="0"/>
          <w:color w:val="000000" w:themeColor="text1"/>
          <w:sz w:val="20"/>
        </w:rPr>
        <w:t>3.2</w:t>
      </w:r>
      <w:r w:rsidR="007C0B09" w:rsidRPr="00401B4B">
        <w:rPr>
          <w:rFonts w:ascii="Arial" w:hAnsi="Arial" w:cs="Arial"/>
          <w:i w:val="0"/>
          <w:color w:val="000000" w:themeColor="text1"/>
          <w:sz w:val="20"/>
        </w:rPr>
        <w:t xml:space="preserve"> </w:t>
      </w:r>
      <w:r w:rsidR="00991E53" w:rsidRPr="00401B4B">
        <w:rPr>
          <w:rFonts w:ascii="Arial" w:hAnsi="Arial" w:cs="Arial"/>
          <w:i w:val="0"/>
          <w:color w:val="000000" w:themeColor="text1"/>
          <w:sz w:val="20"/>
        </w:rPr>
        <w:t>T</w:t>
      </w:r>
      <w:r w:rsidR="007C0B09" w:rsidRPr="00401B4B">
        <w:rPr>
          <w:rFonts w:ascii="Arial" w:hAnsi="Arial" w:cs="Arial"/>
          <w:i w:val="0"/>
          <w:color w:val="000000" w:themeColor="text1"/>
          <w:sz w:val="20"/>
        </w:rPr>
        <w:t xml:space="preserve">ablas en la base de datos </w:t>
      </w:r>
      <w:r w:rsidR="0031210D">
        <w:rPr>
          <w:rFonts w:ascii="Arial" w:hAnsi="Arial" w:cs="Arial"/>
          <w:i w:val="0"/>
          <w:color w:val="000000" w:themeColor="text1"/>
          <w:sz w:val="20"/>
        </w:rPr>
        <w:t>edX</w:t>
      </w:r>
      <w:r w:rsidR="007C0B09" w:rsidRPr="00401B4B">
        <w:rPr>
          <w:rFonts w:ascii="Arial" w:hAnsi="Arial" w:cs="Arial"/>
          <w:i w:val="0"/>
          <w:color w:val="000000" w:themeColor="text1"/>
          <w:sz w:val="20"/>
        </w:rPr>
        <w:t>app</w:t>
      </w:r>
    </w:p>
    <w:p w:rsidR="007C0B09" w:rsidRPr="00401B4B" w:rsidRDefault="007C0B09" w:rsidP="00401B4B">
      <w:pPr>
        <w:pStyle w:val="Descripcin"/>
        <w:spacing w:line="360" w:lineRule="auto"/>
        <w:ind w:left="1416"/>
        <w:rPr>
          <w:rFonts w:ascii="Arial" w:hAnsi="Arial" w:cs="Arial"/>
          <w:i w:val="0"/>
          <w:color w:val="000000" w:themeColor="text1"/>
          <w:sz w:val="20"/>
        </w:rPr>
      </w:pPr>
      <w:r w:rsidRPr="00401B4B">
        <w:rPr>
          <w:rFonts w:ascii="Arial" w:hAnsi="Arial" w:cs="Arial"/>
          <w:i w:val="0"/>
          <w:color w:val="000000" w:themeColor="text1"/>
        </w:rPr>
        <w:t xml:space="preserve">Fuente </w:t>
      </w:r>
      <w:r w:rsidRPr="00401B4B">
        <w:rPr>
          <w:rFonts w:ascii="Arial" w:hAnsi="Arial" w:cs="Arial"/>
          <w:i w:val="0"/>
          <w:color w:val="000000" w:themeColor="text1"/>
        </w:rPr>
        <w:fldChar w:fldCharType="begin" w:fldLock="1"/>
      </w:r>
      <w:r w:rsidR="002714AB" w:rsidRPr="00401B4B">
        <w:rPr>
          <w:rFonts w:ascii="Arial" w:hAnsi="Arial" w:cs="Arial"/>
          <w:i w:val="0"/>
          <w:color w:val="000000" w:themeColor="text1"/>
        </w:rPr>
        <w:instrText>ADDIN CSL_CITATION { "citationItems" : [ { "id" : "ITEM-1", "itemData" : { "abstract" : "En los \u00faltimos a\u00f1os ha surgido el concepto de MOOC (Massive Open Online Course) as\u00ed como plataformas asociadas para dar soporte a estos cursos. Las plataformas dise\u00f1adas para este fin ofertan cursos en l\u00ednea accesibles a nivel mundial de manera abierta, por lo que tienen que afrontar el reto de dar servicio a un gran n\u00famero de usuarios, del orden de miles o decenas de miles, de forma que su experiencia de aprendizaje sea \u00f3ptima y lo m\u00e1s productiva posible. Una de las plataformas de MOOCs m\u00e1s populares es edX. En este proyecto se ha desarrollado un recomendador de recursos educativos para la plataforma edX, incluyendo el dise\u00f1o de un algoritmo de recomendaci\u00f3n de los problemas que el usuario deber\u00eda realizar a continuaci\u00f3n. El algoritmo se basa en recomendar problemas con los que han interaccionado, realizado y aprobado usuarios similares al usuario al que se va a realizar la recomendaci\u00f3n. La similitud de los usuarios se calcula en funci\u00f3n de las notas obtenidas en los distintos problemas del curso. En cualquier momento el usuario puede seleccionar la pesta\u00f1a de recomendaci\u00f3n (Recommend Me!), situada en la parte superior del sistema de gesti\u00f3n del aprendizaje (LMS) junto al resto de las pesta\u00f1as del curso, y obtener un n\u00famero determinado de problemas propuestos. Para el desarrollo de esta aplicaci\u00f3n se ha trabajado con una instancia de la plataforma edX y se ha utilizado el framework Django. Posteriormente, para la evaluaci\u00f3n del algoritmo se han creado dos cursos ficticios en el sistema de gesti\u00f3n de contenidos (CMS) de la plataforma e, igualmente, registrar de forma ficticia varios alumnos en estos cursos para hacer una serie de pruebas y poder garantizar la precisi\u00f3n de las recomendaciones generadas por el algoritmo", "author" : [ { "dropping-particle" : "", "family" : "Collado S\u00e1nchez", "given" : "Alma", "non-dropping-particle" : "", "parse-names" : false, "suffix" : "" } ], "container-title" : "2016", "id" : "ITEM-1", "issued" : { "date-parts" : [ [ "2014" ] ] }, "page" : "171", "title" : "Sistema de recomendaci\u00f3n de recursos basado en filtrado colaborativo para la plataforma edX", "type" : "article-journal" }, "uris" : [ "http://www.mendeley.com/documents/?uuid=8fc2ed07-c4b6-489b-9386-1dd481d69841" ] } ], "mendeley" : { "formattedCitation" : "(Collado S\u00e1nchez, 2014)", "plainTextFormattedCitation" : "(Collado S\u00e1nchez, 2014)", "previouslyFormattedCitation" : "(Collado S\u00e1nchez, 2014)" }, "properties" : { "noteIndex" : 0 }, "schema" : "https://github.com/citation-style-language/schema/raw/master/csl-citation.json" }</w:instrText>
      </w:r>
      <w:r w:rsidRPr="00401B4B">
        <w:rPr>
          <w:rFonts w:ascii="Arial" w:hAnsi="Arial" w:cs="Arial"/>
          <w:i w:val="0"/>
          <w:color w:val="000000" w:themeColor="text1"/>
        </w:rPr>
        <w:fldChar w:fldCharType="separate"/>
      </w:r>
      <w:r w:rsidRPr="00401B4B">
        <w:rPr>
          <w:rFonts w:ascii="Arial" w:hAnsi="Arial" w:cs="Arial"/>
          <w:i w:val="0"/>
          <w:noProof/>
          <w:color w:val="000000" w:themeColor="text1"/>
        </w:rPr>
        <w:t>(Collado Sánchez, 2014)</w:t>
      </w:r>
      <w:r w:rsidRPr="00401B4B">
        <w:rPr>
          <w:rFonts w:ascii="Arial" w:hAnsi="Arial" w:cs="Arial"/>
          <w:i w:val="0"/>
          <w:color w:val="000000" w:themeColor="text1"/>
        </w:rPr>
        <w:fldChar w:fldCharType="end"/>
      </w:r>
    </w:p>
    <w:p w:rsidR="00A74564" w:rsidRPr="008822CD" w:rsidRDefault="00C54441" w:rsidP="008822CD">
      <w:pPr>
        <w:spacing w:line="360" w:lineRule="auto"/>
        <w:ind w:left="1416"/>
        <w:jc w:val="both"/>
        <w:rPr>
          <w:rFonts w:ascii="Arial" w:hAnsi="Arial" w:cs="Arial"/>
        </w:rPr>
      </w:pPr>
      <w:r w:rsidRPr="008822CD">
        <w:rPr>
          <w:rFonts w:ascii="Arial" w:hAnsi="Arial" w:cs="Arial"/>
        </w:rPr>
        <w:lastRenderedPageBreak/>
        <w:t>La base d</w:t>
      </w:r>
      <w:r w:rsidR="007B0023" w:rsidRPr="008822CD">
        <w:rPr>
          <w:rFonts w:ascii="Arial" w:hAnsi="Arial" w:cs="Arial"/>
        </w:rPr>
        <w:t>e</w:t>
      </w:r>
      <w:r w:rsidRPr="008822CD">
        <w:rPr>
          <w:rFonts w:ascii="Arial" w:hAnsi="Arial" w:cs="Arial"/>
        </w:rPr>
        <w:t xml:space="preserve"> da</w:t>
      </w:r>
      <w:r w:rsidR="007C0B09" w:rsidRPr="008822CD">
        <w:rPr>
          <w:rFonts w:ascii="Arial" w:hAnsi="Arial" w:cs="Arial"/>
        </w:rPr>
        <w:t xml:space="preserve">tos </w:t>
      </w:r>
      <w:r w:rsidR="0031210D">
        <w:rPr>
          <w:rFonts w:ascii="Arial" w:hAnsi="Arial" w:cs="Arial"/>
        </w:rPr>
        <w:t>edX</w:t>
      </w:r>
      <w:r w:rsidR="007C0B09" w:rsidRPr="008822CD">
        <w:rPr>
          <w:rFonts w:ascii="Arial" w:hAnsi="Arial" w:cs="Arial"/>
        </w:rPr>
        <w:t xml:space="preserve">app </w:t>
      </w:r>
      <w:r w:rsidR="007B0023" w:rsidRPr="008822CD">
        <w:rPr>
          <w:rFonts w:ascii="Arial" w:hAnsi="Arial" w:cs="Arial"/>
        </w:rPr>
        <w:t>consta</w:t>
      </w:r>
      <w:r w:rsidR="007C0B09" w:rsidRPr="008822CD">
        <w:rPr>
          <w:rFonts w:ascii="Arial" w:hAnsi="Arial" w:cs="Arial"/>
        </w:rPr>
        <w:t xml:space="preserve"> de 167 tablas, a </w:t>
      </w:r>
      <w:r w:rsidR="007B0023" w:rsidRPr="008822CD">
        <w:rPr>
          <w:rFonts w:ascii="Arial" w:hAnsi="Arial" w:cs="Arial"/>
        </w:rPr>
        <w:t>continuación</w:t>
      </w:r>
      <w:r w:rsidR="007C0B09" w:rsidRPr="008822CD">
        <w:rPr>
          <w:rFonts w:ascii="Arial" w:hAnsi="Arial" w:cs="Arial"/>
        </w:rPr>
        <w:t xml:space="preserve">, será una breve </w:t>
      </w:r>
      <w:r w:rsidR="007B0023" w:rsidRPr="008822CD">
        <w:rPr>
          <w:rFonts w:ascii="Arial" w:hAnsi="Arial" w:cs="Arial"/>
        </w:rPr>
        <w:t xml:space="preserve"> descripción</w:t>
      </w:r>
      <w:r w:rsidR="007C0B09" w:rsidRPr="008822CD">
        <w:rPr>
          <w:rFonts w:ascii="Arial" w:hAnsi="Arial" w:cs="Arial"/>
        </w:rPr>
        <w:t xml:space="preserve"> de las tablas </w:t>
      </w:r>
      <w:r w:rsidR="007B0023" w:rsidRPr="008822CD">
        <w:rPr>
          <w:rFonts w:ascii="Arial" w:hAnsi="Arial" w:cs="Arial"/>
        </w:rPr>
        <w:t>más</w:t>
      </w:r>
      <w:r w:rsidR="007C0B09" w:rsidRPr="008822CD">
        <w:rPr>
          <w:rFonts w:ascii="Arial" w:hAnsi="Arial" w:cs="Arial"/>
        </w:rPr>
        <w:t xml:space="preserve"> </w:t>
      </w:r>
      <w:r w:rsidR="007B0023" w:rsidRPr="008822CD">
        <w:rPr>
          <w:rFonts w:ascii="Arial" w:hAnsi="Arial" w:cs="Arial"/>
        </w:rPr>
        <w:t>relevantes:</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auth_user:</w:t>
      </w:r>
      <w:r w:rsidRPr="008822CD">
        <w:rPr>
          <w:rFonts w:ascii="Arial" w:hAnsi="Arial" w:cs="Arial"/>
        </w:rPr>
        <w:t xml:space="preserve"> Almacena información acerca del registro de cada usuario brindándonos su respectivo ID y su correspondiente correo electrónico.</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courseware_studentmodule:</w:t>
      </w:r>
      <w:r w:rsidRPr="008822CD">
        <w:rPr>
          <w:rFonts w:ascii="Arial" w:hAnsi="Arial" w:cs="Arial"/>
        </w:rPr>
        <w:t xml:space="preserve"> Mantiene el estado del estudiante para un módulo en particular, en un curso particular.</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courseware_offlinecomputedgrade:</w:t>
      </w:r>
      <w:r w:rsidRPr="008822CD">
        <w:rPr>
          <w:rFonts w:ascii="Arial" w:hAnsi="Arial" w:cs="Arial"/>
        </w:rPr>
        <w:t xml:space="preserve"> Tabla de calificaciones para un usuario y un curso dado.</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courseware_offlinecomputedgradelog:</w:t>
      </w:r>
      <w:r w:rsidRPr="008822CD">
        <w:rPr>
          <w:rFonts w:ascii="Arial" w:hAnsi="Arial" w:cs="Arial"/>
        </w:rPr>
        <w:t xml:space="preserve"> Guarda los LOG cuando se realizan nuevas calificaciones. Se usa para que el instructor sepa cuando ha sido el último cambio en las calificaciones.</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psychometrics_psychometricdata:</w:t>
      </w:r>
      <w:r w:rsidRPr="008822CD">
        <w:rPr>
          <w:rFonts w:ascii="Arial" w:hAnsi="Arial" w:cs="Arial"/>
        </w:rPr>
        <w:t xml:space="preserve"> Guarda los datos que vinculan al estudiante, modulo, y el rendimiento del módulo, incluyendo el número de intentos, la calificación, la calificación máxima, y el tiempo usado. </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student_anonymoususerid:</w:t>
      </w:r>
      <w:r w:rsidRPr="008822CD">
        <w:rPr>
          <w:rFonts w:ascii="Arial" w:hAnsi="Arial" w:cs="Arial"/>
        </w:rPr>
        <w:t xml:space="preserve"> Contiene la información del usuario a través de su ID anónimo por curso. </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student_courseenrollment:</w:t>
      </w:r>
      <w:r w:rsidRPr="008822CD">
        <w:rPr>
          <w:rFonts w:ascii="Arial" w:hAnsi="Arial" w:cs="Arial"/>
        </w:rPr>
        <w:t xml:space="preserve"> Representa el registro de inscripción de un estudiante para su respectivo curso. </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track_trackinglog</w:t>
      </w:r>
      <w:r w:rsidRPr="008822CD">
        <w:rPr>
          <w:rFonts w:ascii="Arial" w:hAnsi="Arial" w:cs="Arial"/>
        </w:rPr>
        <w:t>: Almacena los campos de registro de seguimiento.</w:t>
      </w:r>
    </w:p>
    <w:p w:rsidR="000F0290" w:rsidRPr="008822CD" w:rsidRDefault="000F0290" w:rsidP="008822CD">
      <w:pPr>
        <w:pStyle w:val="Prrafodelista"/>
        <w:numPr>
          <w:ilvl w:val="0"/>
          <w:numId w:val="31"/>
        </w:numPr>
        <w:spacing w:line="360" w:lineRule="auto"/>
        <w:jc w:val="both"/>
        <w:rPr>
          <w:rFonts w:ascii="Arial" w:hAnsi="Arial" w:cs="Arial"/>
        </w:rPr>
      </w:pPr>
      <w:r w:rsidRPr="008822CD">
        <w:rPr>
          <w:rFonts w:ascii="Arial" w:hAnsi="Arial" w:cs="Arial"/>
          <w:b/>
        </w:rPr>
        <w:t>courseware_studentmodule:</w:t>
      </w:r>
      <w:r w:rsidRPr="008822CD">
        <w:rPr>
          <w:rFonts w:ascii="Arial" w:hAnsi="Arial" w:cs="Arial"/>
        </w:rPr>
        <w:t xml:space="preserve"> Almacena el estado se seguimiento de los cursos por parte de los estudiantes.</w:t>
      </w:r>
    </w:p>
    <w:p w:rsidR="002714AB" w:rsidRPr="008822CD" w:rsidRDefault="002714AB" w:rsidP="008822CD">
      <w:pPr>
        <w:spacing w:line="360" w:lineRule="auto"/>
        <w:ind w:left="1416"/>
        <w:jc w:val="both"/>
        <w:rPr>
          <w:rFonts w:ascii="Arial" w:hAnsi="Arial" w:cs="Arial"/>
        </w:rPr>
      </w:pPr>
      <w:r w:rsidRPr="008822CD">
        <w:rPr>
          <w:rFonts w:ascii="Arial" w:hAnsi="Arial" w:cs="Arial"/>
        </w:rPr>
        <w:t>Los datos de los estudiantes se generan debido a la interacción de los estudiantes con la plataforma. Cada vez que un estudiante usa un módulo de material didáctico, se agregará una nueva entrada en caso de primer acceso, o se actualizará si se hubiera accedido previamente; esto permite al sistema realizar un seguimiento del estado de cada módulo y del alumno. Además, hay otro flujo de datos que se considera como registros de seguimiento. Casi todas las interacciones de estudiantes e instructores con la plataforma se registran como un registro de seguimiento (tracking log).</w:t>
      </w:r>
    </w:p>
    <w:p w:rsidR="002714AB" w:rsidRPr="008822CD" w:rsidRDefault="002714AB" w:rsidP="008822CD">
      <w:pPr>
        <w:spacing w:line="360" w:lineRule="auto"/>
        <w:ind w:left="1416"/>
        <w:jc w:val="both"/>
        <w:rPr>
          <w:rFonts w:ascii="Arial" w:hAnsi="Arial" w:cs="Arial"/>
        </w:rPr>
      </w:pPr>
      <w:r w:rsidRPr="008822CD">
        <w:rPr>
          <w:rFonts w:ascii="Arial" w:hAnsi="Arial" w:cs="Arial"/>
        </w:rPr>
        <w:t xml:space="preserve">En cuanto a los estudiantes, el origen del evento proviene de acciones tales </w:t>
      </w:r>
      <w:r w:rsidR="00C6372A">
        <w:rPr>
          <w:rFonts w:ascii="Arial" w:hAnsi="Arial" w:cs="Arial"/>
        </w:rPr>
        <w:t>como inscripción, registro</w:t>
      </w:r>
      <w:r w:rsidRPr="008822CD">
        <w:rPr>
          <w:rFonts w:ascii="Arial" w:hAnsi="Arial" w:cs="Arial"/>
        </w:rPr>
        <w:t xml:space="preserve">, navegación, interacción de video, libro de texto, interacción de problemas, pruebas A / B o actividad en el foro. El formato de datos en el que se almacenan estos eventos se presenta en la tabla de MySQL track_trackinglog en la </w:t>
      </w:r>
      <w:r w:rsidR="00401B4B">
        <w:rPr>
          <w:rFonts w:ascii="Arial" w:hAnsi="Arial" w:cs="Arial"/>
        </w:rPr>
        <w:t>Figura</w:t>
      </w:r>
      <w:r w:rsidRPr="008822CD">
        <w:rPr>
          <w:rFonts w:ascii="Arial" w:hAnsi="Arial" w:cs="Arial"/>
        </w:rPr>
        <w:t xml:space="preserve"> 3</w:t>
      </w:r>
      <w:r w:rsidR="00991E53" w:rsidRPr="008822CD">
        <w:rPr>
          <w:rFonts w:ascii="Arial" w:hAnsi="Arial" w:cs="Arial"/>
        </w:rPr>
        <w:t>.3</w:t>
      </w:r>
      <w:r w:rsidRPr="008822CD">
        <w:rPr>
          <w:rFonts w:ascii="Arial" w:hAnsi="Arial" w:cs="Arial"/>
        </w:rPr>
        <w:t xml:space="preserve"> Un ejemplo particular de estos eventos para los videos se puede ver en la </w:t>
      </w:r>
      <w:r w:rsidR="00401B4B">
        <w:rPr>
          <w:rFonts w:ascii="Arial" w:hAnsi="Arial" w:cs="Arial"/>
        </w:rPr>
        <w:t>Figura</w:t>
      </w:r>
      <w:r w:rsidRPr="008822CD">
        <w:rPr>
          <w:rFonts w:ascii="Arial" w:hAnsi="Arial" w:cs="Arial"/>
        </w:rPr>
        <w:t xml:space="preserve"> 4 Estos datos de bajo nivel podrían ser </w:t>
      </w:r>
      <w:r w:rsidRPr="008822CD">
        <w:rPr>
          <w:rFonts w:ascii="Arial" w:hAnsi="Arial" w:cs="Arial"/>
        </w:rPr>
        <w:lastRenderedPageBreak/>
        <w:t xml:space="preserve">procesados para obtener información útil como la detección de oportunidades de mejora de video al examinar si hay una parte específica en la que la mayoría de los estudiantes hacen una pausa en el video o lo rebobinan o lo mueven hacia adelante. </w:t>
      </w:r>
      <w:r w:rsidRPr="008822CD">
        <w:rPr>
          <w:rFonts w:ascii="Arial" w:hAnsi="Arial" w:cs="Arial"/>
        </w:rPr>
        <w:fldChar w:fldCharType="begin" w:fldLock="1"/>
      </w:r>
      <w:r w:rsidR="00873238" w:rsidRPr="008822CD">
        <w:rPr>
          <w:rFonts w:ascii="Arial" w:hAnsi="Arial" w:cs="Arial"/>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Pijeira D\u00edaz, Ruip\u00e9rez-Valiente, Mu\u00f1oz-Merino, &amp; Delgado Kloos, 2014)", "plainTextFormattedCitation" : "(Santofimia Ruiz, Pijeira D\u00edaz, Ruip\u00e9rez-Valiente, Mu\u00f1oz-Merino, &amp; Delgado Kloos, 2014)", "previouslyFormattedCitation" : "(Santofimia Ruiz, Pijeira D\u00edaz, Ruip\u00e9rez-Valiente, Mu\u00f1oz-Merino, &amp; Delgado Kloos, 2014)" }, "properties" : { "noteIndex" : 0 }, "schema" : "https://github.com/citation-style-language/schema/raw/master/csl-citation.json" }</w:instrText>
      </w:r>
      <w:r w:rsidRPr="008822CD">
        <w:rPr>
          <w:rFonts w:ascii="Arial" w:hAnsi="Arial" w:cs="Arial"/>
        </w:rPr>
        <w:fldChar w:fldCharType="separate"/>
      </w:r>
      <w:r w:rsidRPr="008822CD">
        <w:rPr>
          <w:rFonts w:ascii="Arial" w:hAnsi="Arial" w:cs="Arial"/>
          <w:noProof/>
        </w:rPr>
        <w:t>(Santofimia Ruiz, Pijeira Díaz, Ruipérez-Valiente, Muñoz-Merino, &amp; Delgado Kloos, 2014)</w:t>
      </w:r>
      <w:r w:rsidRPr="008822CD">
        <w:rPr>
          <w:rFonts w:ascii="Arial" w:hAnsi="Arial" w:cs="Arial"/>
        </w:rPr>
        <w:fldChar w:fldCharType="end"/>
      </w:r>
    </w:p>
    <w:p w:rsidR="009A7D06" w:rsidRPr="008822CD" w:rsidRDefault="009A7D06" w:rsidP="008822CD">
      <w:pPr>
        <w:spacing w:line="360" w:lineRule="auto"/>
        <w:ind w:left="1416"/>
        <w:jc w:val="both"/>
        <w:rPr>
          <w:rFonts w:ascii="Arial" w:hAnsi="Arial" w:cs="Arial"/>
        </w:rPr>
      </w:pPr>
    </w:p>
    <w:p w:rsidR="00832A8C" w:rsidRDefault="00873238" w:rsidP="00832A8C">
      <w:pPr>
        <w:keepNext/>
        <w:spacing w:line="360" w:lineRule="auto"/>
        <w:ind w:left="1416"/>
        <w:jc w:val="both"/>
      </w:pPr>
      <w:r w:rsidRPr="008822CD">
        <w:rPr>
          <w:rFonts w:ascii="Arial" w:hAnsi="Arial" w:cs="Arial"/>
          <w:noProof/>
          <w:lang w:val="es-ES" w:eastAsia="es-ES"/>
        </w:rPr>
        <w:drawing>
          <wp:inline distT="0" distB="0" distL="0" distR="0" wp14:anchorId="1343FB39" wp14:editId="320972BB">
            <wp:extent cx="3540077" cy="2654300"/>
            <wp:effectExtent l="0" t="0" r="381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670" t="23753" r="51587" b="41929"/>
                    <a:stretch/>
                  </pic:blipFill>
                  <pic:spPr bwMode="auto">
                    <a:xfrm>
                      <a:off x="0" y="0"/>
                      <a:ext cx="3553427" cy="2664310"/>
                    </a:xfrm>
                    <a:prstGeom prst="rect">
                      <a:avLst/>
                    </a:prstGeom>
                    <a:ln>
                      <a:noFill/>
                    </a:ln>
                    <a:extLst>
                      <a:ext uri="{53640926-AAD7-44D8-BBD7-CCE9431645EC}">
                        <a14:shadowObscured xmlns:a14="http://schemas.microsoft.com/office/drawing/2010/main"/>
                      </a:ext>
                    </a:extLst>
                  </pic:spPr>
                </pic:pic>
              </a:graphicData>
            </a:graphic>
          </wp:inline>
        </w:drawing>
      </w:r>
    </w:p>
    <w:p w:rsidR="009A7D06" w:rsidRPr="00832A8C" w:rsidRDefault="00832A8C" w:rsidP="00832A8C">
      <w:pPr>
        <w:pStyle w:val="Descripcin"/>
        <w:ind w:left="708" w:firstLine="708"/>
        <w:jc w:val="both"/>
        <w:rPr>
          <w:rFonts w:ascii="Arial" w:hAnsi="Arial" w:cs="Arial"/>
          <w:b/>
          <w:i w:val="0"/>
          <w:color w:val="000000" w:themeColor="text1"/>
          <w:sz w:val="20"/>
        </w:rPr>
      </w:pPr>
      <w:bookmarkStart w:id="91" w:name="_Toc473641259"/>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854B05">
        <w:rPr>
          <w:rFonts w:ascii="Arial" w:hAnsi="Arial" w:cs="Arial"/>
          <w:i w:val="0"/>
          <w:noProof/>
          <w:color w:val="000000" w:themeColor="text1"/>
          <w:sz w:val="20"/>
        </w:rPr>
        <w:t>3</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Dos tablas de ejemplo de la base de datos de </w:t>
      </w:r>
      <w:r w:rsidR="0031210D">
        <w:rPr>
          <w:rFonts w:ascii="Arial" w:hAnsi="Arial" w:cs="Arial"/>
          <w:i w:val="0"/>
          <w:color w:val="000000" w:themeColor="text1"/>
          <w:sz w:val="20"/>
        </w:rPr>
        <w:t>edX</w:t>
      </w:r>
      <w:r w:rsidRPr="00832A8C">
        <w:rPr>
          <w:rFonts w:ascii="Arial" w:hAnsi="Arial" w:cs="Arial"/>
          <w:i w:val="0"/>
          <w:color w:val="000000" w:themeColor="text1"/>
          <w:sz w:val="20"/>
        </w:rPr>
        <w:t>app</w:t>
      </w:r>
      <w:bookmarkEnd w:id="91"/>
    </w:p>
    <w:p w:rsidR="00873238" w:rsidRPr="00832A8C" w:rsidRDefault="00873238" w:rsidP="008822CD">
      <w:pPr>
        <w:spacing w:line="360" w:lineRule="auto"/>
        <w:rPr>
          <w:rFonts w:ascii="Arial" w:hAnsi="Arial" w:cs="Arial"/>
          <w:sz w:val="18"/>
        </w:rPr>
      </w:pPr>
      <w:r w:rsidRPr="00832A8C">
        <w:rPr>
          <w:rFonts w:ascii="Arial" w:hAnsi="Arial" w:cs="Arial"/>
          <w:sz w:val="18"/>
        </w:rPr>
        <w:tab/>
      </w:r>
      <w:r w:rsidRPr="00832A8C">
        <w:rPr>
          <w:rFonts w:ascii="Arial" w:hAnsi="Arial" w:cs="Arial"/>
          <w:sz w:val="18"/>
        </w:rPr>
        <w:tab/>
        <w:t xml:space="preserve">Fuente </w:t>
      </w:r>
      <w:r w:rsidRPr="00832A8C">
        <w:rPr>
          <w:rFonts w:ascii="Arial" w:hAnsi="Arial" w:cs="Arial"/>
          <w:sz w:val="18"/>
        </w:rPr>
        <w:fldChar w:fldCharType="begin" w:fldLock="1"/>
      </w:r>
      <w:r w:rsidR="00837476" w:rsidRPr="00832A8C">
        <w:rPr>
          <w:rFonts w:ascii="Arial" w:hAnsi="Arial" w:cs="Arial"/>
          <w:sz w:val="18"/>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et al., 2014)", "plainTextFormattedCitation" : "(Santofimia Ruiz et al., 2014)", "previouslyFormattedCitation" : "(Santofimia Ruiz et al., 2014)" }, "properties" : { "noteIndex" : 0 }, "schema" : "https://github.com/citation-style-language/schema/raw/master/csl-citation.json" }</w:instrText>
      </w:r>
      <w:r w:rsidRPr="00832A8C">
        <w:rPr>
          <w:rFonts w:ascii="Arial" w:hAnsi="Arial" w:cs="Arial"/>
          <w:sz w:val="18"/>
        </w:rPr>
        <w:fldChar w:fldCharType="separate"/>
      </w:r>
      <w:r w:rsidRPr="00832A8C">
        <w:rPr>
          <w:rFonts w:ascii="Arial" w:hAnsi="Arial" w:cs="Arial"/>
          <w:noProof/>
          <w:sz w:val="18"/>
        </w:rPr>
        <w:t>(Santofimia Ruiz et al., 2014)</w:t>
      </w:r>
      <w:r w:rsidRPr="00832A8C">
        <w:rPr>
          <w:rFonts w:ascii="Arial" w:hAnsi="Arial" w:cs="Arial"/>
          <w:sz w:val="18"/>
        </w:rPr>
        <w:fldChar w:fldCharType="end"/>
      </w:r>
    </w:p>
    <w:p w:rsidR="00873238" w:rsidRPr="008822CD" w:rsidRDefault="00873238" w:rsidP="008822CD">
      <w:pPr>
        <w:spacing w:line="360" w:lineRule="auto"/>
        <w:rPr>
          <w:rFonts w:ascii="Arial" w:hAnsi="Arial" w:cs="Arial"/>
        </w:rPr>
      </w:pPr>
    </w:p>
    <w:p w:rsidR="00832A8C" w:rsidRDefault="00873238" w:rsidP="00832A8C">
      <w:pPr>
        <w:keepNext/>
        <w:spacing w:line="360" w:lineRule="auto"/>
        <w:ind w:left="1416"/>
        <w:jc w:val="both"/>
      </w:pPr>
      <w:r w:rsidRPr="008822CD">
        <w:rPr>
          <w:rFonts w:ascii="Arial" w:hAnsi="Arial" w:cs="Arial"/>
          <w:noProof/>
          <w:lang w:val="es-ES" w:eastAsia="es-ES"/>
        </w:rPr>
        <w:drawing>
          <wp:inline distT="0" distB="0" distL="0" distR="0" wp14:anchorId="2F832C2D" wp14:editId="564295AF">
            <wp:extent cx="4734145" cy="11430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2826" t="64685" r="51587" b="24331"/>
                    <a:stretch/>
                  </pic:blipFill>
                  <pic:spPr bwMode="auto">
                    <a:xfrm>
                      <a:off x="0" y="0"/>
                      <a:ext cx="4760786" cy="1149432"/>
                    </a:xfrm>
                    <a:prstGeom prst="rect">
                      <a:avLst/>
                    </a:prstGeom>
                    <a:ln>
                      <a:noFill/>
                    </a:ln>
                    <a:extLst>
                      <a:ext uri="{53640926-AAD7-44D8-BBD7-CCE9431645EC}">
                        <a14:shadowObscured xmlns:a14="http://schemas.microsoft.com/office/drawing/2010/main"/>
                      </a:ext>
                    </a:extLst>
                  </pic:spPr>
                </pic:pic>
              </a:graphicData>
            </a:graphic>
          </wp:inline>
        </w:drawing>
      </w:r>
    </w:p>
    <w:p w:rsidR="00832A8C" w:rsidRPr="00832A8C" w:rsidRDefault="00832A8C" w:rsidP="00832A8C">
      <w:pPr>
        <w:pStyle w:val="Descripcin"/>
        <w:ind w:left="1416"/>
        <w:jc w:val="both"/>
        <w:rPr>
          <w:rFonts w:ascii="Arial" w:hAnsi="Arial" w:cs="Arial"/>
          <w:i w:val="0"/>
          <w:color w:val="000000" w:themeColor="text1"/>
          <w:sz w:val="20"/>
        </w:rPr>
      </w:pPr>
      <w:bookmarkStart w:id="92" w:name="_Toc473641260"/>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854B05">
        <w:rPr>
          <w:rFonts w:ascii="Arial" w:hAnsi="Arial" w:cs="Arial"/>
          <w:i w:val="0"/>
          <w:noProof/>
          <w:color w:val="000000" w:themeColor="text1"/>
          <w:sz w:val="20"/>
        </w:rPr>
        <w:t>4</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Tracking Logs extraidos de </w:t>
      </w:r>
      <w:r w:rsidR="0031210D">
        <w:rPr>
          <w:rFonts w:ascii="Arial" w:hAnsi="Arial" w:cs="Arial"/>
          <w:i w:val="0"/>
          <w:color w:val="000000" w:themeColor="text1"/>
          <w:sz w:val="20"/>
        </w:rPr>
        <w:t>edX</w:t>
      </w:r>
      <w:bookmarkEnd w:id="92"/>
    </w:p>
    <w:p w:rsidR="00815929" w:rsidRPr="00832A8C" w:rsidRDefault="00837476" w:rsidP="00832A8C">
      <w:pPr>
        <w:pStyle w:val="Descripcin"/>
        <w:tabs>
          <w:tab w:val="center" w:pos="5243"/>
        </w:tabs>
        <w:ind w:left="1416"/>
        <w:jc w:val="both"/>
        <w:rPr>
          <w:rFonts w:ascii="Arial" w:hAnsi="Arial" w:cs="Arial"/>
          <w:sz w:val="16"/>
        </w:rPr>
      </w:pPr>
      <w:r w:rsidRPr="00832A8C">
        <w:rPr>
          <w:rFonts w:ascii="Arial" w:hAnsi="Arial" w:cs="Arial"/>
          <w:i w:val="0"/>
          <w:noProof/>
          <w:color w:val="000000" w:themeColor="text1"/>
          <w:lang w:eastAsia="es-EC"/>
        </w:rPr>
        <w:t xml:space="preserve">Fuente </w:t>
      </w:r>
      <w:r w:rsidRPr="00832A8C">
        <w:rPr>
          <w:rFonts w:ascii="Arial" w:hAnsi="Arial" w:cs="Arial"/>
          <w:i w:val="0"/>
          <w:noProof/>
          <w:color w:val="000000" w:themeColor="text1"/>
          <w:lang w:eastAsia="es-EC"/>
        </w:rPr>
        <w:fldChar w:fldCharType="begin" w:fldLock="1"/>
      </w:r>
      <w:r w:rsidR="00925EB7" w:rsidRPr="00832A8C">
        <w:rPr>
          <w:rFonts w:ascii="Arial" w:hAnsi="Arial" w:cs="Arial"/>
          <w:i w:val="0"/>
          <w:noProof/>
          <w:color w:val="000000" w:themeColor="text1"/>
          <w:lang w:eastAsia="es-EC"/>
        </w:rPr>
        <w:instrText>ADDIN CSL_CITATION { "citationItems" : [ { "id" : "ITEM-1", "itemData" : { "DOI" : "10.1145/2669711.2669914", "ISBN" : "978-1-4503-2896-8", "abstract" : "The emergence of platforms to support MOOCs (Massive Open Online Courses) strengthens the need of a powerful learning analytics support since teachers cannot be aware of so many students. However, the learning analytics support in MOOC platforms is in an early stage nowadays. The edX platform, one of the most important MOOC platforms, has few learning analytics functionalities at present. In this paper, we analyze the learning analytics support given by the edX platform, and the main initiatives to implement learning analytics in edX. We also present our initial steps to implement a learning analytics extension in edX. We review technical aspects, difficulties, solutions, the architecture and the different elements involved. Finally, we present some new visualizations in the edX platform for teachers and students to help them understand the learning process.", "author" : [ { "dropping-particle" : "", "family" : "Santofimia Ruiz", "given" : "Javier", "non-dropping-particle" : "", "parse-names" : false, "suffix" : "" }, { "dropping-particle" : "", "family" : "Pijeira D\u00edaz", "given" : "H\u00e9ctor J", "non-dropping-particle" : "", "parse-names" : false, "suffix" : "" }, { "dropping-particle" : "", "family" : "Ruip\u00e9rez-Valiente", "given" : "Jos\u00e9 A", "non-dropping-particle" : "", "parse-names" : false, "suffix" : "" }, { "dropping-particle" : "", "family" : "Mu\u00f1oz-Merino", "given" : "Pedro J", "non-dropping-particle" : "", "parse-names" : false, "suffix" : "" }, { "dropping-particle" : "", "family" : "Delgado Kloos", "given" : "Carlos", "non-dropping-particle" : "", "parse-names" : false, "suffix" : "" } ], "container-title" : "Proceedings of the Second International Conference on Technological Ecosystems for Enhancing Multiculturality", "id" : "ITEM-1", "issue" : "September", "issued" : { "date-parts" : [ [ "2014" ] ] }, "page" : "299-306", "title" : "Towards the Development of a Learning Analytics Extension in Open edX", "type" : "article-journal" }, "uris" : [ "http://www.mendeley.com/documents/?uuid=4ee2bbb2-4dae-41a0-86f0-95f01e03fd06" ] } ], "mendeley" : { "formattedCitation" : "(Santofimia Ruiz et al., 2014)", "plainTextFormattedCitation" : "(Santofimia Ruiz et al., 2014)", "previouslyFormattedCitation" : "(Santofimia Ruiz et al., 2014)" }, "properties" : { "noteIndex" : 0 }, "schema" : "https://github.com/citation-style-language/schema/raw/master/csl-citation.json" }</w:instrText>
      </w:r>
      <w:r w:rsidRPr="00832A8C">
        <w:rPr>
          <w:rFonts w:ascii="Arial" w:hAnsi="Arial" w:cs="Arial"/>
          <w:i w:val="0"/>
          <w:noProof/>
          <w:color w:val="000000" w:themeColor="text1"/>
          <w:lang w:eastAsia="es-EC"/>
        </w:rPr>
        <w:fldChar w:fldCharType="separate"/>
      </w:r>
      <w:r w:rsidRPr="00832A8C">
        <w:rPr>
          <w:rFonts w:ascii="Arial" w:hAnsi="Arial" w:cs="Arial"/>
          <w:i w:val="0"/>
          <w:noProof/>
          <w:color w:val="000000" w:themeColor="text1"/>
          <w:lang w:eastAsia="es-EC"/>
        </w:rPr>
        <w:t>(Santofimia Ruiz et al., 2014)</w:t>
      </w:r>
      <w:r w:rsidRPr="00832A8C">
        <w:rPr>
          <w:rFonts w:ascii="Arial" w:hAnsi="Arial" w:cs="Arial"/>
          <w:i w:val="0"/>
          <w:noProof/>
          <w:color w:val="000000" w:themeColor="text1"/>
          <w:lang w:eastAsia="es-EC"/>
        </w:rPr>
        <w:fldChar w:fldCharType="end"/>
      </w:r>
      <w:r w:rsidR="00832A8C" w:rsidRPr="00832A8C">
        <w:rPr>
          <w:rFonts w:ascii="Arial" w:hAnsi="Arial" w:cs="Arial"/>
          <w:i w:val="0"/>
          <w:noProof/>
          <w:color w:val="000000" w:themeColor="text1"/>
          <w:lang w:eastAsia="es-EC"/>
        </w:rPr>
        <w:tab/>
      </w:r>
    </w:p>
    <w:p w:rsidR="007B7D7B" w:rsidRPr="008822CD" w:rsidRDefault="007B7D7B" w:rsidP="008822CD">
      <w:pPr>
        <w:pStyle w:val="Ttulo2"/>
        <w:numPr>
          <w:ilvl w:val="2"/>
          <w:numId w:val="18"/>
        </w:numPr>
        <w:spacing w:line="360" w:lineRule="auto"/>
        <w:jc w:val="both"/>
        <w:rPr>
          <w:rFonts w:ascii="Arial" w:hAnsi="Arial" w:cs="Arial"/>
          <w:b/>
          <w:color w:val="000000" w:themeColor="text1"/>
          <w:sz w:val="22"/>
        </w:rPr>
      </w:pPr>
      <w:bookmarkStart w:id="93" w:name="_Toc475044125"/>
      <w:r w:rsidRPr="008822CD">
        <w:rPr>
          <w:rFonts w:ascii="Arial" w:hAnsi="Arial" w:cs="Arial"/>
          <w:b/>
          <w:color w:val="000000" w:themeColor="text1"/>
          <w:sz w:val="22"/>
        </w:rPr>
        <w:t>Archivo Tracking.log</w:t>
      </w:r>
      <w:bookmarkEnd w:id="93"/>
    </w:p>
    <w:p w:rsidR="00883578" w:rsidRPr="008822CD" w:rsidRDefault="00883578" w:rsidP="008822CD">
      <w:pPr>
        <w:spacing w:line="360" w:lineRule="auto"/>
        <w:ind w:left="1416"/>
        <w:jc w:val="both"/>
        <w:rPr>
          <w:rFonts w:ascii="Arial" w:hAnsi="Arial" w:cs="Arial"/>
          <w:noProof/>
          <w:lang w:eastAsia="es-EC"/>
        </w:rPr>
      </w:pPr>
      <w:r w:rsidRPr="008822CD">
        <w:rPr>
          <w:rFonts w:ascii="Arial" w:hAnsi="Arial" w:cs="Arial"/>
          <w:noProof/>
          <w:lang w:eastAsia="es-EC"/>
        </w:rPr>
        <w:t xml:space="preserve">El archivo Trackin.log se encarga de guardar todos lo eventes relacionados con la plataforma de Open </w:t>
      </w:r>
      <w:r w:rsidR="0031210D">
        <w:rPr>
          <w:rFonts w:ascii="Arial" w:hAnsi="Arial" w:cs="Arial"/>
          <w:noProof/>
          <w:lang w:eastAsia="es-EC"/>
        </w:rPr>
        <w:t>edX</w:t>
      </w:r>
      <w:r w:rsidRPr="008822CD">
        <w:rPr>
          <w:rFonts w:ascii="Arial" w:hAnsi="Arial" w:cs="Arial"/>
          <w:noProof/>
          <w:lang w:eastAsia="es-EC"/>
        </w:rPr>
        <w:t xml:space="preserve"> en un formato JSON Los eventos que se almacenan son emitidos tanto por el servidor, navegador, o dispositivo móvil, a los cuales podemos llamar emisores, dichos eventos se refieren a información referente a la interacción que se realiza sobre el material del curso y el tablero de </w:t>
      </w:r>
      <w:r w:rsidRPr="008822CD">
        <w:rPr>
          <w:rFonts w:ascii="Arial" w:hAnsi="Arial" w:cs="Arial"/>
          <w:noProof/>
          <w:lang w:eastAsia="es-EC"/>
        </w:rPr>
        <w:lastRenderedPageBreak/>
        <w:t>instrumentos en el LMS de la plataforma. Para tener acceso a este archivo es necesario ingresar a la ruta /</w:t>
      </w:r>
      <w:r w:rsidR="0031210D">
        <w:rPr>
          <w:rFonts w:ascii="Arial" w:hAnsi="Arial" w:cs="Arial"/>
          <w:noProof/>
          <w:lang w:eastAsia="es-EC"/>
        </w:rPr>
        <w:t>edX</w:t>
      </w:r>
      <w:r w:rsidRPr="008822CD">
        <w:rPr>
          <w:rFonts w:ascii="Arial" w:hAnsi="Arial" w:cs="Arial"/>
          <w:noProof/>
          <w:lang w:eastAsia="es-EC"/>
        </w:rPr>
        <w:t>/var/log/tracking/. En esta ruta se encontrarán un conjunto de archivos comprimidos que contienen toda la interacción que los participantes realizan sobre la plataform</w:t>
      </w:r>
      <w:r w:rsidR="005A7A3F" w:rsidRPr="008822CD">
        <w:rPr>
          <w:rFonts w:ascii="Arial" w:hAnsi="Arial" w:cs="Arial"/>
          <w:noProof/>
          <w:lang w:eastAsia="es-EC"/>
        </w:rPr>
        <w:t xml:space="preserve">a. A continuación se muestra la </w:t>
      </w:r>
      <w:r w:rsidR="00401B4B">
        <w:rPr>
          <w:rFonts w:ascii="Arial" w:hAnsi="Arial" w:cs="Arial"/>
          <w:noProof/>
          <w:lang w:eastAsia="es-EC"/>
        </w:rPr>
        <w:t>figura</w:t>
      </w:r>
      <w:r w:rsidR="005A7A3F" w:rsidRPr="008822CD">
        <w:rPr>
          <w:rFonts w:ascii="Arial" w:hAnsi="Arial" w:cs="Arial"/>
          <w:noProof/>
          <w:lang w:eastAsia="es-EC"/>
        </w:rPr>
        <w:t xml:space="preserve"> 3.5</w:t>
      </w:r>
      <w:r w:rsidRPr="008822CD">
        <w:rPr>
          <w:rFonts w:ascii="Arial" w:hAnsi="Arial" w:cs="Arial"/>
          <w:noProof/>
          <w:lang w:eastAsia="es-EC"/>
        </w:rPr>
        <w:t xml:space="preserve"> con información de un archivo tracking.log, por contener información personal del usuario se han anonimato datos como nombres y direcciones ip.</w:t>
      </w:r>
    </w:p>
    <w:p w:rsidR="00832A8C" w:rsidRDefault="005A7A3F" w:rsidP="00832A8C">
      <w:pPr>
        <w:keepNext/>
        <w:spacing w:line="360" w:lineRule="auto"/>
        <w:ind w:left="1416"/>
        <w:jc w:val="both"/>
      </w:pPr>
      <w:r w:rsidRPr="008822CD">
        <w:rPr>
          <w:rFonts w:ascii="Arial" w:hAnsi="Arial" w:cs="Arial"/>
          <w:noProof/>
          <w:lang w:val="es-ES" w:eastAsia="es-ES"/>
        </w:rPr>
        <w:drawing>
          <wp:inline distT="0" distB="0" distL="0" distR="0" wp14:anchorId="53754486" wp14:editId="54D29C60">
            <wp:extent cx="4772602" cy="1277566"/>
            <wp:effectExtent l="0" t="0" r="0" b="0"/>
            <wp:docPr id="6" name="Imagen 6" descr="D:\Ger_Zang\UTPL\Tesis\Imafenes_Tesis\tracking 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r_Zang\UTPL\Tesis\Imafenes_Tesis\tracking log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33667" cy="1293912"/>
                    </a:xfrm>
                    <a:prstGeom prst="rect">
                      <a:avLst/>
                    </a:prstGeom>
                    <a:noFill/>
                    <a:ln>
                      <a:noFill/>
                    </a:ln>
                  </pic:spPr>
                </pic:pic>
              </a:graphicData>
            </a:graphic>
          </wp:inline>
        </w:drawing>
      </w:r>
    </w:p>
    <w:p w:rsidR="00832A8C" w:rsidRPr="00832A8C" w:rsidRDefault="00832A8C" w:rsidP="00832A8C">
      <w:pPr>
        <w:pStyle w:val="Descripcin"/>
        <w:ind w:left="1416"/>
        <w:jc w:val="both"/>
        <w:rPr>
          <w:rFonts w:ascii="Arial" w:hAnsi="Arial" w:cs="Arial"/>
          <w:i w:val="0"/>
          <w:color w:val="000000" w:themeColor="text1"/>
          <w:sz w:val="20"/>
        </w:rPr>
      </w:pPr>
      <w:bookmarkStart w:id="94" w:name="_Toc473641261"/>
      <w:r w:rsidRPr="00832A8C">
        <w:rPr>
          <w:rFonts w:ascii="Arial" w:hAnsi="Arial" w:cs="Arial"/>
          <w:i w:val="0"/>
          <w:color w:val="000000" w:themeColor="text1"/>
          <w:sz w:val="20"/>
        </w:rPr>
        <w:t xml:space="preserve">Figura 3. </w:t>
      </w:r>
      <w:r w:rsidRPr="00832A8C">
        <w:rPr>
          <w:rFonts w:ascii="Arial" w:hAnsi="Arial" w:cs="Arial"/>
          <w:i w:val="0"/>
          <w:color w:val="000000" w:themeColor="text1"/>
          <w:sz w:val="20"/>
        </w:rPr>
        <w:fldChar w:fldCharType="begin"/>
      </w:r>
      <w:r w:rsidRPr="00832A8C">
        <w:rPr>
          <w:rFonts w:ascii="Arial" w:hAnsi="Arial" w:cs="Arial"/>
          <w:i w:val="0"/>
          <w:color w:val="000000" w:themeColor="text1"/>
          <w:sz w:val="20"/>
        </w:rPr>
        <w:instrText xml:space="preserve"> SEQ Figura_3. \* ARABIC </w:instrText>
      </w:r>
      <w:r w:rsidRPr="00832A8C">
        <w:rPr>
          <w:rFonts w:ascii="Arial" w:hAnsi="Arial" w:cs="Arial"/>
          <w:i w:val="0"/>
          <w:color w:val="000000" w:themeColor="text1"/>
          <w:sz w:val="20"/>
        </w:rPr>
        <w:fldChar w:fldCharType="separate"/>
      </w:r>
      <w:r w:rsidR="00854B05">
        <w:rPr>
          <w:rFonts w:ascii="Arial" w:hAnsi="Arial" w:cs="Arial"/>
          <w:i w:val="0"/>
          <w:noProof/>
          <w:color w:val="000000" w:themeColor="text1"/>
          <w:sz w:val="20"/>
        </w:rPr>
        <w:t>5</w:t>
      </w:r>
      <w:r w:rsidRPr="00832A8C">
        <w:rPr>
          <w:rFonts w:ascii="Arial" w:hAnsi="Arial" w:cs="Arial"/>
          <w:i w:val="0"/>
          <w:color w:val="000000" w:themeColor="text1"/>
          <w:sz w:val="20"/>
        </w:rPr>
        <w:fldChar w:fldCharType="end"/>
      </w:r>
      <w:r w:rsidRPr="00832A8C">
        <w:rPr>
          <w:rFonts w:ascii="Arial" w:hAnsi="Arial" w:cs="Arial"/>
          <w:i w:val="0"/>
          <w:color w:val="000000" w:themeColor="text1"/>
          <w:sz w:val="20"/>
        </w:rPr>
        <w:t xml:space="preserve"> Archivo de ejemplo de Tracking.log – Información personal de los participantes anonimizada (Rectángulos en blanco)</w:t>
      </w:r>
      <w:bookmarkEnd w:id="94"/>
    </w:p>
    <w:p w:rsidR="005A7A3F" w:rsidRPr="00832A8C" w:rsidRDefault="005A7A3F" w:rsidP="00832A8C">
      <w:pPr>
        <w:pStyle w:val="Descripcin"/>
        <w:ind w:left="1416"/>
        <w:jc w:val="both"/>
        <w:rPr>
          <w:sz w:val="16"/>
        </w:rPr>
      </w:pPr>
      <w:r w:rsidRPr="00832A8C">
        <w:rPr>
          <w:rFonts w:ascii="Arial" w:hAnsi="Arial" w:cs="Arial"/>
          <w:i w:val="0"/>
          <w:color w:val="000000" w:themeColor="text1"/>
        </w:rPr>
        <w:t xml:space="preserve">Fuente: Elaboración Propia. </w:t>
      </w:r>
    </w:p>
    <w:p w:rsidR="00190DC3" w:rsidRPr="008822CD" w:rsidRDefault="00190DC3" w:rsidP="008822CD">
      <w:pPr>
        <w:spacing w:line="360" w:lineRule="auto"/>
        <w:ind w:left="1440"/>
        <w:jc w:val="both"/>
        <w:rPr>
          <w:rFonts w:ascii="Arial" w:hAnsi="Arial" w:cs="Arial"/>
        </w:rPr>
      </w:pPr>
      <w:r w:rsidRPr="008822CD">
        <w:rPr>
          <w:rFonts w:ascii="Arial" w:hAnsi="Arial" w:cs="Arial"/>
        </w:rPr>
        <w:t>La información del archivo anterior se pude apreciar mejor utilizando un visor</w:t>
      </w:r>
      <w:r w:rsidR="00D00BD9" w:rsidRPr="008822CD">
        <w:rPr>
          <w:rFonts w:ascii="Arial" w:hAnsi="Arial" w:cs="Arial"/>
        </w:rPr>
        <w:t xml:space="preserve"> </w:t>
      </w:r>
      <w:r w:rsidRPr="008822CD">
        <w:rPr>
          <w:rFonts w:ascii="Arial" w:hAnsi="Arial" w:cs="Arial"/>
        </w:rPr>
        <w:t>de JSON dando el siguiente resultado.</w:t>
      </w:r>
    </w:p>
    <w:p w:rsidR="00E91BA7" w:rsidRPr="008822CD" w:rsidRDefault="00E91BA7" w:rsidP="008822CD">
      <w:pPr>
        <w:spacing w:line="360" w:lineRule="auto"/>
        <w:ind w:left="1440"/>
        <w:jc w:val="both"/>
        <w:rPr>
          <w:rFonts w:ascii="Arial" w:hAnsi="Arial" w:cs="Arial"/>
        </w:rPr>
      </w:pPr>
    </w:p>
    <w:p w:rsidR="00832A8C" w:rsidRDefault="00E91BA7" w:rsidP="00832A8C">
      <w:pPr>
        <w:keepNext/>
        <w:spacing w:line="360" w:lineRule="auto"/>
        <w:ind w:left="1440"/>
        <w:jc w:val="both"/>
      </w:pPr>
      <w:r w:rsidRPr="008822CD">
        <w:rPr>
          <w:rFonts w:ascii="Arial" w:hAnsi="Arial" w:cs="Arial"/>
          <w:noProof/>
          <w:lang w:val="es-ES" w:eastAsia="es-ES"/>
        </w:rPr>
        <w:drawing>
          <wp:inline distT="0" distB="0" distL="0" distR="0" wp14:anchorId="2EC5E498" wp14:editId="78DF6D43">
            <wp:extent cx="4876112" cy="1822315"/>
            <wp:effectExtent l="0" t="0" r="1270" b="6985"/>
            <wp:docPr id="7" name="Imagen 7" descr="D:\Ger_Zang\UTPL\Tesis\Imafenes_Tesis\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r_Zang\UTPL\Tesis\Imafenes_Tesis\js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4047" cy="1832755"/>
                    </a:xfrm>
                    <a:prstGeom prst="rect">
                      <a:avLst/>
                    </a:prstGeom>
                    <a:noFill/>
                    <a:ln>
                      <a:noFill/>
                    </a:ln>
                  </pic:spPr>
                </pic:pic>
              </a:graphicData>
            </a:graphic>
          </wp:inline>
        </w:drawing>
      </w:r>
    </w:p>
    <w:p w:rsidR="00E91BA7" w:rsidRPr="00832A8C" w:rsidRDefault="00832A8C" w:rsidP="00832A8C">
      <w:pPr>
        <w:pStyle w:val="Descripcin"/>
        <w:ind w:left="1416"/>
        <w:jc w:val="both"/>
        <w:rPr>
          <w:rFonts w:ascii="Arial" w:hAnsi="Arial" w:cs="Arial"/>
          <w:i w:val="0"/>
          <w:color w:val="000000" w:themeColor="text1"/>
          <w:sz w:val="20"/>
          <w:szCs w:val="20"/>
        </w:rPr>
      </w:pPr>
      <w:bookmarkStart w:id="95" w:name="_Toc473641262"/>
      <w:r w:rsidRPr="00832A8C">
        <w:rPr>
          <w:rFonts w:ascii="Arial" w:hAnsi="Arial" w:cs="Arial"/>
          <w:i w:val="0"/>
          <w:color w:val="000000" w:themeColor="text1"/>
          <w:sz w:val="20"/>
          <w:szCs w:val="20"/>
        </w:rPr>
        <w:t xml:space="preserve">Figura 3. </w:t>
      </w:r>
      <w:r w:rsidRPr="00832A8C">
        <w:rPr>
          <w:rFonts w:ascii="Arial" w:hAnsi="Arial" w:cs="Arial"/>
          <w:i w:val="0"/>
          <w:color w:val="000000" w:themeColor="text1"/>
          <w:sz w:val="20"/>
          <w:szCs w:val="20"/>
        </w:rPr>
        <w:fldChar w:fldCharType="begin"/>
      </w:r>
      <w:r w:rsidRPr="00832A8C">
        <w:rPr>
          <w:rFonts w:ascii="Arial" w:hAnsi="Arial" w:cs="Arial"/>
          <w:i w:val="0"/>
          <w:color w:val="000000" w:themeColor="text1"/>
          <w:sz w:val="20"/>
          <w:szCs w:val="20"/>
        </w:rPr>
        <w:instrText xml:space="preserve"> SEQ Figura_3. \* ARABIC </w:instrText>
      </w:r>
      <w:r w:rsidRPr="00832A8C">
        <w:rPr>
          <w:rFonts w:ascii="Arial" w:hAnsi="Arial" w:cs="Arial"/>
          <w:i w:val="0"/>
          <w:color w:val="000000" w:themeColor="text1"/>
          <w:sz w:val="20"/>
          <w:szCs w:val="20"/>
        </w:rPr>
        <w:fldChar w:fldCharType="separate"/>
      </w:r>
      <w:r w:rsidR="00854B05">
        <w:rPr>
          <w:rFonts w:ascii="Arial" w:hAnsi="Arial" w:cs="Arial"/>
          <w:i w:val="0"/>
          <w:noProof/>
          <w:color w:val="000000" w:themeColor="text1"/>
          <w:sz w:val="20"/>
          <w:szCs w:val="20"/>
        </w:rPr>
        <w:t>6</w:t>
      </w:r>
      <w:r w:rsidRPr="00832A8C">
        <w:rPr>
          <w:rFonts w:ascii="Arial" w:hAnsi="Arial" w:cs="Arial"/>
          <w:i w:val="0"/>
          <w:color w:val="000000" w:themeColor="text1"/>
          <w:sz w:val="20"/>
          <w:szCs w:val="20"/>
        </w:rPr>
        <w:fldChar w:fldCharType="end"/>
      </w:r>
      <w:r w:rsidRPr="00832A8C">
        <w:rPr>
          <w:rFonts w:ascii="Arial" w:hAnsi="Arial" w:cs="Arial"/>
          <w:i w:val="0"/>
          <w:color w:val="000000" w:themeColor="text1"/>
          <w:sz w:val="20"/>
          <w:szCs w:val="20"/>
        </w:rPr>
        <w:t xml:space="preserve"> Visualización archivo tracking.log con un visor de JSON - Información personal de los participantes anonimizada (Rectángulos en blanco)</w:t>
      </w:r>
      <w:bookmarkEnd w:id="95"/>
    </w:p>
    <w:p w:rsidR="00E91BA7" w:rsidRPr="00832A8C" w:rsidRDefault="00E91BA7" w:rsidP="008822CD">
      <w:pPr>
        <w:spacing w:line="360" w:lineRule="auto"/>
        <w:jc w:val="both"/>
        <w:rPr>
          <w:rFonts w:ascii="Arial" w:hAnsi="Arial" w:cs="Arial"/>
          <w:color w:val="000000" w:themeColor="text1"/>
          <w:sz w:val="20"/>
          <w:szCs w:val="20"/>
        </w:rPr>
      </w:pPr>
      <w:r w:rsidRPr="00832A8C">
        <w:rPr>
          <w:rFonts w:ascii="Arial" w:hAnsi="Arial" w:cs="Arial"/>
          <w:color w:val="000000" w:themeColor="text1"/>
          <w:sz w:val="20"/>
          <w:szCs w:val="20"/>
        </w:rPr>
        <w:tab/>
      </w:r>
      <w:r w:rsidRPr="00832A8C">
        <w:rPr>
          <w:rFonts w:ascii="Arial" w:hAnsi="Arial" w:cs="Arial"/>
          <w:color w:val="000000" w:themeColor="text1"/>
          <w:sz w:val="20"/>
          <w:szCs w:val="20"/>
        </w:rPr>
        <w:tab/>
      </w:r>
      <w:r w:rsidRPr="00832A8C">
        <w:rPr>
          <w:rFonts w:ascii="Arial" w:hAnsi="Arial" w:cs="Arial"/>
          <w:color w:val="000000" w:themeColor="text1"/>
          <w:sz w:val="18"/>
          <w:szCs w:val="20"/>
        </w:rPr>
        <w:t xml:space="preserve">Fuente: Elaboración Propia </w:t>
      </w:r>
    </w:p>
    <w:p w:rsidR="00C73973" w:rsidRPr="008822CD" w:rsidRDefault="00D00BD9" w:rsidP="008822CD">
      <w:pPr>
        <w:tabs>
          <w:tab w:val="left" w:pos="1620"/>
        </w:tabs>
        <w:spacing w:line="360" w:lineRule="auto"/>
        <w:ind w:left="1440" w:firstLine="12"/>
        <w:jc w:val="both"/>
        <w:rPr>
          <w:rFonts w:ascii="Arial" w:hAnsi="Arial" w:cs="Arial"/>
        </w:rPr>
      </w:pPr>
      <w:r w:rsidRPr="008822CD">
        <w:rPr>
          <w:rFonts w:ascii="Arial" w:hAnsi="Arial" w:cs="Arial"/>
        </w:rPr>
        <w:t>Como se observa  el archivo tracking.log cuenta con una variedad extensa de eventos que representan las diversas interacciones que los participantes pueden tener dentro de la plataforma, para el trabajo de fin de titulación todos estos eventos no serán utilizados, se descartan los eventos que genera el</w:t>
      </w:r>
      <w:r w:rsidR="00371184">
        <w:rPr>
          <w:rFonts w:ascii="Arial" w:hAnsi="Arial" w:cs="Arial"/>
        </w:rPr>
        <w:t xml:space="preserve"> </w:t>
      </w:r>
      <w:r w:rsidRPr="008822CD">
        <w:rPr>
          <w:rFonts w:ascii="Arial" w:hAnsi="Arial" w:cs="Arial"/>
        </w:rPr>
        <w:t>servidor y únicamente se utilizan eventos que permiten determinar el recorrido de los participantes a lo largo del curso.</w:t>
      </w:r>
    </w:p>
    <w:p w:rsidR="004B6AD4" w:rsidRPr="008822CD" w:rsidRDefault="004B6AD4" w:rsidP="008822CD">
      <w:pPr>
        <w:pStyle w:val="Ttulo2"/>
        <w:numPr>
          <w:ilvl w:val="3"/>
          <w:numId w:val="18"/>
        </w:numPr>
        <w:spacing w:line="360" w:lineRule="auto"/>
        <w:jc w:val="both"/>
        <w:rPr>
          <w:rFonts w:ascii="Arial" w:hAnsi="Arial" w:cs="Arial"/>
          <w:b/>
          <w:color w:val="000000" w:themeColor="text1"/>
          <w:sz w:val="22"/>
        </w:rPr>
      </w:pPr>
      <w:bookmarkStart w:id="96" w:name="_Toc475044126"/>
      <w:r w:rsidRPr="008822CD">
        <w:rPr>
          <w:rFonts w:ascii="Arial" w:hAnsi="Arial" w:cs="Arial"/>
          <w:b/>
          <w:color w:val="000000" w:themeColor="text1"/>
          <w:sz w:val="22"/>
        </w:rPr>
        <w:lastRenderedPageBreak/>
        <w:t>Campos comunes en los eventos</w:t>
      </w:r>
      <w:bookmarkEnd w:id="96"/>
    </w:p>
    <w:p w:rsidR="00385FFB" w:rsidRPr="008822CD" w:rsidRDefault="00385FFB" w:rsidP="008822CD">
      <w:pPr>
        <w:tabs>
          <w:tab w:val="left" w:pos="1620"/>
        </w:tabs>
        <w:spacing w:line="360" w:lineRule="auto"/>
        <w:ind w:left="2160"/>
        <w:jc w:val="both"/>
        <w:rPr>
          <w:rFonts w:ascii="Arial" w:hAnsi="Arial" w:cs="Arial"/>
        </w:rPr>
      </w:pPr>
      <w:r w:rsidRPr="008822CD">
        <w:rPr>
          <w:rFonts w:ascii="Arial" w:hAnsi="Arial" w:cs="Arial"/>
        </w:rPr>
        <w:t>El archivo Tracking.log almacena varios eventos, los cuales generalmente representan una acción de los emisores sobre la plataforma, a pesar de que dichos eventos representan acciones completamente distintas tienen un conjunto de campos comunes, los cuales describiremos en orden alfabético:</w:t>
      </w:r>
    </w:p>
    <w:p w:rsidR="00371184" w:rsidRPr="00371184" w:rsidRDefault="00371184" w:rsidP="00371184">
      <w:pPr>
        <w:pStyle w:val="Descripcin"/>
        <w:keepNext/>
        <w:ind w:left="1416" w:firstLine="708"/>
        <w:rPr>
          <w:rFonts w:ascii="Arial" w:hAnsi="Arial" w:cs="Arial"/>
          <w:i w:val="0"/>
          <w:color w:val="000000" w:themeColor="text1"/>
          <w:sz w:val="20"/>
        </w:rPr>
      </w:pPr>
      <w:bookmarkStart w:id="97" w:name="_Toc473641536"/>
      <w:r w:rsidRPr="00371184">
        <w:rPr>
          <w:rFonts w:ascii="Arial" w:hAnsi="Arial" w:cs="Arial"/>
          <w:i w:val="0"/>
          <w:color w:val="000000" w:themeColor="text1"/>
          <w:sz w:val="20"/>
        </w:rPr>
        <w:t xml:space="preserve">Tabla 3. </w:t>
      </w:r>
      <w:r w:rsidRPr="00371184">
        <w:rPr>
          <w:rFonts w:ascii="Arial" w:hAnsi="Arial" w:cs="Arial"/>
          <w:i w:val="0"/>
          <w:color w:val="000000" w:themeColor="text1"/>
          <w:sz w:val="20"/>
        </w:rPr>
        <w:fldChar w:fldCharType="begin"/>
      </w:r>
      <w:r w:rsidRPr="00371184">
        <w:rPr>
          <w:rFonts w:ascii="Arial" w:hAnsi="Arial" w:cs="Arial"/>
          <w:i w:val="0"/>
          <w:color w:val="000000" w:themeColor="text1"/>
          <w:sz w:val="20"/>
        </w:rPr>
        <w:instrText xml:space="preserve"> SEQ Tabla_3. \* ARABIC </w:instrText>
      </w:r>
      <w:r w:rsidRPr="00371184">
        <w:rPr>
          <w:rFonts w:ascii="Arial" w:hAnsi="Arial" w:cs="Arial"/>
          <w:i w:val="0"/>
          <w:color w:val="000000" w:themeColor="text1"/>
          <w:sz w:val="20"/>
        </w:rPr>
        <w:fldChar w:fldCharType="separate"/>
      </w:r>
      <w:r w:rsidR="00854B05">
        <w:rPr>
          <w:rFonts w:ascii="Arial" w:hAnsi="Arial" w:cs="Arial"/>
          <w:i w:val="0"/>
          <w:noProof/>
          <w:color w:val="000000" w:themeColor="text1"/>
          <w:sz w:val="20"/>
        </w:rPr>
        <w:t>1</w:t>
      </w:r>
      <w:r w:rsidRPr="00371184">
        <w:rPr>
          <w:rFonts w:ascii="Arial" w:hAnsi="Arial" w:cs="Arial"/>
          <w:i w:val="0"/>
          <w:color w:val="000000" w:themeColor="text1"/>
          <w:sz w:val="20"/>
        </w:rPr>
        <w:fldChar w:fldCharType="end"/>
      </w:r>
      <w:r w:rsidRPr="00371184">
        <w:rPr>
          <w:rFonts w:ascii="Arial" w:hAnsi="Arial" w:cs="Arial"/>
          <w:i w:val="0"/>
          <w:color w:val="000000" w:themeColor="text1"/>
          <w:sz w:val="20"/>
        </w:rPr>
        <w:t xml:space="preserve"> Campos comunes en eventos</w:t>
      </w:r>
      <w:bookmarkEnd w:id="97"/>
    </w:p>
    <w:tbl>
      <w:tblPr>
        <w:tblStyle w:val="Tablaconcuadrcula"/>
        <w:tblW w:w="7014" w:type="dxa"/>
        <w:tblInd w:w="2160" w:type="dxa"/>
        <w:tblLook w:val="04A0" w:firstRow="1" w:lastRow="0" w:firstColumn="1" w:lastColumn="0" w:noHBand="0" w:noVBand="1"/>
      </w:tblPr>
      <w:tblGrid>
        <w:gridCol w:w="2100"/>
        <w:gridCol w:w="1036"/>
        <w:gridCol w:w="3878"/>
      </w:tblGrid>
      <w:tr w:rsidR="006F00E8" w:rsidRPr="008822CD" w:rsidTr="003F5BF3">
        <w:tc>
          <w:tcPr>
            <w:tcW w:w="2100"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 xml:space="preserve">Campo </w:t>
            </w:r>
          </w:p>
        </w:tc>
        <w:tc>
          <w:tcPr>
            <w:tcW w:w="1036"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Tipo</w:t>
            </w:r>
          </w:p>
        </w:tc>
        <w:tc>
          <w:tcPr>
            <w:tcW w:w="3878" w:type="dxa"/>
          </w:tcPr>
          <w:p w:rsidR="006F00E8" w:rsidRPr="008822CD" w:rsidRDefault="006F00E8" w:rsidP="008822CD">
            <w:pPr>
              <w:tabs>
                <w:tab w:val="left" w:pos="1620"/>
              </w:tabs>
              <w:spacing w:line="360" w:lineRule="auto"/>
              <w:jc w:val="both"/>
              <w:rPr>
                <w:rFonts w:ascii="Arial" w:hAnsi="Arial" w:cs="Arial"/>
                <w:b/>
              </w:rPr>
            </w:pPr>
            <w:r w:rsidRPr="008822CD">
              <w:rPr>
                <w:rFonts w:ascii="Arial" w:hAnsi="Arial" w:cs="Arial"/>
                <w:b/>
              </w:rPr>
              <w:t>D</w:t>
            </w:r>
            <w:r w:rsidRPr="008822CD">
              <w:rPr>
                <w:rFonts w:ascii="Arial" w:hAnsi="Arial" w:cs="Arial"/>
                <w:b/>
                <w:color w:val="000000" w:themeColor="text1"/>
              </w:rPr>
              <w:t>escripción</w:t>
            </w:r>
          </w:p>
        </w:tc>
      </w:tr>
      <w:tr w:rsidR="006F00E8" w:rsidRPr="008822CD" w:rsidTr="003F5BF3">
        <w:tc>
          <w:tcPr>
            <w:tcW w:w="2100"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Accept_Languaje </w:t>
            </w:r>
          </w:p>
        </w:tc>
        <w:tc>
          <w:tcPr>
            <w:tcW w:w="1036"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Identifica el lenguaje por defecto del navegador.</w:t>
            </w:r>
          </w:p>
        </w:tc>
      </w:tr>
      <w:tr w:rsidR="006F00E8" w:rsidRPr="008822CD" w:rsidTr="003F5BF3">
        <w:tc>
          <w:tcPr>
            <w:tcW w:w="2100"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Agent </w:t>
            </w:r>
          </w:p>
        </w:tc>
        <w:tc>
          <w:tcPr>
            <w:tcW w:w="1036"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Identifica al principal agente de usuario que produce, provoca o inicia el evento.</w:t>
            </w:r>
          </w:p>
        </w:tc>
      </w:tr>
      <w:tr w:rsidR="006F00E8" w:rsidRPr="008822CD" w:rsidTr="003F5BF3">
        <w:tc>
          <w:tcPr>
            <w:tcW w:w="2100"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Context </w:t>
            </w:r>
          </w:p>
        </w:tc>
        <w:tc>
          <w:tcPr>
            <w:tcW w:w="1036"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Object </w:t>
            </w:r>
          </w:p>
        </w:tc>
        <w:tc>
          <w:tcPr>
            <w:tcW w:w="3878"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Contiene un conjunto de sub-campos que describen información contextual del evento, estos sub campos pueden ser comunes</w:t>
            </w:r>
            <w:r w:rsidR="00D16AD8" w:rsidRPr="008822CD">
              <w:rPr>
                <w:rFonts w:ascii="Arial" w:hAnsi="Arial" w:cs="Arial"/>
              </w:rPr>
              <w:t xml:space="preserve"> para todos los eventos (Tabla 3.</w:t>
            </w:r>
            <w:r w:rsidRPr="008822CD">
              <w:rPr>
                <w:rFonts w:ascii="Arial" w:hAnsi="Arial" w:cs="Arial"/>
              </w:rPr>
              <w:t xml:space="preserve">2) pero puede contener campos adicionales en el caso de que </w:t>
            </w:r>
            <w:r w:rsidR="00D16AD8" w:rsidRPr="008822CD">
              <w:rPr>
                <w:rFonts w:ascii="Arial" w:hAnsi="Arial" w:cs="Arial"/>
              </w:rPr>
              <w:t>el evento lo permita (Tabla 3.</w:t>
            </w:r>
            <w:r w:rsidRPr="008822CD">
              <w:rPr>
                <w:rFonts w:ascii="Arial" w:hAnsi="Arial" w:cs="Arial"/>
              </w:rPr>
              <w:t>3).</w:t>
            </w:r>
          </w:p>
        </w:tc>
      </w:tr>
      <w:tr w:rsidR="006F00E8" w:rsidRPr="008822CD" w:rsidTr="003F5BF3">
        <w:tc>
          <w:tcPr>
            <w:tcW w:w="2100" w:type="dxa"/>
          </w:tcPr>
          <w:p w:rsidR="006F00E8" w:rsidRPr="008822CD" w:rsidRDefault="006F00E8" w:rsidP="008822CD">
            <w:pPr>
              <w:tabs>
                <w:tab w:val="left" w:pos="1620"/>
              </w:tabs>
              <w:spacing w:line="360" w:lineRule="auto"/>
              <w:jc w:val="both"/>
              <w:rPr>
                <w:rFonts w:ascii="Arial" w:hAnsi="Arial" w:cs="Arial"/>
              </w:rPr>
            </w:pPr>
            <w:r w:rsidRPr="008822CD">
              <w:rPr>
                <w:rFonts w:ascii="Arial" w:hAnsi="Arial" w:cs="Arial"/>
              </w:rPr>
              <w:t xml:space="preserve"> </w:t>
            </w:r>
            <w:r w:rsidR="00D16AD8" w:rsidRPr="008822CD">
              <w:rPr>
                <w:rFonts w:ascii="Arial" w:hAnsi="Arial" w:cs="Arial"/>
              </w:rPr>
              <w:t xml:space="preserve">Event </w:t>
            </w:r>
          </w:p>
        </w:tc>
        <w:tc>
          <w:tcPr>
            <w:tcW w:w="1036"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 xml:space="preserve">Object </w:t>
            </w:r>
          </w:p>
        </w:tc>
        <w:tc>
          <w:tcPr>
            <w:tcW w:w="3878"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Este campo identifica a todos los campos específicos de cada evento iniciado, estos campos pueden variar dependiendo del tipo de evento disparado (Sección 3.1.3.2).</w:t>
            </w:r>
          </w:p>
        </w:tc>
      </w:tr>
      <w:tr w:rsidR="006F00E8" w:rsidRPr="008822CD" w:rsidTr="003F5BF3">
        <w:tc>
          <w:tcPr>
            <w:tcW w:w="2100"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 xml:space="preserve">Event_Source </w:t>
            </w:r>
          </w:p>
        </w:tc>
        <w:tc>
          <w:tcPr>
            <w:tcW w:w="1036"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6F00E8" w:rsidRPr="008822CD" w:rsidRDefault="00D16AD8" w:rsidP="008822CD">
            <w:pPr>
              <w:tabs>
                <w:tab w:val="left" w:pos="1620"/>
              </w:tabs>
              <w:spacing w:line="360" w:lineRule="auto"/>
              <w:jc w:val="both"/>
              <w:rPr>
                <w:rFonts w:ascii="Arial" w:hAnsi="Arial" w:cs="Arial"/>
              </w:rPr>
            </w:pPr>
            <w:r w:rsidRPr="008822CD">
              <w:rPr>
                <w:rFonts w:ascii="Arial" w:hAnsi="Arial" w:cs="Arial"/>
              </w:rPr>
              <w:t>Identifica el origen de la interacción que desencadeno el evento, puede asumir cuatro valores específicos que son los siguientes: “BROWSER”, “MOBILE”,”SERVER”, “TASK”.</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Event_Type </w:t>
            </w:r>
          </w:p>
        </w:tc>
        <w:tc>
          <w:tcPr>
            <w:tcW w:w="103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tipo de evento registrado, este valor depende del campo EVENT_SOURCE</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Host </w:t>
            </w:r>
          </w:p>
        </w:tc>
        <w:tc>
          <w:tcPr>
            <w:tcW w:w="103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sitio visitado por el usuario.</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lastRenderedPageBreak/>
              <w:t xml:space="preserve">IP </w:t>
            </w:r>
          </w:p>
        </w:tc>
        <w:tc>
          <w:tcPr>
            <w:tcW w:w="103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Identifica la dirección IP utilizada por el usuario cuando inicia el evento. </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 Name </w:t>
            </w:r>
          </w:p>
        </w:tc>
        <w:tc>
          <w:tcPr>
            <w:tcW w:w="103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el tipo de evento lanzado.</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Page </w:t>
            </w:r>
          </w:p>
        </w:tc>
        <w:tc>
          <w:tcPr>
            <w:tcW w:w="103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la URL de la página que estaba siendo visitada al momento de generar el evento.</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Referer </w:t>
            </w:r>
          </w:p>
        </w:tc>
        <w:tc>
          <w:tcPr>
            <w:tcW w:w="103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Identifica la cabecera del HTTP del cual llego el evento.</w:t>
            </w:r>
          </w:p>
        </w:tc>
      </w:tr>
      <w:tr w:rsidR="004A2D47" w:rsidRPr="008822CD" w:rsidTr="003F5BF3">
        <w:tc>
          <w:tcPr>
            <w:tcW w:w="2100"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Session </w:t>
            </w:r>
          </w:p>
        </w:tc>
        <w:tc>
          <w:tcPr>
            <w:tcW w:w="1036"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 xml:space="preserve">String </w:t>
            </w:r>
          </w:p>
        </w:tc>
        <w:tc>
          <w:tcPr>
            <w:tcW w:w="3878" w:type="dxa"/>
          </w:tcPr>
          <w:p w:rsidR="004A2D47" w:rsidRPr="008822CD" w:rsidRDefault="004A2D47" w:rsidP="008822CD">
            <w:pPr>
              <w:tabs>
                <w:tab w:val="left" w:pos="1620"/>
              </w:tabs>
              <w:spacing w:line="360" w:lineRule="auto"/>
              <w:jc w:val="both"/>
              <w:rPr>
                <w:rFonts w:ascii="Arial" w:hAnsi="Arial" w:cs="Arial"/>
              </w:rPr>
            </w:pPr>
            <w:r w:rsidRPr="008822CD">
              <w:rPr>
                <w:rFonts w:ascii="Arial" w:hAnsi="Arial" w:cs="Arial"/>
              </w:rPr>
              <w:t>Almacena una cadena de 32 caracteres para la sesión de un usuario especifico.</w:t>
            </w:r>
          </w:p>
        </w:tc>
      </w:tr>
      <w:tr w:rsidR="00B13B3A" w:rsidRPr="008822CD" w:rsidTr="003F5BF3">
        <w:tc>
          <w:tcPr>
            <w:tcW w:w="2100" w:type="dxa"/>
          </w:tcPr>
          <w:p w:rsidR="00B13B3A" w:rsidRPr="008822CD" w:rsidRDefault="00B13B3A" w:rsidP="008822CD">
            <w:pPr>
              <w:tabs>
                <w:tab w:val="left" w:pos="1620"/>
              </w:tabs>
              <w:spacing w:line="360" w:lineRule="auto"/>
              <w:jc w:val="both"/>
              <w:rPr>
                <w:rFonts w:ascii="Arial" w:hAnsi="Arial" w:cs="Arial"/>
              </w:rPr>
            </w:pPr>
            <w:r>
              <w:rPr>
                <w:rFonts w:ascii="Arial" w:hAnsi="Arial" w:cs="Arial"/>
              </w:rPr>
              <w:t>Username</w:t>
            </w:r>
          </w:p>
        </w:tc>
        <w:tc>
          <w:tcPr>
            <w:tcW w:w="1036" w:type="dxa"/>
          </w:tcPr>
          <w:p w:rsidR="00B13B3A" w:rsidRPr="008822CD" w:rsidRDefault="00B13B3A" w:rsidP="008822CD">
            <w:pPr>
              <w:tabs>
                <w:tab w:val="left" w:pos="1620"/>
              </w:tabs>
              <w:spacing w:line="360" w:lineRule="auto"/>
              <w:jc w:val="both"/>
              <w:rPr>
                <w:rFonts w:ascii="Arial" w:hAnsi="Arial" w:cs="Arial"/>
              </w:rPr>
            </w:pPr>
            <w:r w:rsidRPr="008822CD">
              <w:rPr>
                <w:rFonts w:ascii="Arial" w:hAnsi="Arial" w:cs="Arial"/>
              </w:rPr>
              <w:t>String</w:t>
            </w:r>
          </w:p>
        </w:tc>
        <w:tc>
          <w:tcPr>
            <w:tcW w:w="3878" w:type="dxa"/>
          </w:tcPr>
          <w:p w:rsidR="00B13B3A" w:rsidRPr="008822CD" w:rsidRDefault="00B13B3A" w:rsidP="008822CD">
            <w:pPr>
              <w:tabs>
                <w:tab w:val="left" w:pos="1620"/>
              </w:tabs>
              <w:spacing w:line="360" w:lineRule="auto"/>
              <w:jc w:val="both"/>
              <w:rPr>
                <w:rFonts w:ascii="Arial" w:hAnsi="Arial" w:cs="Arial"/>
              </w:rPr>
            </w:pPr>
            <w:r>
              <w:rPr>
                <w:rFonts w:ascii="Arial" w:hAnsi="Arial" w:cs="Arial"/>
              </w:rPr>
              <w:t>Identifica el nombre de usuario de quien generó el evento.</w:t>
            </w:r>
          </w:p>
        </w:tc>
      </w:tr>
      <w:tr w:rsidR="007974F6" w:rsidRPr="008822CD" w:rsidTr="003F5BF3">
        <w:tc>
          <w:tcPr>
            <w:tcW w:w="2100" w:type="dxa"/>
          </w:tcPr>
          <w:p w:rsidR="007974F6" w:rsidRDefault="007974F6" w:rsidP="007974F6">
            <w:pPr>
              <w:tabs>
                <w:tab w:val="left" w:pos="1620"/>
              </w:tabs>
              <w:spacing w:line="360" w:lineRule="auto"/>
              <w:jc w:val="both"/>
              <w:rPr>
                <w:rFonts w:ascii="Arial" w:hAnsi="Arial" w:cs="Arial"/>
              </w:rPr>
            </w:pPr>
            <w:r>
              <w:rPr>
                <w:rFonts w:ascii="Arial" w:hAnsi="Arial" w:cs="Arial"/>
              </w:rPr>
              <w:t>Time</w:t>
            </w:r>
          </w:p>
        </w:tc>
        <w:tc>
          <w:tcPr>
            <w:tcW w:w="1036" w:type="dxa"/>
          </w:tcPr>
          <w:p w:rsidR="007974F6" w:rsidRPr="008822CD" w:rsidRDefault="007974F6" w:rsidP="007974F6">
            <w:pPr>
              <w:tabs>
                <w:tab w:val="left" w:pos="1620"/>
              </w:tabs>
              <w:spacing w:line="360" w:lineRule="auto"/>
              <w:jc w:val="both"/>
              <w:rPr>
                <w:rFonts w:ascii="Arial" w:hAnsi="Arial" w:cs="Arial"/>
              </w:rPr>
            </w:pPr>
            <w:r w:rsidRPr="008822CD">
              <w:rPr>
                <w:rFonts w:ascii="Arial" w:hAnsi="Arial" w:cs="Arial"/>
              </w:rPr>
              <w:t>String</w:t>
            </w:r>
          </w:p>
        </w:tc>
        <w:tc>
          <w:tcPr>
            <w:tcW w:w="3878" w:type="dxa"/>
          </w:tcPr>
          <w:p w:rsidR="007974F6" w:rsidRDefault="007974F6" w:rsidP="007974F6">
            <w:pPr>
              <w:tabs>
                <w:tab w:val="left" w:pos="1620"/>
              </w:tabs>
              <w:spacing w:line="360" w:lineRule="auto"/>
              <w:jc w:val="both"/>
              <w:rPr>
                <w:rFonts w:ascii="Arial" w:hAnsi="Arial" w:cs="Arial"/>
              </w:rPr>
            </w:pPr>
            <w:r w:rsidRPr="00B13B3A">
              <w:rPr>
                <w:rFonts w:ascii="Arial" w:hAnsi="Arial" w:cs="Arial"/>
              </w:rPr>
              <w:t>Indica la hora UTC en la que se emitió el ev</w:t>
            </w:r>
            <w:r>
              <w:rPr>
                <w:rFonts w:ascii="Arial" w:hAnsi="Arial" w:cs="Arial"/>
              </w:rPr>
              <w:t>ento en formato 'AAAA-MM-DDThh:mm:</w:t>
            </w:r>
            <w:r w:rsidRPr="00B13B3A">
              <w:rPr>
                <w:rFonts w:ascii="Arial" w:hAnsi="Arial" w:cs="Arial"/>
              </w:rPr>
              <w:t>ss.xxxxxx'.</w:t>
            </w:r>
          </w:p>
        </w:tc>
      </w:tr>
    </w:tbl>
    <w:p w:rsidR="006F00E8" w:rsidRPr="00E92B4D" w:rsidRDefault="00150661" w:rsidP="008822CD">
      <w:pPr>
        <w:tabs>
          <w:tab w:val="left" w:pos="1620"/>
        </w:tabs>
        <w:spacing w:line="360" w:lineRule="auto"/>
        <w:ind w:left="2160"/>
        <w:jc w:val="both"/>
        <w:rPr>
          <w:rFonts w:ascii="Arial" w:hAnsi="Arial" w:cs="Arial"/>
          <w:sz w:val="18"/>
        </w:rPr>
      </w:pPr>
      <w:r w:rsidRPr="00E92B4D">
        <w:rPr>
          <w:rFonts w:ascii="Arial" w:hAnsi="Arial" w:cs="Arial"/>
          <w:sz w:val="18"/>
        </w:rPr>
        <w:t xml:space="preserve">Fuente: Elaboración propia </w:t>
      </w:r>
    </w:p>
    <w:p w:rsidR="00380449" w:rsidRPr="008822CD" w:rsidRDefault="00380449" w:rsidP="008822CD">
      <w:pPr>
        <w:pStyle w:val="Descripcin"/>
        <w:keepNext/>
        <w:spacing w:line="360" w:lineRule="auto"/>
        <w:rPr>
          <w:rFonts w:ascii="Arial" w:hAnsi="Arial" w:cs="Arial"/>
        </w:rPr>
      </w:pPr>
    </w:p>
    <w:p w:rsidR="00E92B4D" w:rsidRPr="00E92B4D" w:rsidRDefault="00E92B4D" w:rsidP="00E92B4D">
      <w:pPr>
        <w:pStyle w:val="Descripcin"/>
        <w:keepNext/>
        <w:ind w:left="708"/>
        <w:rPr>
          <w:rFonts w:ascii="Arial" w:hAnsi="Arial" w:cs="Arial"/>
          <w:i w:val="0"/>
        </w:rPr>
      </w:pPr>
      <w:bookmarkStart w:id="98" w:name="_Toc473641537"/>
      <w:r w:rsidRPr="00E92B4D">
        <w:rPr>
          <w:rFonts w:ascii="Arial" w:hAnsi="Arial" w:cs="Arial"/>
          <w:i w:val="0"/>
          <w:color w:val="000000" w:themeColor="text1"/>
          <w:sz w:val="20"/>
        </w:rPr>
        <w:t xml:space="preserve">Tabla 3. </w:t>
      </w:r>
      <w:r w:rsidRPr="00E92B4D">
        <w:rPr>
          <w:rFonts w:ascii="Arial" w:hAnsi="Arial" w:cs="Arial"/>
          <w:i w:val="0"/>
          <w:color w:val="000000" w:themeColor="text1"/>
          <w:sz w:val="20"/>
        </w:rPr>
        <w:fldChar w:fldCharType="begin"/>
      </w:r>
      <w:r w:rsidRPr="00E92B4D">
        <w:rPr>
          <w:rFonts w:ascii="Arial" w:hAnsi="Arial" w:cs="Arial"/>
          <w:i w:val="0"/>
          <w:color w:val="000000" w:themeColor="text1"/>
          <w:sz w:val="20"/>
        </w:rPr>
        <w:instrText xml:space="preserve"> SEQ Tabla_3. \* ARABIC </w:instrText>
      </w:r>
      <w:r w:rsidRPr="00E92B4D">
        <w:rPr>
          <w:rFonts w:ascii="Arial" w:hAnsi="Arial" w:cs="Arial"/>
          <w:i w:val="0"/>
          <w:color w:val="000000" w:themeColor="text1"/>
          <w:sz w:val="20"/>
        </w:rPr>
        <w:fldChar w:fldCharType="separate"/>
      </w:r>
      <w:r w:rsidR="00854B05">
        <w:rPr>
          <w:rFonts w:ascii="Arial" w:hAnsi="Arial" w:cs="Arial"/>
          <w:i w:val="0"/>
          <w:noProof/>
          <w:color w:val="000000" w:themeColor="text1"/>
          <w:sz w:val="20"/>
        </w:rPr>
        <w:t>2</w:t>
      </w:r>
      <w:r w:rsidRPr="00E92B4D">
        <w:rPr>
          <w:rFonts w:ascii="Arial" w:hAnsi="Arial" w:cs="Arial"/>
          <w:i w:val="0"/>
          <w:color w:val="000000" w:themeColor="text1"/>
          <w:sz w:val="20"/>
        </w:rPr>
        <w:fldChar w:fldCharType="end"/>
      </w:r>
      <w:r w:rsidRPr="00E92B4D">
        <w:rPr>
          <w:rFonts w:ascii="Arial" w:hAnsi="Arial" w:cs="Arial"/>
          <w:i w:val="0"/>
          <w:color w:val="000000" w:themeColor="text1"/>
          <w:sz w:val="20"/>
        </w:rPr>
        <w:t xml:space="preserve"> Sub-campos del campo Context para todos los eventos</w:t>
      </w:r>
      <w:bookmarkEnd w:id="98"/>
    </w:p>
    <w:tbl>
      <w:tblPr>
        <w:tblStyle w:val="Tablaconcuadrcula"/>
        <w:tblW w:w="0" w:type="auto"/>
        <w:tblInd w:w="708" w:type="dxa"/>
        <w:tblLook w:val="04A0" w:firstRow="1" w:lastRow="0" w:firstColumn="1" w:lastColumn="0" w:noHBand="0" w:noVBand="1"/>
      </w:tblPr>
      <w:tblGrid>
        <w:gridCol w:w="2077"/>
        <w:gridCol w:w="1440"/>
        <w:gridCol w:w="4765"/>
      </w:tblGrid>
      <w:tr w:rsidR="005F3EE7" w:rsidRPr="008822CD" w:rsidTr="005F3EE7">
        <w:trPr>
          <w:trHeight w:val="530"/>
        </w:trPr>
        <w:tc>
          <w:tcPr>
            <w:tcW w:w="2077" w:type="dxa"/>
          </w:tcPr>
          <w:p w:rsidR="005F3EE7" w:rsidRPr="008822CD" w:rsidRDefault="005F3EE7" w:rsidP="008822CD">
            <w:pPr>
              <w:spacing w:line="360" w:lineRule="auto"/>
              <w:jc w:val="center"/>
              <w:rPr>
                <w:rFonts w:ascii="Arial" w:hAnsi="Arial" w:cs="Arial"/>
                <w:b/>
              </w:rPr>
            </w:pPr>
            <w:r w:rsidRPr="008822CD">
              <w:rPr>
                <w:rFonts w:ascii="Arial" w:hAnsi="Arial" w:cs="Arial"/>
                <w:b/>
              </w:rPr>
              <w:t>Campo</w:t>
            </w:r>
          </w:p>
        </w:tc>
        <w:tc>
          <w:tcPr>
            <w:tcW w:w="1440" w:type="dxa"/>
          </w:tcPr>
          <w:p w:rsidR="005F3EE7" w:rsidRPr="008822CD" w:rsidRDefault="005F3EE7" w:rsidP="008822CD">
            <w:pPr>
              <w:spacing w:line="360" w:lineRule="auto"/>
              <w:jc w:val="center"/>
              <w:rPr>
                <w:rFonts w:ascii="Arial" w:hAnsi="Arial" w:cs="Arial"/>
                <w:b/>
              </w:rPr>
            </w:pPr>
            <w:r w:rsidRPr="008822CD">
              <w:rPr>
                <w:rFonts w:ascii="Arial" w:hAnsi="Arial" w:cs="Arial"/>
                <w:b/>
              </w:rPr>
              <w:t>Tipo</w:t>
            </w:r>
          </w:p>
        </w:tc>
        <w:tc>
          <w:tcPr>
            <w:tcW w:w="4765" w:type="dxa"/>
          </w:tcPr>
          <w:p w:rsidR="005F3EE7"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5F3EE7" w:rsidRPr="008822CD" w:rsidTr="005F3EE7">
        <w:trPr>
          <w:trHeight w:val="551"/>
        </w:trPr>
        <w:tc>
          <w:tcPr>
            <w:tcW w:w="2077" w:type="dxa"/>
          </w:tcPr>
          <w:p w:rsidR="005F3EE7" w:rsidRPr="008822CD" w:rsidRDefault="005F3EE7" w:rsidP="008822CD">
            <w:pPr>
              <w:spacing w:line="360" w:lineRule="auto"/>
              <w:jc w:val="both"/>
              <w:rPr>
                <w:rFonts w:ascii="Arial" w:hAnsi="Arial" w:cs="Arial"/>
              </w:rPr>
            </w:pPr>
            <w:r w:rsidRPr="008822CD">
              <w:rPr>
                <w:rFonts w:ascii="Arial" w:hAnsi="Arial" w:cs="Arial"/>
              </w:rPr>
              <w:t>Course_Id</w:t>
            </w:r>
          </w:p>
          <w:p w:rsidR="005F3EE7" w:rsidRPr="008822CD" w:rsidRDefault="005F3EE7" w:rsidP="008822CD">
            <w:pPr>
              <w:spacing w:line="360" w:lineRule="auto"/>
              <w:jc w:val="both"/>
              <w:rPr>
                <w:rFonts w:ascii="Arial" w:hAnsi="Arial" w:cs="Arial"/>
              </w:rPr>
            </w:pPr>
          </w:p>
        </w:tc>
        <w:tc>
          <w:tcPr>
            <w:tcW w:w="1440" w:type="dxa"/>
          </w:tcPr>
          <w:p w:rsidR="005F3EE7" w:rsidRPr="008822CD" w:rsidRDefault="005F3EE7" w:rsidP="008822CD">
            <w:pPr>
              <w:spacing w:line="360" w:lineRule="auto"/>
              <w:jc w:val="both"/>
              <w:rPr>
                <w:rFonts w:ascii="Arial" w:hAnsi="Arial" w:cs="Arial"/>
              </w:rPr>
            </w:pPr>
            <w:r w:rsidRPr="008822CD">
              <w:rPr>
                <w:rFonts w:ascii="Arial" w:hAnsi="Arial" w:cs="Arial"/>
              </w:rPr>
              <w:t>String</w:t>
            </w:r>
          </w:p>
          <w:p w:rsidR="005F3EE7" w:rsidRPr="008822CD" w:rsidRDefault="005F3EE7" w:rsidP="008822CD">
            <w:pPr>
              <w:spacing w:line="360" w:lineRule="auto"/>
              <w:jc w:val="both"/>
              <w:rPr>
                <w:rFonts w:ascii="Arial" w:hAnsi="Arial" w:cs="Arial"/>
              </w:rPr>
            </w:pPr>
          </w:p>
          <w:p w:rsidR="005F3EE7" w:rsidRPr="008822CD" w:rsidRDefault="005F3EE7" w:rsidP="008822CD">
            <w:pPr>
              <w:spacing w:line="360" w:lineRule="auto"/>
              <w:jc w:val="both"/>
              <w:rPr>
                <w:rFonts w:ascii="Arial" w:hAnsi="Arial" w:cs="Arial"/>
              </w:rPr>
            </w:pPr>
          </w:p>
        </w:tc>
        <w:tc>
          <w:tcPr>
            <w:tcW w:w="4765" w:type="dxa"/>
          </w:tcPr>
          <w:p w:rsidR="005F3EE7" w:rsidRPr="008822CD" w:rsidRDefault="005F3EE7" w:rsidP="008822CD">
            <w:pPr>
              <w:spacing w:line="360" w:lineRule="auto"/>
              <w:jc w:val="both"/>
              <w:rPr>
                <w:rFonts w:ascii="Arial" w:hAnsi="Arial" w:cs="Arial"/>
              </w:rPr>
            </w:pPr>
            <w:r w:rsidRPr="008822CD">
              <w:rPr>
                <w:rFonts w:ascii="Arial" w:hAnsi="Arial" w:cs="Arial"/>
              </w:rPr>
              <w:t>Identifica el curso sobre el cual se generó el evento</w:t>
            </w:r>
            <w:r w:rsidR="00C73973" w:rsidRPr="008822CD">
              <w:rPr>
                <w:rFonts w:ascii="Arial" w:hAnsi="Arial" w:cs="Arial"/>
              </w:rPr>
              <w:t>.</w:t>
            </w:r>
          </w:p>
        </w:tc>
      </w:tr>
      <w:tr w:rsidR="005F3EE7" w:rsidRPr="008822CD" w:rsidTr="005F3EE7">
        <w:trPr>
          <w:trHeight w:val="530"/>
        </w:trPr>
        <w:tc>
          <w:tcPr>
            <w:tcW w:w="2077" w:type="dxa"/>
          </w:tcPr>
          <w:p w:rsidR="00C73973" w:rsidRPr="008822CD" w:rsidRDefault="00C73973" w:rsidP="008822CD">
            <w:pPr>
              <w:spacing w:line="360" w:lineRule="auto"/>
              <w:jc w:val="both"/>
              <w:rPr>
                <w:rFonts w:ascii="Arial" w:hAnsi="Arial" w:cs="Arial"/>
              </w:rPr>
            </w:pPr>
            <w:r w:rsidRPr="008822CD">
              <w:rPr>
                <w:rFonts w:ascii="Arial" w:hAnsi="Arial" w:cs="Arial"/>
              </w:rPr>
              <w:t>Org_Id</w:t>
            </w:r>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r w:rsidRPr="008822CD">
              <w:rPr>
                <w:rFonts w:ascii="Arial" w:hAnsi="Arial" w:cs="Arial"/>
              </w:rPr>
              <w:t>String</w:t>
            </w:r>
          </w:p>
          <w:p w:rsidR="005F3EE7" w:rsidRPr="008822CD" w:rsidRDefault="005F3EE7" w:rsidP="008822CD">
            <w:pPr>
              <w:spacing w:line="360" w:lineRule="auto"/>
              <w:jc w:val="both"/>
              <w:rPr>
                <w:rFonts w:ascii="Arial" w:hAnsi="Arial" w:cs="Arial"/>
              </w:rPr>
            </w:pPr>
          </w:p>
        </w:tc>
        <w:tc>
          <w:tcPr>
            <w:tcW w:w="4765" w:type="dxa"/>
          </w:tcPr>
          <w:p w:rsidR="00C73973" w:rsidRPr="008822CD" w:rsidRDefault="00C73973" w:rsidP="008822CD">
            <w:pPr>
              <w:spacing w:line="360" w:lineRule="auto"/>
              <w:jc w:val="both"/>
              <w:rPr>
                <w:rFonts w:ascii="Arial" w:hAnsi="Arial" w:cs="Arial"/>
              </w:rPr>
            </w:pPr>
            <w:r w:rsidRPr="008822CD">
              <w:rPr>
                <w:rFonts w:ascii="Arial" w:hAnsi="Arial" w:cs="Arial"/>
              </w:rPr>
              <w:t>Identifica la organización que oferta el curso.</w:t>
            </w:r>
          </w:p>
          <w:p w:rsidR="005F3EE7" w:rsidRPr="008822CD" w:rsidRDefault="005F3EE7" w:rsidP="008822CD">
            <w:pPr>
              <w:spacing w:line="360" w:lineRule="auto"/>
              <w:jc w:val="both"/>
              <w:rPr>
                <w:rFonts w:ascii="Arial" w:hAnsi="Arial" w:cs="Arial"/>
              </w:rPr>
            </w:pPr>
          </w:p>
        </w:tc>
      </w:tr>
      <w:tr w:rsidR="005F3EE7" w:rsidRPr="008822CD" w:rsidTr="005F3EE7">
        <w:trPr>
          <w:trHeight w:val="530"/>
        </w:trPr>
        <w:tc>
          <w:tcPr>
            <w:tcW w:w="2077" w:type="dxa"/>
          </w:tcPr>
          <w:p w:rsidR="00C73973" w:rsidRPr="008822CD" w:rsidRDefault="00C73973" w:rsidP="008822CD">
            <w:pPr>
              <w:spacing w:line="360" w:lineRule="auto"/>
              <w:jc w:val="both"/>
              <w:rPr>
                <w:rFonts w:ascii="Arial" w:hAnsi="Arial" w:cs="Arial"/>
              </w:rPr>
            </w:pPr>
            <w:r w:rsidRPr="008822CD">
              <w:rPr>
                <w:rFonts w:ascii="Arial" w:hAnsi="Arial" w:cs="Arial"/>
              </w:rPr>
              <w:t>Path</w:t>
            </w:r>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r w:rsidRPr="008822CD">
              <w:rPr>
                <w:rFonts w:ascii="Arial" w:hAnsi="Arial" w:cs="Arial"/>
              </w:rPr>
              <w:t>String</w:t>
            </w:r>
          </w:p>
          <w:p w:rsidR="005F3EE7" w:rsidRPr="008822CD" w:rsidRDefault="005F3EE7" w:rsidP="008822CD">
            <w:pPr>
              <w:spacing w:line="360" w:lineRule="auto"/>
              <w:jc w:val="both"/>
              <w:rPr>
                <w:rFonts w:ascii="Arial" w:hAnsi="Arial" w:cs="Arial"/>
              </w:rPr>
            </w:pPr>
          </w:p>
        </w:tc>
        <w:tc>
          <w:tcPr>
            <w:tcW w:w="4765" w:type="dxa"/>
          </w:tcPr>
          <w:p w:rsidR="005F3EE7" w:rsidRPr="008822CD" w:rsidRDefault="00C73973" w:rsidP="008822CD">
            <w:pPr>
              <w:spacing w:line="360" w:lineRule="auto"/>
              <w:jc w:val="both"/>
              <w:rPr>
                <w:rFonts w:ascii="Arial" w:hAnsi="Arial" w:cs="Arial"/>
              </w:rPr>
            </w:pPr>
            <w:r w:rsidRPr="008822CD">
              <w:rPr>
                <w:rFonts w:ascii="Arial" w:hAnsi="Arial" w:cs="Arial"/>
              </w:rPr>
              <w:t>Identifica la URL que genera el evento.</w:t>
            </w:r>
          </w:p>
        </w:tc>
      </w:tr>
      <w:tr w:rsidR="005F3EE7" w:rsidRPr="008822CD" w:rsidTr="00BB3D6F">
        <w:trPr>
          <w:trHeight w:val="521"/>
        </w:trPr>
        <w:tc>
          <w:tcPr>
            <w:tcW w:w="2077" w:type="dxa"/>
          </w:tcPr>
          <w:p w:rsidR="00C73973" w:rsidRPr="008822CD" w:rsidRDefault="00C73973" w:rsidP="008822CD">
            <w:pPr>
              <w:spacing w:line="360" w:lineRule="auto"/>
              <w:jc w:val="both"/>
              <w:rPr>
                <w:rFonts w:ascii="Arial" w:hAnsi="Arial" w:cs="Arial"/>
              </w:rPr>
            </w:pPr>
            <w:r w:rsidRPr="008822CD">
              <w:rPr>
                <w:rFonts w:ascii="Arial" w:hAnsi="Arial" w:cs="Arial"/>
              </w:rPr>
              <w:t>User_Id</w:t>
            </w:r>
          </w:p>
          <w:p w:rsidR="005F3EE7" w:rsidRPr="008822CD" w:rsidRDefault="005F3EE7" w:rsidP="008822CD">
            <w:pPr>
              <w:spacing w:line="360" w:lineRule="auto"/>
              <w:jc w:val="both"/>
              <w:rPr>
                <w:rFonts w:ascii="Arial" w:hAnsi="Arial" w:cs="Arial"/>
              </w:rPr>
            </w:pPr>
          </w:p>
        </w:tc>
        <w:tc>
          <w:tcPr>
            <w:tcW w:w="1440" w:type="dxa"/>
          </w:tcPr>
          <w:p w:rsidR="00C73973" w:rsidRPr="008822CD" w:rsidRDefault="00C73973" w:rsidP="008822CD">
            <w:pPr>
              <w:spacing w:line="360" w:lineRule="auto"/>
              <w:jc w:val="both"/>
              <w:rPr>
                <w:rFonts w:ascii="Arial" w:hAnsi="Arial" w:cs="Arial"/>
              </w:rPr>
            </w:pPr>
            <w:r w:rsidRPr="008822CD">
              <w:rPr>
                <w:rFonts w:ascii="Arial" w:hAnsi="Arial" w:cs="Arial"/>
              </w:rPr>
              <w:t>Number</w:t>
            </w:r>
          </w:p>
          <w:p w:rsidR="005F3EE7" w:rsidRPr="008822CD" w:rsidRDefault="005F3EE7" w:rsidP="008822CD">
            <w:pPr>
              <w:spacing w:line="360" w:lineRule="auto"/>
              <w:jc w:val="both"/>
              <w:rPr>
                <w:rFonts w:ascii="Arial" w:hAnsi="Arial" w:cs="Arial"/>
              </w:rPr>
            </w:pPr>
          </w:p>
        </w:tc>
        <w:tc>
          <w:tcPr>
            <w:tcW w:w="4765" w:type="dxa"/>
          </w:tcPr>
          <w:p w:rsidR="00C73973" w:rsidRPr="008822CD" w:rsidRDefault="00C73973" w:rsidP="008822CD">
            <w:pPr>
              <w:spacing w:line="360" w:lineRule="auto"/>
              <w:jc w:val="both"/>
              <w:rPr>
                <w:rFonts w:ascii="Arial" w:hAnsi="Arial" w:cs="Arial"/>
              </w:rPr>
            </w:pPr>
            <w:r w:rsidRPr="008822CD">
              <w:rPr>
                <w:rFonts w:ascii="Arial" w:hAnsi="Arial" w:cs="Arial"/>
              </w:rPr>
              <w:t>Identifica al usuario que realizo la acción registrada.</w:t>
            </w:r>
          </w:p>
          <w:p w:rsidR="005F3EE7" w:rsidRPr="008822CD" w:rsidRDefault="005F3EE7" w:rsidP="008822CD">
            <w:pPr>
              <w:spacing w:line="360" w:lineRule="auto"/>
              <w:jc w:val="both"/>
              <w:rPr>
                <w:rFonts w:ascii="Arial" w:hAnsi="Arial" w:cs="Arial"/>
              </w:rPr>
            </w:pPr>
          </w:p>
        </w:tc>
      </w:tr>
    </w:tbl>
    <w:p w:rsidR="00380449" w:rsidRPr="007C5013" w:rsidRDefault="007C5013" w:rsidP="00E92B4D">
      <w:pPr>
        <w:spacing w:line="360" w:lineRule="auto"/>
        <w:ind w:left="708" w:firstLine="708"/>
        <w:rPr>
          <w:rFonts w:ascii="Arial" w:hAnsi="Arial" w:cs="Arial"/>
          <w:b/>
          <w:i/>
          <w:color w:val="000000" w:themeColor="text1"/>
          <w:sz w:val="16"/>
        </w:rPr>
      </w:pPr>
      <w:r w:rsidRPr="007C5013">
        <w:rPr>
          <w:rFonts w:ascii="Arial" w:hAnsi="Arial" w:cs="Arial"/>
          <w:sz w:val="18"/>
        </w:rPr>
        <w:t>Fuente: E</w:t>
      </w:r>
      <w:r w:rsidR="00380449" w:rsidRPr="007C5013">
        <w:rPr>
          <w:rFonts w:ascii="Arial" w:hAnsi="Arial" w:cs="Arial"/>
          <w:sz w:val="18"/>
        </w:rPr>
        <w:t>laboración propia</w:t>
      </w:r>
    </w:p>
    <w:p w:rsidR="00E92B4D" w:rsidRPr="00E92B4D" w:rsidRDefault="00E92B4D" w:rsidP="00E92B4D">
      <w:pPr>
        <w:pStyle w:val="Descripcin"/>
        <w:keepNext/>
        <w:ind w:firstLine="708"/>
        <w:rPr>
          <w:rFonts w:ascii="Arial" w:hAnsi="Arial" w:cs="Arial"/>
          <w:i w:val="0"/>
          <w:color w:val="000000" w:themeColor="text1"/>
        </w:rPr>
      </w:pPr>
      <w:bookmarkStart w:id="99" w:name="_Toc473641538"/>
      <w:r w:rsidRPr="00E92B4D">
        <w:rPr>
          <w:rFonts w:ascii="Arial" w:hAnsi="Arial" w:cs="Arial"/>
          <w:i w:val="0"/>
          <w:color w:val="000000" w:themeColor="text1"/>
        </w:rPr>
        <w:t xml:space="preserve">Tabla 3. </w:t>
      </w:r>
      <w:r w:rsidRPr="00E92B4D">
        <w:rPr>
          <w:rFonts w:ascii="Arial" w:hAnsi="Arial" w:cs="Arial"/>
          <w:i w:val="0"/>
          <w:color w:val="000000" w:themeColor="text1"/>
        </w:rPr>
        <w:fldChar w:fldCharType="begin"/>
      </w:r>
      <w:r w:rsidRPr="00E92B4D">
        <w:rPr>
          <w:rFonts w:ascii="Arial" w:hAnsi="Arial" w:cs="Arial"/>
          <w:i w:val="0"/>
          <w:color w:val="000000" w:themeColor="text1"/>
        </w:rPr>
        <w:instrText xml:space="preserve"> SEQ Tabla_3. \* ARABIC </w:instrText>
      </w:r>
      <w:r w:rsidRPr="00E92B4D">
        <w:rPr>
          <w:rFonts w:ascii="Arial" w:hAnsi="Arial" w:cs="Arial"/>
          <w:i w:val="0"/>
          <w:color w:val="000000" w:themeColor="text1"/>
        </w:rPr>
        <w:fldChar w:fldCharType="separate"/>
      </w:r>
      <w:r w:rsidR="00854B05">
        <w:rPr>
          <w:rFonts w:ascii="Arial" w:hAnsi="Arial" w:cs="Arial"/>
          <w:i w:val="0"/>
          <w:noProof/>
          <w:color w:val="000000" w:themeColor="text1"/>
        </w:rPr>
        <w:t>3</w:t>
      </w:r>
      <w:r w:rsidRPr="00E92B4D">
        <w:rPr>
          <w:rFonts w:ascii="Arial" w:hAnsi="Arial" w:cs="Arial"/>
          <w:i w:val="0"/>
          <w:color w:val="000000" w:themeColor="text1"/>
        </w:rPr>
        <w:fldChar w:fldCharType="end"/>
      </w:r>
      <w:r w:rsidRPr="00E92B4D">
        <w:rPr>
          <w:rFonts w:ascii="Arial" w:hAnsi="Arial" w:cs="Arial"/>
          <w:i w:val="0"/>
          <w:color w:val="000000" w:themeColor="text1"/>
        </w:rPr>
        <w:t xml:space="preserve"> Campos adicionales de eventos específicos</w:t>
      </w:r>
      <w:bookmarkEnd w:id="99"/>
    </w:p>
    <w:tbl>
      <w:tblPr>
        <w:tblStyle w:val="Tablaconcuadrcula"/>
        <w:tblW w:w="0" w:type="auto"/>
        <w:tblInd w:w="708" w:type="dxa"/>
        <w:tblLook w:val="04A0" w:firstRow="1" w:lastRow="0" w:firstColumn="1" w:lastColumn="0" w:noHBand="0" w:noVBand="1"/>
      </w:tblPr>
      <w:tblGrid>
        <w:gridCol w:w="2124"/>
        <w:gridCol w:w="1213"/>
        <w:gridCol w:w="5016"/>
      </w:tblGrid>
      <w:tr w:rsidR="00380449" w:rsidRPr="008822CD" w:rsidTr="00380449">
        <w:tc>
          <w:tcPr>
            <w:tcW w:w="2124" w:type="dxa"/>
          </w:tcPr>
          <w:p w:rsidR="00380449" w:rsidRPr="008822CD" w:rsidRDefault="00380449" w:rsidP="008822CD">
            <w:pPr>
              <w:spacing w:line="360" w:lineRule="auto"/>
              <w:jc w:val="center"/>
              <w:rPr>
                <w:rFonts w:ascii="Arial" w:hAnsi="Arial" w:cs="Arial"/>
                <w:b/>
              </w:rPr>
            </w:pPr>
            <w:r w:rsidRPr="008822CD">
              <w:rPr>
                <w:rFonts w:ascii="Arial" w:hAnsi="Arial" w:cs="Arial"/>
                <w:b/>
              </w:rPr>
              <w:t>Campo</w:t>
            </w:r>
          </w:p>
        </w:tc>
        <w:tc>
          <w:tcPr>
            <w:tcW w:w="1213" w:type="dxa"/>
          </w:tcPr>
          <w:p w:rsidR="00380449" w:rsidRPr="008822CD" w:rsidRDefault="00380449" w:rsidP="008822CD">
            <w:pPr>
              <w:spacing w:line="360" w:lineRule="auto"/>
              <w:jc w:val="center"/>
              <w:rPr>
                <w:rFonts w:ascii="Arial" w:hAnsi="Arial" w:cs="Arial"/>
                <w:b/>
              </w:rPr>
            </w:pPr>
            <w:r w:rsidRPr="008822CD">
              <w:rPr>
                <w:rFonts w:ascii="Arial" w:hAnsi="Arial" w:cs="Arial"/>
                <w:b/>
              </w:rPr>
              <w:t>Tipo</w:t>
            </w:r>
          </w:p>
        </w:tc>
        <w:tc>
          <w:tcPr>
            <w:tcW w:w="5016" w:type="dxa"/>
          </w:tcPr>
          <w:p w:rsidR="00380449" w:rsidRPr="008822CD" w:rsidRDefault="00380449" w:rsidP="008822CD">
            <w:pPr>
              <w:spacing w:line="360" w:lineRule="auto"/>
              <w:jc w:val="center"/>
              <w:rPr>
                <w:rFonts w:ascii="Arial" w:hAnsi="Arial" w:cs="Arial"/>
                <w:b/>
              </w:rPr>
            </w:pPr>
            <w:r w:rsidRPr="008822CD">
              <w:rPr>
                <w:rFonts w:ascii="Arial" w:hAnsi="Arial" w:cs="Arial"/>
                <w:b/>
              </w:rPr>
              <w:t>Descripción</w:t>
            </w:r>
          </w:p>
        </w:tc>
      </w:tr>
      <w:tr w:rsidR="00380449" w:rsidRPr="008822CD" w:rsidTr="00380449">
        <w:tc>
          <w:tcPr>
            <w:tcW w:w="2124" w:type="dxa"/>
          </w:tcPr>
          <w:p w:rsidR="00380449" w:rsidRPr="008822CD" w:rsidRDefault="00380449" w:rsidP="008822CD">
            <w:pPr>
              <w:spacing w:line="360" w:lineRule="auto"/>
              <w:jc w:val="both"/>
              <w:rPr>
                <w:rFonts w:ascii="Arial" w:hAnsi="Arial" w:cs="Arial"/>
              </w:rPr>
            </w:pPr>
            <w:r w:rsidRPr="008822CD">
              <w:rPr>
                <w:rFonts w:ascii="Arial" w:hAnsi="Arial" w:cs="Arial"/>
              </w:rPr>
              <w:t>Course_User_Tags</w:t>
            </w:r>
          </w:p>
          <w:p w:rsidR="00380449" w:rsidRPr="008822CD" w:rsidRDefault="00380449" w:rsidP="008822CD">
            <w:pPr>
              <w:spacing w:line="360" w:lineRule="auto"/>
              <w:jc w:val="both"/>
              <w:rPr>
                <w:rFonts w:ascii="Arial" w:hAnsi="Arial" w:cs="Arial"/>
              </w:rPr>
            </w:pPr>
          </w:p>
        </w:tc>
        <w:tc>
          <w:tcPr>
            <w:tcW w:w="1213" w:type="dxa"/>
          </w:tcPr>
          <w:p w:rsidR="00380449" w:rsidRPr="008822CD" w:rsidRDefault="00380449" w:rsidP="008822CD">
            <w:pPr>
              <w:spacing w:line="360" w:lineRule="auto"/>
              <w:jc w:val="both"/>
              <w:rPr>
                <w:rFonts w:ascii="Arial" w:hAnsi="Arial" w:cs="Arial"/>
              </w:rPr>
            </w:pPr>
            <w:r w:rsidRPr="008822CD">
              <w:rPr>
                <w:rFonts w:ascii="Arial" w:hAnsi="Arial" w:cs="Arial"/>
              </w:rPr>
              <w:lastRenderedPageBreak/>
              <w:t>Object</w:t>
            </w:r>
          </w:p>
          <w:p w:rsidR="00380449" w:rsidRPr="008822CD" w:rsidRDefault="00380449" w:rsidP="008822CD">
            <w:pPr>
              <w:spacing w:line="360" w:lineRule="auto"/>
              <w:jc w:val="both"/>
              <w:rPr>
                <w:rFonts w:ascii="Arial" w:hAnsi="Arial" w:cs="Arial"/>
              </w:rPr>
            </w:pPr>
          </w:p>
        </w:tc>
        <w:tc>
          <w:tcPr>
            <w:tcW w:w="5016" w:type="dxa"/>
          </w:tcPr>
          <w:p w:rsidR="00380449" w:rsidRPr="008822CD" w:rsidRDefault="00380449" w:rsidP="008822CD">
            <w:pPr>
              <w:spacing w:line="360" w:lineRule="auto"/>
              <w:jc w:val="both"/>
              <w:rPr>
                <w:rFonts w:ascii="Arial" w:hAnsi="Arial" w:cs="Arial"/>
              </w:rPr>
            </w:pPr>
            <w:r w:rsidRPr="008822CD">
              <w:rPr>
                <w:rFonts w:ascii="Arial" w:hAnsi="Arial" w:cs="Arial"/>
              </w:rPr>
              <w:lastRenderedPageBreak/>
              <w:t xml:space="preserve">Identifica la clave y el valor de la tabla </w:t>
            </w:r>
          </w:p>
          <w:p w:rsidR="00380449" w:rsidRPr="008822CD" w:rsidRDefault="00380449" w:rsidP="008822CD">
            <w:pPr>
              <w:spacing w:line="360" w:lineRule="auto"/>
              <w:jc w:val="both"/>
              <w:rPr>
                <w:rFonts w:ascii="Arial" w:hAnsi="Arial" w:cs="Arial"/>
              </w:rPr>
            </w:pPr>
            <w:r w:rsidRPr="008822CD">
              <w:rPr>
                <w:rFonts w:ascii="Arial" w:hAnsi="Arial" w:cs="Arial"/>
              </w:rPr>
              <w:lastRenderedPageBreak/>
              <w:t>user_api_usercoursetag para el usuario en el curso especificado.</w:t>
            </w:r>
          </w:p>
          <w:p w:rsidR="00380449" w:rsidRPr="008822CD" w:rsidRDefault="00380449" w:rsidP="008822CD">
            <w:pPr>
              <w:spacing w:line="360" w:lineRule="auto"/>
              <w:jc w:val="both"/>
              <w:rPr>
                <w:rFonts w:ascii="Arial" w:hAnsi="Arial" w:cs="Arial"/>
              </w:rPr>
            </w:pPr>
          </w:p>
        </w:tc>
      </w:tr>
      <w:tr w:rsidR="00380449" w:rsidRPr="008822CD" w:rsidTr="00380449">
        <w:tc>
          <w:tcPr>
            <w:tcW w:w="2124" w:type="dxa"/>
          </w:tcPr>
          <w:p w:rsidR="00380449" w:rsidRPr="008822CD" w:rsidRDefault="00380449" w:rsidP="008822CD">
            <w:pPr>
              <w:spacing w:line="360" w:lineRule="auto"/>
              <w:rPr>
                <w:rFonts w:ascii="Arial" w:hAnsi="Arial" w:cs="Arial"/>
              </w:rPr>
            </w:pPr>
            <w:r w:rsidRPr="008822CD">
              <w:rPr>
                <w:rFonts w:ascii="Arial" w:hAnsi="Arial" w:cs="Arial"/>
              </w:rPr>
              <w:lastRenderedPageBreak/>
              <w:t>Module</w:t>
            </w:r>
          </w:p>
          <w:p w:rsidR="00380449" w:rsidRPr="008822CD" w:rsidRDefault="00380449" w:rsidP="008822CD">
            <w:pPr>
              <w:spacing w:line="360" w:lineRule="auto"/>
              <w:rPr>
                <w:rFonts w:ascii="Arial" w:hAnsi="Arial" w:cs="Arial"/>
              </w:rPr>
            </w:pPr>
          </w:p>
        </w:tc>
        <w:tc>
          <w:tcPr>
            <w:tcW w:w="1213" w:type="dxa"/>
          </w:tcPr>
          <w:p w:rsidR="00380449" w:rsidRPr="008822CD" w:rsidRDefault="00380449" w:rsidP="008822CD">
            <w:pPr>
              <w:spacing w:line="360" w:lineRule="auto"/>
              <w:rPr>
                <w:rFonts w:ascii="Arial" w:hAnsi="Arial" w:cs="Arial"/>
              </w:rPr>
            </w:pPr>
            <w:r w:rsidRPr="008822CD">
              <w:rPr>
                <w:rFonts w:ascii="Arial" w:hAnsi="Arial" w:cs="Arial"/>
              </w:rPr>
              <w:t>Object</w:t>
            </w:r>
          </w:p>
          <w:p w:rsidR="00380449" w:rsidRPr="008822CD" w:rsidRDefault="00380449" w:rsidP="008822CD">
            <w:pPr>
              <w:spacing w:line="360" w:lineRule="auto"/>
              <w:rPr>
                <w:rFonts w:ascii="Arial" w:hAnsi="Arial" w:cs="Arial"/>
              </w:rPr>
            </w:pPr>
          </w:p>
        </w:tc>
        <w:tc>
          <w:tcPr>
            <w:tcW w:w="5016" w:type="dxa"/>
          </w:tcPr>
          <w:p w:rsidR="00380449" w:rsidRPr="008822CD" w:rsidRDefault="00380449" w:rsidP="008822CD">
            <w:pPr>
              <w:spacing w:line="360" w:lineRule="auto"/>
              <w:rPr>
                <w:rFonts w:ascii="Arial" w:hAnsi="Arial" w:cs="Arial"/>
              </w:rPr>
            </w:pPr>
            <w:r w:rsidRPr="008822CD">
              <w:rPr>
                <w:rFonts w:ascii="Arial" w:hAnsi="Arial" w:cs="Arial"/>
              </w:rPr>
              <w:t>Identifica in</w:t>
            </w:r>
            <w:r w:rsidR="00070800" w:rsidRPr="008822CD">
              <w:rPr>
                <w:rFonts w:ascii="Arial" w:hAnsi="Arial" w:cs="Arial"/>
              </w:rPr>
              <w:t xml:space="preserve">formación sobre los componentes </w:t>
            </w:r>
            <w:r w:rsidRPr="008822CD">
              <w:rPr>
                <w:rFonts w:ascii="Arial" w:hAnsi="Arial" w:cs="Arial"/>
              </w:rPr>
              <w:t>que se involucran en un evento generado por  el servidor.</w:t>
            </w:r>
          </w:p>
          <w:p w:rsidR="00380449" w:rsidRPr="008822CD" w:rsidRDefault="00380449" w:rsidP="008822CD">
            <w:pPr>
              <w:spacing w:line="360" w:lineRule="auto"/>
              <w:rPr>
                <w:rFonts w:ascii="Arial" w:hAnsi="Arial" w:cs="Arial"/>
              </w:rPr>
            </w:pPr>
          </w:p>
        </w:tc>
      </w:tr>
    </w:tbl>
    <w:p w:rsidR="00380449" w:rsidRPr="007C5013" w:rsidRDefault="00380449" w:rsidP="008822CD">
      <w:pPr>
        <w:spacing w:line="360" w:lineRule="auto"/>
        <w:ind w:left="708" w:firstLine="708"/>
        <w:rPr>
          <w:rFonts w:ascii="Arial" w:hAnsi="Arial" w:cs="Arial"/>
          <w:sz w:val="18"/>
        </w:rPr>
      </w:pPr>
      <w:r w:rsidRPr="007C5013">
        <w:rPr>
          <w:rFonts w:ascii="Arial" w:hAnsi="Arial" w:cs="Arial"/>
          <w:sz w:val="18"/>
        </w:rPr>
        <w:t xml:space="preserve">Fuente: </w:t>
      </w:r>
      <w:r w:rsidR="000447E8" w:rsidRPr="007C5013">
        <w:rPr>
          <w:rFonts w:ascii="Arial" w:hAnsi="Arial" w:cs="Arial"/>
          <w:sz w:val="18"/>
        </w:rPr>
        <w:t>E</w:t>
      </w:r>
      <w:r w:rsidRPr="007C5013">
        <w:rPr>
          <w:rFonts w:ascii="Arial" w:hAnsi="Arial" w:cs="Arial"/>
          <w:sz w:val="18"/>
        </w:rPr>
        <w:t>laboración propia.</w:t>
      </w:r>
    </w:p>
    <w:p w:rsidR="00070800" w:rsidRPr="008822CD" w:rsidRDefault="00070800" w:rsidP="008822CD">
      <w:pPr>
        <w:pStyle w:val="Ttulo2"/>
        <w:numPr>
          <w:ilvl w:val="3"/>
          <w:numId w:val="18"/>
        </w:numPr>
        <w:spacing w:line="360" w:lineRule="auto"/>
        <w:jc w:val="both"/>
        <w:rPr>
          <w:rFonts w:ascii="Arial" w:hAnsi="Arial" w:cs="Arial"/>
          <w:b/>
          <w:color w:val="000000" w:themeColor="text1"/>
          <w:sz w:val="22"/>
        </w:rPr>
      </w:pPr>
      <w:bookmarkStart w:id="100" w:name="_Toc475044127"/>
      <w:r w:rsidRPr="008822CD">
        <w:rPr>
          <w:rFonts w:ascii="Arial" w:hAnsi="Arial" w:cs="Arial"/>
          <w:b/>
          <w:color w:val="000000" w:themeColor="text1"/>
          <w:sz w:val="22"/>
        </w:rPr>
        <w:t>Eventos de estudiantes.</w:t>
      </w:r>
      <w:bookmarkEnd w:id="100"/>
    </w:p>
    <w:p w:rsidR="00070800" w:rsidRPr="008822CD" w:rsidRDefault="008822CD" w:rsidP="008822CD">
      <w:pPr>
        <w:spacing w:line="360" w:lineRule="auto"/>
        <w:ind w:left="2124"/>
        <w:rPr>
          <w:rFonts w:ascii="Arial" w:hAnsi="Arial" w:cs="Arial"/>
        </w:rPr>
      </w:pPr>
      <w:r w:rsidRPr="008822CD">
        <w:rPr>
          <w:rFonts w:ascii="Arial" w:hAnsi="Arial" w:cs="Arial"/>
        </w:rPr>
        <w:t xml:space="preserve">Los eventos dentro de Open </w:t>
      </w:r>
      <w:r w:rsidR="0031210D">
        <w:rPr>
          <w:rFonts w:ascii="Arial" w:hAnsi="Arial" w:cs="Arial"/>
        </w:rPr>
        <w:t>edX</w:t>
      </w:r>
      <w:r w:rsidRPr="008822CD">
        <w:rPr>
          <w:rFonts w:ascii="Arial" w:hAnsi="Arial" w:cs="Arial"/>
        </w:rPr>
        <w:t xml:space="preserve"> pueden clasificarse como eventos de estudiantes o eventos de curso, en el trabajo de fin de titulación se usara los eventos generados por el estudiante, cabe decir que existe un gran número de eventos que generan los estudiantes motivo por el cual solo se describe los eventos que permitan conocer el recorrido que un participante haya hecho dentro de un curso MOOC.</w:t>
      </w:r>
    </w:p>
    <w:p w:rsidR="00791BA4" w:rsidRDefault="00791BA4" w:rsidP="00791BA4">
      <w:pPr>
        <w:pStyle w:val="Ttulo2"/>
        <w:numPr>
          <w:ilvl w:val="3"/>
          <w:numId w:val="18"/>
        </w:numPr>
        <w:spacing w:line="360" w:lineRule="auto"/>
        <w:jc w:val="both"/>
        <w:rPr>
          <w:rFonts w:ascii="Arial" w:hAnsi="Arial" w:cs="Arial"/>
          <w:b/>
          <w:color w:val="000000" w:themeColor="text1"/>
          <w:sz w:val="22"/>
        </w:rPr>
      </w:pPr>
      <w:bookmarkStart w:id="101" w:name="_Toc475044128"/>
      <w:r>
        <w:rPr>
          <w:rFonts w:ascii="Arial" w:hAnsi="Arial" w:cs="Arial"/>
          <w:b/>
          <w:color w:val="000000" w:themeColor="text1"/>
          <w:sz w:val="22"/>
        </w:rPr>
        <w:t>Eventos de inscripción</w:t>
      </w:r>
      <w:r w:rsidRPr="008822CD">
        <w:rPr>
          <w:rFonts w:ascii="Arial" w:hAnsi="Arial" w:cs="Arial"/>
          <w:b/>
          <w:color w:val="000000" w:themeColor="text1"/>
          <w:sz w:val="22"/>
        </w:rPr>
        <w:t>.</w:t>
      </w:r>
      <w:bookmarkEnd w:id="101"/>
    </w:p>
    <w:p w:rsidR="00796CCE" w:rsidRDefault="00796CCE" w:rsidP="00796CCE">
      <w:pPr>
        <w:spacing w:line="360" w:lineRule="auto"/>
        <w:ind w:left="2124"/>
        <w:jc w:val="both"/>
        <w:rPr>
          <w:rFonts w:ascii="Arial" w:hAnsi="Arial" w:cs="Arial"/>
        </w:rPr>
      </w:pPr>
      <w:r>
        <w:rPr>
          <w:rFonts w:ascii="Arial" w:hAnsi="Arial" w:cs="Arial"/>
        </w:rPr>
        <w:t>Describe</w:t>
      </w:r>
      <w:r w:rsidRPr="00796CCE">
        <w:rPr>
          <w:rFonts w:ascii="Arial" w:hAnsi="Arial" w:cs="Arial"/>
        </w:rPr>
        <w:t xml:space="preserve"> los eventos que el servidor emite al  momento de la inscripción de  un participante dentro de un curso.</w:t>
      </w:r>
    </w:p>
    <w:p w:rsidR="007C5013" w:rsidRPr="007C5013" w:rsidRDefault="007C5013" w:rsidP="007C5013">
      <w:pPr>
        <w:pStyle w:val="Descripcin"/>
        <w:keepNext/>
        <w:ind w:left="1416"/>
        <w:rPr>
          <w:rFonts w:ascii="Arial" w:hAnsi="Arial" w:cs="Arial"/>
          <w:i w:val="0"/>
        </w:rPr>
      </w:pPr>
      <w:bookmarkStart w:id="102" w:name="_Toc473641539"/>
      <w:r w:rsidRPr="007C5013">
        <w:rPr>
          <w:rFonts w:ascii="Arial" w:hAnsi="Arial" w:cs="Arial"/>
          <w:i w:val="0"/>
          <w:color w:val="000000" w:themeColor="text1"/>
          <w:sz w:val="20"/>
        </w:rPr>
        <w:t xml:space="preserve">Tabla 3. </w:t>
      </w:r>
      <w:r w:rsidRPr="007C5013">
        <w:rPr>
          <w:rFonts w:ascii="Arial" w:hAnsi="Arial" w:cs="Arial"/>
          <w:i w:val="0"/>
          <w:color w:val="000000" w:themeColor="text1"/>
          <w:sz w:val="20"/>
        </w:rPr>
        <w:fldChar w:fldCharType="begin"/>
      </w:r>
      <w:r w:rsidRPr="007C5013">
        <w:rPr>
          <w:rFonts w:ascii="Arial" w:hAnsi="Arial" w:cs="Arial"/>
          <w:i w:val="0"/>
          <w:color w:val="000000" w:themeColor="text1"/>
          <w:sz w:val="20"/>
        </w:rPr>
        <w:instrText xml:space="preserve"> SEQ Tabla_3. \* ARABIC </w:instrText>
      </w:r>
      <w:r w:rsidRPr="007C5013">
        <w:rPr>
          <w:rFonts w:ascii="Arial" w:hAnsi="Arial" w:cs="Arial"/>
          <w:i w:val="0"/>
          <w:color w:val="000000" w:themeColor="text1"/>
          <w:sz w:val="20"/>
        </w:rPr>
        <w:fldChar w:fldCharType="separate"/>
      </w:r>
      <w:r w:rsidR="00854B05">
        <w:rPr>
          <w:rFonts w:ascii="Arial" w:hAnsi="Arial" w:cs="Arial"/>
          <w:i w:val="0"/>
          <w:noProof/>
          <w:color w:val="000000" w:themeColor="text1"/>
          <w:sz w:val="20"/>
        </w:rPr>
        <w:t>4</w:t>
      </w:r>
      <w:r w:rsidRPr="007C5013">
        <w:rPr>
          <w:rFonts w:ascii="Arial" w:hAnsi="Arial" w:cs="Arial"/>
          <w:i w:val="0"/>
          <w:color w:val="000000" w:themeColor="text1"/>
          <w:sz w:val="20"/>
        </w:rPr>
        <w:fldChar w:fldCharType="end"/>
      </w:r>
      <w:r w:rsidRPr="007C5013">
        <w:rPr>
          <w:rFonts w:ascii="Arial" w:hAnsi="Arial" w:cs="Arial"/>
          <w:i w:val="0"/>
          <w:color w:val="000000" w:themeColor="text1"/>
          <w:sz w:val="20"/>
        </w:rPr>
        <w:t xml:space="preserve"> Eventos de inscripción.</w:t>
      </w:r>
      <w:bookmarkEnd w:id="102"/>
    </w:p>
    <w:tbl>
      <w:tblPr>
        <w:tblStyle w:val="Tablaconcuadrcula"/>
        <w:tblW w:w="7650" w:type="dxa"/>
        <w:tblInd w:w="1705" w:type="dxa"/>
        <w:tblLook w:val="04A0" w:firstRow="1" w:lastRow="0" w:firstColumn="1" w:lastColumn="0" w:noHBand="0" w:noVBand="1"/>
      </w:tblPr>
      <w:tblGrid>
        <w:gridCol w:w="4020"/>
        <w:gridCol w:w="3630"/>
      </w:tblGrid>
      <w:tr w:rsidR="00B40BBF" w:rsidTr="00EC7725">
        <w:tc>
          <w:tcPr>
            <w:tcW w:w="3983" w:type="dxa"/>
          </w:tcPr>
          <w:p w:rsidR="00B40BBF" w:rsidRPr="00B40BBF" w:rsidRDefault="00B40BBF" w:rsidP="00B40BBF">
            <w:pPr>
              <w:spacing w:line="360" w:lineRule="auto"/>
              <w:jc w:val="center"/>
              <w:rPr>
                <w:rFonts w:ascii="Arial" w:hAnsi="Arial" w:cs="Arial"/>
                <w:b/>
              </w:rPr>
            </w:pPr>
            <w:r w:rsidRPr="00B40BBF">
              <w:rPr>
                <w:rFonts w:ascii="Arial" w:hAnsi="Arial" w:cs="Arial"/>
                <w:b/>
              </w:rPr>
              <w:t>Evento</w:t>
            </w:r>
          </w:p>
        </w:tc>
        <w:tc>
          <w:tcPr>
            <w:tcW w:w="3667" w:type="dxa"/>
          </w:tcPr>
          <w:p w:rsidR="00B40BBF" w:rsidRPr="00B40BBF" w:rsidRDefault="00B40BBF" w:rsidP="00B40BBF">
            <w:pPr>
              <w:spacing w:line="360" w:lineRule="auto"/>
              <w:jc w:val="center"/>
              <w:rPr>
                <w:rFonts w:ascii="Arial" w:hAnsi="Arial" w:cs="Arial"/>
                <w:b/>
              </w:rPr>
            </w:pPr>
            <w:r w:rsidRPr="00B40BBF">
              <w:rPr>
                <w:rFonts w:ascii="Arial" w:hAnsi="Arial" w:cs="Arial"/>
                <w:b/>
              </w:rPr>
              <w:t>Descripción</w:t>
            </w:r>
          </w:p>
        </w:tc>
      </w:tr>
      <w:tr w:rsidR="00B40BBF" w:rsidTr="00EC7725">
        <w:tc>
          <w:tcPr>
            <w:tcW w:w="3983" w:type="dxa"/>
          </w:tcPr>
          <w:p w:rsidR="00B40BBF" w:rsidRDefault="0031210D" w:rsidP="00796CCE">
            <w:pPr>
              <w:spacing w:line="360" w:lineRule="auto"/>
              <w:jc w:val="both"/>
              <w:rPr>
                <w:rFonts w:ascii="Arial" w:hAnsi="Arial" w:cs="Arial"/>
              </w:rPr>
            </w:pPr>
            <w:r>
              <w:rPr>
                <w:rFonts w:ascii="Arial" w:hAnsi="Arial" w:cs="Arial"/>
              </w:rPr>
              <w:t>edX</w:t>
            </w:r>
            <w:r w:rsidR="00B40BBF" w:rsidRPr="00B40BBF">
              <w:rPr>
                <w:rFonts w:ascii="Arial" w:hAnsi="Arial" w:cs="Arial"/>
              </w:rPr>
              <w:t>.course.enrollment.activated</w:t>
            </w:r>
          </w:p>
        </w:tc>
        <w:tc>
          <w:tcPr>
            <w:tcW w:w="3667" w:type="dxa"/>
          </w:tcPr>
          <w:p w:rsidR="00B40BBF" w:rsidRPr="00B40BBF" w:rsidRDefault="00B40BBF" w:rsidP="00B40BBF">
            <w:pPr>
              <w:spacing w:line="360" w:lineRule="auto"/>
              <w:jc w:val="both"/>
              <w:rPr>
                <w:rFonts w:ascii="Arial" w:hAnsi="Arial" w:cs="Arial"/>
              </w:rPr>
            </w:pPr>
            <w:r w:rsidRPr="00B40BBF">
              <w:rPr>
                <w:rFonts w:ascii="Arial" w:hAnsi="Arial" w:cs="Arial"/>
              </w:rPr>
              <w:t xml:space="preserve">Cuando un estudiante se inscribe </w:t>
            </w:r>
            <w:r>
              <w:rPr>
                <w:rFonts w:ascii="Arial" w:hAnsi="Arial" w:cs="Arial"/>
              </w:rPr>
              <w:t xml:space="preserve"> </w:t>
            </w:r>
            <w:r w:rsidRPr="00B40BBF">
              <w:rPr>
                <w:rFonts w:ascii="Arial" w:hAnsi="Arial" w:cs="Arial"/>
              </w:rPr>
              <w:t>en un curso, el servidor emite este</w:t>
            </w:r>
            <w:r>
              <w:rPr>
                <w:rFonts w:ascii="Arial" w:hAnsi="Arial" w:cs="Arial"/>
              </w:rPr>
              <w:t xml:space="preserve"> </w:t>
            </w:r>
            <w:r w:rsidRPr="00B40BBF">
              <w:rPr>
                <w:rFonts w:ascii="Arial" w:hAnsi="Arial" w:cs="Arial"/>
              </w:rPr>
              <w:t>evento. Por ejemplo, cuando un</w:t>
            </w:r>
            <w:r>
              <w:rPr>
                <w:rFonts w:ascii="Arial" w:hAnsi="Arial" w:cs="Arial"/>
              </w:rPr>
              <w:t xml:space="preserve"> </w:t>
            </w:r>
            <w:r w:rsidRPr="00B40BBF">
              <w:rPr>
                <w:rFonts w:ascii="Arial" w:hAnsi="Arial" w:cs="Arial"/>
              </w:rPr>
              <w:t xml:space="preserve">estudiante hace </w:t>
            </w:r>
            <w:r>
              <w:rPr>
                <w:rFonts w:ascii="Arial" w:hAnsi="Arial" w:cs="Arial"/>
              </w:rPr>
              <w:t xml:space="preserve">clic en inscribirse </w:t>
            </w:r>
            <w:r w:rsidRPr="00B40BBF">
              <w:rPr>
                <w:rFonts w:ascii="Arial" w:hAnsi="Arial" w:cs="Arial"/>
              </w:rPr>
              <w:t>en u</w:t>
            </w:r>
            <w:r>
              <w:rPr>
                <w:rFonts w:ascii="Arial" w:hAnsi="Arial" w:cs="Arial"/>
              </w:rPr>
              <w:t xml:space="preserve">n curso en el sitio </w:t>
            </w:r>
            <w:r w:rsidR="0031210D">
              <w:rPr>
                <w:rFonts w:ascii="Arial" w:hAnsi="Arial" w:cs="Arial"/>
              </w:rPr>
              <w:t>edX</w:t>
            </w:r>
            <w:r>
              <w:rPr>
                <w:rFonts w:ascii="Arial" w:hAnsi="Arial" w:cs="Arial"/>
              </w:rPr>
              <w:t xml:space="preserve">.org, el </w:t>
            </w:r>
            <w:r w:rsidRPr="00B40BBF">
              <w:rPr>
                <w:rFonts w:ascii="Arial" w:hAnsi="Arial" w:cs="Arial"/>
              </w:rPr>
              <w:t xml:space="preserve">servidor emite este evento. </w:t>
            </w:r>
          </w:p>
          <w:p w:rsidR="00B40BBF" w:rsidRPr="00B40BBF" w:rsidRDefault="00B40BBF" w:rsidP="00B40BBF">
            <w:pPr>
              <w:spacing w:line="360" w:lineRule="auto"/>
              <w:jc w:val="both"/>
              <w:rPr>
                <w:rFonts w:ascii="Arial" w:hAnsi="Arial" w:cs="Arial"/>
              </w:rPr>
            </w:pPr>
            <w:r w:rsidRPr="00B40BBF">
              <w:rPr>
                <w:rFonts w:ascii="Arial" w:hAnsi="Arial" w:cs="Arial"/>
              </w:rPr>
              <w:t xml:space="preserve">Además, las acciones de los </w:t>
            </w:r>
            <w:r>
              <w:rPr>
                <w:rFonts w:ascii="Arial" w:hAnsi="Arial" w:cs="Arial"/>
              </w:rPr>
              <w:t xml:space="preserve"> miembros </w:t>
            </w:r>
            <w:r w:rsidRPr="00B40BBF">
              <w:rPr>
                <w:rFonts w:ascii="Arial" w:hAnsi="Arial" w:cs="Arial"/>
              </w:rPr>
              <w:t>del equipo de curso</w:t>
            </w:r>
            <w:r>
              <w:rPr>
                <w:rFonts w:ascii="Arial" w:hAnsi="Arial" w:cs="Arial"/>
              </w:rPr>
              <w:t xml:space="preserve"> </w:t>
            </w:r>
            <w:r w:rsidRPr="00B40BBF">
              <w:rPr>
                <w:rFonts w:ascii="Arial" w:hAnsi="Arial" w:cs="Arial"/>
              </w:rPr>
              <w:t xml:space="preserve">también </w:t>
            </w:r>
            <w:r>
              <w:rPr>
                <w:rFonts w:ascii="Arial" w:hAnsi="Arial" w:cs="Arial"/>
              </w:rPr>
              <w:t xml:space="preserve"> generan </w:t>
            </w:r>
            <w:r w:rsidRPr="00B40BBF">
              <w:rPr>
                <w:rFonts w:ascii="Arial" w:hAnsi="Arial" w:cs="Arial"/>
              </w:rPr>
              <w:t xml:space="preserve">eventos de </w:t>
            </w:r>
            <w:r>
              <w:rPr>
                <w:rFonts w:ascii="Arial" w:hAnsi="Arial" w:cs="Arial"/>
              </w:rPr>
              <w:t xml:space="preserve"> inscripción (Tabla 3.5</w:t>
            </w:r>
            <w:r w:rsidRPr="00B40BBF">
              <w:rPr>
                <w:rFonts w:ascii="Arial" w:hAnsi="Arial" w:cs="Arial"/>
              </w:rPr>
              <w:t>).</w:t>
            </w:r>
          </w:p>
          <w:p w:rsidR="00B40BBF" w:rsidRDefault="00B40BBF" w:rsidP="00796CCE">
            <w:pPr>
              <w:spacing w:line="360" w:lineRule="auto"/>
              <w:jc w:val="both"/>
              <w:rPr>
                <w:rFonts w:ascii="Arial" w:hAnsi="Arial" w:cs="Arial"/>
              </w:rPr>
            </w:pPr>
          </w:p>
        </w:tc>
      </w:tr>
      <w:tr w:rsidR="00B40BBF" w:rsidTr="00EC7725">
        <w:tc>
          <w:tcPr>
            <w:tcW w:w="3983" w:type="dxa"/>
          </w:tcPr>
          <w:p w:rsidR="00B40BBF" w:rsidRDefault="0031210D" w:rsidP="00796CCE">
            <w:pPr>
              <w:spacing w:line="360" w:lineRule="auto"/>
              <w:jc w:val="both"/>
              <w:rPr>
                <w:rFonts w:ascii="Arial" w:hAnsi="Arial" w:cs="Arial"/>
              </w:rPr>
            </w:pPr>
            <w:r>
              <w:rPr>
                <w:rFonts w:ascii="Arial" w:hAnsi="Arial" w:cs="Arial"/>
              </w:rPr>
              <w:t>edX</w:t>
            </w:r>
            <w:r w:rsidR="007B7DC6" w:rsidRPr="007B7DC6">
              <w:rPr>
                <w:rFonts w:ascii="Arial" w:hAnsi="Arial" w:cs="Arial"/>
              </w:rPr>
              <w:t>.course.enrollment.deactived</w:t>
            </w:r>
          </w:p>
        </w:tc>
        <w:tc>
          <w:tcPr>
            <w:tcW w:w="3667" w:type="dxa"/>
          </w:tcPr>
          <w:p w:rsidR="007B7DC6" w:rsidRPr="007B7DC6" w:rsidRDefault="007B7DC6" w:rsidP="007B7DC6">
            <w:pPr>
              <w:spacing w:line="360" w:lineRule="auto"/>
              <w:jc w:val="both"/>
              <w:rPr>
                <w:rFonts w:ascii="Arial" w:hAnsi="Arial" w:cs="Arial"/>
              </w:rPr>
            </w:pPr>
            <w:r w:rsidRPr="007B7DC6">
              <w:rPr>
                <w:rFonts w:ascii="Arial" w:hAnsi="Arial" w:cs="Arial"/>
              </w:rPr>
              <w:t xml:space="preserve">Este evento es ejecutado por el </w:t>
            </w:r>
            <w:r>
              <w:rPr>
                <w:rFonts w:ascii="Arial" w:hAnsi="Arial" w:cs="Arial"/>
              </w:rPr>
              <w:t xml:space="preserve"> s</w:t>
            </w:r>
            <w:r w:rsidRPr="007B7DC6">
              <w:rPr>
                <w:rFonts w:ascii="Arial" w:hAnsi="Arial" w:cs="Arial"/>
              </w:rPr>
              <w:t>ervidor</w:t>
            </w:r>
            <w:r>
              <w:rPr>
                <w:rFonts w:ascii="Arial" w:hAnsi="Arial" w:cs="Arial"/>
              </w:rPr>
              <w:t xml:space="preserve"> </w:t>
            </w:r>
            <w:r w:rsidRPr="007B7DC6">
              <w:rPr>
                <w:rFonts w:ascii="Arial" w:hAnsi="Arial" w:cs="Arial"/>
              </w:rPr>
              <w:t>cuando el estudiante hace clic</w:t>
            </w:r>
            <w:r>
              <w:rPr>
                <w:rFonts w:ascii="Arial" w:hAnsi="Arial" w:cs="Arial"/>
              </w:rPr>
              <w:t xml:space="preserve"> </w:t>
            </w:r>
            <w:r w:rsidRPr="007B7DC6">
              <w:rPr>
                <w:rFonts w:ascii="Arial" w:hAnsi="Arial" w:cs="Arial"/>
              </w:rPr>
              <w:t xml:space="preserve">en el botón </w:t>
            </w:r>
            <w:r>
              <w:rPr>
                <w:rFonts w:ascii="Arial" w:hAnsi="Arial" w:cs="Arial"/>
              </w:rPr>
              <w:t>anular i</w:t>
            </w:r>
            <w:r w:rsidRPr="007B7DC6">
              <w:rPr>
                <w:rFonts w:ascii="Arial" w:hAnsi="Arial" w:cs="Arial"/>
              </w:rPr>
              <w:t xml:space="preserve">nscripción. </w:t>
            </w:r>
          </w:p>
          <w:p w:rsidR="007B7DC6" w:rsidRPr="007B7DC6" w:rsidRDefault="007B7DC6" w:rsidP="007B7DC6">
            <w:pPr>
              <w:spacing w:line="360" w:lineRule="auto"/>
              <w:jc w:val="both"/>
              <w:rPr>
                <w:rFonts w:ascii="Arial" w:hAnsi="Arial" w:cs="Arial"/>
              </w:rPr>
            </w:pPr>
            <w:r w:rsidRPr="007B7DC6">
              <w:rPr>
                <w:rFonts w:ascii="Arial" w:hAnsi="Arial" w:cs="Arial"/>
              </w:rPr>
              <w:lastRenderedPageBreak/>
              <w:t xml:space="preserve">Además, las acciones de los </w:t>
            </w:r>
            <w:r>
              <w:rPr>
                <w:rFonts w:ascii="Arial" w:hAnsi="Arial" w:cs="Arial"/>
              </w:rPr>
              <w:t xml:space="preserve">miembros </w:t>
            </w:r>
            <w:r w:rsidRPr="007B7DC6">
              <w:rPr>
                <w:rFonts w:ascii="Arial" w:hAnsi="Arial" w:cs="Arial"/>
              </w:rPr>
              <w:t>del equipo de curso</w:t>
            </w:r>
            <w:r>
              <w:rPr>
                <w:rFonts w:ascii="Arial" w:hAnsi="Arial" w:cs="Arial"/>
              </w:rPr>
              <w:t xml:space="preserve"> </w:t>
            </w:r>
            <w:r w:rsidRPr="007B7DC6">
              <w:rPr>
                <w:rFonts w:ascii="Arial" w:hAnsi="Arial" w:cs="Arial"/>
              </w:rPr>
              <w:t>también ge</w:t>
            </w:r>
            <w:r>
              <w:rPr>
                <w:rFonts w:ascii="Arial" w:hAnsi="Arial" w:cs="Arial"/>
              </w:rPr>
              <w:t xml:space="preserve">neran </w:t>
            </w:r>
            <w:r w:rsidRPr="007B7DC6">
              <w:rPr>
                <w:rFonts w:ascii="Arial" w:hAnsi="Arial" w:cs="Arial"/>
              </w:rPr>
              <w:t xml:space="preserve">eventos de </w:t>
            </w:r>
            <w:r>
              <w:rPr>
                <w:rFonts w:ascii="Arial" w:hAnsi="Arial" w:cs="Arial"/>
              </w:rPr>
              <w:t>inscripción (Tabla 3.5</w:t>
            </w:r>
            <w:r w:rsidRPr="007B7DC6">
              <w:rPr>
                <w:rFonts w:ascii="Arial" w:hAnsi="Arial" w:cs="Arial"/>
              </w:rPr>
              <w:t>).</w:t>
            </w:r>
          </w:p>
          <w:p w:rsidR="00B40BBF" w:rsidRDefault="00B40BBF" w:rsidP="00796CCE">
            <w:pPr>
              <w:spacing w:line="360" w:lineRule="auto"/>
              <w:jc w:val="both"/>
              <w:rPr>
                <w:rFonts w:ascii="Arial" w:hAnsi="Arial" w:cs="Arial"/>
              </w:rPr>
            </w:pPr>
          </w:p>
        </w:tc>
      </w:tr>
      <w:tr w:rsidR="00B40BBF" w:rsidTr="00EC7725">
        <w:tc>
          <w:tcPr>
            <w:tcW w:w="3983" w:type="dxa"/>
          </w:tcPr>
          <w:p w:rsidR="00B40BBF" w:rsidRPr="00B13B3A" w:rsidRDefault="0031210D" w:rsidP="00796CCE">
            <w:pPr>
              <w:spacing w:line="360" w:lineRule="auto"/>
              <w:jc w:val="both"/>
              <w:rPr>
                <w:rFonts w:ascii="Arial" w:hAnsi="Arial" w:cs="Arial"/>
                <w:lang w:val="en-US"/>
              </w:rPr>
            </w:pPr>
            <w:r w:rsidRPr="00B13B3A">
              <w:rPr>
                <w:rFonts w:ascii="Arial" w:hAnsi="Arial" w:cs="Arial"/>
                <w:lang w:val="en-US"/>
              </w:rPr>
              <w:lastRenderedPageBreak/>
              <w:t>edX</w:t>
            </w:r>
            <w:r w:rsidR="00707406" w:rsidRPr="00B13B3A">
              <w:rPr>
                <w:rFonts w:ascii="Arial" w:hAnsi="Arial" w:cs="Arial"/>
                <w:lang w:val="en-US"/>
              </w:rPr>
              <w:t>.course.enrollment.mode_changed</w:t>
            </w:r>
          </w:p>
        </w:tc>
        <w:tc>
          <w:tcPr>
            <w:tcW w:w="3667" w:type="dxa"/>
          </w:tcPr>
          <w:p w:rsidR="00707406" w:rsidRPr="00707406" w:rsidRDefault="00707406" w:rsidP="00707406">
            <w:pPr>
              <w:spacing w:line="360" w:lineRule="auto"/>
              <w:jc w:val="both"/>
              <w:rPr>
                <w:rFonts w:ascii="Arial" w:hAnsi="Arial" w:cs="Arial"/>
              </w:rPr>
            </w:pPr>
            <w:r w:rsidRPr="00707406">
              <w:rPr>
                <w:rFonts w:ascii="Arial" w:hAnsi="Arial" w:cs="Arial"/>
              </w:rPr>
              <w:t xml:space="preserve">El servidor emite este tipo de </w:t>
            </w:r>
            <w:r>
              <w:rPr>
                <w:rFonts w:ascii="Arial" w:hAnsi="Arial" w:cs="Arial"/>
              </w:rPr>
              <w:t xml:space="preserve"> </w:t>
            </w:r>
            <w:r w:rsidRPr="00707406">
              <w:rPr>
                <w:rFonts w:ascii="Arial" w:hAnsi="Arial" w:cs="Arial"/>
              </w:rPr>
              <w:t xml:space="preserve">evento cuando cambia el proceso </w:t>
            </w:r>
          </w:p>
          <w:p w:rsidR="00707406" w:rsidRPr="00707406" w:rsidRDefault="00707406" w:rsidP="00707406">
            <w:pPr>
              <w:spacing w:line="360" w:lineRule="auto"/>
              <w:jc w:val="both"/>
              <w:rPr>
                <w:rFonts w:ascii="Arial" w:hAnsi="Arial" w:cs="Arial"/>
              </w:rPr>
            </w:pPr>
            <w:r w:rsidRPr="00707406">
              <w:rPr>
                <w:rFonts w:ascii="Arial" w:hAnsi="Arial" w:cs="Arial"/>
                <w:b/>
              </w:rPr>
              <w:t>student_courseenrollment.mode</w:t>
            </w:r>
            <w:r w:rsidRPr="00707406">
              <w:rPr>
                <w:rFonts w:ascii="Arial" w:hAnsi="Arial" w:cs="Arial"/>
              </w:rPr>
              <w:t xml:space="preserve"> </w:t>
            </w:r>
            <w:r>
              <w:rPr>
                <w:rFonts w:ascii="Arial" w:hAnsi="Arial" w:cs="Arial"/>
              </w:rPr>
              <w:t xml:space="preserve"> </w:t>
            </w:r>
            <w:r w:rsidRPr="00707406">
              <w:rPr>
                <w:rFonts w:ascii="Arial" w:hAnsi="Arial" w:cs="Arial"/>
              </w:rPr>
              <w:t>a un modo diferente.</w:t>
            </w:r>
          </w:p>
          <w:p w:rsidR="00B40BBF" w:rsidRDefault="00B40BBF" w:rsidP="00796CCE">
            <w:pPr>
              <w:spacing w:line="360" w:lineRule="auto"/>
              <w:jc w:val="both"/>
              <w:rPr>
                <w:rFonts w:ascii="Arial" w:hAnsi="Arial" w:cs="Arial"/>
              </w:rPr>
            </w:pPr>
          </w:p>
        </w:tc>
      </w:tr>
      <w:tr w:rsidR="00B40BBF" w:rsidTr="00EC7725">
        <w:tc>
          <w:tcPr>
            <w:tcW w:w="3983" w:type="dxa"/>
          </w:tcPr>
          <w:p w:rsidR="00B40BBF" w:rsidRPr="00B13B3A" w:rsidRDefault="0031210D" w:rsidP="00796CCE">
            <w:pPr>
              <w:spacing w:line="360" w:lineRule="auto"/>
              <w:jc w:val="both"/>
              <w:rPr>
                <w:rFonts w:ascii="Arial" w:hAnsi="Arial" w:cs="Arial"/>
                <w:lang w:val="en-US"/>
              </w:rPr>
            </w:pPr>
            <w:r w:rsidRPr="00B13B3A">
              <w:rPr>
                <w:rFonts w:ascii="Arial" w:hAnsi="Arial" w:cs="Arial"/>
                <w:lang w:val="en-US"/>
              </w:rPr>
              <w:t>edX</w:t>
            </w:r>
            <w:r w:rsidR="00075953" w:rsidRPr="00B13B3A">
              <w:rPr>
                <w:rFonts w:ascii="Arial" w:hAnsi="Arial" w:cs="Arial"/>
                <w:lang w:val="en-US"/>
              </w:rPr>
              <w:t>.course.enrollment.upgrade.clicked</w:t>
            </w:r>
          </w:p>
        </w:tc>
        <w:tc>
          <w:tcPr>
            <w:tcW w:w="3667" w:type="dxa"/>
          </w:tcPr>
          <w:p w:rsidR="00075953" w:rsidRPr="00075953" w:rsidRDefault="00075953" w:rsidP="00075953">
            <w:pPr>
              <w:spacing w:line="360" w:lineRule="auto"/>
              <w:jc w:val="both"/>
              <w:rPr>
                <w:rFonts w:ascii="Arial" w:hAnsi="Arial" w:cs="Arial"/>
              </w:rPr>
            </w:pPr>
            <w:r>
              <w:rPr>
                <w:rFonts w:ascii="Arial" w:hAnsi="Arial" w:cs="Arial"/>
              </w:rPr>
              <w:t>Este evento se</w:t>
            </w:r>
            <w:r w:rsidRPr="00075953">
              <w:rPr>
                <w:rFonts w:ascii="Arial" w:hAnsi="Arial" w:cs="Arial"/>
              </w:rPr>
              <w:t xml:space="preserve"> emite cuando el </w:t>
            </w:r>
            <w:r w:rsidR="00EC7725">
              <w:rPr>
                <w:rFonts w:ascii="Arial" w:hAnsi="Arial" w:cs="Arial"/>
              </w:rPr>
              <w:t xml:space="preserve"> </w:t>
            </w:r>
            <w:r>
              <w:rPr>
                <w:rFonts w:ascii="Arial" w:hAnsi="Arial" w:cs="Arial"/>
              </w:rPr>
              <w:t>estudiante se matricula como “</w:t>
            </w:r>
            <w:r w:rsidRPr="00075953">
              <w:rPr>
                <w:rFonts w:ascii="Arial" w:hAnsi="Arial" w:cs="Arial"/>
              </w:rPr>
              <w:t>audit</w:t>
            </w:r>
            <w:r>
              <w:rPr>
                <w:rFonts w:ascii="Arial" w:hAnsi="Arial" w:cs="Arial"/>
              </w:rPr>
              <w:t>” o “honor‖”,</w:t>
            </w:r>
            <w:r w:rsidRPr="00075953">
              <w:rPr>
                <w:rFonts w:ascii="Arial" w:hAnsi="Arial" w:cs="Arial"/>
              </w:rPr>
              <w:t xml:space="preserve"> en un curso.</w:t>
            </w:r>
          </w:p>
          <w:p w:rsidR="00B40BBF" w:rsidRDefault="00B40BBF" w:rsidP="00796CCE">
            <w:pPr>
              <w:spacing w:line="360" w:lineRule="auto"/>
              <w:jc w:val="both"/>
              <w:rPr>
                <w:rFonts w:ascii="Arial" w:hAnsi="Arial" w:cs="Arial"/>
              </w:rPr>
            </w:pPr>
          </w:p>
        </w:tc>
      </w:tr>
    </w:tbl>
    <w:p w:rsidR="00B40BBF" w:rsidRPr="007C5013" w:rsidRDefault="00EC7725" w:rsidP="00796CCE">
      <w:pPr>
        <w:spacing w:line="360" w:lineRule="auto"/>
        <w:ind w:left="2124"/>
        <w:jc w:val="both"/>
        <w:rPr>
          <w:rFonts w:ascii="Arial" w:hAnsi="Arial" w:cs="Arial"/>
          <w:sz w:val="18"/>
        </w:rPr>
      </w:pPr>
      <w:r w:rsidRPr="007C5013">
        <w:rPr>
          <w:rFonts w:ascii="Arial" w:hAnsi="Arial" w:cs="Arial"/>
          <w:sz w:val="18"/>
        </w:rPr>
        <w:t xml:space="preserve">Fuente: </w:t>
      </w:r>
      <w:r w:rsidR="000447E8" w:rsidRPr="007C5013">
        <w:rPr>
          <w:rFonts w:ascii="Arial" w:hAnsi="Arial" w:cs="Arial"/>
          <w:sz w:val="18"/>
        </w:rPr>
        <w:t>Elaboración propia.</w:t>
      </w:r>
    </w:p>
    <w:p w:rsidR="007C5013" w:rsidRPr="007C5013" w:rsidRDefault="007C5013" w:rsidP="007C5013">
      <w:pPr>
        <w:pStyle w:val="Descripcin"/>
        <w:keepNext/>
        <w:ind w:left="1416" w:firstLine="708"/>
        <w:rPr>
          <w:rFonts w:ascii="Arial" w:hAnsi="Arial" w:cs="Arial"/>
          <w:i w:val="0"/>
          <w:color w:val="000000" w:themeColor="text1"/>
          <w:sz w:val="20"/>
        </w:rPr>
      </w:pPr>
      <w:bookmarkStart w:id="103" w:name="_Toc473641540"/>
      <w:r w:rsidRPr="007C5013">
        <w:rPr>
          <w:rFonts w:ascii="Arial" w:hAnsi="Arial" w:cs="Arial"/>
          <w:i w:val="0"/>
          <w:color w:val="000000" w:themeColor="text1"/>
          <w:sz w:val="20"/>
        </w:rPr>
        <w:t xml:space="preserve">Tabla 3. </w:t>
      </w:r>
      <w:r w:rsidRPr="007C5013">
        <w:rPr>
          <w:rFonts w:ascii="Arial" w:hAnsi="Arial" w:cs="Arial"/>
          <w:i w:val="0"/>
          <w:color w:val="000000" w:themeColor="text1"/>
          <w:sz w:val="20"/>
        </w:rPr>
        <w:fldChar w:fldCharType="begin"/>
      </w:r>
      <w:r w:rsidRPr="007C5013">
        <w:rPr>
          <w:rFonts w:ascii="Arial" w:hAnsi="Arial" w:cs="Arial"/>
          <w:i w:val="0"/>
          <w:color w:val="000000" w:themeColor="text1"/>
          <w:sz w:val="20"/>
        </w:rPr>
        <w:instrText xml:space="preserve"> SEQ Tabla_3. \* ARABIC </w:instrText>
      </w:r>
      <w:r w:rsidRPr="007C5013">
        <w:rPr>
          <w:rFonts w:ascii="Arial" w:hAnsi="Arial" w:cs="Arial"/>
          <w:i w:val="0"/>
          <w:color w:val="000000" w:themeColor="text1"/>
          <w:sz w:val="20"/>
        </w:rPr>
        <w:fldChar w:fldCharType="separate"/>
      </w:r>
      <w:r w:rsidR="00854B05">
        <w:rPr>
          <w:rFonts w:ascii="Arial" w:hAnsi="Arial" w:cs="Arial"/>
          <w:i w:val="0"/>
          <w:noProof/>
          <w:color w:val="000000" w:themeColor="text1"/>
          <w:sz w:val="20"/>
        </w:rPr>
        <w:t>5</w:t>
      </w:r>
      <w:r w:rsidRPr="007C5013">
        <w:rPr>
          <w:rFonts w:ascii="Arial" w:hAnsi="Arial" w:cs="Arial"/>
          <w:i w:val="0"/>
          <w:color w:val="000000" w:themeColor="text1"/>
          <w:sz w:val="20"/>
        </w:rPr>
        <w:fldChar w:fldCharType="end"/>
      </w:r>
      <w:r w:rsidRPr="007C5013">
        <w:rPr>
          <w:rFonts w:ascii="Arial" w:hAnsi="Arial" w:cs="Arial"/>
          <w:i w:val="0"/>
          <w:color w:val="000000" w:themeColor="text1"/>
          <w:sz w:val="20"/>
        </w:rPr>
        <w:t xml:space="preserve"> Campos relacionados con la inscripción de los participantes</w:t>
      </w:r>
      <w:bookmarkEnd w:id="103"/>
    </w:p>
    <w:tbl>
      <w:tblPr>
        <w:tblStyle w:val="Tablaconcuadrcula"/>
        <w:tblW w:w="0" w:type="auto"/>
        <w:tblInd w:w="2124" w:type="dxa"/>
        <w:tblLook w:val="04A0" w:firstRow="1" w:lastRow="0" w:firstColumn="1" w:lastColumn="0" w:noHBand="0" w:noVBand="1"/>
      </w:tblPr>
      <w:tblGrid>
        <w:gridCol w:w="1471"/>
        <w:gridCol w:w="1080"/>
        <w:gridCol w:w="4386"/>
      </w:tblGrid>
      <w:tr w:rsidR="00522A17" w:rsidTr="00080B82">
        <w:tc>
          <w:tcPr>
            <w:tcW w:w="1471" w:type="dxa"/>
          </w:tcPr>
          <w:p w:rsidR="00522A17" w:rsidRPr="008822CD" w:rsidRDefault="00522A17" w:rsidP="00522A17">
            <w:pPr>
              <w:spacing w:line="360" w:lineRule="auto"/>
              <w:jc w:val="center"/>
              <w:rPr>
                <w:rFonts w:ascii="Arial" w:hAnsi="Arial" w:cs="Arial"/>
                <w:b/>
              </w:rPr>
            </w:pPr>
            <w:r w:rsidRPr="008822CD">
              <w:rPr>
                <w:rFonts w:ascii="Arial" w:hAnsi="Arial" w:cs="Arial"/>
                <w:b/>
              </w:rPr>
              <w:t>Campo</w:t>
            </w:r>
          </w:p>
        </w:tc>
        <w:tc>
          <w:tcPr>
            <w:tcW w:w="1080" w:type="dxa"/>
          </w:tcPr>
          <w:p w:rsidR="00522A17" w:rsidRPr="008822CD" w:rsidRDefault="00522A17" w:rsidP="00522A17">
            <w:pPr>
              <w:spacing w:line="360" w:lineRule="auto"/>
              <w:jc w:val="center"/>
              <w:rPr>
                <w:rFonts w:ascii="Arial" w:hAnsi="Arial" w:cs="Arial"/>
                <w:b/>
              </w:rPr>
            </w:pPr>
            <w:r w:rsidRPr="008822CD">
              <w:rPr>
                <w:rFonts w:ascii="Arial" w:hAnsi="Arial" w:cs="Arial"/>
                <w:b/>
              </w:rPr>
              <w:t>Tipo</w:t>
            </w:r>
          </w:p>
        </w:tc>
        <w:tc>
          <w:tcPr>
            <w:tcW w:w="4386" w:type="dxa"/>
          </w:tcPr>
          <w:p w:rsidR="00522A17" w:rsidRPr="008822CD" w:rsidRDefault="00522A17" w:rsidP="00522A17">
            <w:pPr>
              <w:spacing w:line="360" w:lineRule="auto"/>
              <w:jc w:val="center"/>
              <w:rPr>
                <w:rFonts w:ascii="Arial" w:hAnsi="Arial" w:cs="Arial"/>
                <w:b/>
              </w:rPr>
            </w:pPr>
            <w:r w:rsidRPr="008822CD">
              <w:rPr>
                <w:rFonts w:ascii="Arial" w:hAnsi="Arial" w:cs="Arial"/>
                <w:b/>
              </w:rPr>
              <w:t>Descripción</w:t>
            </w:r>
          </w:p>
        </w:tc>
      </w:tr>
      <w:tr w:rsidR="00522A17" w:rsidTr="00080B82">
        <w:tc>
          <w:tcPr>
            <w:tcW w:w="1471" w:type="dxa"/>
          </w:tcPr>
          <w:p w:rsidR="00080B82" w:rsidRPr="00080B82" w:rsidRDefault="00080B82" w:rsidP="00080B82">
            <w:pPr>
              <w:spacing w:line="360" w:lineRule="auto"/>
              <w:jc w:val="both"/>
              <w:rPr>
                <w:rFonts w:ascii="Arial" w:hAnsi="Arial" w:cs="Arial"/>
              </w:rPr>
            </w:pPr>
            <w:r w:rsidRPr="00080B82">
              <w:rPr>
                <w:rFonts w:ascii="Arial" w:hAnsi="Arial" w:cs="Arial"/>
              </w:rPr>
              <w:t>course_id</w:t>
            </w:r>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r w:rsidRPr="00080B82">
              <w:rPr>
                <w:rFonts w:ascii="Arial" w:hAnsi="Arial" w:cs="Arial"/>
              </w:rPr>
              <w:t>String</w:t>
            </w:r>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El cu</w:t>
            </w:r>
            <w:r>
              <w:rPr>
                <w:rFonts w:ascii="Arial" w:hAnsi="Arial" w:cs="Arial"/>
              </w:rPr>
              <w:t xml:space="preserve">rso en el que estaba inscrito o </w:t>
            </w:r>
            <w:r w:rsidRPr="00080B82">
              <w:rPr>
                <w:rFonts w:ascii="Arial" w:hAnsi="Arial" w:cs="Arial"/>
              </w:rPr>
              <w:t xml:space="preserve">matriculado </w:t>
            </w:r>
            <w:r>
              <w:rPr>
                <w:rFonts w:ascii="Arial" w:hAnsi="Arial" w:cs="Arial"/>
              </w:rPr>
              <w:t xml:space="preserve"> el estudiante. Si se utiliza una herramienta externa </w:t>
            </w:r>
            <w:r w:rsidRPr="00080B82">
              <w:rPr>
                <w:rFonts w:ascii="Arial" w:hAnsi="Arial" w:cs="Arial"/>
              </w:rPr>
              <w:t xml:space="preserve">para </w:t>
            </w:r>
            <w:r>
              <w:rPr>
                <w:rFonts w:ascii="Arial" w:hAnsi="Arial" w:cs="Arial"/>
              </w:rPr>
              <w:t xml:space="preserve"> </w:t>
            </w:r>
            <w:r w:rsidRPr="00080B82">
              <w:rPr>
                <w:rFonts w:ascii="Arial" w:hAnsi="Arial" w:cs="Arial"/>
              </w:rPr>
              <w:t>inscribirse o anula</w:t>
            </w:r>
            <w:r>
              <w:rPr>
                <w:rFonts w:ascii="Arial" w:hAnsi="Arial" w:cs="Arial"/>
              </w:rPr>
              <w:t xml:space="preserve">r la </w:t>
            </w:r>
            <w:r w:rsidRPr="00080B82">
              <w:rPr>
                <w:rFonts w:ascii="Arial" w:hAnsi="Arial" w:cs="Arial"/>
              </w:rPr>
              <w:t xml:space="preserve">inscripción de los estudiantes, este </w:t>
            </w:r>
            <w:r>
              <w:rPr>
                <w:rFonts w:ascii="Arial" w:hAnsi="Arial" w:cs="Arial"/>
              </w:rPr>
              <w:t xml:space="preserve"> campo contiene un valor y el </w:t>
            </w:r>
            <w:r w:rsidRPr="00080B82">
              <w:rPr>
                <w:rFonts w:ascii="Arial" w:hAnsi="Arial" w:cs="Arial"/>
              </w:rPr>
              <w:t xml:space="preserve">campo </w:t>
            </w:r>
            <w:r>
              <w:rPr>
                <w:rFonts w:ascii="Arial" w:hAnsi="Arial" w:cs="Arial"/>
              </w:rPr>
              <w:t xml:space="preserve"> </w:t>
            </w:r>
            <w:r w:rsidRPr="00080B82">
              <w:rPr>
                <w:rFonts w:ascii="Arial" w:hAnsi="Arial" w:cs="Arial"/>
                <w:b/>
              </w:rPr>
              <w:t>context.course_id</w:t>
            </w:r>
            <w:r>
              <w:rPr>
                <w:rFonts w:ascii="Arial" w:hAnsi="Arial" w:cs="Arial"/>
                <w:b/>
              </w:rPr>
              <w:t xml:space="preserve"> </w:t>
            </w:r>
            <w:r w:rsidRPr="00080B82">
              <w:rPr>
                <w:rFonts w:ascii="Arial" w:hAnsi="Arial" w:cs="Arial"/>
              </w:rPr>
              <w:t>es nulo</w:t>
            </w:r>
            <w:r>
              <w:rPr>
                <w:rFonts w:ascii="Arial" w:hAnsi="Arial" w:cs="Arial"/>
              </w:rPr>
              <w:t>.</w:t>
            </w:r>
          </w:p>
        </w:tc>
      </w:tr>
      <w:tr w:rsidR="00522A17" w:rsidTr="00080B82">
        <w:tc>
          <w:tcPr>
            <w:tcW w:w="1471" w:type="dxa"/>
          </w:tcPr>
          <w:p w:rsidR="00080B82" w:rsidRPr="00080B82" w:rsidRDefault="00080B82" w:rsidP="00080B82">
            <w:pPr>
              <w:spacing w:line="360" w:lineRule="auto"/>
              <w:jc w:val="both"/>
              <w:rPr>
                <w:rFonts w:ascii="Arial" w:hAnsi="Arial" w:cs="Arial"/>
              </w:rPr>
            </w:pPr>
            <w:r w:rsidRPr="00080B82">
              <w:rPr>
                <w:rFonts w:ascii="Arial" w:hAnsi="Arial" w:cs="Arial"/>
              </w:rPr>
              <w:t>mode</w:t>
            </w:r>
          </w:p>
          <w:p w:rsidR="00522A17" w:rsidRDefault="00522A17" w:rsidP="00080B82">
            <w:pPr>
              <w:spacing w:line="360" w:lineRule="auto"/>
              <w:jc w:val="both"/>
              <w:rPr>
                <w:rFonts w:ascii="Arial" w:hAnsi="Arial" w:cs="Arial"/>
              </w:rPr>
            </w:pPr>
          </w:p>
        </w:tc>
        <w:tc>
          <w:tcPr>
            <w:tcW w:w="1080" w:type="dxa"/>
          </w:tcPr>
          <w:p w:rsidR="00080B82" w:rsidRPr="00080B82" w:rsidRDefault="00080B82" w:rsidP="00080B82">
            <w:pPr>
              <w:spacing w:line="360" w:lineRule="auto"/>
              <w:jc w:val="both"/>
              <w:rPr>
                <w:rFonts w:ascii="Arial" w:hAnsi="Arial" w:cs="Arial"/>
              </w:rPr>
            </w:pPr>
            <w:r w:rsidRPr="00080B82">
              <w:rPr>
                <w:rFonts w:ascii="Arial" w:hAnsi="Arial" w:cs="Arial"/>
              </w:rPr>
              <w:t>String</w:t>
            </w:r>
          </w:p>
          <w:p w:rsidR="00522A17" w:rsidRDefault="00522A17" w:rsidP="00080B82">
            <w:pPr>
              <w:spacing w:line="360" w:lineRule="auto"/>
              <w:jc w:val="both"/>
              <w:rPr>
                <w:rFonts w:ascii="Arial" w:hAnsi="Arial" w:cs="Arial"/>
              </w:rPr>
            </w:pPr>
          </w:p>
        </w:tc>
        <w:tc>
          <w:tcPr>
            <w:tcW w:w="4386" w:type="dxa"/>
          </w:tcPr>
          <w:p w:rsidR="00522A17" w:rsidRDefault="00080B82" w:rsidP="00080B82">
            <w:pPr>
              <w:spacing w:line="360" w:lineRule="auto"/>
              <w:jc w:val="both"/>
              <w:rPr>
                <w:rFonts w:ascii="Arial" w:hAnsi="Arial" w:cs="Arial"/>
              </w:rPr>
            </w:pPr>
            <w:r w:rsidRPr="00080B82">
              <w:rPr>
                <w:rFonts w:ascii="Arial" w:hAnsi="Arial" w:cs="Arial"/>
              </w:rPr>
              <w:t xml:space="preserve">Identifica el modo de </w:t>
            </w:r>
            <w:r>
              <w:rPr>
                <w:rFonts w:ascii="Arial" w:hAnsi="Arial" w:cs="Arial"/>
              </w:rPr>
              <w:t xml:space="preserve">inscripción del </w:t>
            </w:r>
            <w:r w:rsidRPr="00080B82">
              <w:rPr>
                <w:rFonts w:ascii="Arial" w:hAnsi="Arial" w:cs="Arial"/>
              </w:rPr>
              <w:t>estudiante. (audit,</w:t>
            </w:r>
            <w:r>
              <w:rPr>
                <w:rFonts w:ascii="Arial" w:hAnsi="Arial" w:cs="Arial"/>
              </w:rPr>
              <w:t xml:space="preserve"> honor, professional, </w:t>
            </w:r>
            <w:r w:rsidRPr="00080B82">
              <w:rPr>
                <w:rFonts w:ascii="Arial" w:hAnsi="Arial" w:cs="Arial"/>
              </w:rPr>
              <w:t>verified).</w:t>
            </w:r>
          </w:p>
        </w:tc>
      </w:tr>
      <w:tr w:rsidR="00522A17" w:rsidTr="00080B82">
        <w:tc>
          <w:tcPr>
            <w:tcW w:w="1471" w:type="dxa"/>
          </w:tcPr>
          <w:p w:rsidR="00D16AD4" w:rsidRPr="00D16AD4" w:rsidRDefault="00D16AD4" w:rsidP="00D16AD4">
            <w:pPr>
              <w:spacing w:line="360" w:lineRule="auto"/>
              <w:jc w:val="both"/>
              <w:rPr>
                <w:rFonts w:ascii="Arial" w:hAnsi="Arial" w:cs="Arial"/>
              </w:rPr>
            </w:pPr>
            <w:r w:rsidRPr="00D16AD4">
              <w:rPr>
                <w:rFonts w:ascii="Arial" w:hAnsi="Arial" w:cs="Arial"/>
              </w:rPr>
              <w:t>user_id</w:t>
            </w:r>
          </w:p>
          <w:p w:rsidR="00522A17" w:rsidRDefault="00522A17" w:rsidP="00D16AD4">
            <w:pPr>
              <w:spacing w:line="360" w:lineRule="auto"/>
              <w:jc w:val="both"/>
              <w:rPr>
                <w:rFonts w:ascii="Arial" w:hAnsi="Arial" w:cs="Arial"/>
              </w:rPr>
            </w:pPr>
          </w:p>
        </w:tc>
        <w:tc>
          <w:tcPr>
            <w:tcW w:w="1080" w:type="dxa"/>
          </w:tcPr>
          <w:p w:rsidR="00D16AD4" w:rsidRPr="00D16AD4" w:rsidRDefault="00D16AD4" w:rsidP="00D16AD4">
            <w:pPr>
              <w:spacing w:line="360" w:lineRule="auto"/>
              <w:jc w:val="both"/>
              <w:rPr>
                <w:rFonts w:ascii="Arial" w:hAnsi="Arial" w:cs="Arial"/>
              </w:rPr>
            </w:pPr>
            <w:r w:rsidRPr="00D16AD4">
              <w:rPr>
                <w:rFonts w:ascii="Arial" w:hAnsi="Arial" w:cs="Arial"/>
              </w:rPr>
              <w:t>Number</w:t>
            </w:r>
          </w:p>
          <w:p w:rsidR="00522A17" w:rsidRDefault="00522A17" w:rsidP="00D16AD4">
            <w:pPr>
              <w:spacing w:line="360" w:lineRule="auto"/>
              <w:jc w:val="both"/>
              <w:rPr>
                <w:rFonts w:ascii="Arial" w:hAnsi="Arial" w:cs="Arial"/>
              </w:rPr>
            </w:pPr>
          </w:p>
        </w:tc>
        <w:tc>
          <w:tcPr>
            <w:tcW w:w="4386" w:type="dxa"/>
          </w:tcPr>
          <w:p w:rsidR="00522A17" w:rsidRDefault="00D16AD4" w:rsidP="00D16AD4">
            <w:pPr>
              <w:spacing w:line="360" w:lineRule="auto"/>
              <w:jc w:val="both"/>
              <w:rPr>
                <w:rFonts w:ascii="Arial" w:hAnsi="Arial" w:cs="Arial"/>
              </w:rPr>
            </w:pPr>
            <w:r w:rsidRPr="00D16AD4">
              <w:rPr>
                <w:rFonts w:ascii="Arial" w:hAnsi="Arial" w:cs="Arial"/>
              </w:rPr>
              <w:t xml:space="preserve">Identifica </w:t>
            </w:r>
            <w:r>
              <w:rPr>
                <w:rFonts w:ascii="Arial" w:hAnsi="Arial" w:cs="Arial"/>
              </w:rPr>
              <w:t xml:space="preserve">al estudiante que se inscribe o </w:t>
            </w:r>
            <w:r w:rsidRPr="00D16AD4">
              <w:rPr>
                <w:rFonts w:ascii="Arial" w:hAnsi="Arial" w:cs="Arial"/>
              </w:rPr>
              <w:t>anula su inscripción en un curso.</w:t>
            </w:r>
          </w:p>
        </w:tc>
      </w:tr>
    </w:tbl>
    <w:p w:rsidR="000D5595" w:rsidRPr="007C5013" w:rsidRDefault="00D11439" w:rsidP="00796CCE">
      <w:pPr>
        <w:spacing w:line="360" w:lineRule="auto"/>
        <w:ind w:left="2124"/>
        <w:jc w:val="both"/>
        <w:rPr>
          <w:rFonts w:ascii="Arial" w:hAnsi="Arial" w:cs="Arial"/>
          <w:sz w:val="18"/>
        </w:rPr>
      </w:pPr>
      <w:r w:rsidRPr="007C5013">
        <w:rPr>
          <w:rFonts w:ascii="Arial" w:hAnsi="Arial" w:cs="Arial"/>
          <w:sz w:val="18"/>
        </w:rPr>
        <w:t>Fuente: Elaboración propia</w:t>
      </w:r>
    </w:p>
    <w:p w:rsidR="000D5595" w:rsidRDefault="000D5595" w:rsidP="000D5595">
      <w:pPr>
        <w:pStyle w:val="Ttulo2"/>
        <w:numPr>
          <w:ilvl w:val="3"/>
          <w:numId w:val="18"/>
        </w:numPr>
        <w:spacing w:line="360" w:lineRule="auto"/>
        <w:jc w:val="both"/>
        <w:rPr>
          <w:rFonts w:ascii="Arial" w:hAnsi="Arial" w:cs="Arial"/>
          <w:b/>
          <w:color w:val="000000" w:themeColor="text1"/>
          <w:sz w:val="22"/>
        </w:rPr>
      </w:pPr>
      <w:bookmarkStart w:id="104" w:name="_Toc475044129"/>
      <w:r>
        <w:rPr>
          <w:rFonts w:ascii="Arial" w:hAnsi="Arial" w:cs="Arial"/>
          <w:b/>
          <w:color w:val="000000" w:themeColor="text1"/>
          <w:sz w:val="22"/>
        </w:rPr>
        <w:t>Eventos de navegación</w:t>
      </w:r>
      <w:r w:rsidRPr="008822CD">
        <w:rPr>
          <w:rFonts w:ascii="Arial" w:hAnsi="Arial" w:cs="Arial"/>
          <w:b/>
          <w:color w:val="000000" w:themeColor="text1"/>
          <w:sz w:val="22"/>
        </w:rPr>
        <w:t>.</w:t>
      </w:r>
      <w:bookmarkEnd w:id="104"/>
    </w:p>
    <w:p w:rsidR="007D0D9D" w:rsidRPr="007D0D9D" w:rsidRDefault="007D0D9D" w:rsidP="007D0D9D">
      <w:pPr>
        <w:spacing w:line="360" w:lineRule="auto"/>
        <w:ind w:left="2124"/>
        <w:rPr>
          <w:rFonts w:ascii="Arial" w:hAnsi="Arial" w:cs="Arial"/>
        </w:rPr>
      </w:pPr>
      <w:r w:rsidRPr="007D0D9D">
        <w:rPr>
          <w:rFonts w:ascii="Arial" w:hAnsi="Arial" w:cs="Arial"/>
        </w:rPr>
        <w:t>Los eventos de navegación permiten saber cómo un participante realizo el recorrido de un curso.</w:t>
      </w:r>
    </w:p>
    <w:p w:rsidR="007D0D9D" w:rsidRDefault="007D0D9D" w:rsidP="007D0D9D">
      <w:pPr>
        <w:spacing w:line="360" w:lineRule="auto"/>
        <w:ind w:left="2124"/>
        <w:rPr>
          <w:rFonts w:ascii="Arial" w:hAnsi="Arial" w:cs="Arial"/>
        </w:rPr>
      </w:pPr>
      <w:r>
        <w:rPr>
          <w:rFonts w:ascii="Arial" w:hAnsi="Arial" w:cs="Arial"/>
        </w:rPr>
        <w:t>A continuación una descripción</w:t>
      </w:r>
      <w:r w:rsidRPr="007D0D9D">
        <w:rPr>
          <w:rFonts w:ascii="Arial" w:hAnsi="Arial" w:cs="Arial"/>
        </w:rPr>
        <w:t>:</w:t>
      </w:r>
    </w:p>
    <w:p w:rsidR="00FD4AA6" w:rsidRPr="00FD4AA6" w:rsidRDefault="00FD4AA6" w:rsidP="00FD4AA6">
      <w:pPr>
        <w:pStyle w:val="Descripcin"/>
        <w:keepNext/>
        <w:ind w:left="1416" w:firstLine="708"/>
        <w:rPr>
          <w:rFonts w:ascii="Arial" w:hAnsi="Arial" w:cs="Arial"/>
          <w:i w:val="0"/>
          <w:color w:val="000000" w:themeColor="text1"/>
          <w:sz w:val="20"/>
        </w:rPr>
      </w:pPr>
      <w:bookmarkStart w:id="105" w:name="_Toc473641541"/>
      <w:r w:rsidRPr="00FD4AA6">
        <w:rPr>
          <w:rFonts w:ascii="Arial" w:hAnsi="Arial" w:cs="Arial"/>
          <w:i w:val="0"/>
          <w:color w:val="000000" w:themeColor="text1"/>
          <w:sz w:val="20"/>
        </w:rPr>
        <w:lastRenderedPageBreak/>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sidR="00854B05">
        <w:rPr>
          <w:rFonts w:ascii="Arial" w:hAnsi="Arial" w:cs="Arial"/>
          <w:i w:val="0"/>
          <w:noProof/>
          <w:color w:val="000000" w:themeColor="text1"/>
          <w:sz w:val="20"/>
        </w:rPr>
        <w:t>6</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relacionados con la inscripción de los participantes</w:t>
      </w:r>
      <w:bookmarkEnd w:id="105"/>
    </w:p>
    <w:tbl>
      <w:tblPr>
        <w:tblStyle w:val="Tablaconcuadrcula"/>
        <w:tblW w:w="0" w:type="auto"/>
        <w:tblInd w:w="2124" w:type="dxa"/>
        <w:tblLook w:val="04A0" w:firstRow="1" w:lastRow="0" w:firstColumn="1" w:lastColumn="0" w:noHBand="0" w:noVBand="1"/>
      </w:tblPr>
      <w:tblGrid>
        <w:gridCol w:w="3464"/>
        <w:gridCol w:w="3473"/>
      </w:tblGrid>
      <w:tr w:rsidR="002A1B21" w:rsidTr="00FD4AA6">
        <w:tc>
          <w:tcPr>
            <w:tcW w:w="3464" w:type="dxa"/>
          </w:tcPr>
          <w:p w:rsidR="002A1B21" w:rsidRDefault="002A1B21" w:rsidP="007D0D9D">
            <w:pPr>
              <w:spacing w:line="360" w:lineRule="auto"/>
              <w:rPr>
                <w:rFonts w:ascii="Arial" w:hAnsi="Arial" w:cs="Arial"/>
              </w:rPr>
            </w:pPr>
            <w:r>
              <w:rPr>
                <w:rFonts w:ascii="Arial" w:hAnsi="Arial" w:cs="Arial"/>
              </w:rPr>
              <w:t>Evento</w:t>
            </w:r>
          </w:p>
        </w:tc>
        <w:tc>
          <w:tcPr>
            <w:tcW w:w="3473" w:type="dxa"/>
          </w:tcPr>
          <w:p w:rsidR="002A1B21" w:rsidRDefault="002A1B21" w:rsidP="007D0D9D">
            <w:pPr>
              <w:spacing w:line="360" w:lineRule="auto"/>
              <w:rPr>
                <w:rFonts w:ascii="Arial" w:hAnsi="Arial" w:cs="Arial"/>
              </w:rPr>
            </w:pPr>
            <w:r>
              <w:rPr>
                <w:rFonts w:ascii="Arial" w:hAnsi="Arial" w:cs="Arial"/>
              </w:rPr>
              <w:t xml:space="preserve"> Descripción </w:t>
            </w:r>
          </w:p>
        </w:tc>
      </w:tr>
      <w:tr w:rsidR="002A1B21" w:rsidTr="00FD4AA6">
        <w:tc>
          <w:tcPr>
            <w:tcW w:w="3464" w:type="dxa"/>
          </w:tcPr>
          <w:p w:rsidR="002A1B21" w:rsidRPr="002A1B21" w:rsidRDefault="002A1B21" w:rsidP="002A1B21">
            <w:pPr>
              <w:spacing w:line="360" w:lineRule="auto"/>
              <w:rPr>
                <w:rFonts w:ascii="Arial" w:hAnsi="Arial" w:cs="Arial"/>
              </w:rPr>
            </w:pPr>
            <w:r w:rsidRPr="002A1B21">
              <w:rPr>
                <w:rFonts w:ascii="Arial" w:hAnsi="Arial" w:cs="Arial"/>
              </w:rPr>
              <w:t>page_close</w:t>
            </w:r>
          </w:p>
          <w:p w:rsidR="002A1B21" w:rsidRDefault="002A1B21" w:rsidP="002A1B21">
            <w:pPr>
              <w:spacing w:line="360" w:lineRule="auto"/>
              <w:rPr>
                <w:rFonts w:ascii="Arial" w:hAnsi="Arial" w:cs="Arial"/>
              </w:rPr>
            </w:pPr>
          </w:p>
        </w:tc>
        <w:tc>
          <w:tcPr>
            <w:tcW w:w="3473" w:type="dxa"/>
          </w:tcPr>
          <w:p w:rsidR="002A1B21" w:rsidRDefault="002A1B21" w:rsidP="007D0D9D">
            <w:pPr>
              <w:spacing w:line="360" w:lineRule="auto"/>
              <w:rPr>
                <w:rFonts w:ascii="Arial" w:hAnsi="Arial" w:cs="Arial"/>
              </w:rPr>
            </w:pPr>
            <w:r>
              <w:rPr>
                <w:rFonts w:ascii="Arial" w:hAnsi="Arial" w:cs="Arial"/>
              </w:rPr>
              <w:t xml:space="preserve">Este evento se registra desde </w:t>
            </w:r>
            <w:r w:rsidRPr="002A1B21">
              <w:rPr>
                <w:rFonts w:ascii="Arial" w:hAnsi="Arial" w:cs="Arial"/>
              </w:rPr>
              <w:t>una acción JavaScript.</w:t>
            </w:r>
          </w:p>
        </w:tc>
      </w:tr>
      <w:tr w:rsidR="002A1B21" w:rsidTr="00FD4AA6">
        <w:tc>
          <w:tcPr>
            <w:tcW w:w="3464" w:type="dxa"/>
          </w:tcPr>
          <w:p w:rsidR="002A1B21" w:rsidRDefault="002A1B21" w:rsidP="002A1B21">
            <w:pPr>
              <w:spacing w:line="360" w:lineRule="auto"/>
              <w:rPr>
                <w:rFonts w:ascii="Arial" w:hAnsi="Arial" w:cs="Arial"/>
              </w:rPr>
            </w:pPr>
            <w:r w:rsidRPr="002A1B21">
              <w:rPr>
                <w:rFonts w:ascii="Arial" w:hAnsi="Arial" w:cs="Arial"/>
              </w:rPr>
              <w:t>seq_goto</w:t>
            </w:r>
          </w:p>
        </w:tc>
        <w:tc>
          <w:tcPr>
            <w:tcW w:w="3473" w:type="dxa"/>
          </w:tcPr>
          <w:p w:rsidR="002A1B21" w:rsidRDefault="002A1B21" w:rsidP="007D0D9D">
            <w:pPr>
              <w:spacing w:line="360" w:lineRule="auto"/>
              <w:rPr>
                <w:rFonts w:ascii="Arial" w:hAnsi="Arial" w:cs="Arial"/>
              </w:rPr>
            </w:pPr>
            <w:r>
              <w:rPr>
                <w:rFonts w:ascii="Arial" w:hAnsi="Arial" w:cs="Arial"/>
              </w:rPr>
              <w:t xml:space="preserve">Se emite cuando un usuario salta entre las unidades en una </w:t>
            </w:r>
            <w:r w:rsidRPr="002A1B21">
              <w:rPr>
                <w:rFonts w:ascii="Arial" w:hAnsi="Arial" w:cs="Arial"/>
              </w:rPr>
              <w:t>secuencia</w:t>
            </w:r>
          </w:p>
        </w:tc>
      </w:tr>
      <w:tr w:rsidR="002A1B21" w:rsidTr="00FD4AA6">
        <w:tc>
          <w:tcPr>
            <w:tcW w:w="3464" w:type="dxa"/>
          </w:tcPr>
          <w:p w:rsidR="002A1B21" w:rsidRPr="002A1B21" w:rsidRDefault="002A1B21" w:rsidP="002A1B21">
            <w:pPr>
              <w:spacing w:line="360" w:lineRule="auto"/>
              <w:rPr>
                <w:rFonts w:ascii="Arial" w:hAnsi="Arial" w:cs="Arial"/>
              </w:rPr>
            </w:pPr>
            <w:r w:rsidRPr="002A1B21">
              <w:rPr>
                <w:rFonts w:ascii="Arial" w:hAnsi="Arial" w:cs="Arial"/>
              </w:rPr>
              <w:t>seq_next</w:t>
            </w:r>
          </w:p>
          <w:p w:rsidR="002A1B21" w:rsidRDefault="002A1B21" w:rsidP="002A1B21">
            <w:pPr>
              <w:spacing w:line="360" w:lineRule="auto"/>
              <w:rPr>
                <w:rFonts w:ascii="Arial" w:hAnsi="Arial" w:cs="Arial"/>
              </w:rPr>
            </w:pPr>
          </w:p>
        </w:tc>
        <w:tc>
          <w:tcPr>
            <w:tcW w:w="3473" w:type="dxa"/>
          </w:tcPr>
          <w:p w:rsidR="002A1B21" w:rsidRPr="002A1B21" w:rsidRDefault="002A1B21" w:rsidP="002A1B21">
            <w:pPr>
              <w:spacing w:line="360" w:lineRule="auto"/>
              <w:rPr>
                <w:rFonts w:ascii="Arial" w:hAnsi="Arial" w:cs="Arial"/>
              </w:rPr>
            </w:pPr>
            <w:r>
              <w:rPr>
                <w:rFonts w:ascii="Arial" w:hAnsi="Arial" w:cs="Arial"/>
              </w:rPr>
              <w:t xml:space="preserve">Se emite cuando un usuario </w:t>
            </w:r>
            <w:r w:rsidRPr="002A1B21">
              <w:rPr>
                <w:rFonts w:ascii="Arial" w:hAnsi="Arial" w:cs="Arial"/>
              </w:rPr>
              <w:t>nave</w:t>
            </w:r>
            <w:r>
              <w:rPr>
                <w:rFonts w:ascii="Arial" w:hAnsi="Arial" w:cs="Arial"/>
              </w:rPr>
              <w:t xml:space="preserve">ga a la siguiente unidad en una </w:t>
            </w:r>
            <w:r w:rsidRPr="002A1B21">
              <w:rPr>
                <w:rFonts w:ascii="Arial" w:hAnsi="Arial" w:cs="Arial"/>
              </w:rPr>
              <w:t>secuencia.</w:t>
            </w:r>
          </w:p>
          <w:p w:rsidR="002A1B21" w:rsidRDefault="002A1B21" w:rsidP="007D0D9D">
            <w:pPr>
              <w:spacing w:line="360" w:lineRule="auto"/>
              <w:rPr>
                <w:rFonts w:ascii="Arial" w:hAnsi="Arial" w:cs="Arial"/>
              </w:rPr>
            </w:pPr>
          </w:p>
        </w:tc>
      </w:tr>
      <w:tr w:rsidR="002A1B21" w:rsidTr="00FD4AA6">
        <w:tc>
          <w:tcPr>
            <w:tcW w:w="3464" w:type="dxa"/>
          </w:tcPr>
          <w:p w:rsidR="002A1B21" w:rsidRDefault="002A1B21" w:rsidP="002A1B21">
            <w:pPr>
              <w:spacing w:line="360" w:lineRule="auto"/>
              <w:rPr>
                <w:rFonts w:ascii="Arial" w:hAnsi="Arial" w:cs="Arial"/>
              </w:rPr>
            </w:pPr>
            <w:r w:rsidRPr="002A1B21">
              <w:rPr>
                <w:rFonts w:ascii="Arial" w:hAnsi="Arial" w:cs="Arial"/>
              </w:rPr>
              <w:t>seq_prev</w:t>
            </w:r>
          </w:p>
        </w:tc>
        <w:tc>
          <w:tcPr>
            <w:tcW w:w="3473" w:type="dxa"/>
          </w:tcPr>
          <w:p w:rsidR="002A1B21" w:rsidRDefault="002A1B21" w:rsidP="002A1B21">
            <w:pPr>
              <w:keepNext/>
              <w:spacing w:line="360" w:lineRule="auto"/>
              <w:rPr>
                <w:rFonts w:ascii="Arial" w:hAnsi="Arial" w:cs="Arial"/>
              </w:rPr>
            </w:pPr>
            <w:r w:rsidRPr="002A1B21">
              <w:rPr>
                <w:rFonts w:ascii="Arial" w:hAnsi="Arial" w:cs="Arial"/>
              </w:rPr>
              <w:t>Se emite cuando un usuario</w:t>
            </w:r>
            <w:r>
              <w:rPr>
                <w:rFonts w:ascii="Arial" w:hAnsi="Arial" w:cs="Arial"/>
              </w:rPr>
              <w:t xml:space="preserve"> navega a la unidad anterior en </w:t>
            </w:r>
            <w:r w:rsidRPr="002A1B21">
              <w:rPr>
                <w:rFonts w:ascii="Arial" w:hAnsi="Arial" w:cs="Arial"/>
              </w:rPr>
              <w:t>una secuencia</w:t>
            </w:r>
          </w:p>
        </w:tc>
      </w:tr>
    </w:tbl>
    <w:p w:rsidR="002A1B21" w:rsidRPr="00FD4AA6" w:rsidRDefault="002A1B21" w:rsidP="002A1B21">
      <w:pPr>
        <w:rPr>
          <w:rFonts w:ascii="Arial" w:hAnsi="Arial" w:cs="Arial"/>
          <w:sz w:val="18"/>
        </w:rPr>
      </w:pPr>
      <w:r w:rsidRPr="00FD4AA6">
        <w:rPr>
          <w:rFonts w:ascii="Arial" w:hAnsi="Arial" w:cs="Arial"/>
          <w:sz w:val="18"/>
        </w:rPr>
        <w:tab/>
      </w:r>
      <w:r w:rsidRPr="00FD4AA6">
        <w:rPr>
          <w:rFonts w:ascii="Arial" w:hAnsi="Arial" w:cs="Arial"/>
          <w:sz w:val="18"/>
        </w:rPr>
        <w:tab/>
      </w:r>
      <w:r w:rsidRPr="00FD4AA6">
        <w:rPr>
          <w:rFonts w:ascii="Arial" w:hAnsi="Arial" w:cs="Arial"/>
          <w:sz w:val="18"/>
        </w:rPr>
        <w:tab/>
        <w:t xml:space="preserve">Fuente: Elaboración propia </w:t>
      </w:r>
    </w:p>
    <w:p w:rsidR="00D52058" w:rsidRDefault="002A1B21" w:rsidP="002A1B21">
      <w:pPr>
        <w:spacing w:line="360" w:lineRule="auto"/>
        <w:ind w:left="2124"/>
        <w:jc w:val="both"/>
        <w:rPr>
          <w:rFonts w:ascii="Arial" w:hAnsi="Arial" w:cs="Arial"/>
        </w:rPr>
      </w:pPr>
      <w:r w:rsidRPr="002A1B21">
        <w:rPr>
          <w:rFonts w:ascii="Arial" w:hAnsi="Arial" w:cs="Arial"/>
        </w:rPr>
        <w:t>Los eventos seq_goto, seq_next y seq_prev, c</w:t>
      </w:r>
      <w:r>
        <w:rPr>
          <w:rFonts w:ascii="Arial" w:hAnsi="Arial" w:cs="Arial"/>
        </w:rPr>
        <w:t xml:space="preserve">uentan con algunos campos, </w:t>
      </w:r>
      <w:r w:rsidRPr="002A1B21">
        <w:rPr>
          <w:rFonts w:ascii="Arial" w:hAnsi="Arial" w:cs="Arial"/>
        </w:rPr>
        <w:t>a continuación</w:t>
      </w:r>
      <w:r>
        <w:rPr>
          <w:rFonts w:ascii="Arial" w:hAnsi="Arial" w:cs="Arial"/>
        </w:rPr>
        <w:t xml:space="preserve"> se muestra una descripción</w:t>
      </w:r>
      <w:r w:rsidRPr="002A1B21">
        <w:rPr>
          <w:rFonts w:ascii="Arial" w:hAnsi="Arial" w:cs="Arial"/>
        </w:rPr>
        <w:t>.</w:t>
      </w:r>
    </w:p>
    <w:p w:rsidR="00FD4AA6" w:rsidRPr="00FD4AA6" w:rsidRDefault="00FD4AA6" w:rsidP="00FD4AA6">
      <w:pPr>
        <w:pStyle w:val="Descripcin"/>
        <w:keepNext/>
        <w:ind w:left="1416" w:firstLine="708"/>
        <w:rPr>
          <w:rFonts w:ascii="Arial" w:hAnsi="Arial" w:cs="Arial"/>
          <w:i w:val="0"/>
          <w:color w:val="000000" w:themeColor="text1"/>
          <w:sz w:val="20"/>
        </w:rPr>
      </w:pPr>
      <w:bookmarkStart w:id="106" w:name="_Toc473641542"/>
      <w:r w:rsidRPr="00FD4AA6">
        <w:rPr>
          <w:rFonts w:ascii="Arial" w:hAnsi="Arial" w:cs="Arial"/>
          <w:i w:val="0"/>
          <w:color w:val="000000" w:themeColor="text1"/>
          <w:sz w:val="20"/>
        </w:rPr>
        <w:t xml:space="preserve">Tabla 3. </w:t>
      </w:r>
      <w:r w:rsidRPr="00FD4AA6">
        <w:rPr>
          <w:rFonts w:ascii="Arial" w:hAnsi="Arial" w:cs="Arial"/>
          <w:i w:val="0"/>
          <w:color w:val="000000" w:themeColor="text1"/>
          <w:sz w:val="20"/>
        </w:rPr>
        <w:fldChar w:fldCharType="begin"/>
      </w:r>
      <w:r w:rsidRPr="00FD4AA6">
        <w:rPr>
          <w:rFonts w:ascii="Arial" w:hAnsi="Arial" w:cs="Arial"/>
          <w:i w:val="0"/>
          <w:color w:val="000000" w:themeColor="text1"/>
          <w:sz w:val="20"/>
        </w:rPr>
        <w:instrText xml:space="preserve"> SEQ Tabla_3. \* ARABIC </w:instrText>
      </w:r>
      <w:r w:rsidRPr="00FD4AA6">
        <w:rPr>
          <w:rFonts w:ascii="Arial" w:hAnsi="Arial" w:cs="Arial"/>
          <w:i w:val="0"/>
          <w:color w:val="000000" w:themeColor="text1"/>
          <w:sz w:val="20"/>
        </w:rPr>
        <w:fldChar w:fldCharType="separate"/>
      </w:r>
      <w:r w:rsidR="00854B05">
        <w:rPr>
          <w:rFonts w:ascii="Arial" w:hAnsi="Arial" w:cs="Arial"/>
          <w:i w:val="0"/>
          <w:noProof/>
          <w:color w:val="000000" w:themeColor="text1"/>
          <w:sz w:val="20"/>
        </w:rPr>
        <w:t>7</w:t>
      </w:r>
      <w:r w:rsidRPr="00FD4AA6">
        <w:rPr>
          <w:rFonts w:ascii="Arial" w:hAnsi="Arial" w:cs="Arial"/>
          <w:i w:val="0"/>
          <w:color w:val="000000" w:themeColor="text1"/>
          <w:sz w:val="20"/>
        </w:rPr>
        <w:fldChar w:fldCharType="end"/>
      </w:r>
      <w:r w:rsidRPr="00FD4AA6">
        <w:rPr>
          <w:rFonts w:ascii="Arial" w:hAnsi="Arial" w:cs="Arial"/>
          <w:i w:val="0"/>
          <w:color w:val="000000" w:themeColor="text1"/>
          <w:sz w:val="20"/>
        </w:rPr>
        <w:t xml:space="preserve"> Campos de identificación de pestañas dentro del curso MOOC.</w:t>
      </w:r>
      <w:bookmarkEnd w:id="106"/>
    </w:p>
    <w:tbl>
      <w:tblPr>
        <w:tblStyle w:val="Tablaconcuadrcula"/>
        <w:tblW w:w="0" w:type="auto"/>
        <w:tblInd w:w="2124" w:type="dxa"/>
        <w:tblLook w:val="04A0" w:firstRow="1" w:lastRow="0" w:firstColumn="1" w:lastColumn="0" w:noHBand="0" w:noVBand="1"/>
      </w:tblPr>
      <w:tblGrid>
        <w:gridCol w:w="1021"/>
        <w:gridCol w:w="1350"/>
        <w:gridCol w:w="4566"/>
      </w:tblGrid>
      <w:tr w:rsidR="00D52058" w:rsidTr="00D52058">
        <w:tc>
          <w:tcPr>
            <w:tcW w:w="1021" w:type="dxa"/>
          </w:tcPr>
          <w:p w:rsidR="00D52058" w:rsidRDefault="00D52058" w:rsidP="002A1B21">
            <w:pPr>
              <w:spacing w:line="360" w:lineRule="auto"/>
              <w:jc w:val="both"/>
              <w:rPr>
                <w:rFonts w:ascii="Arial" w:hAnsi="Arial" w:cs="Arial"/>
              </w:rPr>
            </w:pPr>
            <w:r>
              <w:rPr>
                <w:rFonts w:ascii="Arial" w:hAnsi="Arial" w:cs="Arial"/>
              </w:rPr>
              <w:t>Campo</w:t>
            </w:r>
          </w:p>
        </w:tc>
        <w:tc>
          <w:tcPr>
            <w:tcW w:w="1350" w:type="dxa"/>
          </w:tcPr>
          <w:p w:rsidR="00D52058" w:rsidRDefault="00D52058" w:rsidP="002A1B21">
            <w:pPr>
              <w:spacing w:line="360" w:lineRule="auto"/>
              <w:jc w:val="both"/>
              <w:rPr>
                <w:rFonts w:ascii="Arial" w:hAnsi="Arial" w:cs="Arial"/>
              </w:rPr>
            </w:pPr>
            <w:r>
              <w:rPr>
                <w:rFonts w:ascii="Arial" w:hAnsi="Arial" w:cs="Arial"/>
              </w:rPr>
              <w:t>Tipo</w:t>
            </w:r>
          </w:p>
        </w:tc>
        <w:tc>
          <w:tcPr>
            <w:tcW w:w="4566" w:type="dxa"/>
          </w:tcPr>
          <w:p w:rsidR="00D52058" w:rsidRDefault="00D52058" w:rsidP="002A1B21">
            <w:pPr>
              <w:spacing w:line="360" w:lineRule="auto"/>
              <w:jc w:val="both"/>
              <w:rPr>
                <w:rFonts w:ascii="Arial" w:hAnsi="Arial" w:cs="Arial"/>
              </w:rPr>
            </w:pPr>
            <w:r>
              <w:rPr>
                <w:rFonts w:ascii="Arial" w:hAnsi="Arial" w:cs="Arial"/>
              </w:rPr>
              <w:t xml:space="preserve">Descripción </w:t>
            </w:r>
          </w:p>
        </w:tc>
      </w:tr>
      <w:tr w:rsidR="00D52058" w:rsidTr="00D52058">
        <w:tc>
          <w:tcPr>
            <w:tcW w:w="1021" w:type="dxa"/>
          </w:tcPr>
          <w:p w:rsidR="00D52058" w:rsidRDefault="00D52058" w:rsidP="00D52058">
            <w:pPr>
              <w:spacing w:line="360" w:lineRule="auto"/>
              <w:jc w:val="both"/>
              <w:rPr>
                <w:rFonts w:ascii="Arial" w:hAnsi="Arial" w:cs="Arial"/>
              </w:rPr>
            </w:pPr>
            <w:r w:rsidRPr="00D52058">
              <w:rPr>
                <w:rFonts w:ascii="Arial" w:hAnsi="Arial" w:cs="Arial"/>
              </w:rPr>
              <w:t>id</w:t>
            </w:r>
          </w:p>
        </w:tc>
        <w:tc>
          <w:tcPr>
            <w:tcW w:w="1350" w:type="dxa"/>
          </w:tcPr>
          <w:p w:rsidR="00D52058" w:rsidRPr="00D52058" w:rsidRDefault="00D52058" w:rsidP="00D52058">
            <w:pPr>
              <w:spacing w:line="360" w:lineRule="auto"/>
              <w:jc w:val="both"/>
              <w:rPr>
                <w:rFonts w:ascii="Arial" w:hAnsi="Arial" w:cs="Arial"/>
              </w:rPr>
            </w:pPr>
            <w:r w:rsidRPr="00D52058">
              <w:rPr>
                <w:rFonts w:ascii="Arial" w:hAnsi="Arial" w:cs="Arial"/>
              </w:rPr>
              <w:t>Number</w:t>
            </w:r>
          </w:p>
          <w:p w:rsidR="00D52058" w:rsidRDefault="00D52058" w:rsidP="00D52058">
            <w:pPr>
              <w:spacing w:line="360" w:lineRule="auto"/>
              <w:jc w:val="both"/>
              <w:rPr>
                <w:rFonts w:ascii="Arial" w:hAnsi="Arial" w:cs="Arial"/>
              </w:rPr>
            </w:pPr>
          </w:p>
        </w:tc>
        <w:tc>
          <w:tcPr>
            <w:tcW w:w="4566" w:type="dxa"/>
          </w:tcPr>
          <w:p w:rsidR="00D52058" w:rsidRDefault="00D52058" w:rsidP="002A1B21">
            <w:pPr>
              <w:spacing w:line="360" w:lineRule="auto"/>
              <w:jc w:val="both"/>
              <w:rPr>
                <w:rFonts w:ascii="Arial" w:hAnsi="Arial" w:cs="Arial"/>
              </w:rPr>
            </w:pPr>
            <w:r w:rsidRPr="00D52058">
              <w:rPr>
                <w:rFonts w:ascii="Arial" w:hAnsi="Arial" w:cs="Arial"/>
              </w:rPr>
              <w:t xml:space="preserve">Identifica el id </w:t>
            </w:r>
            <w:r w:rsidR="0031210D">
              <w:rPr>
                <w:rFonts w:ascii="Arial" w:hAnsi="Arial" w:cs="Arial"/>
              </w:rPr>
              <w:t>EDX</w:t>
            </w:r>
            <w:r w:rsidRPr="00D52058">
              <w:rPr>
                <w:rFonts w:ascii="Arial" w:hAnsi="Arial" w:cs="Arial"/>
              </w:rPr>
              <w:t xml:space="preserve"> de la secuencia.</w:t>
            </w:r>
          </w:p>
        </w:tc>
      </w:tr>
      <w:tr w:rsidR="00D52058" w:rsidTr="00D52058">
        <w:tc>
          <w:tcPr>
            <w:tcW w:w="1021" w:type="dxa"/>
          </w:tcPr>
          <w:p w:rsidR="00D52058" w:rsidRPr="00D52058" w:rsidRDefault="00D52058" w:rsidP="00D52058">
            <w:pPr>
              <w:spacing w:line="360" w:lineRule="auto"/>
              <w:jc w:val="both"/>
              <w:rPr>
                <w:rFonts w:ascii="Arial" w:hAnsi="Arial" w:cs="Arial"/>
              </w:rPr>
            </w:pPr>
            <w:r w:rsidRPr="00D52058">
              <w:rPr>
                <w:rFonts w:ascii="Arial" w:hAnsi="Arial" w:cs="Arial"/>
              </w:rPr>
              <w:t>new</w:t>
            </w:r>
          </w:p>
          <w:p w:rsidR="00D52058" w:rsidRDefault="00D52058" w:rsidP="00D52058">
            <w:pPr>
              <w:spacing w:line="360" w:lineRule="auto"/>
              <w:jc w:val="both"/>
              <w:rPr>
                <w:rFonts w:ascii="Arial" w:hAnsi="Arial" w:cs="Arial"/>
              </w:rPr>
            </w:pPr>
          </w:p>
        </w:tc>
        <w:tc>
          <w:tcPr>
            <w:tcW w:w="1350" w:type="dxa"/>
          </w:tcPr>
          <w:p w:rsidR="00D52058" w:rsidRPr="00D52058" w:rsidRDefault="00D52058" w:rsidP="00D52058">
            <w:pPr>
              <w:spacing w:line="360" w:lineRule="auto"/>
              <w:jc w:val="both"/>
              <w:rPr>
                <w:rFonts w:ascii="Arial" w:hAnsi="Arial" w:cs="Arial"/>
              </w:rPr>
            </w:pPr>
            <w:r w:rsidRPr="00D52058">
              <w:rPr>
                <w:rFonts w:ascii="Arial" w:hAnsi="Arial" w:cs="Arial"/>
              </w:rPr>
              <w:t>Number</w:t>
            </w:r>
          </w:p>
          <w:p w:rsidR="00D52058" w:rsidRDefault="00D52058" w:rsidP="00D52058">
            <w:pPr>
              <w:spacing w:line="360" w:lineRule="auto"/>
              <w:jc w:val="both"/>
              <w:rPr>
                <w:rFonts w:ascii="Arial" w:hAnsi="Arial" w:cs="Arial"/>
              </w:rPr>
            </w:pPr>
          </w:p>
        </w:tc>
        <w:tc>
          <w:tcPr>
            <w:tcW w:w="4566" w:type="dxa"/>
          </w:tcPr>
          <w:p w:rsidR="00D52058" w:rsidRDefault="00D52058" w:rsidP="00D52058">
            <w:pPr>
              <w:spacing w:line="360" w:lineRule="auto"/>
              <w:jc w:val="both"/>
              <w:rPr>
                <w:rFonts w:ascii="Arial" w:hAnsi="Arial" w:cs="Arial"/>
              </w:rPr>
            </w:pPr>
            <w:r w:rsidRPr="00D52058">
              <w:rPr>
                <w:rFonts w:ascii="Arial" w:hAnsi="Arial" w:cs="Arial"/>
              </w:rPr>
              <w:t>Para seq_goto, el índice de la unidad que se saltó al</w:t>
            </w:r>
            <w:r>
              <w:rPr>
                <w:rFonts w:ascii="Arial" w:hAnsi="Arial" w:cs="Arial"/>
              </w:rPr>
              <w:t xml:space="preserve"> </w:t>
            </w:r>
            <w:r w:rsidRPr="00D52058">
              <w:rPr>
                <w:rFonts w:ascii="Arial" w:hAnsi="Arial" w:cs="Arial"/>
              </w:rPr>
              <w:t>valor especificado.</w:t>
            </w:r>
          </w:p>
          <w:p w:rsidR="00D52058" w:rsidRDefault="00D52058" w:rsidP="00A75AFD">
            <w:pPr>
              <w:keepNext/>
              <w:spacing w:line="360" w:lineRule="auto"/>
              <w:jc w:val="both"/>
              <w:rPr>
                <w:rFonts w:ascii="Arial" w:hAnsi="Arial" w:cs="Arial"/>
              </w:rPr>
            </w:pPr>
            <w:r w:rsidRPr="00D52058">
              <w:rPr>
                <w:rFonts w:ascii="Arial" w:hAnsi="Arial" w:cs="Arial"/>
              </w:rPr>
              <w:t xml:space="preserve">Para seq_next y seq_prev, </w:t>
            </w:r>
            <w:r>
              <w:rPr>
                <w:rFonts w:ascii="Arial" w:hAnsi="Arial" w:cs="Arial"/>
              </w:rPr>
              <w:t xml:space="preserve"> el índice de la </w:t>
            </w:r>
            <w:r w:rsidRPr="00D52058">
              <w:rPr>
                <w:rFonts w:ascii="Arial" w:hAnsi="Arial" w:cs="Arial"/>
              </w:rPr>
              <w:t xml:space="preserve">unidad navega </w:t>
            </w:r>
            <w:r>
              <w:rPr>
                <w:rFonts w:ascii="Arial" w:hAnsi="Arial" w:cs="Arial"/>
              </w:rPr>
              <w:t xml:space="preserve"> </w:t>
            </w:r>
            <w:r w:rsidRPr="00D52058">
              <w:rPr>
                <w:rFonts w:ascii="Arial" w:hAnsi="Arial" w:cs="Arial"/>
              </w:rPr>
              <w:t>al</w:t>
            </w:r>
            <w:r>
              <w:rPr>
                <w:rFonts w:ascii="Arial" w:hAnsi="Arial" w:cs="Arial"/>
              </w:rPr>
              <w:t xml:space="preserve"> </w:t>
            </w:r>
            <w:r w:rsidRPr="00D52058">
              <w:rPr>
                <w:rFonts w:ascii="Arial" w:hAnsi="Arial" w:cs="Arial"/>
              </w:rPr>
              <w:t>valor especificado.</w:t>
            </w:r>
          </w:p>
        </w:tc>
      </w:tr>
    </w:tbl>
    <w:p w:rsidR="00122454" w:rsidRPr="00FD4AA6" w:rsidRDefault="00122454" w:rsidP="00122454">
      <w:pPr>
        <w:rPr>
          <w:rFonts w:ascii="Arial" w:hAnsi="Arial" w:cs="Arial"/>
          <w:sz w:val="18"/>
        </w:rPr>
      </w:pPr>
      <w:r>
        <w:tab/>
      </w:r>
      <w:r>
        <w:tab/>
      </w:r>
      <w:r>
        <w:tab/>
      </w:r>
      <w:r w:rsidR="00C92F12">
        <w:rPr>
          <w:rFonts w:ascii="Arial" w:hAnsi="Arial" w:cs="Arial"/>
          <w:sz w:val="18"/>
        </w:rPr>
        <w:t>Fuente: E</w:t>
      </w:r>
      <w:r w:rsidRPr="00FD4AA6">
        <w:rPr>
          <w:rFonts w:ascii="Arial" w:hAnsi="Arial" w:cs="Arial"/>
          <w:sz w:val="18"/>
        </w:rPr>
        <w:t xml:space="preserve">laboración propia </w:t>
      </w:r>
    </w:p>
    <w:p w:rsidR="00D52058" w:rsidRDefault="00D52058" w:rsidP="002A1B21">
      <w:pPr>
        <w:spacing w:line="360" w:lineRule="auto"/>
        <w:ind w:left="2124"/>
        <w:jc w:val="both"/>
        <w:rPr>
          <w:rFonts w:ascii="Arial" w:hAnsi="Arial" w:cs="Arial"/>
        </w:rPr>
      </w:pPr>
    </w:p>
    <w:p w:rsidR="00D52058" w:rsidRDefault="00D52058" w:rsidP="002A1B21">
      <w:pPr>
        <w:spacing w:line="360" w:lineRule="auto"/>
        <w:ind w:left="2124"/>
        <w:jc w:val="both"/>
        <w:rPr>
          <w:rFonts w:ascii="Arial" w:hAnsi="Arial" w:cs="Arial"/>
        </w:rPr>
      </w:pPr>
    </w:p>
    <w:p w:rsidR="007406FC" w:rsidRPr="00796CCE" w:rsidRDefault="007406FC" w:rsidP="00796CCE">
      <w:pPr>
        <w:spacing w:line="360" w:lineRule="auto"/>
        <w:ind w:left="2124"/>
        <w:jc w:val="both"/>
        <w:rPr>
          <w:rFonts w:ascii="Arial" w:hAnsi="Arial" w:cs="Arial"/>
        </w:rPr>
      </w:pPr>
    </w:p>
    <w:p w:rsidR="00873238" w:rsidRDefault="00873238" w:rsidP="008822CD">
      <w:pPr>
        <w:spacing w:line="360" w:lineRule="auto"/>
        <w:ind w:left="1416"/>
        <w:jc w:val="both"/>
        <w:rPr>
          <w:rFonts w:ascii="Arial" w:hAnsi="Arial" w:cs="Arial"/>
          <w:noProof/>
          <w:lang w:eastAsia="es-EC"/>
        </w:rPr>
      </w:pPr>
    </w:p>
    <w:p w:rsidR="00620200" w:rsidRDefault="00620200" w:rsidP="008822CD">
      <w:pPr>
        <w:spacing w:line="360" w:lineRule="auto"/>
        <w:ind w:left="1416"/>
        <w:jc w:val="both"/>
        <w:rPr>
          <w:rFonts w:ascii="Arial" w:hAnsi="Arial" w:cs="Arial"/>
          <w:noProof/>
          <w:lang w:eastAsia="es-EC"/>
        </w:rPr>
      </w:pPr>
    </w:p>
    <w:p w:rsidR="00620200" w:rsidRDefault="00620200" w:rsidP="008822CD">
      <w:pPr>
        <w:spacing w:line="360" w:lineRule="auto"/>
        <w:ind w:left="1416"/>
        <w:jc w:val="both"/>
        <w:rPr>
          <w:rFonts w:ascii="Arial" w:hAnsi="Arial" w:cs="Arial"/>
          <w:noProof/>
          <w:lang w:eastAsia="es-EC"/>
        </w:rPr>
      </w:pPr>
    </w:p>
    <w:p w:rsidR="006D3C3F" w:rsidRDefault="006D3C3F">
      <w:pPr>
        <w:rPr>
          <w:rFonts w:ascii="Arial" w:hAnsi="Arial" w:cs="Arial"/>
          <w:noProof/>
          <w:lang w:eastAsia="es-EC"/>
        </w:rPr>
      </w:pPr>
      <w:r>
        <w:rPr>
          <w:rFonts w:ascii="Arial" w:hAnsi="Arial" w:cs="Arial"/>
          <w:noProof/>
          <w:lang w:eastAsia="es-EC"/>
        </w:rPr>
        <w:br w:type="page"/>
      </w:r>
    </w:p>
    <w:p w:rsidR="006D3C3F" w:rsidRDefault="006D3C3F" w:rsidP="006D3C3F">
      <w:pPr>
        <w:pStyle w:val="Ttulo1"/>
        <w:jc w:val="center"/>
        <w:rPr>
          <w:rFonts w:ascii="Arial" w:hAnsi="Arial" w:cs="Arial"/>
          <w:b/>
          <w:noProof/>
          <w:color w:val="000000" w:themeColor="text1"/>
          <w:sz w:val="22"/>
          <w:szCs w:val="22"/>
          <w:lang w:eastAsia="es-EC"/>
        </w:rPr>
      </w:pPr>
      <w:r w:rsidRPr="006D3C3F">
        <w:rPr>
          <w:rFonts w:ascii="Arial" w:hAnsi="Arial" w:cs="Arial"/>
          <w:b/>
          <w:noProof/>
          <w:color w:val="000000" w:themeColor="text1"/>
          <w:sz w:val="22"/>
          <w:szCs w:val="22"/>
          <w:lang w:eastAsia="es-EC"/>
        </w:rPr>
        <w:lastRenderedPageBreak/>
        <w:t>CAPÍTULO IV</w:t>
      </w:r>
    </w:p>
    <w:p w:rsidR="006D3C3F" w:rsidRDefault="006D3C3F" w:rsidP="006D3C3F">
      <w:pPr>
        <w:jc w:val="center"/>
      </w:pPr>
    </w:p>
    <w:p w:rsidR="00892C3C" w:rsidRDefault="006D3C3F" w:rsidP="00FC53C7">
      <w:pPr>
        <w:jc w:val="center"/>
        <w:rPr>
          <w:rFonts w:ascii="Arial" w:hAnsi="Arial" w:cs="Arial"/>
          <w:b/>
          <w:noProof/>
          <w:lang w:eastAsia="es-EC"/>
        </w:rPr>
      </w:pPr>
      <w:r w:rsidRPr="006D3C3F">
        <w:rPr>
          <w:rFonts w:ascii="Arial" w:hAnsi="Arial" w:cs="Arial"/>
          <w:b/>
        </w:rPr>
        <w:t>Procesamiento de datos</w:t>
      </w: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pPr>
        <w:rPr>
          <w:rFonts w:ascii="Arial" w:hAnsi="Arial" w:cs="Arial"/>
          <w:b/>
          <w:noProof/>
          <w:lang w:eastAsia="es-EC"/>
        </w:rPr>
      </w:pPr>
    </w:p>
    <w:p w:rsidR="00892C3C" w:rsidRDefault="00892C3C" w:rsidP="008A7AA1">
      <w:pPr>
        <w:spacing w:line="360" w:lineRule="auto"/>
        <w:jc w:val="both"/>
        <w:rPr>
          <w:rFonts w:ascii="Arial" w:hAnsi="Arial" w:cs="Arial"/>
          <w:noProof/>
          <w:lang w:eastAsia="es-EC"/>
        </w:rPr>
      </w:pPr>
      <w:r w:rsidRPr="00892C3C">
        <w:rPr>
          <w:rFonts w:ascii="Arial" w:hAnsi="Arial" w:cs="Arial"/>
          <w:noProof/>
          <w:lang w:eastAsia="es-EC"/>
        </w:rPr>
        <w:lastRenderedPageBreak/>
        <w:t>En este capítulo se describe cómo se han aplicado, al análisis de logs de MOOCs, y diversas técnicas para el procesado de los mismos. Este trabajo se divide en dos partes: la primera parte consiste en la transformación de los logs en un formato más fácil de procesar, el objetivo de esta es eliminar información redundante, reducir su volumen, y facilitar el procesado de los logs. La segunda parte implementa una de clasificación sobre los datos procesados</w:t>
      </w:r>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p>
    <w:p w:rsidR="00476EA7" w:rsidRPr="00476EA7" w:rsidRDefault="00476EA7" w:rsidP="008A7AA1">
      <w:pPr>
        <w:pStyle w:val="Prrafodelista"/>
        <w:keepNext/>
        <w:keepLines/>
        <w:numPr>
          <w:ilvl w:val="0"/>
          <w:numId w:val="32"/>
        </w:numPr>
        <w:spacing w:before="40" w:after="0" w:line="360" w:lineRule="auto"/>
        <w:contextualSpacing w:val="0"/>
        <w:jc w:val="both"/>
        <w:outlineLvl w:val="1"/>
        <w:rPr>
          <w:rFonts w:ascii="Arial" w:eastAsiaTheme="majorEastAsia" w:hAnsi="Arial" w:cs="Arial"/>
          <w:b/>
          <w:noProof/>
          <w:vanish/>
          <w:color w:val="000000" w:themeColor="text1"/>
          <w:szCs w:val="26"/>
          <w:lang w:eastAsia="es-EC"/>
        </w:rPr>
      </w:pPr>
    </w:p>
    <w:p w:rsidR="00476EA7" w:rsidRDefault="000C51E7" w:rsidP="008A7AA1">
      <w:pPr>
        <w:pStyle w:val="Ttulo2"/>
        <w:numPr>
          <w:ilvl w:val="1"/>
          <w:numId w:val="32"/>
        </w:numPr>
        <w:spacing w:line="360" w:lineRule="auto"/>
        <w:ind w:left="0" w:firstLine="0"/>
        <w:jc w:val="both"/>
        <w:rPr>
          <w:rFonts w:ascii="Arial" w:eastAsiaTheme="minorHAnsi" w:hAnsi="Arial" w:cs="Arial"/>
          <w:b/>
          <w:color w:val="auto"/>
          <w:sz w:val="22"/>
          <w:szCs w:val="22"/>
        </w:rPr>
      </w:pPr>
      <w:r w:rsidRPr="00476EA7">
        <w:rPr>
          <w:rFonts w:ascii="Arial" w:hAnsi="Arial" w:cs="Arial"/>
          <w:b/>
          <w:noProof/>
          <w:color w:val="000000" w:themeColor="text1"/>
          <w:sz w:val="22"/>
          <w:lang w:eastAsia="es-EC"/>
        </w:rPr>
        <w:t>Análisis de los logs de Open edX</w:t>
      </w:r>
    </w:p>
    <w:p w:rsidR="006D3C3F" w:rsidRPr="00FC53C7" w:rsidRDefault="00FC53C7" w:rsidP="008A7AA1">
      <w:pPr>
        <w:spacing w:line="360" w:lineRule="auto"/>
        <w:jc w:val="both"/>
        <w:rPr>
          <w:rFonts w:ascii="Arial" w:hAnsi="Arial" w:cs="Arial"/>
        </w:rPr>
      </w:pPr>
      <w:r w:rsidRPr="00FC53C7">
        <w:rPr>
          <w:rFonts w:ascii="Arial" w:hAnsi="Arial" w:cs="Arial"/>
        </w:rPr>
        <w:t>La plataforma Open edX genera archivos log con información de las interacciones de los estudiantes en la plataforma. Todos los eventos que genera un estudiante se almacenan en estos logs los cuales están en formato JSON. Cada uno de estos eventos se guarda en una línea de los logs. En la figura 4.1 se muestra un ejemplo de un evento de tipo ver vídeo (play_video).</w:t>
      </w:r>
    </w:p>
    <w:p w:rsidR="00BF3F72" w:rsidRDefault="00FC53C7" w:rsidP="00BF3F72">
      <w:pPr>
        <w:keepNext/>
        <w:spacing w:line="360" w:lineRule="auto"/>
        <w:jc w:val="both"/>
      </w:pPr>
      <w:r w:rsidRPr="00FC53C7">
        <w:rPr>
          <w:rFonts w:ascii="Arial" w:hAnsi="Arial" w:cs="Arial"/>
          <w:b/>
          <w:noProof/>
          <w:lang w:val="es-ES" w:eastAsia="es-ES"/>
        </w:rPr>
        <w:drawing>
          <wp:inline distT="0" distB="0" distL="0" distR="0" wp14:anchorId="2E6F9F93" wp14:editId="0B49842D">
            <wp:extent cx="5760085" cy="864358"/>
            <wp:effectExtent l="0" t="0" r="0" b="0"/>
            <wp:docPr id="8" name="Imagen 8" descr="D:\Ger_Zang\UTPL\Tesis\Imagenes_Tesis\log_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er_Zang\UTPL\Tesis\Imagenes_Tesis\log_video.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85" cy="864358"/>
                    </a:xfrm>
                    <a:prstGeom prst="rect">
                      <a:avLst/>
                    </a:prstGeom>
                    <a:noFill/>
                    <a:ln>
                      <a:noFill/>
                    </a:ln>
                  </pic:spPr>
                </pic:pic>
              </a:graphicData>
            </a:graphic>
          </wp:inline>
        </w:drawing>
      </w:r>
    </w:p>
    <w:p w:rsidR="00FC53C7" w:rsidRPr="00FC53C7" w:rsidRDefault="00BF3F72" w:rsidP="00BF3F72">
      <w:pPr>
        <w:pStyle w:val="Descripcin"/>
        <w:jc w:val="both"/>
        <w:rPr>
          <w:rFonts w:ascii="Arial" w:hAnsi="Arial" w:cs="Arial"/>
          <w:b/>
          <w:i w:val="0"/>
          <w:color w:val="000000" w:themeColor="text1"/>
          <w:sz w:val="20"/>
        </w:rPr>
      </w:pPr>
      <w:r w:rsidRPr="00BF3F72">
        <w:rPr>
          <w:rFonts w:ascii="Arial" w:hAnsi="Arial" w:cs="Arial"/>
          <w:i w:val="0"/>
          <w:color w:val="000000" w:themeColor="text1"/>
          <w:sz w:val="20"/>
        </w:rPr>
        <w:t xml:space="preserve">Figura 4. </w:t>
      </w:r>
      <w:r w:rsidRPr="00BF3F72">
        <w:rPr>
          <w:rFonts w:ascii="Arial" w:hAnsi="Arial" w:cs="Arial"/>
          <w:i w:val="0"/>
          <w:color w:val="000000" w:themeColor="text1"/>
          <w:sz w:val="20"/>
        </w:rPr>
        <w:fldChar w:fldCharType="begin"/>
      </w:r>
      <w:r w:rsidRPr="00BF3F72">
        <w:rPr>
          <w:rFonts w:ascii="Arial" w:hAnsi="Arial" w:cs="Arial"/>
          <w:i w:val="0"/>
          <w:color w:val="000000" w:themeColor="text1"/>
          <w:sz w:val="20"/>
        </w:rPr>
        <w:instrText xml:space="preserve"> SEQ Figura_4. \* ARABIC </w:instrText>
      </w:r>
      <w:r w:rsidRPr="00BF3F72">
        <w:rPr>
          <w:rFonts w:ascii="Arial" w:hAnsi="Arial" w:cs="Arial"/>
          <w:i w:val="0"/>
          <w:color w:val="000000" w:themeColor="text1"/>
          <w:sz w:val="20"/>
        </w:rPr>
        <w:fldChar w:fldCharType="separate"/>
      </w:r>
      <w:r>
        <w:rPr>
          <w:rFonts w:ascii="Arial" w:hAnsi="Arial" w:cs="Arial"/>
          <w:i w:val="0"/>
          <w:noProof/>
          <w:color w:val="000000" w:themeColor="text1"/>
          <w:sz w:val="20"/>
        </w:rPr>
        <w:t>1</w:t>
      </w:r>
      <w:r w:rsidRPr="00BF3F72">
        <w:rPr>
          <w:rFonts w:ascii="Arial" w:hAnsi="Arial" w:cs="Arial"/>
          <w:i w:val="0"/>
          <w:color w:val="000000" w:themeColor="text1"/>
          <w:sz w:val="20"/>
        </w:rPr>
        <w:fldChar w:fldCharType="end"/>
      </w:r>
      <w:r w:rsidRPr="00BF3F72">
        <w:rPr>
          <w:rFonts w:ascii="Arial" w:hAnsi="Arial" w:cs="Arial"/>
          <w:i w:val="0"/>
          <w:color w:val="000000" w:themeColor="text1"/>
          <w:sz w:val="20"/>
        </w:rPr>
        <w:t xml:space="preserve"> </w:t>
      </w:r>
      <w:r>
        <w:rPr>
          <w:rFonts w:ascii="Arial" w:hAnsi="Arial" w:cs="Arial"/>
          <w:i w:val="0"/>
          <w:color w:val="000000" w:themeColor="text1"/>
          <w:sz w:val="20"/>
        </w:rPr>
        <w:t>Ejemplo de ev</w:t>
      </w:r>
      <w:r w:rsidRPr="00BF3F72">
        <w:rPr>
          <w:rFonts w:ascii="Arial" w:hAnsi="Arial" w:cs="Arial"/>
          <w:i w:val="0"/>
          <w:color w:val="000000" w:themeColor="text1"/>
          <w:sz w:val="20"/>
        </w:rPr>
        <w:t>e</w:t>
      </w:r>
      <w:r>
        <w:rPr>
          <w:rFonts w:ascii="Arial" w:hAnsi="Arial" w:cs="Arial"/>
          <w:i w:val="0"/>
          <w:color w:val="000000" w:themeColor="text1"/>
          <w:sz w:val="20"/>
        </w:rPr>
        <w:t>n</w:t>
      </w:r>
      <w:r w:rsidRPr="00BF3F72">
        <w:rPr>
          <w:rFonts w:ascii="Arial" w:hAnsi="Arial" w:cs="Arial"/>
          <w:i w:val="0"/>
          <w:color w:val="000000" w:themeColor="text1"/>
          <w:sz w:val="20"/>
        </w:rPr>
        <w:t>to en un archivo log</w:t>
      </w:r>
    </w:p>
    <w:p w:rsidR="0009401C" w:rsidRDefault="0009401C" w:rsidP="0009401C">
      <w:pPr>
        <w:spacing w:line="360" w:lineRule="auto"/>
        <w:jc w:val="both"/>
        <w:rPr>
          <w:rFonts w:ascii="Arial" w:hAnsi="Arial" w:cs="Arial"/>
        </w:rPr>
      </w:pPr>
      <w:r w:rsidRPr="005C001A">
        <w:rPr>
          <w:rFonts w:ascii="Arial" w:hAnsi="Arial" w:cs="Arial"/>
        </w:rPr>
        <w:t xml:space="preserve">Algunas de las </w:t>
      </w:r>
      <w:r>
        <w:rPr>
          <w:rFonts w:ascii="Arial" w:hAnsi="Arial" w:cs="Arial"/>
        </w:rPr>
        <w:t>etiquetas más relevantes que posee este evento son:</w:t>
      </w:r>
    </w:p>
    <w:p w:rsidR="003017D8" w:rsidRPr="003017D8" w:rsidRDefault="0003406C" w:rsidP="003017D8">
      <w:pPr>
        <w:pStyle w:val="Prrafodelista"/>
        <w:numPr>
          <w:ilvl w:val="0"/>
          <w:numId w:val="35"/>
        </w:numPr>
        <w:spacing w:line="360" w:lineRule="auto"/>
        <w:jc w:val="both"/>
        <w:rPr>
          <w:rFonts w:ascii="Arial" w:hAnsi="Arial" w:cs="Arial"/>
        </w:rPr>
      </w:pPr>
      <w:r w:rsidRPr="003017D8">
        <w:rPr>
          <w:rFonts w:ascii="Arial" w:hAnsi="Arial" w:cs="Arial"/>
        </w:rPr>
        <w:t xml:space="preserve">Time: </w:t>
      </w:r>
      <w:r w:rsidR="003017D8" w:rsidRPr="003017D8">
        <w:rPr>
          <w:rFonts w:ascii="Arial" w:hAnsi="Arial" w:cs="Arial"/>
        </w:rPr>
        <w:t xml:space="preserve">etiqueta que identifica </w:t>
      </w:r>
      <w:r w:rsidRPr="003017D8">
        <w:rPr>
          <w:rFonts w:ascii="Arial" w:hAnsi="Arial" w:cs="Arial"/>
        </w:rPr>
        <w:t xml:space="preserve">el </w:t>
      </w:r>
      <w:r w:rsidRPr="003017D8">
        <w:rPr>
          <w:rFonts w:ascii="Arial" w:hAnsi="Arial" w:cs="Arial"/>
          <w:i/>
        </w:rPr>
        <w:t>timestamp</w:t>
      </w:r>
      <w:r w:rsidRPr="003017D8">
        <w:rPr>
          <w:rFonts w:ascii="Arial" w:hAnsi="Arial" w:cs="Arial"/>
        </w:rPr>
        <w:t xml:space="preserve"> del evento. </w:t>
      </w:r>
    </w:p>
    <w:p w:rsidR="003017D8" w:rsidRPr="003017D8" w:rsidRDefault="0003406C" w:rsidP="003017D8">
      <w:pPr>
        <w:pStyle w:val="Prrafodelista"/>
        <w:numPr>
          <w:ilvl w:val="0"/>
          <w:numId w:val="35"/>
        </w:numPr>
        <w:spacing w:line="360" w:lineRule="auto"/>
        <w:jc w:val="both"/>
        <w:rPr>
          <w:rFonts w:ascii="Arial" w:hAnsi="Arial" w:cs="Arial"/>
        </w:rPr>
      </w:pPr>
      <w:r w:rsidRPr="003017D8">
        <w:rPr>
          <w:rFonts w:ascii="Arial" w:hAnsi="Arial" w:cs="Arial"/>
        </w:rPr>
        <w:t>User_id</w:t>
      </w:r>
      <w:r w:rsidR="003017D8" w:rsidRPr="003017D8">
        <w:rPr>
          <w:rFonts w:ascii="Arial" w:hAnsi="Arial" w:cs="Arial"/>
        </w:rPr>
        <w:t xml:space="preserve">: contiene el id del estudiante, el cual está </w:t>
      </w:r>
      <w:r w:rsidRPr="003017D8">
        <w:rPr>
          <w:rFonts w:ascii="Arial" w:hAnsi="Arial" w:cs="Arial"/>
        </w:rPr>
        <w:t xml:space="preserve">definido tras la etiqueta “context”. </w:t>
      </w:r>
    </w:p>
    <w:p w:rsidR="003017D8" w:rsidRPr="003017D8" w:rsidRDefault="0003406C" w:rsidP="003017D8">
      <w:pPr>
        <w:pStyle w:val="Prrafodelista"/>
        <w:numPr>
          <w:ilvl w:val="0"/>
          <w:numId w:val="35"/>
        </w:numPr>
        <w:spacing w:line="360" w:lineRule="auto"/>
        <w:jc w:val="both"/>
        <w:rPr>
          <w:rFonts w:ascii="Arial" w:hAnsi="Arial" w:cs="Arial"/>
        </w:rPr>
      </w:pPr>
      <w:r w:rsidRPr="003017D8">
        <w:rPr>
          <w:rFonts w:ascii="Arial" w:hAnsi="Arial" w:cs="Arial"/>
        </w:rPr>
        <w:t xml:space="preserve">CurrentTime: </w:t>
      </w:r>
      <w:r w:rsidR="003017D8" w:rsidRPr="003017D8">
        <w:rPr>
          <w:rFonts w:ascii="Arial" w:hAnsi="Arial" w:cs="Arial"/>
        </w:rPr>
        <w:t xml:space="preserve">muestra </w:t>
      </w:r>
      <w:r w:rsidRPr="003017D8">
        <w:rPr>
          <w:rFonts w:ascii="Arial" w:hAnsi="Arial" w:cs="Arial"/>
        </w:rPr>
        <w:t xml:space="preserve">el momento del video en el </w:t>
      </w:r>
      <w:r w:rsidR="003017D8" w:rsidRPr="003017D8">
        <w:rPr>
          <w:rFonts w:ascii="Arial" w:hAnsi="Arial" w:cs="Arial"/>
        </w:rPr>
        <w:t>que se produce el evento</w:t>
      </w:r>
      <w:r w:rsidRPr="003017D8">
        <w:rPr>
          <w:rFonts w:ascii="Arial" w:hAnsi="Arial" w:cs="Arial"/>
        </w:rPr>
        <w:t>.</w:t>
      </w:r>
    </w:p>
    <w:p w:rsidR="007E4697" w:rsidRPr="003017D8" w:rsidRDefault="003017D8" w:rsidP="003017D8">
      <w:pPr>
        <w:pStyle w:val="Prrafodelista"/>
        <w:numPr>
          <w:ilvl w:val="0"/>
          <w:numId w:val="35"/>
        </w:numPr>
        <w:spacing w:line="360" w:lineRule="auto"/>
        <w:jc w:val="both"/>
        <w:rPr>
          <w:rFonts w:ascii="Arial" w:hAnsi="Arial" w:cs="Arial"/>
        </w:rPr>
      </w:pPr>
      <w:r w:rsidRPr="003017D8">
        <w:rPr>
          <w:rFonts w:ascii="Arial" w:hAnsi="Arial" w:cs="Arial"/>
        </w:rPr>
        <w:t xml:space="preserve">Event_type: </w:t>
      </w:r>
      <w:r w:rsidR="0003406C" w:rsidRPr="003017D8">
        <w:rPr>
          <w:rFonts w:ascii="Arial" w:hAnsi="Arial" w:cs="Arial"/>
        </w:rPr>
        <w:t xml:space="preserve">identifica el tipo de evento, en este caso play_video. </w:t>
      </w:r>
    </w:p>
    <w:p w:rsidR="0009401C" w:rsidRDefault="0009401C" w:rsidP="00BF3F72">
      <w:pPr>
        <w:spacing w:line="360" w:lineRule="auto"/>
        <w:jc w:val="both"/>
        <w:rPr>
          <w:rFonts w:ascii="Arial" w:hAnsi="Arial" w:cs="Arial"/>
        </w:rPr>
      </w:pPr>
      <w:r w:rsidRPr="002851D5">
        <w:rPr>
          <w:rFonts w:ascii="Arial" w:hAnsi="Arial" w:cs="Arial"/>
        </w:rPr>
        <w:t xml:space="preserve">Como se puede apreciar no toda la información de este evento es necesaria, por ejemplo la etiqueta </w:t>
      </w:r>
      <w:r w:rsidRPr="009839B1">
        <w:rPr>
          <w:rFonts w:ascii="Arial" w:hAnsi="Arial" w:cs="Arial"/>
          <w:i/>
        </w:rPr>
        <w:t>ip</w:t>
      </w:r>
      <w:r w:rsidRPr="002851D5">
        <w:rPr>
          <w:rFonts w:ascii="Arial" w:hAnsi="Arial" w:cs="Arial"/>
        </w:rPr>
        <w:t xml:space="preserve"> muestra la dirección ip desde la que accede un estudiante, y </w:t>
      </w:r>
      <w:r w:rsidRPr="009839B1">
        <w:rPr>
          <w:rFonts w:ascii="Arial" w:hAnsi="Arial" w:cs="Arial"/>
          <w:i/>
        </w:rPr>
        <w:t>agent</w:t>
      </w:r>
      <w:r w:rsidRPr="002851D5">
        <w:rPr>
          <w:rFonts w:ascii="Arial" w:hAnsi="Arial" w:cs="Arial"/>
        </w:rPr>
        <w:t xml:space="preserve"> describe el navegador utilizado por el estudiante, estas etiquetas no proporcionan información útil. Por lo tanto se debe hacer un procesado previo que nos permita seleccionar la información relevante.</w:t>
      </w:r>
    </w:p>
    <w:p w:rsidR="00BF3F72" w:rsidRPr="00BF3F72" w:rsidRDefault="00BF3F72" w:rsidP="00BF3F72">
      <w:pPr>
        <w:spacing w:line="360" w:lineRule="auto"/>
        <w:jc w:val="both"/>
        <w:rPr>
          <w:rFonts w:ascii="Arial" w:hAnsi="Arial" w:cs="Arial"/>
        </w:rPr>
      </w:pPr>
      <w:r w:rsidRPr="00BF3F72">
        <w:rPr>
          <w:rFonts w:ascii="Arial" w:hAnsi="Arial" w:cs="Arial"/>
        </w:rPr>
        <w:t xml:space="preserve">Dentro del log también hay eventos como el de la figura 4.2 </w:t>
      </w:r>
      <w:r w:rsidR="0009401C">
        <w:rPr>
          <w:rFonts w:ascii="Arial" w:hAnsi="Arial" w:cs="Arial"/>
        </w:rPr>
        <w:t xml:space="preserve">que no proporcionan información </w:t>
      </w:r>
      <w:r w:rsidRPr="00BF3F72">
        <w:rPr>
          <w:rFonts w:ascii="Arial" w:hAnsi="Arial" w:cs="Arial"/>
        </w:rPr>
        <w:t>útil ya que este tipo de evento no se encuentra descrito en la documentación proporcionada por Open edX y se desconoce su significado. Por lo tanto se debe ignorar este tipo de eventos.</w:t>
      </w:r>
    </w:p>
    <w:p w:rsidR="00BF3F72" w:rsidRDefault="00BF3F72" w:rsidP="00BF3F72">
      <w:pPr>
        <w:keepNext/>
        <w:spacing w:line="360" w:lineRule="auto"/>
        <w:jc w:val="both"/>
      </w:pPr>
      <w:r w:rsidRPr="00BF3F72">
        <w:rPr>
          <w:rFonts w:ascii="Arial" w:hAnsi="Arial" w:cs="Arial"/>
          <w:noProof/>
          <w:lang w:val="es-ES" w:eastAsia="es-ES"/>
        </w:rPr>
        <w:drawing>
          <wp:inline distT="0" distB="0" distL="0" distR="0" wp14:anchorId="1E60678D" wp14:editId="73713E59">
            <wp:extent cx="5760085" cy="464971"/>
            <wp:effectExtent l="0" t="0" r="0" b="0"/>
            <wp:docPr id="10" name="Imagen 10" descr="D:\Ger_Zang\UTPL\Tesis\Imagenes_Tesis\log_inval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er_Zang\UTPL\Tesis\Imagenes_Tesis\log_invali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85" cy="464971"/>
                    </a:xfrm>
                    <a:prstGeom prst="rect">
                      <a:avLst/>
                    </a:prstGeom>
                    <a:noFill/>
                    <a:ln>
                      <a:noFill/>
                    </a:ln>
                  </pic:spPr>
                </pic:pic>
              </a:graphicData>
            </a:graphic>
          </wp:inline>
        </w:drawing>
      </w:r>
    </w:p>
    <w:p w:rsidR="00BF3F72" w:rsidRDefault="00BF3F72" w:rsidP="00BF3F72">
      <w:pPr>
        <w:pStyle w:val="Descripcin"/>
        <w:jc w:val="both"/>
        <w:rPr>
          <w:rFonts w:ascii="Arial" w:hAnsi="Arial" w:cs="Arial"/>
          <w:i w:val="0"/>
          <w:color w:val="000000" w:themeColor="text1"/>
          <w:sz w:val="20"/>
        </w:rPr>
      </w:pPr>
      <w:r w:rsidRPr="00BF3F72">
        <w:rPr>
          <w:rFonts w:ascii="Arial" w:hAnsi="Arial" w:cs="Arial"/>
          <w:i w:val="0"/>
          <w:color w:val="000000" w:themeColor="text1"/>
          <w:sz w:val="20"/>
        </w:rPr>
        <w:t xml:space="preserve">Figura 4. </w:t>
      </w:r>
      <w:r w:rsidRPr="00BF3F72">
        <w:rPr>
          <w:rFonts w:ascii="Arial" w:hAnsi="Arial" w:cs="Arial"/>
          <w:i w:val="0"/>
          <w:color w:val="000000" w:themeColor="text1"/>
          <w:sz w:val="20"/>
        </w:rPr>
        <w:fldChar w:fldCharType="begin"/>
      </w:r>
      <w:r w:rsidRPr="00BF3F72">
        <w:rPr>
          <w:rFonts w:ascii="Arial" w:hAnsi="Arial" w:cs="Arial"/>
          <w:i w:val="0"/>
          <w:color w:val="000000" w:themeColor="text1"/>
          <w:sz w:val="20"/>
        </w:rPr>
        <w:instrText xml:space="preserve"> SEQ Figura_4. \* ARABIC </w:instrText>
      </w:r>
      <w:r w:rsidRPr="00BF3F72">
        <w:rPr>
          <w:rFonts w:ascii="Arial" w:hAnsi="Arial" w:cs="Arial"/>
          <w:i w:val="0"/>
          <w:color w:val="000000" w:themeColor="text1"/>
          <w:sz w:val="20"/>
        </w:rPr>
        <w:fldChar w:fldCharType="separate"/>
      </w:r>
      <w:r w:rsidRPr="00BF3F72">
        <w:rPr>
          <w:rFonts w:ascii="Arial" w:hAnsi="Arial" w:cs="Arial"/>
          <w:i w:val="0"/>
          <w:noProof/>
          <w:color w:val="000000" w:themeColor="text1"/>
          <w:sz w:val="20"/>
        </w:rPr>
        <w:t>2</w:t>
      </w:r>
      <w:r w:rsidRPr="00BF3F72">
        <w:rPr>
          <w:rFonts w:ascii="Arial" w:hAnsi="Arial" w:cs="Arial"/>
          <w:i w:val="0"/>
          <w:color w:val="000000" w:themeColor="text1"/>
          <w:sz w:val="20"/>
        </w:rPr>
        <w:fldChar w:fldCharType="end"/>
      </w:r>
      <w:r w:rsidRPr="00BF3F72">
        <w:rPr>
          <w:rFonts w:ascii="Arial" w:hAnsi="Arial" w:cs="Arial"/>
          <w:i w:val="0"/>
          <w:color w:val="000000" w:themeColor="text1"/>
          <w:sz w:val="20"/>
        </w:rPr>
        <w:t xml:space="preserve"> Ejemplo de </w:t>
      </w:r>
      <w:r w:rsidR="005C001A" w:rsidRPr="00BF3F72">
        <w:rPr>
          <w:rFonts w:ascii="Arial" w:hAnsi="Arial" w:cs="Arial"/>
          <w:i w:val="0"/>
          <w:color w:val="000000" w:themeColor="text1"/>
          <w:sz w:val="20"/>
        </w:rPr>
        <w:t>evento</w:t>
      </w:r>
      <w:r w:rsidRPr="00BF3F72">
        <w:rPr>
          <w:rFonts w:ascii="Arial" w:hAnsi="Arial" w:cs="Arial"/>
          <w:i w:val="0"/>
          <w:color w:val="000000" w:themeColor="text1"/>
          <w:sz w:val="20"/>
        </w:rPr>
        <w:t xml:space="preserve"> no útil</w:t>
      </w:r>
    </w:p>
    <w:p w:rsidR="00CB1B9D" w:rsidRDefault="00CB1B9D" w:rsidP="00CB1B9D">
      <w:pPr>
        <w:spacing w:line="360" w:lineRule="auto"/>
        <w:jc w:val="both"/>
        <w:rPr>
          <w:rFonts w:ascii="Arial" w:hAnsi="Arial" w:cs="Arial"/>
        </w:rPr>
      </w:pPr>
      <w:r>
        <w:rPr>
          <w:rFonts w:ascii="Arial" w:hAnsi="Arial" w:cs="Arial"/>
        </w:rPr>
        <w:lastRenderedPageBreak/>
        <w:t>Una vez que se ha</w:t>
      </w:r>
      <w:r w:rsidR="00C345DD">
        <w:rPr>
          <w:rFonts w:ascii="Arial" w:hAnsi="Arial" w:cs="Arial"/>
        </w:rPr>
        <w:t>n</w:t>
      </w:r>
      <w:r>
        <w:rPr>
          <w:rFonts w:ascii="Arial" w:hAnsi="Arial" w:cs="Arial"/>
        </w:rPr>
        <w:t xml:space="preserve"> identificado los eventos que se almacenan en cada línea de log se d</w:t>
      </w:r>
      <w:r w:rsidR="00C345DD">
        <w:rPr>
          <w:rFonts w:ascii="Arial" w:hAnsi="Arial" w:cs="Arial"/>
        </w:rPr>
        <w:t>ebe reconocer</w:t>
      </w:r>
      <w:r>
        <w:rPr>
          <w:rFonts w:ascii="Arial" w:hAnsi="Arial" w:cs="Arial"/>
        </w:rPr>
        <w:t xml:space="preserve"> los eventos que aportan información útil sobre las interacciones de los estudiantes </w:t>
      </w:r>
      <w:r w:rsidR="00C345DD">
        <w:rPr>
          <w:rFonts w:ascii="Arial" w:hAnsi="Arial" w:cs="Arial"/>
        </w:rPr>
        <w:t>con la plataforma</w:t>
      </w:r>
      <w:r w:rsidR="00535905">
        <w:rPr>
          <w:rFonts w:ascii="Arial" w:hAnsi="Arial" w:cs="Arial"/>
        </w:rPr>
        <w:t xml:space="preserve">. </w:t>
      </w:r>
      <w:r w:rsidR="00535905">
        <w:rPr>
          <w:rFonts w:ascii="Arial" w:hAnsi="Arial" w:cs="Arial"/>
        </w:rPr>
        <w:fldChar w:fldCharType="begin" w:fldLock="1"/>
      </w:r>
      <w:r w:rsidR="004B4839">
        <w:rPr>
          <w:rFonts w:ascii="Arial" w:hAnsi="Arial" w:cs="Arial"/>
        </w:rPr>
        <w:instrText>ADDIN CSL_CITATION { "citationItems" : [ { "id" : "ITEM-1", "itemData" : { "author" : [ { "dropping-particle" : "", "family" : "Gonz\u00e1lez-Gallego", "given" : "Miguel \u00c1ngel", "non-dropping-particle" : "", "parse-names" : false, "suffix" : "" } ], "container-title" : "Trabajo Fin de Grado", "id" : "ITEM-1", "issued" : { "date-parts" : [ [ "2016" ] ] }, "title" : "Trabajo Fin de Grado", "type" : "thesis" }, "uris" : [ "http://www.mendeley.com/documents/?uuid=971aa216-5108-41be-af28-4447604d3d82" ] } ], "mendeley" : { "formattedCitation" : "(Gonz\u00e1lez-Gallego, 2016)", "plainTextFormattedCitation" : "(Gonz\u00e1lez-Gallego, 2016)", "previouslyFormattedCitation" : "(Gonz\u00e1lez-Gallego, 2016)" }, "properties" : { "noteIndex" : 0 }, "schema" : "https://github.com/citation-style-language/schema/raw/master/csl-citation.json" }</w:instrText>
      </w:r>
      <w:r w:rsidR="00535905">
        <w:rPr>
          <w:rFonts w:ascii="Arial" w:hAnsi="Arial" w:cs="Arial"/>
        </w:rPr>
        <w:fldChar w:fldCharType="separate"/>
      </w:r>
      <w:r w:rsidR="00535905" w:rsidRPr="00535905">
        <w:rPr>
          <w:rFonts w:ascii="Arial" w:hAnsi="Arial" w:cs="Arial"/>
          <w:noProof/>
        </w:rPr>
        <w:t>(González-Gallego, 2016)</w:t>
      </w:r>
      <w:r w:rsidR="00535905">
        <w:rPr>
          <w:rFonts w:ascii="Arial" w:hAnsi="Arial" w:cs="Arial"/>
        </w:rPr>
        <w:fldChar w:fldCharType="end"/>
      </w:r>
      <w:r w:rsidR="00535905">
        <w:rPr>
          <w:rFonts w:ascii="Arial" w:hAnsi="Arial" w:cs="Arial"/>
        </w:rPr>
        <w:t xml:space="preserve"> Describe que los eventos de mayor iteres en los logs son:</w:t>
      </w:r>
    </w:p>
    <w:p w:rsidR="00041352" w:rsidRP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Vídeos:</w:t>
      </w:r>
      <w:r w:rsidRPr="00041352">
        <w:rPr>
          <w:rFonts w:ascii="Arial" w:hAnsi="Arial" w:cs="Arial"/>
        </w:rPr>
        <w:t xml:space="preserve"> estos son los eventos que se desencadenan cuando el estudiante interacciona con los vídeos del curso. Dentro de estos eventos hemos considerado útiles los de pausar un vídeo, darle a play, cargar un vídeo, desplazarse en la línea de tiempo de un vídeo y aumentar o disminuir su velocidad. En todos los casos queda registrado el id del vídeo sobre el que el estudiante realiza el evento, al igual que el tiempo del vídeo en el que lo hace.</w:t>
      </w:r>
    </w:p>
    <w:p w:rsidR="00041352" w:rsidRP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Documentos:</w:t>
      </w:r>
      <w:r w:rsidRPr="00041352">
        <w:rPr>
          <w:rFonts w:ascii="Arial" w:hAnsi="Arial" w:cs="Arial"/>
        </w:rPr>
        <w:t xml:space="preserve"> estos son los eventos que se desencadenan cuando el estudiante abre un documento en pdf del curso. De este evento únicamente recogemos el id del capítulo.</w:t>
      </w:r>
    </w:p>
    <w:p w:rsidR="00041352" w:rsidRP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Problemas:</w:t>
      </w:r>
      <w:r w:rsidRPr="00041352">
        <w:rPr>
          <w:rFonts w:ascii="Arial" w:hAnsi="Arial" w:cs="Arial"/>
        </w:rPr>
        <w:t xml:space="preserve"> estos son los eventos que se desencadenan cuando el estudiante realiza un problema del curso.</w:t>
      </w:r>
    </w:p>
    <w:p w:rsidR="00041352" w:rsidRDefault="00041352" w:rsidP="00041352">
      <w:pPr>
        <w:pStyle w:val="Prrafodelista"/>
        <w:numPr>
          <w:ilvl w:val="0"/>
          <w:numId w:val="36"/>
        </w:numPr>
        <w:spacing w:line="360" w:lineRule="auto"/>
        <w:jc w:val="both"/>
        <w:rPr>
          <w:rFonts w:ascii="Arial" w:hAnsi="Arial" w:cs="Arial"/>
        </w:rPr>
      </w:pPr>
      <w:r w:rsidRPr="00041352">
        <w:rPr>
          <w:rFonts w:ascii="Arial" w:hAnsi="Arial" w:cs="Arial"/>
          <w:b/>
        </w:rPr>
        <w:t>Autoevaluación:</w:t>
      </w:r>
      <w:r w:rsidRPr="00041352">
        <w:rPr>
          <w:rFonts w:ascii="Arial" w:hAnsi="Arial" w:cs="Arial"/>
        </w:rPr>
        <w:t xml:space="preserve"> estos son los eventos que se desencadenan cuando el estudiante realiza una autoevaluación en la que se evalúa él mismo respecto a una actividad o proyecto que ha realizado. En este tipo de eventos quedan registrados el id de la autoevaluación y las partes que posee la autoevaluación. Para cada parte, se registra también la calificación máxima posible en cada una de las mismas y la nota que se pone el estudiante junto con un feedback.</w:t>
      </w:r>
    </w:p>
    <w:p w:rsidR="007E4697" w:rsidRDefault="007273FF" w:rsidP="007E4697">
      <w:pPr>
        <w:pStyle w:val="Prrafodelista"/>
        <w:numPr>
          <w:ilvl w:val="0"/>
          <w:numId w:val="36"/>
        </w:numPr>
        <w:spacing w:line="360" w:lineRule="auto"/>
        <w:jc w:val="both"/>
        <w:rPr>
          <w:rFonts w:ascii="Arial" w:hAnsi="Arial" w:cs="Arial"/>
        </w:rPr>
      </w:pPr>
      <w:r w:rsidRPr="007273FF">
        <w:rPr>
          <w:rFonts w:ascii="Arial" w:hAnsi="Arial" w:cs="Arial"/>
        </w:rPr>
        <w:t>Foro: estos son los eventos que se desencadenan cuando el estudiante interacciona con el foro del curso. Dentro de estos eventos se considera útiles los siguientes tipos: creación de hilos, respuestas en hilos, comentarios a respuestas y búsquedas en el foro</w:t>
      </w:r>
      <w:r w:rsidR="007E4697">
        <w:rPr>
          <w:rFonts w:ascii="Arial" w:hAnsi="Arial" w:cs="Arial"/>
        </w:rPr>
        <w:t>.</w:t>
      </w:r>
    </w:p>
    <w:p w:rsidR="007E4697" w:rsidRDefault="007E4697" w:rsidP="007E4697">
      <w:pPr>
        <w:pStyle w:val="Ttulo2"/>
        <w:numPr>
          <w:ilvl w:val="1"/>
          <w:numId w:val="32"/>
        </w:numPr>
        <w:spacing w:line="360" w:lineRule="auto"/>
        <w:ind w:left="0" w:firstLine="0"/>
        <w:jc w:val="both"/>
        <w:rPr>
          <w:rFonts w:ascii="Arial" w:hAnsi="Arial" w:cs="Arial"/>
          <w:b/>
          <w:color w:val="000000" w:themeColor="text1"/>
          <w:sz w:val="22"/>
          <w:szCs w:val="22"/>
        </w:rPr>
      </w:pPr>
      <w:r>
        <w:rPr>
          <w:rFonts w:ascii="Arial" w:hAnsi="Arial" w:cs="Arial"/>
          <w:b/>
          <w:color w:val="000000" w:themeColor="text1"/>
          <w:sz w:val="22"/>
          <w:szCs w:val="22"/>
        </w:rPr>
        <w:t>Transformación</w:t>
      </w:r>
      <w:r w:rsidRPr="007E4697">
        <w:rPr>
          <w:rFonts w:ascii="Arial" w:hAnsi="Arial" w:cs="Arial"/>
          <w:b/>
          <w:color w:val="000000" w:themeColor="text1"/>
          <w:sz w:val="22"/>
          <w:szCs w:val="22"/>
        </w:rPr>
        <w:t xml:space="preserve"> de log</w:t>
      </w:r>
      <w:r>
        <w:rPr>
          <w:rFonts w:ascii="Arial" w:hAnsi="Arial" w:cs="Arial"/>
          <w:b/>
          <w:color w:val="000000" w:themeColor="text1"/>
          <w:sz w:val="22"/>
          <w:szCs w:val="22"/>
        </w:rPr>
        <w:t>s</w:t>
      </w:r>
      <w:r w:rsidRPr="007E4697">
        <w:rPr>
          <w:rFonts w:ascii="Arial" w:hAnsi="Arial" w:cs="Arial"/>
          <w:b/>
          <w:color w:val="000000" w:themeColor="text1"/>
          <w:sz w:val="22"/>
          <w:szCs w:val="22"/>
        </w:rPr>
        <w:t xml:space="preserve"> </w:t>
      </w:r>
    </w:p>
    <w:p w:rsidR="007E4697" w:rsidRDefault="007E4697" w:rsidP="007E4697">
      <w:pPr>
        <w:spacing w:line="360" w:lineRule="auto"/>
        <w:jc w:val="both"/>
        <w:rPr>
          <w:rFonts w:ascii="Arial" w:hAnsi="Arial" w:cs="Arial"/>
        </w:rPr>
      </w:pPr>
      <w:r>
        <w:rPr>
          <w:rFonts w:ascii="Arial" w:hAnsi="Arial" w:cs="Arial"/>
        </w:rPr>
        <w:t xml:space="preserve">Como se indicó anteriormente los logs se encuentran en formato JSON, para poder analizar estos archivos es necesario realizar una transformación de </w:t>
      </w:r>
      <w:r w:rsidR="00A119B5">
        <w:rPr>
          <w:rFonts w:ascii="Arial" w:hAnsi="Arial" w:cs="Arial"/>
        </w:rPr>
        <w:t>estos archivos a un formato exportable para una base de dato</w:t>
      </w:r>
      <w:r w:rsidR="004B4839">
        <w:rPr>
          <w:rFonts w:ascii="Arial" w:hAnsi="Arial" w:cs="Arial"/>
        </w:rPr>
        <w:t>s</w:t>
      </w:r>
      <w:r w:rsidR="00A119B5">
        <w:rPr>
          <w:rFonts w:ascii="Arial" w:hAnsi="Arial" w:cs="Arial"/>
        </w:rPr>
        <w:t xml:space="preserve"> en este caso </w:t>
      </w:r>
      <w:r w:rsidR="004B4839">
        <w:rPr>
          <w:rFonts w:ascii="Arial" w:hAnsi="Arial" w:cs="Arial"/>
        </w:rPr>
        <w:t>se ha optado por el formato CSV;</w:t>
      </w:r>
      <w:r w:rsidR="00A119B5">
        <w:rPr>
          <w:rFonts w:ascii="Arial" w:hAnsi="Arial" w:cs="Arial"/>
        </w:rPr>
        <w:t xml:space="preserve"> para facilitar esta conversión se ha implementado el software “Translation </w:t>
      </w:r>
      <w:r w:rsidR="00A119B5" w:rsidRPr="00A119B5">
        <w:rPr>
          <w:rFonts w:ascii="Arial" w:hAnsi="Arial" w:cs="Arial"/>
        </w:rPr>
        <w:t>software</w:t>
      </w:r>
      <w:r w:rsidR="00A119B5">
        <w:rPr>
          <w:rFonts w:ascii="Arial" w:hAnsi="Arial" w:cs="Arial"/>
        </w:rPr>
        <w:t>” proporcionado por  el cual se encuentra almacen</w:t>
      </w:r>
      <w:r w:rsidR="004B4839">
        <w:rPr>
          <w:rFonts w:ascii="Arial" w:hAnsi="Arial" w:cs="Arial"/>
        </w:rPr>
        <w:t xml:space="preserve">ado en el repositorio GIT de </w:t>
      </w:r>
      <w:r w:rsidR="00A119B5">
        <w:rPr>
          <w:rFonts w:ascii="Arial" w:hAnsi="Arial" w:cs="Arial"/>
        </w:rPr>
        <w:t xml:space="preserve"> (</w:t>
      </w:r>
      <w:r w:rsidR="00A119B5" w:rsidRPr="00A119B5">
        <w:rPr>
          <w:rFonts w:ascii="Arial" w:hAnsi="Arial" w:cs="Arial"/>
        </w:rPr>
        <w:t>https://github.com/</w:t>
      </w:r>
      <w:r w:rsidR="009031F2">
        <w:rPr>
          <w:rFonts w:ascii="Arial" w:hAnsi="Arial" w:cs="Arial"/>
        </w:rPr>
        <w:t>MOOCDB</w:t>
      </w:r>
      <w:r w:rsidR="00A119B5" w:rsidRPr="00A119B5">
        <w:rPr>
          <w:rFonts w:ascii="Arial" w:hAnsi="Arial" w:cs="Arial"/>
        </w:rPr>
        <w:t>/Translation_software</w:t>
      </w:r>
      <w:r w:rsidR="00A119B5">
        <w:rPr>
          <w:rFonts w:ascii="Arial" w:hAnsi="Arial" w:cs="Arial"/>
        </w:rPr>
        <w:t>) el mismo que se encuentra desarrollado en el lenguaje de programación python.</w:t>
      </w:r>
    </w:p>
    <w:p w:rsidR="00E469A0" w:rsidRDefault="00E469A0" w:rsidP="007E4697">
      <w:pPr>
        <w:spacing w:line="360" w:lineRule="auto"/>
        <w:jc w:val="both"/>
        <w:rPr>
          <w:rFonts w:ascii="Arial" w:hAnsi="Arial" w:cs="Arial"/>
        </w:rPr>
      </w:pPr>
      <w:r>
        <w:rPr>
          <w:rFonts w:ascii="Arial" w:hAnsi="Arial" w:cs="Arial"/>
        </w:rPr>
        <w:t xml:space="preserve">Este software permite </w:t>
      </w:r>
      <w:r w:rsidR="004B4839">
        <w:rPr>
          <w:rFonts w:ascii="Arial" w:hAnsi="Arial" w:cs="Arial"/>
        </w:rPr>
        <w:t>transformar</w:t>
      </w:r>
      <w:r>
        <w:rPr>
          <w:rFonts w:ascii="Arial" w:hAnsi="Arial" w:cs="Arial"/>
        </w:rPr>
        <w:t xml:space="preserve"> archivos logs de la plataforma Open edX </w:t>
      </w:r>
      <w:r w:rsidR="004B4839">
        <w:rPr>
          <w:rFonts w:ascii="Arial" w:hAnsi="Arial" w:cs="Arial"/>
        </w:rPr>
        <w:t xml:space="preserve">en ficheros CSV, y además crea un script sql para levantar la base </w:t>
      </w:r>
      <w:r>
        <w:rPr>
          <w:rFonts w:ascii="Arial" w:hAnsi="Arial" w:cs="Arial"/>
        </w:rPr>
        <w:t xml:space="preserve">datos </w:t>
      </w:r>
      <w:r w:rsidR="004B4839">
        <w:rPr>
          <w:rFonts w:ascii="Arial" w:hAnsi="Arial" w:cs="Arial"/>
        </w:rPr>
        <w:t xml:space="preserve">a la cual serán importados estos </w:t>
      </w:r>
      <w:r w:rsidR="004B4839">
        <w:rPr>
          <w:rFonts w:ascii="Arial" w:hAnsi="Arial" w:cs="Arial"/>
        </w:rPr>
        <w:lastRenderedPageBreak/>
        <w:t xml:space="preserve">ficheros, la base de datos que crea el script es relacional, la cual </w:t>
      </w:r>
      <w:r>
        <w:rPr>
          <w:rFonts w:ascii="Arial" w:hAnsi="Arial" w:cs="Arial"/>
        </w:rPr>
        <w:t xml:space="preserve">sigue el modelo relacional propuesto por </w:t>
      </w:r>
      <w:r w:rsidR="004B4839">
        <w:rPr>
          <w:rFonts w:ascii="Arial" w:hAnsi="Arial" w:cs="Arial"/>
        </w:rPr>
        <w:t xml:space="preserve"> </w:t>
      </w:r>
      <w:r w:rsidR="004B4839">
        <w:rPr>
          <w:rFonts w:ascii="Arial" w:hAnsi="Arial" w:cs="Arial"/>
        </w:rPr>
        <w:fldChar w:fldCharType="begin" w:fldLock="1"/>
      </w:r>
      <w:r w:rsidR="009031F2">
        <w:rPr>
          <w:rFonts w:ascii="Arial" w:hAnsi="Arial" w:cs="Arial"/>
        </w:rPr>
        <w:instrText>ADDIN CSL_CITATION { "citationItems" : [ { "id" : "ITEM-1", "itemData" : { "URL" : "http://moocdb.csail.mit.edu/wiki/index.php?title=MOOCdb", "accessed" : { "date-parts" : [ [ "2017", "4", "17" ] ] }, "author" : [ { "dropping-particle" : "", "family" : "MOOCdb", "given" : "", "non-dropping-particle" : "", "parse-names" : false, "suffix" : "" } ], "id" : "ITEM-1", "issued" : { "date-parts" : [ [ "2013" ] ] }, "title" : "MOOCdb - moocdb", "type" : "webpage" }, "uris" : [ "http://www.mendeley.com/documents/?uuid=9efdf1f4-320a-354f-84a3-d076d74e39e3" ] } ], "mendeley" : { "formattedCitation" : "(MOOCdb, 2013)", "manualFormatting" : "(MOOCDB, 2013)", "plainTextFormattedCitation" : "(MOOCdb, 2013)", "previouslyFormattedCitation" : "(MOOCdb, 2013)" }, "properties" : { "noteIndex" : 0 }, "schema" : "https://github.com/citation-style-language/schema/raw/master/csl-citation.json" }</w:instrText>
      </w:r>
      <w:r w:rsidR="004B4839">
        <w:rPr>
          <w:rFonts w:ascii="Arial" w:hAnsi="Arial" w:cs="Arial"/>
        </w:rPr>
        <w:fldChar w:fldCharType="separate"/>
      </w:r>
      <w:r w:rsidR="004B4839" w:rsidRPr="004B4839">
        <w:rPr>
          <w:rFonts w:ascii="Arial" w:hAnsi="Arial" w:cs="Arial"/>
          <w:noProof/>
        </w:rPr>
        <w:t>(</w:t>
      </w:r>
      <w:r w:rsidR="009031F2">
        <w:rPr>
          <w:rFonts w:ascii="Arial" w:hAnsi="Arial" w:cs="Arial"/>
          <w:noProof/>
        </w:rPr>
        <w:t>MOOCDB</w:t>
      </w:r>
      <w:r w:rsidR="004B4839" w:rsidRPr="004B4839">
        <w:rPr>
          <w:rFonts w:ascii="Arial" w:hAnsi="Arial" w:cs="Arial"/>
          <w:noProof/>
        </w:rPr>
        <w:t>, 2013)</w:t>
      </w:r>
      <w:r w:rsidR="004B4839">
        <w:rPr>
          <w:rFonts w:ascii="Arial" w:hAnsi="Arial" w:cs="Arial"/>
        </w:rPr>
        <w:fldChar w:fldCharType="end"/>
      </w:r>
      <w:r w:rsidR="00622B99">
        <w:rPr>
          <w:rFonts w:ascii="Arial" w:hAnsi="Arial" w:cs="Arial"/>
        </w:rPr>
        <w:t xml:space="preserve"> que</w:t>
      </w:r>
      <w:r w:rsidR="00622B99" w:rsidRPr="00622B99">
        <w:rPr>
          <w:rFonts w:ascii="Arial" w:hAnsi="Arial" w:cs="Arial"/>
        </w:rPr>
        <w:t xml:space="preserve"> es un modelo </w:t>
      </w:r>
      <w:r w:rsidR="00622B99">
        <w:rPr>
          <w:rFonts w:ascii="Arial" w:hAnsi="Arial" w:cs="Arial"/>
        </w:rPr>
        <w:t xml:space="preserve"> </w:t>
      </w:r>
      <w:r w:rsidR="00622B99" w:rsidRPr="00622B99">
        <w:rPr>
          <w:rFonts w:ascii="Arial" w:hAnsi="Arial" w:cs="Arial"/>
        </w:rPr>
        <w:t>estándar</w:t>
      </w:r>
      <w:r w:rsidR="00622B99">
        <w:rPr>
          <w:rFonts w:ascii="Arial" w:hAnsi="Arial" w:cs="Arial"/>
        </w:rPr>
        <w:t xml:space="preserve"> </w:t>
      </w:r>
      <w:r w:rsidR="00622B99" w:rsidRPr="00622B99">
        <w:rPr>
          <w:rFonts w:ascii="Arial" w:hAnsi="Arial" w:cs="Arial"/>
        </w:rPr>
        <w:t xml:space="preserve">de datos compartido </w:t>
      </w:r>
      <w:r w:rsidR="00622B99">
        <w:rPr>
          <w:rFonts w:ascii="Arial" w:hAnsi="Arial" w:cs="Arial"/>
        </w:rPr>
        <w:t>para los datos que emanan los MOOC’s</w:t>
      </w:r>
      <w:r>
        <w:rPr>
          <w:rFonts w:ascii="Arial" w:hAnsi="Arial" w:cs="Arial"/>
        </w:rPr>
        <w:t xml:space="preserve">; </w:t>
      </w:r>
      <w:r w:rsidR="007A4B2A">
        <w:rPr>
          <w:rFonts w:ascii="Arial" w:hAnsi="Arial" w:cs="Arial"/>
        </w:rPr>
        <w:t>este modelo está basado en la d</w:t>
      </w:r>
      <w:r w:rsidR="007A4B2A" w:rsidRPr="007A4B2A">
        <w:rPr>
          <w:rFonts w:ascii="Arial" w:hAnsi="Arial" w:cs="Arial"/>
        </w:rPr>
        <w:t>ocumentación de datos de aprendizaje de CAROL</w:t>
      </w:r>
      <w:r w:rsidR="007A4B2A">
        <w:rPr>
          <w:rFonts w:ascii="Arial" w:hAnsi="Arial" w:cs="Arial"/>
        </w:rPr>
        <w:t xml:space="preserve"> </w:t>
      </w:r>
      <w:r w:rsidR="007A4B2A">
        <w:rPr>
          <w:rFonts w:ascii="Arial" w:hAnsi="Arial" w:cs="Arial"/>
        </w:rPr>
        <w:fldChar w:fldCharType="begin" w:fldLock="1"/>
      </w:r>
      <w:r w:rsidR="009031F2">
        <w:rPr>
          <w:rFonts w:ascii="Arial" w:hAnsi="Arial" w:cs="Arial"/>
        </w:rPr>
        <w:instrText>ADDIN CSL_CITATION { "citationItems" : [ { "id" : "ITEM-1", "itemData" : { "URL" : "https://datastage.stanford.edu/", "accessed" : { "date-parts" : [ [ "2017", "4", "18" ] ] }, "author" : [ { "dropping-particle" : "", "family" : "Stanford University", "given" : "", "non-dropping-particle" : "", "parse-names" : false, "suffix" : "" } ], "id" : "ITEM-1", "issued" : { "date-parts" : [ [ "2013" ] ] }, "title" : "Datastage | Documentation", "type" : "webpage" }, "uris" : [ "http://www.mendeley.com/documents/?uuid=654742ee-51cb-31b3-9365-d1f4d6f5eeed" ] } ], "mendeley" : { "formattedCitation" : "(Stanford University, 2013)", "plainTextFormattedCitation" : "(Stanford University, 2013)", "previouslyFormattedCitation" : "(Stanford University, 2013)" }, "properties" : { "noteIndex" : 0 }, "schema" : "https://github.com/citation-style-language/schema/raw/master/csl-citation.json" }</w:instrText>
      </w:r>
      <w:r w:rsidR="007A4B2A">
        <w:rPr>
          <w:rFonts w:ascii="Arial" w:hAnsi="Arial" w:cs="Arial"/>
        </w:rPr>
        <w:fldChar w:fldCharType="separate"/>
      </w:r>
      <w:r w:rsidR="007A4B2A" w:rsidRPr="007A4B2A">
        <w:rPr>
          <w:rFonts w:ascii="Arial" w:hAnsi="Arial" w:cs="Arial"/>
          <w:noProof/>
        </w:rPr>
        <w:t>(Stanford University, 2013)</w:t>
      </w:r>
      <w:r w:rsidR="007A4B2A">
        <w:rPr>
          <w:rFonts w:ascii="Arial" w:hAnsi="Arial" w:cs="Arial"/>
        </w:rPr>
        <w:fldChar w:fldCharType="end"/>
      </w:r>
      <w:r w:rsidR="007A4B2A">
        <w:rPr>
          <w:rFonts w:ascii="Arial" w:hAnsi="Arial" w:cs="Arial"/>
        </w:rPr>
        <w:t xml:space="preserve"> </w:t>
      </w:r>
      <w:r w:rsidR="00DA63F9">
        <w:rPr>
          <w:rFonts w:ascii="Arial" w:hAnsi="Arial" w:cs="Arial"/>
        </w:rPr>
        <w:t xml:space="preserve">la cual </w:t>
      </w:r>
      <w:r w:rsidR="00DA63F9" w:rsidRPr="00DA63F9">
        <w:rPr>
          <w:rFonts w:ascii="Arial" w:hAnsi="Arial" w:cs="Arial"/>
        </w:rPr>
        <w:t xml:space="preserve">se construyó sobre la base de registros de seguimiento de las clases OpenEdX de Stanford. </w:t>
      </w:r>
      <w:r w:rsidR="00DA63F9">
        <w:rPr>
          <w:rFonts w:ascii="Arial" w:hAnsi="Arial" w:cs="Arial"/>
        </w:rPr>
        <w:t xml:space="preserve">En esta documentación se  </w:t>
      </w:r>
      <w:r w:rsidR="007A4B2A">
        <w:rPr>
          <w:rFonts w:ascii="Arial" w:hAnsi="Arial" w:cs="Arial"/>
        </w:rPr>
        <w:t xml:space="preserve"> encuentra una  e</w:t>
      </w:r>
      <w:r w:rsidR="007A4B2A" w:rsidRPr="007A4B2A">
        <w:rPr>
          <w:rFonts w:ascii="Arial" w:hAnsi="Arial" w:cs="Arial"/>
        </w:rPr>
        <w:t>xplicación de los campos de datos de OpenEdX</w:t>
      </w:r>
      <w:r w:rsidR="007A4B2A">
        <w:rPr>
          <w:rFonts w:ascii="Arial" w:hAnsi="Arial" w:cs="Arial"/>
        </w:rPr>
        <w:t xml:space="preserve"> </w:t>
      </w:r>
      <w:r w:rsidR="00DA63F9">
        <w:rPr>
          <w:rFonts w:ascii="Arial" w:hAnsi="Arial" w:cs="Arial"/>
        </w:rPr>
        <w:t xml:space="preserve">en la que se expresa que </w:t>
      </w:r>
      <w:r w:rsidR="007A4B2A">
        <w:rPr>
          <w:rFonts w:ascii="Arial" w:hAnsi="Arial" w:cs="Arial"/>
        </w:rPr>
        <w:t xml:space="preserve"> </w:t>
      </w:r>
      <w:r w:rsidR="00DA63F9">
        <w:rPr>
          <w:rFonts w:ascii="Arial" w:hAnsi="Arial" w:cs="Arial"/>
        </w:rPr>
        <w:t>l</w:t>
      </w:r>
      <w:r w:rsidR="00DA63F9" w:rsidRPr="00DA63F9">
        <w:rPr>
          <w:rFonts w:ascii="Arial" w:hAnsi="Arial" w:cs="Arial"/>
        </w:rPr>
        <w:t>as bases de datos Edx y EdxPrivate proporcionan una traducción sin pérdidas desde los registros de seguimiento de la plataforma OpenEdX a las tablas relacionales</w:t>
      </w:r>
      <w:r w:rsidR="00DA63F9">
        <w:rPr>
          <w:rFonts w:ascii="Arial" w:hAnsi="Arial" w:cs="Arial"/>
        </w:rPr>
        <w:t>.</w:t>
      </w:r>
    </w:p>
    <w:p w:rsidR="00DA63F9" w:rsidRPr="00E469A0" w:rsidRDefault="00DA63F9" w:rsidP="007E4697">
      <w:pPr>
        <w:spacing w:line="360" w:lineRule="auto"/>
        <w:jc w:val="both"/>
        <w:rPr>
          <w:rFonts w:ascii="Arial" w:hAnsi="Arial" w:cs="Arial"/>
        </w:rPr>
      </w:pPr>
      <w:r w:rsidRPr="00DA63F9">
        <w:rPr>
          <w:rFonts w:ascii="Arial" w:hAnsi="Arial" w:cs="Arial"/>
        </w:rPr>
        <w:t>Cada entrada en un registro de seguimiento</w:t>
      </w:r>
      <w:r>
        <w:rPr>
          <w:rFonts w:ascii="Arial" w:hAnsi="Arial" w:cs="Arial"/>
        </w:rPr>
        <w:t xml:space="preserve"> (tracking log)</w:t>
      </w:r>
      <w:r w:rsidRPr="00DA63F9">
        <w:rPr>
          <w:rFonts w:ascii="Arial" w:hAnsi="Arial" w:cs="Arial"/>
        </w:rPr>
        <w:t xml:space="preserve"> contiene información sobre una pequeña interacción que un participante emprendió con la plataforma de aprendizaje. Ejemplos son la presentación de una solución de problemas, una acción de control de video, como iniciar un video, o la creación inicial de una cuenta. </w:t>
      </w:r>
      <w:r>
        <w:rPr>
          <w:rFonts w:ascii="Arial" w:hAnsi="Arial" w:cs="Arial"/>
        </w:rPr>
        <w:t xml:space="preserve">Hay que tener </w:t>
      </w:r>
      <w:r w:rsidRPr="00DA63F9">
        <w:rPr>
          <w:rFonts w:ascii="Arial" w:hAnsi="Arial" w:cs="Arial"/>
        </w:rPr>
        <w:t>en cuenta que las instalaciones de manejo y recolección de eventos en la plataforma OpenEdX aún no son perfecta</w:t>
      </w:r>
      <w:r>
        <w:rPr>
          <w:rFonts w:ascii="Arial" w:hAnsi="Arial" w:cs="Arial"/>
        </w:rPr>
        <w:t>s lo que corvella a que los eventos se pierda</w:t>
      </w:r>
      <w:r w:rsidRPr="00DA63F9">
        <w:rPr>
          <w:rFonts w:ascii="Arial" w:hAnsi="Arial" w:cs="Arial"/>
        </w:rPr>
        <w:t xml:space="preserve">n en el camino. </w:t>
      </w:r>
    </w:p>
    <w:p w:rsidR="00E234F9" w:rsidRPr="00E234F9" w:rsidRDefault="00E234F9" w:rsidP="00E234F9">
      <w:pPr>
        <w:spacing w:line="360" w:lineRule="auto"/>
        <w:jc w:val="both"/>
        <w:rPr>
          <w:rFonts w:ascii="Arial" w:hAnsi="Arial" w:cs="Arial"/>
        </w:rPr>
      </w:pPr>
      <w:r w:rsidRPr="00E234F9">
        <w:rPr>
          <w:rFonts w:ascii="Arial" w:hAnsi="Arial" w:cs="Arial"/>
        </w:rPr>
        <w:t>Los registros</w:t>
      </w:r>
      <w:r>
        <w:rPr>
          <w:rFonts w:ascii="Arial" w:hAnsi="Arial" w:cs="Arial"/>
        </w:rPr>
        <w:t xml:space="preserve"> (logs)</w:t>
      </w:r>
      <w:r w:rsidRPr="00E234F9">
        <w:rPr>
          <w:rFonts w:ascii="Arial" w:hAnsi="Arial" w:cs="Arial"/>
        </w:rPr>
        <w:t xml:space="preserve"> fueron diseñados para contener cada pieza de información que podría necesitar ser capturado ahora o en el futuro. No todos los campos de registro están actualmente en uso. De las muchas columnas en las tablas relacionales solamente algunas necesitan ser consideradas en este punto. Por lo tanto, </w:t>
      </w:r>
      <w:r>
        <w:rPr>
          <w:rFonts w:ascii="Arial" w:hAnsi="Arial" w:cs="Arial"/>
        </w:rPr>
        <w:t>se ha</w:t>
      </w:r>
      <w:r w:rsidR="001A6F02">
        <w:rPr>
          <w:rFonts w:ascii="Arial" w:hAnsi="Arial" w:cs="Arial"/>
        </w:rPr>
        <w:t>n</w:t>
      </w:r>
      <w:r w:rsidRPr="00E234F9">
        <w:rPr>
          <w:rFonts w:ascii="Arial" w:hAnsi="Arial" w:cs="Arial"/>
        </w:rPr>
        <w:t xml:space="preserve"> creado algunas tablas que le permiten centrarse:</w:t>
      </w:r>
    </w:p>
    <w:p w:rsidR="00E234F9" w:rsidRPr="00E234F9" w:rsidRDefault="00E234F9" w:rsidP="00E234F9">
      <w:pPr>
        <w:pStyle w:val="Prrafodelista"/>
        <w:numPr>
          <w:ilvl w:val="0"/>
          <w:numId w:val="37"/>
        </w:numPr>
        <w:spacing w:line="360" w:lineRule="auto"/>
        <w:jc w:val="both"/>
        <w:rPr>
          <w:rFonts w:ascii="Arial" w:hAnsi="Arial" w:cs="Arial"/>
        </w:rPr>
      </w:pPr>
      <w:r w:rsidRPr="00E234F9">
        <w:rPr>
          <w:rFonts w:ascii="Arial" w:hAnsi="Arial" w:cs="Arial"/>
        </w:rPr>
        <w:t>EventXtract</w:t>
      </w:r>
    </w:p>
    <w:p w:rsidR="00E234F9" w:rsidRPr="00E234F9" w:rsidRDefault="00E234F9" w:rsidP="00E234F9">
      <w:pPr>
        <w:pStyle w:val="Prrafodelista"/>
        <w:numPr>
          <w:ilvl w:val="0"/>
          <w:numId w:val="37"/>
        </w:numPr>
        <w:spacing w:line="360" w:lineRule="auto"/>
        <w:jc w:val="both"/>
        <w:rPr>
          <w:rFonts w:ascii="Arial" w:hAnsi="Arial" w:cs="Arial"/>
        </w:rPr>
      </w:pPr>
      <w:r w:rsidRPr="00E234F9">
        <w:rPr>
          <w:rFonts w:ascii="Arial" w:hAnsi="Arial" w:cs="Arial"/>
        </w:rPr>
        <w:t>VideoInteraction</w:t>
      </w:r>
    </w:p>
    <w:p w:rsidR="00A119B5" w:rsidRDefault="00E234F9" w:rsidP="00E234F9">
      <w:pPr>
        <w:pStyle w:val="Prrafodelista"/>
        <w:numPr>
          <w:ilvl w:val="0"/>
          <w:numId w:val="37"/>
        </w:numPr>
        <w:spacing w:line="360" w:lineRule="auto"/>
        <w:jc w:val="both"/>
        <w:rPr>
          <w:rFonts w:ascii="Arial" w:hAnsi="Arial" w:cs="Arial"/>
        </w:rPr>
      </w:pPr>
      <w:r w:rsidRPr="00E234F9">
        <w:rPr>
          <w:rFonts w:ascii="Arial" w:hAnsi="Arial" w:cs="Arial"/>
        </w:rPr>
        <w:t>ActivityGrade</w:t>
      </w:r>
    </w:p>
    <w:p w:rsidR="00E234F9" w:rsidRPr="00FD70E3" w:rsidRDefault="00E234F9" w:rsidP="00FD70E3">
      <w:pPr>
        <w:spacing w:line="360" w:lineRule="auto"/>
        <w:jc w:val="both"/>
        <w:rPr>
          <w:rFonts w:ascii="Arial" w:hAnsi="Arial" w:cs="Arial"/>
        </w:rPr>
      </w:pPr>
      <w:r>
        <w:rPr>
          <w:rFonts w:ascii="Arial" w:hAnsi="Arial" w:cs="Arial"/>
        </w:rPr>
        <w:t>Estas tablas son</w:t>
      </w:r>
      <w:r w:rsidRPr="00E234F9">
        <w:rPr>
          <w:rFonts w:ascii="Arial" w:hAnsi="Arial" w:cs="Arial"/>
        </w:rPr>
        <w:t xml:space="preserve"> llamamos tablas básicas. Durante la exportación, las tablas</w:t>
      </w:r>
      <w:r>
        <w:rPr>
          <w:rFonts w:ascii="Arial" w:hAnsi="Arial" w:cs="Arial"/>
        </w:rPr>
        <w:t xml:space="preserve"> se dividen</w:t>
      </w:r>
      <w:r w:rsidRPr="00E234F9">
        <w:rPr>
          <w:rFonts w:ascii="Arial" w:hAnsi="Arial" w:cs="Arial"/>
        </w:rPr>
        <w:t xml:space="preserve"> en grupos que corresponden a los propósitos de análisis a los que están destinados. Las tablas básicas están pensadas para el uso diario. Esas tablas existen en la base de datos de Datastage, y también podemos exportar extractos de las tres tablas para clases individuales.</w:t>
      </w:r>
      <w:r>
        <w:rPr>
          <w:rFonts w:ascii="Arial" w:hAnsi="Arial" w:cs="Arial"/>
        </w:rPr>
        <w:t xml:space="preserve"> El grupo de </w:t>
      </w:r>
      <w:r w:rsidRPr="00E234F9">
        <w:rPr>
          <w:rFonts w:ascii="Arial" w:hAnsi="Arial" w:cs="Arial"/>
        </w:rPr>
        <w:t>tabla</w:t>
      </w:r>
      <w:r>
        <w:rPr>
          <w:rFonts w:ascii="Arial" w:hAnsi="Arial" w:cs="Arial"/>
        </w:rPr>
        <w:t>s</w:t>
      </w:r>
      <w:r w:rsidRPr="00E234F9">
        <w:rPr>
          <w:rFonts w:ascii="Arial" w:hAnsi="Arial" w:cs="Arial"/>
        </w:rPr>
        <w:t xml:space="preserve"> de compromiso </w:t>
      </w:r>
      <w:r>
        <w:rPr>
          <w:rFonts w:ascii="Arial" w:hAnsi="Arial" w:cs="Arial"/>
        </w:rPr>
        <w:t xml:space="preserve"> exportadas </w:t>
      </w:r>
      <w:r w:rsidRPr="00E234F9">
        <w:rPr>
          <w:rFonts w:ascii="Arial" w:hAnsi="Arial" w:cs="Arial"/>
        </w:rPr>
        <w:t>son tablas que aproximan la cantidad de tiempo que los</w:t>
      </w:r>
      <w:r w:rsidR="00A001A6">
        <w:rPr>
          <w:rFonts w:ascii="Arial" w:hAnsi="Arial" w:cs="Arial"/>
        </w:rPr>
        <w:t xml:space="preserve"> participantes del curso pasan</w:t>
      </w:r>
      <w:r w:rsidRPr="00E234F9">
        <w:rPr>
          <w:rFonts w:ascii="Arial" w:hAnsi="Arial" w:cs="Arial"/>
        </w:rPr>
        <w:t xml:space="preserve"> interactuando con un curso en su computadora. Estas </w:t>
      </w:r>
      <w:r w:rsidRPr="00FD70E3">
        <w:rPr>
          <w:rFonts w:ascii="Arial" w:hAnsi="Arial" w:cs="Arial"/>
        </w:rPr>
        <w:t xml:space="preserve">tablas sólo están disponibles como exportaciones por curso. No existen en la base de datos, pero se calculan cuando </w:t>
      </w:r>
      <w:r w:rsidR="00A001A6" w:rsidRPr="00FD70E3">
        <w:rPr>
          <w:rFonts w:ascii="Arial" w:hAnsi="Arial" w:cs="Arial"/>
        </w:rPr>
        <w:t xml:space="preserve">las </w:t>
      </w:r>
      <w:r w:rsidRPr="00FD70E3">
        <w:rPr>
          <w:rFonts w:ascii="Arial" w:hAnsi="Arial" w:cs="Arial"/>
        </w:rPr>
        <w:t>exportamos.</w:t>
      </w:r>
    </w:p>
    <w:p w:rsidR="001A6F02" w:rsidRPr="00FD70E3" w:rsidRDefault="00FD70E3" w:rsidP="000054B2">
      <w:pPr>
        <w:pStyle w:val="Ttulo2"/>
        <w:numPr>
          <w:ilvl w:val="2"/>
          <w:numId w:val="32"/>
        </w:numPr>
        <w:spacing w:line="360" w:lineRule="auto"/>
        <w:ind w:left="360" w:firstLine="0"/>
        <w:jc w:val="both"/>
        <w:rPr>
          <w:rFonts w:ascii="Arial" w:hAnsi="Arial" w:cs="Arial"/>
          <w:b/>
          <w:color w:val="000000" w:themeColor="text1"/>
          <w:sz w:val="22"/>
          <w:szCs w:val="22"/>
        </w:rPr>
      </w:pPr>
      <w:r w:rsidRPr="00FD70E3">
        <w:rPr>
          <w:rFonts w:ascii="Arial" w:hAnsi="Arial" w:cs="Arial"/>
          <w:b/>
          <w:color w:val="000000" w:themeColor="text1"/>
          <w:sz w:val="22"/>
          <w:szCs w:val="22"/>
        </w:rPr>
        <w:t>Ejecución de scripts</w:t>
      </w:r>
    </w:p>
    <w:p w:rsidR="00FD70E3" w:rsidRDefault="00FD70E3" w:rsidP="009206AF">
      <w:pPr>
        <w:spacing w:line="360" w:lineRule="auto"/>
        <w:jc w:val="both"/>
        <w:rPr>
          <w:rFonts w:ascii="Arial" w:hAnsi="Arial" w:cs="Arial"/>
        </w:rPr>
      </w:pPr>
      <w:r>
        <w:rPr>
          <w:rFonts w:ascii="Arial" w:hAnsi="Arial" w:cs="Arial"/>
        </w:rPr>
        <w:t xml:space="preserve">Como se mencionó anteriormente “Translation </w:t>
      </w:r>
      <w:r w:rsidRPr="00A119B5">
        <w:rPr>
          <w:rFonts w:ascii="Arial" w:hAnsi="Arial" w:cs="Arial"/>
        </w:rPr>
        <w:t>software</w:t>
      </w:r>
      <w:r>
        <w:rPr>
          <w:rFonts w:ascii="Arial" w:hAnsi="Arial" w:cs="Arial"/>
        </w:rPr>
        <w:t xml:space="preserve">” está escrito en python, por lo cual para su ejecución se </w:t>
      </w:r>
      <w:r w:rsidR="009031F2">
        <w:rPr>
          <w:rFonts w:ascii="Arial" w:hAnsi="Arial" w:cs="Arial"/>
        </w:rPr>
        <w:t>decidió</w:t>
      </w:r>
      <w:r>
        <w:rPr>
          <w:rFonts w:ascii="Arial" w:hAnsi="Arial" w:cs="Arial"/>
        </w:rPr>
        <w:t xml:space="preserve"> utilizar el sistema operativo Linux en la distribución Ubuntu 14.04 </w:t>
      </w:r>
      <w:r>
        <w:rPr>
          <w:rFonts w:ascii="Arial" w:hAnsi="Arial" w:cs="Arial"/>
        </w:rPr>
        <w:lastRenderedPageBreak/>
        <w:t xml:space="preserve">LTS, para facilitar la instalación de librerías y software </w:t>
      </w:r>
      <w:r w:rsidR="009031F2">
        <w:rPr>
          <w:rFonts w:ascii="Arial" w:hAnsi="Arial" w:cs="Arial"/>
        </w:rPr>
        <w:t>adicional</w:t>
      </w:r>
      <w:r>
        <w:rPr>
          <w:rFonts w:ascii="Arial" w:hAnsi="Arial" w:cs="Arial"/>
        </w:rPr>
        <w:t xml:space="preserve"> que </w:t>
      </w:r>
      <w:r w:rsidR="009031F2">
        <w:rPr>
          <w:rFonts w:ascii="Arial" w:hAnsi="Arial" w:cs="Arial"/>
        </w:rPr>
        <w:t>requiere</w:t>
      </w:r>
      <w:r>
        <w:rPr>
          <w:rFonts w:ascii="Arial" w:hAnsi="Arial" w:cs="Arial"/>
        </w:rPr>
        <w:t xml:space="preserve"> “Translation </w:t>
      </w:r>
      <w:r w:rsidRPr="00A119B5">
        <w:rPr>
          <w:rFonts w:ascii="Arial" w:hAnsi="Arial" w:cs="Arial"/>
        </w:rPr>
        <w:t>software</w:t>
      </w:r>
      <w:r>
        <w:rPr>
          <w:rFonts w:ascii="Arial" w:hAnsi="Arial" w:cs="Arial"/>
        </w:rPr>
        <w:t xml:space="preserve">”  </w:t>
      </w:r>
      <w:r w:rsidR="009031F2">
        <w:rPr>
          <w:rFonts w:ascii="Arial" w:hAnsi="Arial" w:cs="Arial"/>
        </w:rPr>
        <w:t>y la ejecución de mismo.</w:t>
      </w:r>
    </w:p>
    <w:p w:rsidR="009031F2" w:rsidRDefault="009031F2" w:rsidP="00FD70E3">
      <w:pPr>
        <w:spacing w:line="360" w:lineRule="auto"/>
        <w:jc w:val="both"/>
        <w:rPr>
          <w:rFonts w:ascii="Arial" w:hAnsi="Arial" w:cs="Arial"/>
        </w:rPr>
      </w:pPr>
      <w:r>
        <w:rPr>
          <w:rFonts w:ascii="Arial" w:hAnsi="Arial" w:cs="Arial"/>
        </w:rPr>
        <w:t>A continuación se describe la ejecución de scripts:</w:t>
      </w:r>
      <w:r w:rsidRPr="009031F2">
        <w:t xml:space="preserve"> </w:t>
      </w:r>
      <w:r w:rsidRPr="009031F2">
        <w:rPr>
          <w:rFonts w:ascii="Arial" w:hAnsi="Arial" w:cs="Arial"/>
        </w:rPr>
        <w:t>para procesar los archivos de registro de seguimient</w:t>
      </w:r>
      <w:r>
        <w:rPr>
          <w:rFonts w:ascii="Arial" w:hAnsi="Arial" w:cs="Arial"/>
        </w:rPr>
        <w:t xml:space="preserve">o y entrar en el formato MOOCDB </w:t>
      </w:r>
      <w:r>
        <w:rPr>
          <w:rFonts w:ascii="Arial" w:hAnsi="Arial" w:cs="Arial"/>
        </w:rPr>
        <w:fldChar w:fldCharType="begin" w:fldLock="1"/>
      </w:r>
      <w:r w:rsidR="00FA35E5">
        <w:rPr>
          <w:rFonts w:ascii="Arial" w:hAnsi="Arial" w:cs="Arial"/>
        </w:rPr>
        <w:instrText>ADDIN CSL_CITATION { "citationItems" : [ { "id" : "ITEM-1", "itemData" : { "URL" : "https://github.com/MOOCdb/MOOCdbDocs/blob/master/docs/edX.rst", "accessed" : { "date-parts" : [ [ "2017", "4", "17" ] ] }, "author" : [ { "dropping-particle" : "", "family" : "MoocDB", "given" : "", "non-dropping-particle" : "", "parse-names" : false, "suffix" : "" } ], "id" : "ITEM-1", "issued" : { "date-parts" : [ [ "2015" ] ] }, "title" : "MoocDB", "type" : "webpage" }, "uris" : [ "http://www.mendeley.com/documents/?uuid=2936e774-9d8b-3278-9288-9c51458e1ff2" ] } ], "mendeley" : { "formattedCitation" : "(MoocDB, 2015)", "plainTextFormattedCitation" : "(MoocDB, 2015)", "previouslyFormattedCitation" : "(MoocDB, 2015)" }, "properties" : { "noteIndex" : 0 }, "schema" : "https://github.com/citation-style-language/schema/raw/master/csl-citation.json" }</w:instrText>
      </w:r>
      <w:r>
        <w:rPr>
          <w:rFonts w:ascii="Arial" w:hAnsi="Arial" w:cs="Arial"/>
        </w:rPr>
        <w:fldChar w:fldCharType="separate"/>
      </w:r>
      <w:r w:rsidRPr="009031F2">
        <w:rPr>
          <w:rFonts w:ascii="Arial" w:hAnsi="Arial" w:cs="Arial"/>
          <w:noProof/>
        </w:rPr>
        <w:t>(MoocDB, 2015)</w:t>
      </w:r>
      <w:r>
        <w:rPr>
          <w:rFonts w:ascii="Arial" w:hAnsi="Arial" w:cs="Arial"/>
        </w:rPr>
        <w:fldChar w:fldCharType="end"/>
      </w:r>
      <w:r>
        <w:rPr>
          <w:rFonts w:ascii="Arial" w:hAnsi="Arial" w:cs="Arial"/>
        </w:rPr>
        <w:t>:</w:t>
      </w:r>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Instalación del paquete Unidecode</w:t>
      </w:r>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Instalación del paquete ijson</w:t>
      </w:r>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Instalación</w:t>
      </w:r>
      <w:r w:rsidRPr="009031F2">
        <w:rPr>
          <w:rFonts w:ascii="Arial" w:hAnsi="Arial" w:cs="Arial"/>
        </w:rPr>
        <w:t xml:space="preserve"> </w:t>
      </w:r>
      <w:r>
        <w:rPr>
          <w:rFonts w:ascii="Arial" w:hAnsi="Arial" w:cs="Arial"/>
        </w:rPr>
        <w:t xml:space="preserve"> de </w:t>
      </w:r>
      <w:r w:rsidRPr="009031F2">
        <w:rPr>
          <w:rFonts w:ascii="Arial" w:hAnsi="Arial" w:cs="Arial"/>
        </w:rPr>
        <w:t>python-setuptools</w:t>
      </w:r>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 xml:space="preserve">Instalación de pandas en una versión mayor a </w:t>
      </w:r>
      <w:r w:rsidRPr="009031F2">
        <w:rPr>
          <w:rFonts w:ascii="Arial" w:hAnsi="Arial" w:cs="Arial"/>
        </w:rPr>
        <w:t>0.14.0</w:t>
      </w:r>
    </w:p>
    <w:p w:rsidR="009031F2" w:rsidRDefault="009031F2" w:rsidP="009031F2">
      <w:pPr>
        <w:pStyle w:val="Prrafodelista"/>
        <w:numPr>
          <w:ilvl w:val="0"/>
          <w:numId w:val="38"/>
        </w:numPr>
        <w:spacing w:line="360" w:lineRule="auto"/>
        <w:jc w:val="both"/>
        <w:rPr>
          <w:rFonts w:ascii="Arial" w:hAnsi="Arial" w:cs="Arial"/>
        </w:rPr>
      </w:pPr>
      <w:r>
        <w:rPr>
          <w:rFonts w:ascii="Arial" w:hAnsi="Arial" w:cs="Arial"/>
        </w:rPr>
        <w:t>Actualización de las librerías numpy y numexpr</w:t>
      </w:r>
    </w:p>
    <w:p w:rsidR="00554B00" w:rsidRDefault="00554B00" w:rsidP="00554B00">
      <w:pPr>
        <w:pStyle w:val="Prrafodelista"/>
        <w:numPr>
          <w:ilvl w:val="0"/>
          <w:numId w:val="38"/>
        </w:numPr>
        <w:spacing w:line="360" w:lineRule="auto"/>
        <w:jc w:val="both"/>
        <w:rPr>
          <w:rFonts w:ascii="Arial" w:hAnsi="Arial" w:cs="Arial"/>
        </w:rPr>
      </w:pPr>
      <w:r>
        <w:rPr>
          <w:rFonts w:ascii="Arial" w:hAnsi="Arial" w:cs="Arial"/>
        </w:rPr>
        <w:t>Descargar el código del repositorio git de MOOCDB</w:t>
      </w:r>
    </w:p>
    <w:p w:rsidR="00554B00" w:rsidRPr="00554B00" w:rsidRDefault="00554B00" w:rsidP="00554B00">
      <w:pPr>
        <w:pStyle w:val="Prrafodelista"/>
        <w:numPr>
          <w:ilvl w:val="1"/>
          <w:numId w:val="38"/>
        </w:numPr>
        <w:spacing w:line="360" w:lineRule="auto"/>
        <w:jc w:val="both"/>
        <w:rPr>
          <w:rFonts w:ascii="Arial" w:hAnsi="Arial" w:cs="Arial"/>
        </w:rPr>
      </w:pPr>
      <w:r w:rsidRPr="00554B00">
        <w:rPr>
          <w:rFonts w:ascii="Arial" w:hAnsi="Arial" w:cs="Arial"/>
        </w:rPr>
        <w:t>Openedx diagnosis</w:t>
      </w:r>
    </w:p>
    <w:p w:rsidR="00554B00" w:rsidRPr="00554B00" w:rsidRDefault="00554B00" w:rsidP="00554B00">
      <w:pPr>
        <w:pStyle w:val="Prrafodelista"/>
        <w:numPr>
          <w:ilvl w:val="1"/>
          <w:numId w:val="38"/>
        </w:numPr>
        <w:spacing w:line="360" w:lineRule="auto"/>
        <w:jc w:val="both"/>
        <w:rPr>
          <w:rFonts w:ascii="Arial" w:hAnsi="Arial" w:cs="Arial"/>
        </w:rPr>
      </w:pPr>
      <w:r w:rsidRPr="00554B00">
        <w:rPr>
          <w:rFonts w:ascii="Arial" w:hAnsi="Arial" w:cs="Arial"/>
        </w:rPr>
        <w:t>Openedx apipe</w:t>
      </w:r>
    </w:p>
    <w:p w:rsidR="00554B00" w:rsidRDefault="00554B00" w:rsidP="00554B00">
      <w:pPr>
        <w:pStyle w:val="Prrafodelista"/>
        <w:numPr>
          <w:ilvl w:val="1"/>
          <w:numId w:val="38"/>
        </w:numPr>
        <w:spacing w:line="360" w:lineRule="auto"/>
        <w:jc w:val="both"/>
        <w:rPr>
          <w:rFonts w:ascii="Arial" w:hAnsi="Arial" w:cs="Arial"/>
        </w:rPr>
      </w:pPr>
      <w:r w:rsidRPr="00554B00">
        <w:rPr>
          <w:rFonts w:ascii="Arial" w:hAnsi="Arial" w:cs="Arial"/>
        </w:rPr>
        <w:t>Openedx qpipe</w:t>
      </w:r>
    </w:p>
    <w:p w:rsidR="00554B00" w:rsidRDefault="00D705D0" w:rsidP="00554B00">
      <w:pPr>
        <w:spacing w:line="360" w:lineRule="auto"/>
        <w:jc w:val="both"/>
        <w:rPr>
          <w:rFonts w:ascii="Arial" w:hAnsi="Arial" w:cs="Arial"/>
        </w:rPr>
      </w:pPr>
      <w:r>
        <w:rPr>
          <w:rFonts w:ascii="Arial" w:hAnsi="Arial" w:cs="Arial"/>
        </w:rPr>
        <w:t>Una ves</w:t>
      </w:r>
      <w:r w:rsidR="00554B00">
        <w:rPr>
          <w:rFonts w:ascii="Arial" w:hAnsi="Arial" w:cs="Arial"/>
        </w:rPr>
        <w:t xml:space="preserve"> que</w:t>
      </w:r>
      <w:r w:rsidR="00FC4266">
        <w:rPr>
          <w:rFonts w:ascii="Arial" w:hAnsi="Arial" w:cs="Arial"/>
        </w:rPr>
        <w:t xml:space="preserve"> se hay </w:t>
      </w:r>
      <w:r w:rsidR="00554B00">
        <w:rPr>
          <w:rFonts w:ascii="Arial" w:hAnsi="Arial" w:cs="Arial"/>
        </w:rPr>
        <w:t>unido todos los ficheros de logs en uno solo procederemos a ejecutar el código JSON to relation, para ello primer</w:t>
      </w:r>
      <w:r>
        <w:rPr>
          <w:rFonts w:ascii="Arial" w:hAnsi="Arial" w:cs="Arial"/>
        </w:rPr>
        <w:t>amente debemos crear tres carpetas:</w:t>
      </w:r>
    </w:p>
    <w:p w:rsidR="00D705D0" w:rsidRDefault="00D705D0" w:rsidP="00D705D0">
      <w:pPr>
        <w:pStyle w:val="Prrafodelista"/>
        <w:numPr>
          <w:ilvl w:val="0"/>
          <w:numId w:val="39"/>
        </w:numPr>
        <w:spacing w:line="360" w:lineRule="auto"/>
        <w:jc w:val="both"/>
        <w:rPr>
          <w:rFonts w:ascii="Arial" w:hAnsi="Arial" w:cs="Arial"/>
        </w:rPr>
      </w:pPr>
      <w:r>
        <w:rPr>
          <w:rFonts w:ascii="Arial" w:hAnsi="Arial" w:cs="Arial"/>
        </w:rPr>
        <w:t>Log data (donde estará almacenado el archivo que contiene todos los logs)</w:t>
      </w:r>
    </w:p>
    <w:p w:rsidR="00D705D0" w:rsidRDefault="00D705D0" w:rsidP="00D705D0">
      <w:pPr>
        <w:pStyle w:val="Prrafodelista"/>
        <w:numPr>
          <w:ilvl w:val="0"/>
          <w:numId w:val="39"/>
        </w:numPr>
        <w:spacing w:line="360" w:lineRule="auto"/>
        <w:jc w:val="both"/>
        <w:rPr>
          <w:rFonts w:ascii="Arial" w:hAnsi="Arial" w:cs="Arial"/>
        </w:rPr>
      </w:pPr>
      <w:r>
        <w:rPr>
          <w:rFonts w:ascii="Arial" w:hAnsi="Arial" w:cs="Arial"/>
        </w:rPr>
        <w:t>I</w:t>
      </w:r>
      <w:r w:rsidRPr="00D705D0">
        <w:rPr>
          <w:rFonts w:ascii="Arial" w:hAnsi="Arial" w:cs="Arial"/>
        </w:rPr>
        <w:t>ntermediary_csv</w:t>
      </w:r>
      <w:r>
        <w:rPr>
          <w:rFonts w:ascii="Arial" w:hAnsi="Arial" w:cs="Arial"/>
        </w:rPr>
        <w:t xml:space="preserve"> (donde se guardaran los archivos CSV intermedios)</w:t>
      </w:r>
    </w:p>
    <w:p w:rsidR="00FC4266" w:rsidRDefault="00D705D0" w:rsidP="00FC4266">
      <w:pPr>
        <w:pStyle w:val="Prrafodelista"/>
        <w:numPr>
          <w:ilvl w:val="0"/>
          <w:numId w:val="39"/>
        </w:numPr>
        <w:spacing w:line="360" w:lineRule="auto"/>
        <w:jc w:val="both"/>
        <w:rPr>
          <w:rFonts w:ascii="Arial" w:hAnsi="Arial" w:cs="Arial"/>
        </w:rPr>
      </w:pPr>
      <w:r>
        <w:rPr>
          <w:rFonts w:ascii="Arial" w:hAnsi="Arial" w:cs="Arial"/>
        </w:rPr>
        <w:t>M</w:t>
      </w:r>
      <w:r w:rsidRPr="00D705D0">
        <w:rPr>
          <w:rFonts w:ascii="Arial" w:hAnsi="Arial" w:cs="Arial"/>
        </w:rPr>
        <w:t>oocdb_csv</w:t>
      </w:r>
      <w:r>
        <w:rPr>
          <w:rFonts w:ascii="Arial" w:hAnsi="Arial" w:cs="Arial"/>
        </w:rPr>
        <w:t xml:space="preserve"> (aquí se guardaran los archivos CSV correspondientes a la base de datos del curso)</w:t>
      </w:r>
    </w:p>
    <w:p w:rsidR="00FC4266" w:rsidRDefault="00FC4266" w:rsidP="00FC4266">
      <w:pPr>
        <w:spacing w:line="360" w:lineRule="auto"/>
        <w:jc w:val="both"/>
        <w:rPr>
          <w:rFonts w:ascii="Arial" w:hAnsi="Arial" w:cs="Arial"/>
        </w:rPr>
      </w:pPr>
      <w:r>
        <w:rPr>
          <w:rFonts w:ascii="Arial" w:hAnsi="Arial" w:cs="Arial"/>
        </w:rPr>
        <w:t xml:space="preserve">Ingresamos desde el terminal al directorio </w:t>
      </w:r>
      <w:r w:rsidR="00AE2943" w:rsidRPr="00AE2943">
        <w:rPr>
          <w:rFonts w:ascii="Arial" w:hAnsi="Arial" w:cs="Arial"/>
        </w:rPr>
        <w:t xml:space="preserve">Translation_software/edx_to_MOOCdb_piping/import.openedx.apipe/scripts/ </w:t>
      </w:r>
      <w:r>
        <w:rPr>
          <w:rFonts w:ascii="Arial" w:hAnsi="Arial" w:cs="Arial"/>
        </w:rPr>
        <w:t>y ejecutaremos el comando:</w:t>
      </w:r>
    </w:p>
    <w:p w:rsidR="00FC4266" w:rsidRDefault="00FC4266" w:rsidP="00FC4266">
      <w:pPr>
        <w:spacing w:line="360" w:lineRule="auto"/>
        <w:jc w:val="both"/>
        <w:rPr>
          <w:rFonts w:ascii="Arial" w:hAnsi="Arial" w:cs="Arial"/>
        </w:rPr>
      </w:pPr>
      <w:r w:rsidRPr="00FC4266">
        <w:rPr>
          <w:rFonts w:ascii="Arial" w:hAnsi="Arial" w:cs="Arial"/>
        </w:rPr>
        <w:t>bash scripts/transformG</w:t>
      </w:r>
      <w:r>
        <w:rPr>
          <w:rFonts w:ascii="Arial" w:hAnsi="Arial" w:cs="Arial"/>
        </w:rPr>
        <w:t>ivenLogfiles.sh /dirección donde se encuentra l</w:t>
      </w:r>
      <w:r w:rsidRPr="00FC4266">
        <w:rPr>
          <w:rFonts w:ascii="Arial" w:hAnsi="Arial" w:cs="Arial"/>
        </w:rPr>
        <w:t xml:space="preserve">a carpeta </w:t>
      </w:r>
      <w:r>
        <w:rPr>
          <w:rFonts w:ascii="Arial" w:hAnsi="Arial" w:cs="Arial"/>
        </w:rPr>
        <w:t>intermediary_csv/ /dirección donde se encuentra el archivo a transformar/</w:t>
      </w:r>
    </w:p>
    <w:p w:rsidR="002062A8" w:rsidRDefault="002012A4" w:rsidP="00FC4266">
      <w:pPr>
        <w:spacing w:line="360" w:lineRule="auto"/>
        <w:jc w:val="both"/>
        <w:rPr>
          <w:rFonts w:ascii="Arial" w:hAnsi="Arial" w:cs="Arial"/>
        </w:rPr>
      </w:pPr>
      <w:r>
        <w:rPr>
          <w:rFonts w:ascii="Arial" w:hAnsi="Arial" w:cs="Arial"/>
        </w:rPr>
        <w:t>La salida será un archivo .sql y varios archivos CSV que contienen la información para importarla a la base de datos.</w:t>
      </w:r>
    </w:p>
    <w:p w:rsidR="00AE2943" w:rsidRDefault="00AE2943" w:rsidP="00FC4266">
      <w:pPr>
        <w:spacing w:line="360" w:lineRule="auto"/>
        <w:jc w:val="both"/>
        <w:rPr>
          <w:rFonts w:ascii="Arial" w:hAnsi="Arial" w:cs="Arial"/>
        </w:rPr>
      </w:pPr>
      <w:r>
        <w:rPr>
          <w:rFonts w:ascii="Arial" w:hAnsi="Arial" w:cs="Arial"/>
        </w:rPr>
        <w:t xml:space="preserve">El siguiente paso es editar el archivo </w:t>
      </w:r>
      <w:r w:rsidRPr="00AE2943">
        <w:rPr>
          <w:rFonts w:ascii="Arial" w:hAnsi="Arial" w:cs="Arial"/>
          <w:i/>
        </w:rPr>
        <w:t>config.py</w:t>
      </w:r>
      <w:r>
        <w:rPr>
          <w:rFonts w:ascii="Arial" w:hAnsi="Arial" w:cs="Arial"/>
        </w:rPr>
        <w:t xml:space="preserve"> que se encentra dentro de la carpeta port.openedx.q</w:t>
      </w:r>
      <w:r w:rsidRPr="00AE2943">
        <w:rPr>
          <w:rFonts w:ascii="Arial" w:hAnsi="Arial" w:cs="Arial"/>
        </w:rPr>
        <w:t>pipe</w:t>
      </w:r>
      <w:r w:rsidR="00575D20">
        <w:rPr>
          <w:rFonts w:ascii="Arial" w:hAnsi="Arial" w:cs="Arial"/>
        </w:rPr>
        <w:t xml:space="preserve"> y se podrá editar las siguientes variables según convenga:</w:t>
      </w:r>
    </w:p>
    <w:p w:rsidR="00575D20" w:rsidRDefault="00575D20" w:rsidP="00575D20">
      <w:pPr>
        <w:pStyle w:val="Prrafodelista"/>
        <w:numPr>
          <w:ilvl w:val="0"/>
          <w:numId w:val="40"/>
        </w:numPr>
        <w:spacing w:line="360" w:lineRule="auto"/>
        <w:jc w:val="both"/>
        <w:rPr>
          <w:rFonts w:ascii="Arial" w:hAnsi="Arial" w:cs="Arial"/>
        </w:rPr>
      </w:pPr>
      <w:r>
        <w:rPr>
          <w:rFonts w:ascii="Arial" w:hAnsi="Arial" w:cs="Arial"/>
        </w:rPr>
        <w:t xml:space="preserve">QUOTECHAR: </w:t>
      </w:r>
      <w:r w:rsidRPr="00575D20">
        <w:rPr>
          <w:rFonts w:ascii="Arial" w:hAnsi="Arial" w:cs="Arial"/>
        </w:rPr>
        <w:t>El carácter de cita utilizado en los archivos CSV intermediario</w:t>
      </w:r>
      <w:r w:rsidR="009F604D">
        <w:rPr>
          <w:rFonts w:ascii="Arial" w:hAnsi="Arial" w:cs="Arial"/>
        </w:rPr>
        <w:t>s. Lo más común es una coma simple</w:t>
      </w:r>
      <w:r w:rsidRPr="00575D20">
        <w:rPr>
          <w:rFonts w:ascii="Arial" w:hAnsi="Arial" w:cs="Arial"/>
        </w:rPr>
        <w:t xml:space="preserve"> (')</w:t>
      </w:r>
    </w:p>
    <w:p w:rsidR="00575D20" w:rsidRDefault="00B5004D" w:rsidP="00FC4266">
      <w:pPr>
        <w:pStyle w:val="Prrafodelista"/>
        <w:numPr>
          <w:ilvl w:val="0"/>
          <w:numId w:val="40"/>
        </w:numPr>
        <w:spacing w:line="360" w:lineRule="auto"/>
        <w:jc w:val="both"/>
        <w:rPr>
          <w:rFonts w:ascii="Arial" w:hAnsi="Arial" w:cs="Arial"/>
        </w:rPr>
      </w:pPr>
      <w:r w:rsidRPr="00B5004D">
        <w:rPr>
          <w:rFonts w:ascii="Arial" w:hAnsi="Arial" w:cs="Arial"/>
        </w:rPr>
        <w:t>TIMESTAMP_FORMAT: describe el patrón de marca de tiempo utilizado en el archivo CSV</w:t>
      </w:r>
    </w:p>
    <w:p w:rsidR="006E55D1" w:rsidRPr="006E55D1" w:rsidRDefault="006E55D1" w:rsidP="006E55D1">
      <w:pPr>
        <w:pStyle w:val="Prrafodelista"/>
        <w:numPr>
          <w:ilvl w:val="0"/>
          <w:numId w:val="40"/>
        </w:numPr>
        <w:spacing w:line="360" w:lineRule="auto"/>
        <w:jc w:val="both"/>
        <w:rPr>
          <w:rFonts w:ascii="Arial" w:hAnsi="Arial" w:cs="Arial"/>
        </w:rPr>
      </w:pPr>
      <w:r w:rsidRPr="006E55D1">
        <w:rPr>
          <w:rFonts w:ascii="Arial" w:hAnsi="Arial" w:cs="Arial"/>
        </w:rPr>
        <w:lastRenderedPageBreak/>
        <w:t>COURSE_NAME: el nombre de la carpeta que contiene l</w:t>
      </w:r>
      <w:r>
        <w:rPr>
          <w:rFonts w:ascii="Arial" w:hAnsi="Arial" w:cs="Arial"/>
        </w:rPr>
        <w:t>os archivos CSV intermediarios.</w:t>
      </w:r>
    </w:p>
    <w:p w:rsidR="006E55D1" w:rsidRDefault="006E55D1" w:rsidP="006E55D1">
      <w:pPr>
        <w:pStyle w:val="Prrafodelista"/>
        <w:numPr>
          <w:ilvl w:val="0"/>
          <w:numId w:val="40"/>
        </w:numPr>
        <w:spacing w:line="360" w:lineRule="auto"/>
        <w:jc w:val="both"/>
        <w:rPr>
          <w:rFonts w:ascii="Arial" w:hAnsi="Arial" w:cs="Arial"/>
        </w:rPr>
      </w:pPr>
      <w:r w:rsidRPr="006E55D1">
        <w:rPr>
          <w:rFonts w:ascii="Arial" w:hAnsi="Arial" w:cs="Arial"/>
        </w:rPr>
        <w:t xml:space="preserve">CSV_PREFIX: Todos los nombres de archivos CSV intermediarios en la carpeta '/.../&lt;course_name&gt;/intermediary_csv/' comparten un prefijo común que se generó al ejecutar JSON a la relación. Este prefijo es también el nombre del único archivo '.sql' en la carpeta. </w:t>
      </w:r>
    </w:p>
    <w:p w:rsidR="006E55D1" w:rsidRPr="00E71479" w:rsidRDefault="006E55D1" w:rsidP="006E55D1">
      <w:pPr>
        <w:spacing w:line="360" w:lineRule="auto"/>
        <w:jc w:val="both"/>
        <w:rPr>
          <w:rFonts w:ascii="Arial" w:hAnsi="Arial" w:cs="Arial"/>
        </w:rPr>
      </w:pPr>
      <w:r>
        <w:rPr>
          <w:rFonts w:ascii="Arial" w:hAnsi="Arial" w:cs="Arial"/>
        </w:rPr>
        <w:t xml:space="preserve"> </w:t>
      </w:r>
      <w:r w:rsidR="00E71479">
        <w:rPr>
          <w:rFonts w:ascii="Arial" w:hAnsi="Arial" w:cs="Arial"/>
        </w:rPr>
        <w:t xml:space="preserve">Para ejecutar el código es necesario ingresar dese el terminal a la dirección donde se encuentra la carpeta </w:t>
      </w:r>
      <w:r w:rsidR="00E71479" w:rsidRPr="00E71479">
        <w:rPr>
          <w:rFonts w:ascii="Arial" w:hAnsi="Arial" w:cs="Arial"/>
          <w:i/>
        </w:rPr>
        <w:t>import.openedx.qpipe</w:t>
      </w:r>
      <w:r w:rsidR="00E71479">
        <w:rPr>
          <w:rFonts w:ascii="Arial" w:hAnsi="Arial" w:cs="Arial"/>
          <w:i/>
        </w:rPr>
        <w:t xml:space="preserve"> </w:t>
      </w:r>
      <w:r w:rsidR="00E71479">
        <w:rPr>
          <w:rFonts w:ascii="Arial" w:hAnsi="Arial" w:cs="Arial"/>
        </w:rPr>
        <w:t xml:space="preserve">y ejecutar el siguiente comando: </w:t>
      </w:r>
      <w:r w:rsidR="00E71479" w:rsidRPr="00E71479">
        <w:rPr>
          <w:rFonts w:ascii="Arial" w:hAnsi="Arial" w:cs="Arial"/>
        </w:rPr>
        <w:t>time python main.py</w:t>
      </w:r>
    </w:p>
    <w:p w:rsidR="002012A4" w:rsidRPr="00FC4266" w:rsidRDefault="002012A4" w:rsidP="00FC4266">
      <w:pPr>
        <w:spacing w:line="360" w:lineRule="auto"/>
        <w:jc w:val="both"/>
        <w:rPr>
          <w:rFonts w:ascii="Arial" w:hAnsi="Arial" w:cs="Arial"/>
        </w:rPr>
      </w:pPr>
    </w:p>
    <w:p w:rsidR="00D705D0" w:rsidRPr="00FC4266" w:rsidRDefault="00D705D0" w:rsidP="00554B00">
      <w:pPr>
        <w:spacing w:line="360" w:lineRule="auto"/>
        <w:jc w:val="both"/>
        <w:rPr>
          <w:rFonts w:ascii="Arial" w:hAnsi="Arial" w:cs="Arial"/>
        </w:rPr>
      </w:pPr>
    </w:p>
    <w:p w:rsidR="009031F2" w:rsidRPr="00FC4266" w:rsidRDefault="009031F2" w:rsidP="009031F2">
      <w:pPr>
        <w:spacing w:line="360" w:lineRule="auto"/>
        <w:jc w:val="both"/>
        <w:rPr>
          <w:rFonts w:ascii="Arial" w:hAnsi="Arial" w:cs="Arial"/>
        </w:rPr>
      </w:pPr>
    </w:p>
    <w:p w:rsidR="009031F2" w:rsidRPr="00FC4266" w:rsidRDefault="009031F2" w:rsidP="00FD70E3">
      <w:pPr>
        <w:spacing w:line="360" w:lineRule="auto"/>
        <w:jc w:val="both"/>
        <w:rPr>
          <w:rFonts w:ascii="Arial" w:hAnsi="Arial" w:cs="Arial"/>
        </w:rPr>
      </w:pPr>
    </w:p>
    <w:p w:rsidR="009E6EEC" w:rsidRPr="00FC4266" w:rsidRDefault="009E6EEC" w:rsidP="00FD70E3">
      <w:pPr>
        <w:spacing w:line="360" w:lineRule="auto"/>
        <w:jc w:val="both"/>
        <w:rPr>
          <w:rFonts w:ascii="Arial" w:hAnsi="Arial" w:cs="Arial"/>
        </w:rPr>
      </w:pPr>
    </w:p>
    <w:p w:rsidR="007E4697" w:rsidRPr="00FC4266" w:rsidRDefault="007E4697" w:rsidP="00FD70E3">
      <w:pPr>
        <w:spacing w:line="360" w:lineRule="auto"/>
        <w:jc w:val="both"/>
        <w:rPr>
          <w:rFonts w:ascii="Arial" w:hAnsi="Arial" w:cs="Arial"/>
        </w:rPr>
      </w:pPr>
    </w:p>
    <w:sectPr w:rsidR="007E4697" w:rsidRPr="00FC4266" w:rsidSect="006B0A58">
      <w:footerReference w:type="default" r:id="rId20"/>
      <w:pgSz w:w="11906" w:h="16838" w:code="9"/>
      <w:pgMar w:top="1701" w:right="1134" w:bottom="1134" w:left="1701" w:header="706" w:footer="706"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2426" w:rsidRDefault="008F2426" w:rsidP="003C7256">
      <w:pPr>
        <w:spacing w:after="0" w:line="240" w:lineRule="auto"/>
      </w:pPr>
      <w:r>
        <w:separator/>
      </w:r>
    </w:p>
  </w:endnote>
  <w:endnote w:type="continuationSeparator" w:id="0">
    <w:p w:rsidR="008F2426" w:rsidRDefault="008F2426" w:rsidP="003C7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5573698"/>
      <w:docPartObj>
        <w:docPartGallery w:val="Page Numbers (Bottom of Page)"/>
        <w:docPartUnique/>
      </w:docPartObj>
    </w:sdtPr>
    <w:sdtContent>
      <w:p w:rsidR="00FA35E5" w:rsidRDefault="00FA35E5">
        <w:pPr>
          <w:pStyle w:val="Piedepgina"/>
          <w:jc w:val="center"/>
        </w:pPr>
        <w:r>
          <w:fldChar w:fldCharType="begin"/>
        </w:r>
        <w:r w:rsidRPr="00924486">
          <w:instrText>PAGE   \* MERGEFORMAT</w:instrText>
        </w:r>
        <w:r>
          <w:fldChar w:fldCharType="separate"/>
        </w:r>
        <w:r w:rsidR="00DA6D0F" w:rsidRPr="00DA6D0F">
          <w:rPr>
            <w:noProof/>
            <w:lang w:val="es-ES"/>
          </w:rPr>
          <w:t>x</w:t>
        </w:r>
        <w:r>
          <w:fldChar w:fldCharType="end"/>
        </w:r>
      </w:p>
    </w:sdtContent>
  </w:sdt>
  <w:p w:rsidR="00FA35E5" w:rsidRDefault="00FA35E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348676"/>
      <w:docPartObj>
        <w:docPartGallery w:val="Page Numbers (Bottom of Page)"/>
        <w:docPartUnique/>
      </w:docPartObj>
    </w:sdtPr>
    <w:sdtContent>
      <w:p w:rsidR="00FA35E5" w:rsidRDefault="00FA35E5">
        <w:pPr>
          <w:pStyle w:val="Piedepgina"/>
          <w:jc w:val="center"/>
        </w:pPr>
        <w:r>
          <w:fldChar w:fldCharType="begin"/>
        </w:r>
        <w:r w:rsidRPr="00924486">
          <w:instrText>PAGE   \* MERGEFORMAT</w:instrText>
        </w:r>
        <w:r>
          <w:fldChar w:fldCharType="separate"/>
        </w:r>
        <w:r w:rsidR="00DA6D0F" w:rsidRPr="00DA6D0F">
          <w:rPr>
            <w:noProof/>
            <w:lang w:val="es-ES"/>
          </w:rPr>
          <w:t>29</w:t>
        </w:r>
        <w:r>
          <w:fldChar w:fldCharType="end"/>
        </w:r>
      </w:p>
    </w:sdtContent>
  </w:sdt>
  <w:p w:rsidR="00FA35E5" w:rsidRDefault="00FA35E5">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2426" w:rsidRDefault="008F2426" w:rsidP="003C7256">
      <w:pPr>
        <w:spacing w:after="0" w:line="240" w:lineRule="auto"/>
      </w:pPr>
      <w:r>
        <w:separator/>
      </w:r>
    </w:p>
  </w:footnote>
  <w:footnote w:type="continuationSeparator" w:id="0">
    <w:p w:rsidR="008F2426" w:rsidRDefault="008F2426" w:rsidP="003C725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F11A0"/>
    <w:multiLevelType w:val="hybridMultilevel"/>
    <w:tmpl w:val="F2149E20"/>
    <w:lvl w:ilvl="0" w:tplc="E2DA43B8">
      <w:start w:val="1"/>
      <w:numFmt w:val="decimal"/>
      <w:lvlText w:val="%1."/>
      <w:lvlJc w:val="left"/>
      <w:pPr>
        <w:ind w:left="2136" w:hanging="360"/>
      </w:pPr>
      <w:rPr>
        <w:b/>
      </w:rPr>
    </w:lvl>
    <w:lvl w:ilvl="1" w:tplc="300A0019" w:tentative="1">
      <w:start w:val="1"/>
      <w:numFmt w:val="lowerLetter"/>
      <w:lvlText w:val="%2."/>
      <w:lvlJc w:val="left"/>
      <w:pPr>
        <w:ind w:left="2856" w:hanging="360"/>
      </w:pPr>
    </w:lvl>
    <w:lvl w:ilvl="2" w:tplc="300A001B" w:tentative="1">
      <w:start w:val="1"/>
      <w:numFmt w:val="lowerRoman"/>
      <w:lvlText w:val="%3."/>
      <w:lvlJc w:val="right"/>
      <w:pPr>
        <w:ind w:left="3576" w:hanging="180"/>
      </w:pPr>
    </w:lvl>
    <w:lvl w:ilvl="3" w:tplc="300A000F" w:tentative="1">
      <w:start w:val="1"/>
      <w:numFmt w:val="decimal"/>
      <w:lvlText w:val="%4."/>
      <w:lvlJc w:val="left"/>
      <w:pPr>
        <w:ind w:left="4296" w:hanging="360"/>
      </w:pPr>
    </w:lvl>
    <w:lvl w:ilvl="4" w:tplc="300A0019" w:tentative="1">
      <w:start w:val="1"/>
      <w:numFmt w:val="lowerLetter"/>
      <w:lvlText w:val="%5."/>
      <w:lvlJc w:val="left"/>
      <w:pPr>
        <w:ind w:left="5016" w:hanging="360"/>
      </w:pPr>
    </w:lvl>
    <w:lvl w:ilvl="5" w:tplc="300A001B" w:tentative="1">
      <w:start w:val="1"/>
      <w:numFmt w:val="lowerRoman"/>
      <w:lvlText w:val="%6."/>
      <w:lvlJc w:val="right"/>
      <w:pPr>
        <w:ind w:left="5736" w:hanging="180"/>
      </w:pPr>
    </w:lvl>
    <w:lvl w:ilvl="6" w:tplc="300A000F" w:tentative="1">
      <w:start w:val="1"/>
      <w:numFmt w:val="decimal"/>
      <w:lvlText w:val="%7."/>
      <w:lvlJc w:val="left"/>
      <w:pPr>
        <w:ind w:left="6456" w:hanging="360"/>
      </w:pPr>
    </w:lvl>
    <w:lvl w:ilvl="7" w:tplc="300A0019" w:tentative="1">
      <w:start w:val="1"/>
      <w:numFmt w:val="lowerLetter"/>
      <w:lvlText w:val="%8."/>
      <w:lvlJc w:val="left"/>
      <w:pPr>
        <w:ind w:left="7176" w:hanging="360"/>
      </w:pPr>
    </w:lvl>
    <w:lvl w:ilvl="8" w:tplc="300A001B" w:tentative="1">
      <w:start w:val="1"/>
      <w:numFmt w:val="lowerRoman"/>
      <w:lvlText w:val="%9."/>
      <w:lvlJc w:val="right"/>
      <w:pPr>
        <w:ind w:left="7896" w:hanging="180"/>
      </w:pPr>
    </w:lvl>
  </w:abstractNum>
  <w:abstractNum w:abstractNumId="1" w15:restartNumberingAfterBreak="0">
    <w:nsid w:val="02EE1497"/>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D24ED8"/>
    <w:multiLevelType w:val="hybridMultilevel"/>
    <w:tmpl w:val="D0EA21E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 w15:restartNumberingAfterBreak="0">
    <w:nsid w:val="07EA5667"/>
    <w:multiLevelType w:val="hybridMultilevel"/>
    <w:tmpl w:val="FB1274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AAF05DD"/>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C940A94"/>
    <w:multiLevelType w:val="hybridMultilevel"/>
    <w:tmpl w:val="14C2B69A"/>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1FD86086"/>
    <w:multiLevelType w:val="hybridMultilevel"/>
    <w:tmpl w:val="7E18D6C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7" w15:restartNumberingAfterBreak="0">
    <w:nsid w:val="21556697"/>
    <w:multiLevelType w:val="hybridMultilevel"/>
    <w:tmpl w:val="1194BBBC"/>
    <w:lvl w:ilvl="0" w:tplc="300A0001">
      <w:start w:val="1"/>
      <w:numFmt w:val="bullet"/>
      <w:lvlText w:val=""/>
      <w:lvlJc w:val="left"/>
      <w:pPr>
        <w:ind w:left="2844" w:hanging="360"/>
      </w:pPr>
      <w:rPr>
        <w:rFonts w:ascii="Symbol" w:hAnsi="Symbol" w:hint="default"/>
      </w:rPr>
    </w:lvl>
    <w:lvl w:ilvl="1" w:tplc="300A0003" w:tentative="1">
      <w:start w:val="1"/>
      <w:numFmt w:val="bullet"/>
      <w:lvlText w:val="o"/>
      <w:lvlJc w:val="left"/>
      <w:pPr>
        <w:ind w:left="3564" w:hanging="360"/>
      </w:pPr>
      <w:rPr>
        <w:rFonts w:ascii="Courier New" w:hAnsi="Courier New" w:cs="Courier New" w:hint="default"/>
      </w:rPr>
    </w:lvl>
    <w:lvl w:ilvl="2" w:tplc="300A0005" w:tentative="1">
      <w:start w:val="1"/>
      <w:numFmt w:val="bullet"/>
      <w:lvlText w:val=""/>
      <w:lvlJc w:val="left"/>
      <w:pPr>
        <w:ind w:left="4284" w:hanging="360"/>
      </w:pPr>
      <w:rPr>
        <w:rFonts w:ascii="Wingdings" w:hAnsi="Wingdings" w:hint="default"/>
      </w:rPr>
    </w:lvl>
    <w:lvl w:ilvl="3" w:tplc="300A0001" w:tentative="1">
      <w:start w:val="1"/>
      <w:numFmt w:val="bullet"/>
      <w:lvlText w:val=""/>
      <w:lvlJc w:val="left"/>
      <w:pPr>
        <w:ind w:left="5004" w:hanging="360"/>
      </w:pPr>
      <w:rPr>
        <w:rFonts w:ascii="Symbol" w:hAnsi="Symbol" w:hint="default"/>
      </w:rPr>
    </w:lvl>
    <w:lvl w:ilvl="4" w:tplc="300A0003" w:tentative="1">
      <w:start w:val="1"/>
      <w:numFmt w:val="bullet"/>
      <w:lvlText w:val="o"/>
      <w:lvlJc w:val="left"/>
      <w:pPr>
        <w:ind w:left="5724" w:hanging="360"/>
      </w:pPr>
      <w:rPr>
        <w:rFonts w:ascii="Courier New" w:hAnsi="Courier New" w:cs="Courier New" w:hint="default"/>
      </w:rPr>
    </w:lvl>
    <w:lvl w:ilvl="5" w:tplc="300A0005" w:tentative="1">
      <w:start w:val="1"/>
      <w:numFmt w:val="bullet"/>
      <w:lvlText w:val=""/>
      <w:lvlJc w:val="left"/>
      <w:pPr>
        <w:ind w:left="6444" w:hanging="360"/>
      </w:pPr>
      <w:rPr>
        <w:rFonts w:ascii="Wingdings" w:hAnsi="Wingdings" w:hint="default"/>
      </w:rPr>
    </w:lvl>
    <w:lvl w:ilvl="6" w:tplc="300A0001" w:tentative="1">
      <w:start w:val="1"/>
      <w:numFmt w:val="bullet"/>
      <w:lvlText w:val=""/>
      <w:lvlJc w:val="left"/>
      <w:pPr>
        <w:ind w:left="7164" w:hanging="360"/>
      </w:pPr>
      <w:rPr>
        <w:rFonts w:ascii="Symbol" w:hAnsi="Symbol" w:hint="default"/>
      </w:rPr>
    </w:lvl>
    <w:lvl w:ilvl="7" w:tplc="300A0003" w:tentative="1">
      <w:start w:val="1"/>
      <w:numFmt w:val="bullet"/>
      <w:lvlText w:val="o"/>
      <w:lvlJc w:val="left"/>
      <w:pPr>
        <w:ind w:left="7884" w:hanging="360"/>
      </w:pPr>
      <w:rPr>
        <w:rFonts w:ascii="Courier New" w:hAnsi="Courier New" w:cs="Courier New" w:hint="default"/>
      </w:rPr>
    </w:lvl>
    <w:lvl w:ilvl="8" w:tplc="300A0005" w:tentative="1">
      <w:start w:val="1"/>
      <w:numFmt w:val="bullet"/>
      <w:lvlText w:val=""/>
      <w:lvlJc w:val="left"/>
      <w:pPr>
        <w:ind w:left="8604" w:hanging="360"/>
      </w:pPr>
      <w:rPr>
        <w:rFonts w:ascii="Wingdings" w:hAnsi="Wingdings" w:hint="default"/>
      </w:rPr>
    </w:lvl>
  </w:abstractNum>
  <w:abstractNum w:abstractNumId="8" w15:restartNumberingAfterBreak="0">
    <w:nsid w:val="2A890EE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480602D"/>
    <w:multiLevelType w:val="hybridMultilevel"/>
    <w:tmpl w:val="B7B07D7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0" w15:restartNumberingAfterBreak="0">
    <w:nsid w:val="34C47DB2"/>
    <w:multiLevelType w:val="hybridMultilevel"/>
    <w:tmpl w:val="739E072E"/>
    <w:lvl w:ilvl="0" w:tplc="300A000B">
      <w:start w:val="1"/>
      <w:numFmt w:val="bullet"/>
      <w:lvlText w:val=""/>
      <w:lvlJc w:val="left"/>
      <w:pPr>
        <w:ind w:left="2136" w:hanging="360"/>
      </w:pPr>
      <w:rPr>
        <w:rFonts w:ascii="Wingdings" w:hAnsi="Wingdings" w:hint="default"/>
      </w:rPr>
    </w:lvl>
    <w:lvl w:ilvl="1" w:tplc="300A0003">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1" w15:restartNumberingAfterBreak="0">
    <w:nsid w:val="358D282F"/>
    <w:multiLevelType w:val="hybridMultilevel"/>
    <w:tmpl w:val="854AF4C0"/>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abstractNum w:abstractNumId="12" w15:restartNumberingAfterBreak="0">
    <w:nsid w:val="361448B7"/>
    <w:multiLevelType w:val="multilevel"/>
    <w:tmpl w:val="C5B8BD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7E929FB"/>
    <w:multiLevelType w:val="hybridMultilevel"/>
    <w:tmpl w:val="5EFE9C1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3B4D30FC"/>
    <w:multiLevelType w:val="hybridMultilevel"/>
    <w:tmpl w:val="DFBE057A"/>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5" w15:restartNumberingAfterBreak="0">
    <w:nsid w:val="40FD6DAE"/>
    <w:multiLevelType w:val="hybridMultilevel"/>
    <w:tmpl w:val="EDD6BC66"/>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abstractNum w:abstractNumId="16" w15:restartNumberingAfterBreak="0">
    <w:nsid w:val="42323A39"/>
    <w:multiLevelType w:val="hybridMultilevel"/>
    <w:tmpl w:val="D2D27BE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7" w15:restartNumberingAfterBreak="0">
    <w:nsid w:val="449374EB"/>
    <w:multiLevelType w:val="hybridMultilevel"/>
    <w:tmpl w:val="387C662E"/>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8" w15:restartNumberingAfterBreak="0">
    <w:nsid w:val="44C742EC"/>
    <w:multiLevelType w:val="hybridMultilevel"/>
    <w:tmpl w:val="43988B52"/>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19" w15:restartNumberingAfterBreak="0">
    <w:nsid w:val="477635D1"/>
    <w:multiLevelType w:val="hybridMultilevel"/>
    <w:tmpl w:val="B5CE401C"/>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0" w15:restartNumberingAfterBreak="0">
    <w:nsid w:val="484C422C"/>
    <w:multiLevelType w:val="hybridMultilevel"/>
    <w:tmpl w:val="C6E6E6C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1" w15:restartNumberingAfterBreak="0">
    <w:nsid w:val="503F55DD"/>
    <w:multiLevelType w:val="hybridMultilevel"/>
    <w:tmpl w:val="2F7ACEBC"/>
    <w:lvl w:ilvl="0" w:tplc="300A000B">
      <w:start w:val="1"/>
      <w:numFmt w:val="bullet"/>
      <w:lvlText w:val=""/>
      <w:lvlJc w:val="left"/>
      <w:pPr>
        <w:ind w:left="1428" w:hanging="360"/>
      </w:pPr>
      <w:rPr>
        <w:rFonts w:ascii="Wingdings" w:hAnsi="Wingdings"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22" w15:restartNumberingAfterBreak="0">
    <w:nsid w:val="50E762D8"/>
    <w:multiLevelType w:val="hybridMultilevel"/>
    <w:tmpl w:val="9FEE1F2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19932E5"/>
    <w:multiLevelType w:val="hybridMultilevel"/>
    <w:tmpl w:val="9602706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4" w15:restartNumberingAfterBreak="0">
    <w:nsid w:val="530A712C"/>
    <w:multiLevelType w:val="hybridMultilevel"/>
    <w:tmpl w:val="D6BA3C4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5" w15:restartNumberingAfterBreak="0">
    <w:nsid w:val="540F127E"/>
    <w:multiLevelType w:val="hybridMultilevel"/>
    <w:tmpl w:val="985A3B08"/>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6" w15:restartNumberingAfterBreak="0">
    <w:nsid w:val="5851762B"/>
    <w:multiLevelType w:val="hybridMultilevel"/>
    <w:tmpl w:val="267A774E"/>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27" w15:restartNumberingAfterBreak="0">
    <w:nsid w:val="5B8E1FF3"/>
    <w:multiLevelType w:val="hybridMultilevel"/>
    <w:tmpl w:val="E4D68100"/>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8" w15:restartNumberingAfterBreak="0">
    <w:nsid w:val="5B936391"/>
    <w:multiLevelType w:val="hybridMultilevel"/>
    <w:tmpl w:val="E4C28FA4"/>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29" w15:restartNumberingAfterBreak="0">
    <w:nsid w:val="5ED02043"/>
    <w:multiLevelType w:val="hybridMultilevel"/>
    <w:tmpl w:val="D66EB0F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5F382307"/>
    <w:multiLevelType w:val="multilevel"/>
    <w:tmpl w:val="96023FC4"/>
    <w:lvl w:ilvl="0">
      <w:start w:val="1"/>
      <w:numFmt w:val="decimal"/>
      <w:lvlText w:val="%1."/>
      <w:lvlJc w:val="left"/>
      <w:pPr>
        <w:ind w:left="360" w:hanging="360"/>
      </w:pPr>
    </w:lvl>
    <w:lvl w:ilvl="1">
      <w:start w:val="1"/>
      <w:numFmt w:val="decimal"/>
      <w:lvlText w:val="%1.%2."/>
      <w:lvlJc w:val="left"/>
      <w:pPr>
        <w:ind w:left="792" w:hanging="432"/>
      </w:pPr>
      <w:rPr>
        <w:rFonts w:ascii="Arial" w:hAnsi="Arial" w:cs="Arial" w:hint="default"/>
        <w:b/>
        <w:color w:val="000000" w:themeColor="text1"/>
        <w:sz w:val="22"/>
        <w:szCs w:val="2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FCB4876"/>
    <w:multiLevelType w:val="hybridMultilevel"/>
    <w:tmpl w:val="973E8FF4"/>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2" w15:restartNumberingAfterBreak="0">
    <w:nsid w:val="65D2682A"/>
    <w:multiLevelType w:val="multilevel"/>
    <w:tmpl w:val="30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7B84B39"/>
    <w:multiLevelType w:val="hybridMultilevel"/>
    <w:tmpl w:val="32DA5FC0"/>
    <w:lvl w:ilvl="0" w:tplc="300A0001">
      <w:start w:val="1"/>
      <w:numFmt w:val="bullet"/>
      <w:lvlText w:val=""/>
      <w:lvlJc w:val="left"/>
      <w:pPr>
        <w:ind w:left="1776" w:hanging="360"/>
      </w:pPr>
      <w:rPr>
        <w:rFonts w:ascii="Symbol" w:hAnsi="Symbol" w:hint="default"/>
      </w:rPr>
    </w:lvl>
    <w:lvl w:ilvl="1" w:tplc="300A0003">
      <w:start w:val="1"/>
      <w:numFmt w:val="bullet"/>
      <w:lvlText w:val="o"/>
      <w:lvlJc w:val="left"/>
      <w:pPr>
        <w:ind w:left="2496" w:hanging="360"/>
      </w:pPr>
      <w:rPr>
        <w:rFonts w:ascii="Courier New" w:hAnsi="Courier New" w:cs="Courier New" w:hint="default"/>
      </w:rPr>
    </w:lvl>
    <w:lvl w:ilvl="2" w:tplc="300A0005" w:tentative="1">
      <w:start w:val="1"/>
      <w:numFmt w:val="bullet"/>
      <w:lvlText w:val=""/>
      <w:lvlJc w:val="left"/>
      <w:pPr>
        <w:ind w:left="3216" w:hanging="360"/>
      </w:pPr>
      <w:rPr>
        <w:rFonts w:ascii="Wingdings" w:hAnsi="Wingdings" w:hint="default"/>
      </w:rPr>
    </w:lvl>
    <w:lvl w:ilvl="3" w:tplc="300A0001" w:tentative="1">
      <w:start w:val="1"/>
      <w:numFmt w:val="bullet"/>
      <w:lvlText w:val=""/>
      <w:lvlJc w:val="left"/>
      <w:pPr>
        <w:ind w:left="3936" w:hanging="360"/>
      </w:pPr>
      <w:rPr>
        <w:rFonts w:ascii="Symbol" w:hAnsi="Symbol" w:hint="default"/>
      </w:rPr>
    </w:lvl>
    <w:lvl w:ilvl="4" w:tplc="300A0003" w:tentative="1">
      <w:start w:val="1"/>
      <w:numFmt w:val="bullet"/>
      <w:lvlText w:val="o"/>
      <w:lvlJc w:val="left"/>
      <w:pPr>
        <w:ind w:left="4656" w:hanging="360"/>
      </w:pPr>
      <w:rPr>
        <w:rFonts w:ascii="Courier New" w:hAnsi="Courier New" w:cs="Courier New" w:hint="default"/>
      </w:rPr>
    </w:lvl>
    <w:lvl w:ilvl="5" w:tplc="300A0005" w:tentative="1">
      <w:start w:val="1"/>
      <w:numFmt w:val="bullet"/>
      <w:lvlText w:val=""/>
      <w:lvlJc w:val="left"/>
      <w:pPr>
        <w:ind w:left="5376" w:hanging="360"/>
      </w:pPr>
      <w:rPr>
        <w:rFonts w:ascii="Wingdings" w:hAnsi="Wingdings" w:hint="default"/>
      </w:rPr>
    </w:lvl>
    <w:lvl w:ilvl="6" w:tplc="300A0001" w:tentative="1">
      <w:start w:val="1"/>
      <w:numFmt w:val="bullet"/>
      <w:lvlText w:val=""/>
      <w:lvlJc w:val="left"/>
      <w:pPr>
        <w:ind w:left="6096" w:hanging="360"/>
      </w:pPr>
      <w:rPr>
        <w:rFonts w:ascii="Symbol" w:hAnsi="Symbol" w:hint="default"/>
      </w:rPr>
    </w:lvl>
    <w:lvl w:ilvl="7" w:tplc="300A0003" w:tentative="1">
      <w:start w:val="1"/>
      <w:numFmt w:val="bullet"/>
      <w:lvlText w:val="o"/>
      <w:lvlJc w:val="left"/>
      <w:pPr>
        <w:ind w:left="6816" w:hanging="360"/>
      </w:pPr>
      <w:rPr>
        <w:rFonts w:ascii="Courier New" w:hAnsi="Courier New" w:cs="Courier New" w:hint="default"/>
      </w:rPr>
    </w:lvl>
    <w:lvl w:ilvl="8" w:tplc="300A0005" w:tentative="1">
      <w:start w:val="1"/>
      <w:numFmt w:val="bullet"/>
      <w:lvlText w:val=""/>
      <w:lvlJc w:val="left"/>
      <w:pPr>
        <w:ind w:left="7536" w:hanging="360"/>
      </w:pPr>
      <w:rPr>
        <w:rFonts w:ascii="Wingdings" w:hAnsi="Wingdings" w:hint="default"/>
      </w:rPr>
    </w:lvl>
  </w:abstractNum>
  <w:abstractNum w:abstractNumId="34" w15:restartNumberingAfterBreak="0">
    <w:nsid w:val="68387512"/>
    <w:multiLevelType w:val="hybridMultilevel"/>
    <w:tmpl w:val="EFA65836"/>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5" w15:restartNumberingAfterBreak="0">
    <w:nsid w:val="6BBF5D8C"/>
    <w:multiLevelType w:val="hybridMultilevel"/>
    <w:tmpl w:val="3932904A"/>
    <w:lvl w:ilvl="0" w:tplc="300A0001">
      <w:start w:val="1"/>
      <w:numFmt w:val="bullet"/>
      <w:lvlText w:val=""/>
      <w:lvlJc w:val="left"/>
      <w:pPr>
        <w:ind w:left="2136" w:hanging="360"/>
      </w:pPr>
      <w:rPr>
        <w:rFonts w:ascii="Symbol" w:hAnsi="Symbol"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6" w15:restartNumberingAfterBreak="0">
    <w:nsid w:val="6ED23C31"/>
    <w:multiLevelType w:val="hybridMultilevel"/>
    <w:tmpl w:val="DCC894EC"/>
    <w:lvl w:ilvl="0" w:tplc="300A000B">
      <w:start w:val="1"/>
      <w:numFmt w:val="bullet"/>
      <w:lvlText w:val=""/>
      <w:lvlJc w:val="left"/>
      <w:pPr>
        <w:ind w:left="2136" w:hanging="360"/>
      </w:pPr>
      <w:rPr>
        <w:rFonts w:ascii="Wingdings" w:hAnsi="Wingdings" w:hint="default"/>
      </w:rPr>
    </w:lvl>
    <w:lvl w:ilvl="1" w:tplc="300A0003" w:tentative="1">
      <w:start w:val="1"/>
      <w:numFmt w:val="bullet"/>
      <w:lvlText w:val="o"/>
      <w:lvlJc w:val="left"/>
      <w:pPr>
        <w:ind w:left="2856" w:hanging="360"/>
      </w:pPr>
      <w:rPr>
        <w:rFonts w:ascii="Courier New" w:hAnsi="Courier New" w:cs="Courier New" w:hint="default"/>
      </w:rPr>
    </w:lvl>
    <w:lvl w:ilvl="2" w:tplc="300A0005" w:tentative="1">
      <w:start w:val="1"/>
      <w:numFmt w:val="bullet"/>
      <w:lvlText w:val=""/>
      <w:lvlJc w:val="left"/>
      <w:pPr>
        <w:ind w:left="3576" w:hanging="360"/>
      </w:pPr>
      <w:rPr>
        <w:rFonts w:ascii="Wingdings" w:hAnsi="Wingdings" w:hint="default"/>
      </w:rPr>
    </w:lvl>
    <w:lvl w:ilvl="3" w:tplc="300A0001" w:tentative="1">
      <w:start w:val="1"/>
      <w:numFmt w:val="bullet"/>
      <w:lvlText w:val=""/>
      <w:lvlJc w:val="left"/>
      <w:pPr>
        <w:ind w:left="4296" w:hanging="360"/>
      </w:pPr>
      <w:rPr>
        <w:rFonts w:ascii="Symbol" w:hAnsi="Symbol" w:hint="default"/>
      </w:rPr>
    </w:lvl>
    <w:lvl w:ilvl="4" w:tplc="300A0003" w:tentative="1">
      <w:start w:val="1"/>
      <w:numFmt w:val="bullet"/>
      <w:lvlText w:val="o"/>
      <w:lvlJc w:val="left"/>
      <w:pPr>
        <w:ind w:left="5016" w:hanging="360"/>
      </w:pPr>
      <w:rPr>
        <w:rFonts w:ascii="Courier New" w:hAnsi="Courier New" w:cs="Courier New" w:hint="default"/>
      </w:rPr>
    </w:lvl>
    <w:lvl w:ilvl="5" w:tplc="300A0005" w:tentative="1">
      <w:start w:val="1"/>
      <w:numFmt w:val="bullet"/>
      <w:lvlText w:val=""/>
      <w:lvlJc w:val="left"/>
      <w:pPr>
        <w:ind w:left="5736" w:hanging="360"/>
      </w:pPr>
      <w:rPr>
        <w:rFonts w:ascii="Wingdings" w:hAnsi="Wingdings" w:hint="default"/>
      </w:rPr>
    </w:lvl>
    <w:lvl w:ilvl="6" w:tplc="300A0001" w:tentative="1">
      <w:start w:val="1"/>
      <w:numFmt w:val="bullet"/>
      <w:lvlText w:val=""/>
      <w:lvlJc w:val="left"/>
      <w:pPr>
        <w:ind w:left="6456" w:hanging="360"/>
      </w:pPr>
      <w:rPr>
        <w:rFonts w:ascii="Symbol" w:hAnsi="Symbol" w:hint="default"/>
      </w:rPr>
    </w:lvl>
    <w:lvl w:ilvl="7" w:tplc="300A0003" w:tentative="1">
      <w:start w:val="1"/>
      <w:numFmt w:val="bullet"/>
      <w:lvlText w:val="o"/>
      <w:lvlJc w:val="left"/>
      <w:pPr>
        <w:ind w:left="7176" w:hanging="360"/>
      </w:pPr>
      <w:rPr>
        <w:rFonts w:ascii="Courier New" w:hAnsi="Courier New" w:cs="Courier New" w:hint="default"/>
      </w:rPr>
    </w:lvl>
    <w:lvl w:ilvl="8" w:tplc="300A0005" w:tentative="1">
      <w:start w:val="1"/>
      <w:numFmt w:val="bullet"/>
      <w:lvlText w:val=""/>
      <w:lvlJc w:val="left"/>
      <w:pPr>
        <w:ind w:left="7896" w:hanging="360"/>
      </w:pPr>
      <w:rPr>
        <w:rFonts w:ascii="Wingdings" w:hAnsi="Wingdings" w:hint="default"/>
      </w:rPr>
    </w:lvl>
  </w:abstractNum>
  <w:abstractNum w:abstractNumId="37" w15:restartNumberingAfterBreak="0">
    <w:nsid w:val="6ED407EA"/>
    <w:multiLevelType w:val="hybridMultilevel"/>
    <w:tmpl w:val="914EC9BE"/>
    <w:lvl w:ilvl="0" w:tplc="300A0001">
      <w:start w:val="1"/>
      <w:numFmt w:val="bullet"/>
      <w:lvlText w:val=""/>
      <w:lvlJc w:val="left"/>
      <w:pPr>
        <w:ind w:left="2496" w:hanging="360"/>
      </w:pPr>
      <w:rPr>
        <w:rFonts w:ascii="Symbol" w:hAnsi="Symbol" w:hint="default"/>
      </w:rPr>
    </w:lvl>
    <w:lvl w:ilvl="1" w:tplc="300A0003" w:tentative="1">
      <w:start w:val="1"/>
      <w:numFmt w:val="bullet"/>
      <w:lvlText w:val="o"/>
      <w:lvlJc w:val="left"/>
      <w:pPr>
        <w:ind w:left="3216" w:hanging="360"/>
      </w:pPr>
      <w:rPr>
        <w:rFonts w:ascii="Courier New" w:hAnsi="Courier New" w:cs="Courier New" w:hint="default"/>
      </w:rPr>
    </w:lvl>
    <w:lvl w:ilvl="2" w:tplc="300A0005" w:tentative="1">
      <w:start w:val="1"/>
      <w:numFmt w:val="bullet"/>
      <w:lvlText w:val=""/>
      <w:lvlJc w:val="left"/>
      <w:pPr>
        <w:ind w:left="3936" w:hanging="360"/>
      </w:pPr>
      <w:rPr>
        <w:rFonts w:ascii="Wingdings" w:hAnsi="Wingdings" w:hint="default"/>
      </w:rPr>
    </w:lvl>
    <w:lvl w:ilvl="3" w:tplc="300A0001" w:tentative="1">
      <w:start w:val="1"/>
      <w:numFmt w:val="bullet"/>
      <w:lvlText w:val=""/>
      <w:lvlJc w:val="left"/>
      <w:pPr>
        <w:ind w:left="4656" w:hanging="360"/>
      </w:pPr>
      <w:rPr>
        <w:rFonts w:ascii="Symbol" w:hAnsi="Symbol" w:hint="default"/>
      </w:rPr>
    </w:lvl>
    <w:lvl w:ilvl="4" w:tplc="300A0003" w:tentative="1">
      <w:start w:val="1"/>
      <w:numFmt w:val="bullet"/>
      <w:lvlText w:val="o"/>
      <w:lvlJc w:val="left"/>
      <w:pPr>
        <w:ind w:left="5376" w:hanging="360"/>
      </w:pPr>
      <w:rPr>
        <w:rFonts w:ascii="Courier New" w:hAnsi="Courier New" w:cs="Courier New" w:hint="default"/>
      </w:rPr>
    </w:lvl>
    <w:lvl w:ilvl="5" w:tplc="300A0005" w:tentative="1">
      <w:start w:val="1"/>
      <w:numFmt w:val="bullet"/>
      <w:lvlText w:val=""/>
      <w:lvlJc w:val="left"/>
      <w:pPr>
        <w:ind w:left="6096" w:hanging="360"/>
      </w:pPr>
      <w:rPr>
        <w:rFonts w:ascii="Wingdings" w:hAnsi="Wingdings" w:hint="default"/>
      </w:rPr>
    </w:lvl>
    <w:lvl w:ilvl="6" w:tplc="300A0001" w:tentative="1">
      <w:start w:val="1"/>
      <w:numFmt w:val="bullet"/>
      <w:lvlText w:val=""/>
      <w:lvlJc w:val="left"/>
      <w:pPr>
        <w:ind w:left="6816" w:hanging="360"/>
      </w:pPr>
      <w:rPr>
        <w:rFonts w:ascii="Symbol" w:hAnsi="Symbol" w:hint="default"/>
      </w:rPr>
    </w:lvl>
    <w:lvl w:ilvl="7" w:tplc="300A0003" w:tentative="1">
      <w:start w:val="1"/>
      <w:numFmt w:val="bullet"/>
      <w:lvlText w:val="o"/>
      <w:lvlJc w:val="left"/>
      <w:pPr>
        <w:ind w:left="7536" w:hanging="360"/>
      </w:pPr>
      <w:rPr>
        <w:rFonts w:ascii="Courier New" w:hAnsi="Courier New" w:cs="Courier New" w:hint="default"/>
      </w:rPr>
    </w:lvl>
    <w:lvl w:ilvl="8" w:tplc="300A0005" w:tentative="1">
      <w:start w:val="1"/>
      <w:numFmt w:val="bullet"/>
      <w:lvlText w:val=""/>
      <w:lvlJc w:val="left"/>
      <w:pPr>
        <w:ind w:left="8256" w:hanging="360"/>
      </w:pPr>
      <w:rPr>
        <w:rFonts w:ascii="Wingdings" w:hAnsi="Wingdings" w:hint="default"/>
      </w:rPr>
    </w:lvl>
  </w:abstractNum>
  <w:abstractNum w:abstractNumId="38" w15:restartNumberingAfterBreak="0">
    <w:nsid w:val="74B33678"/>
    <w:multiLevelType w:val="hybridMultilevel"/>
    <w:tmpl w:val="D32E3D38"/>
    <w:lvl w:ilvl="0" w:tplc="300A000B">
      <w:start w:val="1"/>
      <w:numFmt w:val="bullet"/>
      <w:lvlText w:val=""/>
      <w:lvlJc w:val="left"/>
      <w:pPr>
        <w:ind w:left="1584" w:hanging="360"/>
      </w:pPr>
      <w:rPr>
        <w:rFonts w:ascii="Wingdings" w:hAnsi="Wingdings" w:hint="default"/>
      </w:rPr>
    </w:lvl>
    <w:lvl w:ilvl="1" w:tplc="300A0003" w:tentative="1">
      <w:start w:val="1"/>
      <w:numFmt w:val="bullet"/>
      <w:lvlText w:val="o"/>
      <w:lvlJc w:val="left"/>
      <w:pPr>
        <w:ind w:left="2304" w:hanging="360"/>
      </w:pPr>
      <w:rPr>
        <w:rFonts w:ascii="Courier New" w:hAnsi="Courier New" w:cs="Courier New" w:hint="default"/>
      </w:rPr>
    </w:lvl>
    <w:lvl w:ilvl="2" w:tplc="300A0005" w:tentative="1">
      <w:start w:val="1"/>
      <w:numFmt w:val="bullet"/>
      <w:lvlText w:val=""/>
      <w:lvlJc w:val="left"/>
      <w:pPr>
        <w:ind w:left="3024" w:hanging="360"/>
      </w:pPr>
      <w:rPr>
        <w:rFonts w:ascii="Wingdings" w:hAnsi="Wingdings" w:hint="default"/>
      </w:rPr>
    </w:lvl>
    <w:lvl w:ilvl="3" w:tplc="300A0001" w:tentative="1">
      <w:start w:val="1"/>
      <w:numFmt w:val="bullet"/>
      <w:lvlText w:val=""/>
      <w:lvlJc w:val="left"/>
      <w:pPr>
        <w:ind w:left="3744" w:hanging="360"/>
      </w:pPr>
      <w:rPr>
        <w:rFonts w:ascii="Symbol" w:hAnsi="Symbol" w:hint="default"/>
      </w:rPr>
    </w:lvl>
    <w:lvl w:ilvl="4" w:tplc="300A0003" w:tentative="1">
      <w:start w:val="1"/>
      <w:numFmt w:val="bullet"/>
      <w:lvlText w:val="o"/>
      <w:lvlJc w:val="left"/>
      <w:pPr>
        <w:ind w:left="4464" w:hanging="360"/>
      </w:pPr>
      <w:rPr>
        <w:rFonts w:ascii="Courier New" w:hAnsi="Courier New" w:cs="Courier New" w:hint="default"/>
      </w:rPr>
    </w:lvl>
    <w:lvl w:ilvl="5" w:tplc="300A0005" w:tentative="1">
      <w:start w:val="1"/>
      <w:numFmt w:val="bullet"/>
      <w:lvlText w:val=""/>
      <w:lvlJc w:val="left"/>
      <w:pPr>
        <w:ind w:left="5184" w:hanging="360"/>
      </w:pPr>
      <w:rPr>
        <w:rFonts w:ascii="Wingdings" w:hAnsi="Wingdings" w:hint="default"/>
      </w:rPr>
    </w:lvl>
    <w:lvl w:ilvl="6" w:tplc="300A0001" w:tentative="1">
      <w:start w:val="1"/>
      <w:numFmt w:val="bullet"/>
      <w:lvlText w:val=""/>
      <w:lvlJc w:val="left"/>
      <w:pPr>
        <w:ind w:left="5904" w:hanging="360"/>
      </w:pPr>
      <w:rPr>
        <w:rFonts w:ascii="Symbol" w:hAnsi="Symbol" w:hint="default"/>
      </w:rPr>
    </w:lvl>
    <w:lvl w:ilvl="7" w:tplc="300A0003" w:tentative="1">
      <w:start w:val="1"/>
      <w:numFmt w:val="bullet"/>
      <w:lvlText w:val="o"/>
      <w:lvlJc w:val="left"/>
      <w:pPr>
        <w:ind w:left="6624" w:hanging="360"/>
      </w:pPr>
      <w:rPr>
        <w:rFonts w:ascii="Courier New" w:hAnsi="Courier New" w:cs="Courier New" w:hint="default"/>
      </w:rPr>
    </w:lvl>
    <w:lvl w:ilvl="8" w:tplc="300A0005" w:tentative="1">
      <w:start w:val="1"/>
      <w:numFmt w:val="bullet"/>
      <w:lvlText w:val=""/>
      <w:lvlJc w:val="left"/>
      <w:pPr>
        <w:ind w:left="7344" w:hanging="360"/>
      </w:pPr>
      <w:rPr>
        <w:rFonts w:ascii="Wingdings" w:hAnsi="Wingdings" w:hint="default"/>
      </w:rPr>
    </w:lvl>
  </w:abstractNum>
  <w:abstractNum w:abstractNumId="39" w15:restartNumberingAfterBreak="0">
    <w:nsid w:val="77EE4542"/>
    <w:multiLevelType w:val="hybridMultilevel"/>
    <w:tmpl w:val="65722D40"/>
    <w:lvl w:ilvl="0" w:tplc="300A0001">
      <w:start w:val="1"/>
      <w:numFmt w:val="bullet"/>
      <w:lvlText w:val=""/>
      <w:lvlJc w:val="left"/>
      <w:pPr>
        <w:ind w:left="1512" w:hanging="360"/>
      </w:pPr>
      <w:rPr>
        <w:rFonts w:ascii="Symbol" w:hAnsi="Symbol" w:hint="default"/>
      </w:rPr>
    </w:lvl>
    <w:lvl w:ilvl="1" w:tplc="300A0003" w:tentative="1">
      <w:start w:val="1"/>
      <w:numFmt w:val="bullet"/>
      <w:lvlText w:val="o"/>
      <w:lvlJc w:val="left"/>
      <w:pPr>
        <w:ind w:left="2232" w:hanging="360"/>
      </w:pPr>
      <w:rPr>
        <w:rFonts w:ascii="Courier New" w:hAnsi="Courier New" w:cs="Courier New" w:hint="default"/>
      </w:rPr>
    </w:lvl>
    <w:lvl w:ilvl="2" w:tplc="300A0005" w:tentative="1">
      <w:start w:val="1"/>
      <w:numFmt w:val="bullet"/>
      <w:lvlText w:val=""/>
      <w:lvlJc w:val="left"/>
      <w:pPr>
        <w:ind w:left="2952" w:hanging="360"/>
      </w:pPr>
      <w:rPr>
        <w:rFonts w:ascii="Wingdings" w:hAnsi="Wingdings" w:hint="default"/>
      </w:rPr>
    </w:lvl>
    <w:lvl w:ilvl="3" w:tplc="300A0001" w:tentative="1">
      <w:start w:val="1"/>
      <w:numFmt w:val="bullet"/>
      <w:lvlText w:val=""/>
      <w:lvlJc w:val="left"/>
      <w:pPr>
        <w:ind w:left="3672" w:hanging="360"/>
      </w:pPr>
      <w:rPr>
        <w:rFonts w:ascii="Symbol" w:hAnsi="Symbol" w:hint="default"/>
      </w:rPr>
    </w:lvl>
    <w:lvl w:ilvl="4" w:tplc="300A0003" w:tentative="1">
      <w:start w:val="1"/>
      <w:numFmt w:val="bullet"/>
      <w:lvlText w:val="o"/>
      <w:lvlJc w:val="left"/>
      <w:pPr>
        <w:ind w:left="4392" w:hanging="360"/>
      </w:pPr>
      <w:rPr>
        <w:rFonts w:ascii="Courier New" w:hAnsi="Courier New" w:cs="Courier New" w:hint="default"/>
      </w:rPr>
    </w:lvl>
    <w:lvl w:ilvl="5" w:tplc="300A0005" w:tentative="1">
      <w:start w:val="1"/>
      <w:numFmt w:val="bullet"/>
      <w:lvlText w:val=""/>
      <w:lvlJc w:val="left"/>
      <w:pPr>
        <w:ind w:left="5112" w:hanging="360"/>
      </w:pPr>
      <w:rPr>
        <w:rFonts w:ascii="Wingdings" w:hAnsi="Wingdings" w:hint="default"/>
      </w:rPr>
    </w:lvl>
    <w:lvl w:ilvl="6" w:tplc="300A0001" w:tentative="1">
      <w:start w:val="1"/>
      <w:numFmt w:val="bullet"/>
      <w:lvlText w:val=""/>
      <w:lvlJc w:val="left"/>
      <w:pPr>
        <w:ind w:left="5832" w:hanging="360"/>
      </w:pPr>
      <w:rPr>
        <w:rFonts w:ascii="Symbol" w:hAnsi="Symbol" w:hint="default"/>
      </w:rPr>
    </w:lvl>
    <w:lvl w:ilvl="7" w:tplc="300A0003" w:tentative="1">
      <w:start w:val="1"/>
      <w:numFmt w:val="bullet"/>
      <w:lvlText w:val="o"/>
      <w:lvlJc w:val="left"/>
      <w:pPr>
        <w:ind w:left="6552" w:hanging="360"/>
      </w:pPr>
      <w:rPr>
        <w:rFonts w:ascii="Courier New" w:hAnsi="Courier New" w:cs="Courier New" w:hint="default"/>
      </w:rPr>
    </w:lvl>
    <w:lvl w:ilvl="8" w:tplc="300A0005" w:tentative="1">
      <w:start w:val="1"/>
      <w:numFmt w:val="bullet"/>
      <w:lvlText w:val=""/>
      <w:lvlJc w:val="left"/>
      <w:pPr>
        <w:ind w:left="7272" w:hanging="360"/>
      </w:pPr>
      <w:rPr>
        <w:rFonts w:ascii="Wingdings" w:hAnsi="Wingdings" w:hint="default"/>
      </w:rPr>
    </w:lvl>
  </w:abstractNum>
  <w:num w:numId="1">
    <w:abstractNumId w:val="8"/>
  </w:num>
  <w:num w:numId="2">
    <w:abstractNumId w:val="12"/>
  </w:num>
  <w:num w:numId="3">
    <w:abstractNumId w:val="21"/>
  </w:num>
  <w:num w:numId="4">
    <w:abstractNumId w:val="38"/>
  </w:num>
  <w:num w:numId="5">
    <w:abstractNumId w:val="26"/>
  </w:num>
  <w:num w:numId="6">
    <w:abstractNumId w:val="33"/>
  </w:num>
  <w:num w:numId="7">
    <w:abstractNumId w:val="0"/>
  </w:num>
  <w:num w:numId="8">
    <w:abstractNumId w:val="17"/>
  </w:num>
  <w:num w:numId="9">
    <w:abstractNumId w:val="34"/>
  </w:num>
  <w:num w:numId="10">
    <w:abstractNumId w:val="10"/>
  </w:num>
  <w:num w:numId="11">
    <w:abstractNumId w:val="36"/>
  </w:num>
  <w:num w:numId="12">
    <w:abstractNumId w:val="25"/>
  </w:num>
  <w:num w:numId="13">
    <w:abstractNumId w:val="27"/>
  </w:num>
  <w:num w:numId="14">
    <w:abstractNumId w:val="28"/>
  </w:num>
  <w:num w:numId="15">
    <w:abstractNumId w:val="6"/>
  </w:num>
  <w:num w:numId="16">
    <w:abstractNumId w:val="37"/>
  </w:num>
  <w:num w:numId="17">
    <w:abstractNumId w:val="11"/>
  </w:num>
  <w:num w:numId="18">
    <w:abstractNumId w:val="32"/>
  </w:num>
  <w:num w:numId="19">
    <w:abstractNumId w:val="16"/>
  </w:num>
  <w:num w:numId="20">
    <w:abstractNumId w:val="14"/>
  </w:num>
  <w:num w:numId="21">
    <w:abstractNumId w:val="7"/>
  </w:num>
  <w:num w:numId="22">
    <w:abstractNumId w:val="31"/>
  </w:num>
  <w:num w:numId="23">
    <w:abstractNumId w:val="35"/>
  </w:num>
  <w:num w:numId="24">
    <w:abstractNumId w:val="18"/>
  </w:num>
  <w:num w:numId="25">
    <w:abstractNumId w:val="9"/>
  </w:num>
  <w:num w:numId="26">
    <w:abstractNumId w:val="39"/>
  </w:num>
  <w:num w:numId="27">
    <w:abstractNumId w:val="15"/>
  </w:num>
  <w:num w:numId="28">
    <w:abstractNumId w:val="2"/>
  </w:num>
  <w:num w:numId="29">
    <w:abstractNumId w:val="23"/>
  </w:num>
  <w:num w:numId="30">
    <w:abstractNumId w:val="1"/>
  </w:num>
  <w:num w:numId="31">
    <w:abstractNumId w:val="19"/>
  </w:num>
  <w:num w:numId="32">
    <w:abstractNumId w:val="30"/>
  </w:num>
  <w:num w:numId="33">
    <w:abstractNumId w:val="4"/>
  </w:num>
  <w:num w:numId="34">
    <w:abstractNumId w:val="3"/>
  </w:num>
  <w:num w:numId="35">
    <w:abstractNumId w:val="29"/>
  </w:num>
  <w:num w:numId="36">
    <w:abstractNumId w:val="22"/>
  </w:num>
  <w:num w:numId="37">
    <w:abstractNumId w:val="20"/>
  </w:num>
  <w:num w:numId="38">
    <w:abstractNumId w:val="5"/>
  </w:num>
  <w:num w:numId="39">
    <w:abstractNumId w:val="13"/>
  </w:num>
  <w:num w:numId="40">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AD4"/>
    <w:rsid w:val="00001E56"/>
    <w:rsid w:val="00002028"/>
    <w:rsid w:val="00003D5D"/>
    <w:rsid w:val="000054B2"/>
    <w:rsid w:val="00006C79"/>
    <w:rsid w:val="00007BCC"/>
    <w:rsid w:val="00017441"/>
    <w:rsid w:val="00022378"/>
    <w:rsid w:val="000233DD"/>
    <w:rsid w:val="00030FEB"/>
    <w:rsid w:val="00032442"/>
    <w:rsid w:val="0003406C"/>
    <w:rsid w:val="000347B9"/>
    <w:rsid w:val="00041352"/>
    <w:rsid w:val="0004307A"/>
    <w:rsid w:val="000447E8"/>
    <w:rsid w:val="000458EC"/>
    <w:rsid w:val="00050745"/>
    <w:rsid w:val="00051DA1"/>
    <w:rsid w:val="00053484"/>
    <w:rsid w:val="00062038"/>
    <w:rsid w:val="00063E48"/>
    <w:rsid w:val="000652F9"/>
    <w:rsid w:val="00070800"/>
    <w:rsid w:val="00075953"/>
    <w:rsid w:val="00080B82"/>
    <w:rsid w:val="00087D0B"/>
    <w:rsid w:val="0009401C"/>
    <w:rsid w:val="000A17BE"/>
    <w:rsid w:val="000A220A"/>
    <w:rsid w:val="000A40D1"/>
    <w:rsid w:val="000A44F9"/>
    <w:rsid w:val="000A5734"/>
    <w:rsid w:val="000B4594"/>
    <w:rsid w:val="000C130F"/>
    <w:rsid w:val="000C51E7"/>
    <w:rsid w:val="000C5827"/>
    <w:rsid w:val="000D43AB"/>
    <w:rsid w:val="000D5595"/>
    <w:rsid w:val="000E32C7"/>
    <w:rsid w:val="000E339F"/>
    <w:rsid w:val="000E3F64"/>
    <w:rsid w:val="000F0290"/>
    <w:rsid w:val="000F196E"/>
    <w:rsid w:val="000F1D27"/>
    <w:rsid w:val="00102533"/>
    <w:rsid w:val="00112412"/>
    <w:rsid w:val="00120322"/>
    <w:rsid w:val="00122454"/>
    <w:rsid w:val="00145E56"/>
    <w:rsid w:val="00150661"/>
    <w:rsid w:val="00167E81"/>
    <w:rsid w:val="0017062E"/>
    <w:rsid w:val="00172F03"/>
    <w:rsid w:val="0018481C"/>
    <w:rsid w:val="0018743F"/>
    <w:rsid w:val="00190DC3"/>
    <w:rsid w:val="00192981"/>
    <w:rsid w:val="001979D7"/>
    <w:rsid w:val="001A0FCA"/>
    <w:rsid w:val="001A6F02"/>
    <w:rsid w:val="001B10E0"/>
    <w:rsid w:val="001B29B3"/>
    <w:rsid w:val="001B4E81"/>
    <w:rsid w:val="001C0B77"/>
    <w:rsid w:val="001C272A"/>
    <w:rsid w:val="001C795E"/>
    <w:rsid w:val="001D079B"/>
    <w:rsid w:val="001D7165"/>
    <w:rsid w:val="001D7788"/>
    <w:rsid w:val="001E0316"/>
    <w:rsid w:val="001E3C51"/>
    <w:rsid w:val="001E41AE"/>
    <w:rsid w:val="001E50BA"/>
    <w:rsid w:val="001E5909"/>
    <w:rsid w:val="001E6CE8"/>
    <w:rsid w:val="001F4208"/>
    <w:rsid w:val="001F6FD5"/>
    <w:rsid w:val="001F7214"/>
    <w:rsid w:val="00200AAD"/>
    <w:rsid w:val="002012A4"/>
    <w:rsid w:val="00204B82"/>
    <w:rsid w:val="002062A8"/>
    <w:rsid w:val="00212640"/>
    <w:rsid w:val="00212FC5"/>
    <w:rsid w:val="002211FA"/>
    <w:rsid w:val="00225CE0"/>
    <w:rsid w:val="0023201F"/>
    <w:rsid w:val="002354F7"/>
    <w:rsid w:val="00241F2D"/>
    <w:rsid w:val="002559C5"/>
    <w:rsid w:val="0025643D"/>
    <w:rsid w:val="00264110"/>
    <w:rsid w:val="002651BF"/>
    <w:rsid w:val="002714AB"/>
    <w:rsid w:val="0028302F"/>
    <w:rsid w:val="002851D5"/>
    <w:rsid w:val="00286B64"/>
    <w:rsid w:val="00287234"/>
    <w:rsid w:val="002909F6"/>
    <w:rsid w:val="002A07BF"/>
    <w:rsid w:val="002A1B21"/>
    <w:rsid w:val="002A66E7"/>
    <w:rsid w:val="002C13F8"/>
    <w:rsid w:val="002D12F3"/>
    <w:rsid w:val="002E51B5"/>
    <w:rsid w:val="002F307C"/>
    <w:rsid w:val="002F5711"/>
    <w:rsid w:val="003017D8"/>
    <w:rsid w:val="00301B8B"/>
    <w:rsid w:val="003073C0"/>
    <w:rsid w:val="00311074"/>
    <w:rsid w:val="0031210D"/>
    <w:rsid w:val="00317D6E"/>
    <w:rsid w:val="0033640D"/>
    <w:rsid w:val="003474A5"/>
    <w:rsid w:val="00360784"/>
    <w:rsid w:val="003627CC"/>
    <w:rsid w:val="00364139"/>
    <w:rsid w:val="00371184"/>
    <w:rsid w:val="00380449"/>
    <w:rsid w:val="00385FFB"/>
    <w:rsid w:val="0039078D"/>
    <w:rsid w:val="00393267"/>
    <w:rsid w:val="003A0299"/>
    <w:rsid w:val="003A279A"/>
    <w:rsid w:val="003A5B05"/>
    <w:rsid w:val="003B2774"/>
    <w:rsid w:val="003B50B7"/>
    <w:rsid w:val="003C18E2"/>
    <w:rsid w:val="003C7256"/>
    <w:rsid w:val="003D193F"/>
    <w:rsid w:val="003D6206"/>
    <w:rsid w:val="003D7A7B"/>
    <w:rsid w:val="003E06FD"/>
    <w:rsid w:val="003E25C9"/>
    <w:rsid w:val="003F02E5"/>
    <w:rsid w:val="003F1D05"/>
    <w:rsid w:val="003F5BF3"/>
    <w:rsid w:val="003F72E1"/>
    <w:rsid w:val="00400C2C"/>
    <w:rsid w:val="00401B4B"/>
    <w:rsid w:val="004146E6"/>
    <w:rsid w:val="00416635"/>
    <w:rsid w:val="00421FA6"/>
    <w:rsid w:val="00437370"/>
    <w:rsid w:val="00442EE9"/>
    <w:rsid w:val="00451226"/>
    <w:rsid w:val="00465B9F"/>
    <w:rsid w:val="00476EA7"/>
    <w:rsid w:val="00487000"/>
    <w:rsid w:val="004921AF"/>
    <w:rsid w:val="004A21F8"/>
    <w:rsid w:val="004A2D47"/>
    <w:rsid w:val="004A38BE"/>
    <w:rsid w:val="004B4839"/>
    <w:rsid w:val="004B5320"/>
    <w:rsid w:val="004B6AD4"/>
    <w:rsid w:val="004D0B6E"/>
    <w:rsid w:val="004E0F59"/>
    <w:rsid w:val="004E143E"/>
    <w:rsid w:val="004E7B39"/>
    <w:rsid w:val="004F266C"/>
    <w:rsid w:val="004F43D7"/>
    <w:rsid w:val="004F66EB"/>
    <w:rsid w:val="005024E6"/>
    <w:rsid w:val="0050396E"/>
    <w:rsid w:val="00510056"/>
    <w:rsid w:val="00510EDD"/>
    <w:rsid w:val="005120C4"/>
    <w:rsid w:val="0051242C"/>
    <w:rsid w:val="00514167"/>
    <w:rsid w:val="00514D9F"/>
    <w:rsid w:val="00522A17"/>
    <w:rsid w:val="00523772"/>
    <w:rsid w:val="005307DF"/>
    <w:rsid w:val="00535905"/>
    <w:rsid w:val="00537848"/>
    <w:rsid w:val="00550FD7"/>
    <w:rsid w:val="00554B00"/>
    <w:rsid w:val="005649AE"/>
    <w:rsid w:val="005653F7"/>
    <w:rsid w:val="00566B16"/>
    <w:rsid w:val="0057104E"/>
    <w:rsid w:val="005728A1"/>
    <w:rsid w:val="00575D20"/>
    <w:rsid w:val="00580067"/>
    <w:rsid w:val="00584DD5"/>
    <w:rsid w:val="00585A0D"/>
    <w:rsid w:val="005868B5"/>
    <w:rsid w:val="005940DF"/>
    <w:rsid w:val="005A06DF"/>
    <w:rsid w:val="005A21B4"/>
    <w:rsid w:val="005A31BC"/>
    <w:rsid w:val="005A521C"/>
    <w:rsid w:val="005A7A3F"/>
    <w:rsid w:val="005C001A"/>
    <w:rsid w:val="005C00CA"/>
    <w:rsid w:val="005D1B72"/>
    <w:rsid w:val="005D2785"/>
    <w:rsid w:val="005E1827"/>
    <w:rsid w:val="005E1D25"/>
    <w:rsid w:val="005F3EE7"/>
    <w:rsid w:val="005F5C60"/>
    <w:rsid w:val="006026A1"/>
    <w:rsid w:val="006074C7"/>
    <w:rsid w:val="00620200"/>
    <w:rsid w:val="00620210"/>
    <w:rsid w:val="006202BF"/>
    <w:rsid w:val="00622B99"/>
    <w:rsid w:val="00623931"/>
    <w:rsid w:val="00626EE2"/>
    <w:rsid w:val="00633172"/>
    <w:rsid w:val="00636DD3"/>
    <w:rsid w:val="006477CD"/>
    <w:rsid w:val="00651AD6"/>
    <w:rsid w:val="0065317B"/>
    <w:rsid w:val="0065397D"/>
    <w:rsid w:val="00654666"/>
    <w:rsid w:val="006553CB"/>
    <w:rsid w:val="006655F5"/>
    <w:rsid w:val="00677B66"/>
    <w:rsid w:val="00681290"/>
    <w:rsid w:val="00691458"/>
    <w:rsid w:val="00693B98"/>
    <w:rsid w:val="00695004"/>
    <w:rsid w:val="006A0253"/>
    <w:rsid w:val="006A3A87"/>
    <w:rsid w:val="006A42C2"/>
    <w:rsid w:val="006B0A58"/>
    <w:rsid w:val="006B12B1"/>
    <w:rsid w:val="006B588A"/>
    <w:rsid w:val="006C10B4"/>
    <w:rsid w:val="006C1B4E"/>
    <w:rsid w:val="006C3423"/>
    <w:rsid w:val="006C6246"/>
    <w:rsid w:val="006C7035"/>
    <w:rsid w:val="006D3867"/>
    <w:rsid w:val="006D3C3F"/>
    <w:rsid w:val="006D3EEE"/>
    <w:rsid w:val="006D596D"/>
    <w:rsid w:val="006E0880"/>
    <w:rsid w:val="006E4BD9"/>
    <w:rsid w:val="006E55D1"/>
    <w:rsid w:val="006E7D6C"/>
    <w:rsid w:val="006F00E8"/>
    <w:rsid w:val="006F0B73"/>
    <w:rsid w:val="006F2C5A"/>
    <w:rsid w:val="007031C0"/>
    <w:rsid w:val="0070363C"/>
    <w:rsid w:val="00703A04"/>
    <w:rsid w:val="00707406"/>
    <w:rsid w:val="007273FF"/>
    <w:rsid w:val="0073540A"/>
    <w:rsid w:val="0073756A"/>
    <w:rsid w:val="0073794E"/>
    <w:rsid w:val="007406FC"/>
    <w:rsid w:val="00740FF1"/>
    <w:rsid w:val="00741AD4"/>
    <w:rsid w:val="0074264C"/>
    <w:rsid w:val="00746A40"/>
    <w:rsid w:val="00752067"/>
    <w:rsid w:val="00762270"/>
    <w:rsid w:val="00764699"/>
    <w:rsid w:val="00781637"/>
    <w:rsid w:val="00782A65"/>
    <w:rsid w:val="007866CD"/>
    <w:rsid w:val="00791BA4"/>
    <w:rsid w:val="00796CCE"/>
    <w:rsid w:val="007974F6"/>
    <w:rsid w:val="00797F3F"/>
    <w:rsid w:val="007A4B2A"/>
    <w:rsid w:val="007B0023"/>
    <w:rsid w:val="007B4797"/>
    <w:rsid w:val="007B6D0C"/>
    <w:rsid w:val="007B7D7B"/>
    <w:rsid w:val="007B7DC6"/>
    <w:rsid w:val="007C0B09"/>
    <w:rsid w:val="007C5013"/>
    <w:rsid w:val="007C539A"/>
    <w:rsid w:val="007D0D9D"/>
    <w:rsid w:val="007D49C2"/>
    <w:rsid w:val="007E45FA"/>
    <w:rsid w:val="007E4697"/>
    <w:rsid w:val="007E50C2"/>
    <w:rsid w:val="007E7125"/>
    <w:rsid w:val="00805618"/>
    <w:rsid w:val="00805A65"/>
    <w:rsid w:val="00815929"/>
    <w:rsid w:val="00823A1A"/>
    <w:rsid w:val="00827F9C"/>
    <w:rsid w:val="00827FD5"/>
    <w:rsid w:val="00832A8C"/>
    <w:rsid w:val="008346C2"/>
    <w:rsid w:val="00837476"/>
    <w:rsid w:val="00852C1D"/>
    <w:rsid w:val="00854B05"/>
    <w:rsid w:val="0085586A"/>
    <w:rsid w:val="00861C0D"/>
    <w:rsid w:val="00873238"/>
    <w:rsid w:val="008822CD"/>
    <w:rsid w:val="008825E9"/>
    <w:rsid w:val="00883578"/>
    <w:rsid w:val="00890C63"/>
    <w:rsid w:val="0089239D"/>
    <w:rsid w:val="00892C3C"/>
    <w:rsid w:val="008A1B22"/>
    <w:rsid w:val="008A253D"/>
    <w:rsid w:val="008A502C"/>
    <w:rsid w:val="008A55D2"/>
    <w:rsid w:val="008A7AA1"/>
    <w:rsid w:val="008D05B7"/>
    <w:rsid w:val="008E2424"/>
    <w:rsid w:val="008F2426"/>
    <w:rsid w:val="00900B92"/>
    <w:rsid w:val="009031F2"/>
    <w:rsid w:val="0090727F"/>
    <w:rsid w:val="009206AF"/>
    <w:rsid w:val="00923E89"/>
    <w:rsid w:val="00924486"/>
    <w:rsid w:val="00925EB7"/>
    <w:rsid w:val="00935499"/>
    <w:rsid w:val="0093673D"/>
    <w:rsid w:val="00940AB3"/>
    <w:rsid w:val="00943407"/>
    <w:rsid w:val="009571B3"/>
    <w:rsid w:val="009572D2"/>
    <w:rsid w:val="00962D3A"/>
    <w:rsid w:val="009730AB"/>
    <w:rsid w:val="00973825"/>
    <w:rsid w:val="009839B1"/>
    <w:rsid w:val="00985DAC"/>
    <w:rsid w:val="00986627"/>
    <w:rsid w:val="00991E53"/>
    <w:rsid w:val="009922D5"/>
    <w:rsid w:val="00992A3F"/>
    <w:rsid w:val="00993021"/>
    <w:rsid w:val="009A037A"/>
    <w:rsid w:val="009A1870"/>
    <w:rsid w:val="009A55DE"/>
    <w:rsid w:val="009A7D06"/>
    <w:rsid w:val="009B178B"/>
    <w:rsid w:val="009B314B"/>
    <w:rsid w:val="009B467A"/>
    <w:rsid w:val="009C44E5"/>
    <w:rsid w:val="009C494C"/>
    <w:rsid w:val="009D13C8"/>
    <w:rsid w:val="009D2725"/>
    <w:rsid w:val="009E36A6"/>
    <w:rsid w:val="009E6EEC"/>
    <w:rsid w:val="009F260A"/>
    <w:rsid w:val="009F604D"/>
    <w:rsid w:val="009F667A"/>
    <w:rsid w:val="009F7B85"/>
    <w:rsid w:val="00A001A6"/>
    <w:rsid w:val="00A119B5"/>
    <w:rsid w:val="00A15E04"/>
    <w:rsid w:val="00A2376C"/>
    <w:rsid w:val="00A42DD6"/>
    <w:rsid w:val="00A47481"/>
    <w:rsid w:val="00A54373"/>
    <w:rsid w:val="00A572D2"/>
    <w:rsid w:val="00A57367"/>
    <w:rsid w:val="00A576D1"/>
    <w:rsid w:val="00A62AEC"/>
    <w:rsid w:val="00A63020"/>
    <w:rsid w:val="00A6684B"/>
    <w:rsid w:val="00A70EFA"/>
    <w:rsid w:val="00A7183B"/>
    <w:rsid w:val="00A74564"/>
    <w:rsid w:val="00A74D3D"/>
    <w:rsid w:val="00A75AFD"/>
    <w:rsid w:val="00A77FA4"/>
    <w:rsid w:val="00A81AA7"/>
    <w:rsid w:val="00A82413"/>
    <w:rsid w:val="00A83413"/>
    <w:rsid w:val="00A87222"/>
    <w:rsid w:val="00A90933"/>
    <w:rsid w:val="00A937E2"/>
    <w:rsid w:val="00A97364"/>
    <w:rsid w:val="00AA0A76"/>
    <w:rsid w:val="00AA0DF3"/>
    <w:rsid w:val="00AA35F4"/>
    <w:rsid w:val="00AC16CA"/>
    <w:rsid w:val="00AC543E"/>
    <w:rsid w:val="00AD2A01"/>
    <w:rsid w:val="00AD66B7"/>
    <w:rsid w:val="00AE2943"/>
    <w:rsid w:val="00AE3151"/>
    <w:rsid w:val="00AE74CD"/>
    <w:rsid w:val="00AF2A4D"/>
    <w:rsid w:val="00B02485"/>
    <w:rsid w:val="00B13B3A"/>
    <w:rsid w:val="00B14AE0"/>
    <w:rsid w:val="00B3362D"/>
    <w:rsid w:val="00B3390F"/>
    <w:rsid w:val="00B40BBF"/>
    <w:rsid w:val="00B40CB3"/>
    <w:rsid w:val="00B5004D"/>
    <w:rsid w:val="00B501F1"/>
    <w:rsid w:val="00B54B79"/>
    <w:rsid w:val="00B62230"/>
    <w:rsid w:val="00B62A5B"/>
    <w:rsid w:val="00B76CB9"/>
    <w:rsid w:val="00B829E7"/>
    <w:rsid w:val="00B82ADF"/>
    <w:rsid w:val="00B84B2C"/>
    <w:rsid w:val="00B84B83"/>
    <w:rsid w:val="00B909B6"/>
    <w:rsid w:val="00B90A38"/>
    <w:rsid w:val="00BA5BD2"/>
    <w:rsid w:val="00BB3D6F"/>
    <w:rsid w:val="00BB7446"/>
    <w:rsid w:val="00BC1A30"/>
    <w:rsid w:val="00BC20CD"/>
    <w:rsid w:val="00BD5BB3"/>
    <w:rsid w:val="00BE1E17"/>
    <w:rsid w:val="00BF3F72"/>
    <w:rsid w:val="00BF5389"/>
    <w:rsid w:val="00C00EB7"/>
    <w:rsid w:val="00C06199"/>
    <w:rsid w:val="00C11C40"/>
    <w:rsid w:val="00C13675"/>
    <w:rsid w:val="00C151CB"/>
    <w:rsid w:val="00C154DD"/>
    <w:rsid w:val="00C156D3"/>
    <w:rsid w:val="00C23B60"/>
    <w:rsid w:val="00C3023B"/>
    <w:rsid w:val="00C32A10"/>
    <w:rsid w:val="00C345DD"/>
    <w:rsid w:val="00C40920"/>
    <w:rsid w:val="00C439EE"/>
    <w:rsid w:val="00C45879"/>
    <w:rsid w:val="00C45E51"/>
    <w:rsid w:val="00C47D9F"/>
    <w:rsid w:val="00C503DB"/>
    <w:rsid w:val="00C54441"/>
    <w:rsid w:val="00C56D07"/>
    <w:rsid w:val="00C5787A"/>
    <w:rsid w:val="00C6038D"/>
    <w:rsid w:val="00C6372A"/>
    <w:rsid w:val="00C70A9C"/>
    <w:rsid w:val="00C71DFD"/>
    <w:rsid w:val="00C7338B"/>
    <w:rsid w:val="00C73973"/>
    <w:rsid w:val="00C73AC5"/>
    <w:rsid w:val="00C74E1E"/>
    <w:rsid w:val="00C81396"/>
    <w:rsid w:val="00C83A2D"/>
    <w:rsid w:val="00C83CCD"/>
    <w:rsid w:val="00C86187"/>
    <w:rsid w:val="00C86A89"/>
    <w:rsid w:val="00C90BB7"/>
    <w:rsid w:val="00C92D8D"/>
    <w:rsid w:val="00C92F12"/>
    <w:rsid w:val="00C939ED"/>
    <w:rsid w:val="00CA5A2F"/>
    <w:rsid w:val="00CA5EB3"/>
    <w:rsid w:val="00CB1B9D"/>
    <w:rsid w:val="00CD311E"/>
    <w:rsid w:val="00CD46F8"/>
    <w:rsid w:val="00CD4AEC"/>
    <w:rsid w:val="00CD73A3"/>
    <w:rsid w:val="00CE2135"/>
    <w:rsid w:val="00CE5146"/>
    <w:rsid w:val="00CF3D5A"/>
    <w:rsid w:val="00CF7274"/>
    <w:rsid w:val="00D00BD9"/>
    <w:rsid w:val="00D11439"/>
    <w:rsid w:val="00D16AD4"/>
    <w:rsid w:val="00D16AD8"/>
    <w:rsid w:val="00D17EFC"/>
    <w:rsid w:val="00D25FA0"/>
    <w:rsid w:val="00D269B5"/>
    <w:rsid w:val="00D37236"/>
    <w:rsid w:val="00D52058"/>
    <w:rsid w:val="00D60990"/>
    <w:rsid w:val="00D6411C"/>
    <w:rsid w:val="00D705D0"/>
    <w:rsid w:val="00D714EE"/>
    <w:rsid w:val="00D73A55"/>
    <w:rsid w:val="00D749E1"/>
    <w:rsid w:val="00D7718C"/>
    <w:rsid w:val="00D83014"/>
    <w:rsid w:val="00D85B80"/>
    <w:rsid w:val="00D920C2"/>
    <w:rsid w:val="00D9246E"/>
    <w:rsid w:val="00D94495"/>
    <w:rsid w:val="00D979B5"/>
    <w:rsid w:val="00DA1D23"/>
    <w:rsid w:val="00DA40B7"/>
    <w:rsid w:val="00DA4FBA"/>
    <w:rsid w:val="00DA63F9"/>
    <w:rsid w:val="00DA6D0F"/>
    <w:rsid w:val="00DB3771"/>
    <w:rsid w:val="00DB5A5C"/>
    <w:rsid w:val="00DB7988"/>
    <w:rsid w:val="00DC1315"/>
    <w:rsid w:val="00DC4FF6"/>
    <w:rsid w:val="00DC559F"/>
    <w:rsid w:val="00DD268B"/>
    <w:rsid w:val="00DD36C8"/>
    <w:rsid w:val="00DD56B1"/>
    <w:rsid w:val="00DD59CE"/>
    <w:rsid w:val="00DD7D3A"/>
    <w:rsid w:val="00DE4C19"/>
    <w:rsid w:val="00DF73E9"/>
    <w:rsid w:val="00E00100"/>
    <w:rsid w:val="00E0134B"/>
    <w:rsid w:val="00E01B5D"/>
    <w:rsid w:val="00E110A4"/>
    <w:rsid w:val="00E210A3"/>
    <w:rsid w:val="00E234F9"/>
    <w:rsid w:val="00E276E9"/>
    <w:rsid w:val="00E315A0"/>
    <w:rsid w:val="00E33B09"/>
    <w:rsid w:val="00E436C4"/>
    <w:rsid w:val="00E469A0"/>
    <w:rsid w:val="00E52239"/>
    <w:rsid w:val="00E5549D"/>
    <w:rsid w:val="00E659ED"/>
    <w:rsid w:val="00E71479"/>
    <w:rsid w:val="00E82B58"/>
    <w:rsid w:val="00E91BA7"/>
    <w:rsid w:val="00E92B4D"/>
    <w:rsid w:val="00E97799"/>
    <w:rsid w:val="00EA0C40"/>
    <w:rsid w:val="00EA0DD9"/>
    <w:rsid w:val="00EA67A0"/>
    <w:rsid w:val="00EB0A8F"/>
    <w:rsid w:val="00EB3EFF"/>
    <w:rsid w:val="00EB4BDE"/>
    <w:rsid w:val="00EC1CF5"/>
    <w:rsid w:val="00EC3870"/>
    <w:rsid w:val="00EC69A3"/>
    <w:rsid w:val="00EC7725"/>
    <w:rsid w:val="00ED2C0B"/>
    <w:rsid w:val="00ED6C3F"/>
    <w:rsid w:val="00ED709C"/>
    <w:rsid w:val="00EE6D5F"/>
    <w:rsid w:val="00EF5F8F"/>
    <w:rsid w:val="00F03342"/>
    <w:rsid w:val="00F03370"/>
    <w:rsid w:val="00F07657"/>
    <w:rsid w:val="00F24888"/>
    <w:rsid w:val="00F26D6A"/>
    <w:rsid w:val="00F37444"/>
    <w:rsid w:val="00F51404"/>
    <w:rsid w:val="00F6375E"/>
    <w:rsid w:val="00F6751A"/>
    <w:rsid w:val="00F70AF3"/>
    <w:rsid w:val="00F72934"/>
    <w:rsid w:val="00F73E3C"/>
    <w:rsid w:val="00F830C9"/>
    <w:rsid w:val="00F91E05"/>
    <w:rsid w:val="00F97432"/>
    <w:rsid w:val="00F976A7"/>
    <w:rsid w:val="00FA0E3C"/>
    <w:rsid w:val="00FA35E5"/>
    <w:rsid w:val="00FB13B1"/>
    <w:rsid w:val="00FC4266"/>
    <w:rsid w:val="00FC53C7"/>
    <w:rsid w:val="00FD03FB"/>
    <w:rsid w:val="00FD4AA6"/>
    <w:rsid w:val="00FD6F64"/>
    <w:rsid w:val="00FD70E3"/>
    <w:rsid w:val="00FF1C2A"/>
    <w:rsid w:val="00FF4761"/>
    <w:rsid w:val="00FF663B"/>
    <w:rsid w:val="00FF737B"/>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FF144E3-9092-4447-9545-FAB0B38183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663B"/>
  </w:style>
  <w:style w:type="paragraph" w:styleId="Ttulo1">
    <w:name w:val="heading 1"/>
    <w:basedOn w:val="Normal"/>
    <w:next w:val="Normal"/>
    <w:link w:val="Ttulo1Car"/>
    <w:uiPriority w:val="9"/>
    <w:qFormat/>
    <w:rsid w:val="003A5B0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E031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unhideWhenUsed/>
    <w:rsid w:val="00FB13B1"/>
    <w:pPr>
      <w:spacing w:after="120" w:line="240" w:lineRule="auto"/>
    </w:pPr>
    <w:rPr>
      <w:rFonts w:eastAsiaTheme="minorEastAsia"/>
      <w:sz w:val="24"/>
      <w:szCs w:val="24"/>
      <w:lang w:val="es-ES_tradnl" w:eastAsia="es-ES"/>
    </w:rPr>
  </w:style>
  <w:style w:type="character" w:customStyle="1" w:styleId="TextoindependienteCar">
    <w:name w:val="Texto independiente Car"/>
    <w:basedOn w:val="Fuentedeprrafopredeter"/>
    <w:link w:val="Textoindependiente"/>
    <w:uiPriority w:val="99"/>
    <w:rsid w:val="00FB13B1"/>
    <w:rPr>
      <w:rFonts w:eastAsiaTheme="minorEastAsia"/>
      <w:sz w:val="24"/>
      <w:szCs w:val="24"/>
      <w:lang w:val="es-ES_tradnl" w:eastAsia="es-ES"/>
    </w:rPr>
  </w:style>
  <w:style w:type="character" w:customStyle="1" w:styleId="Ttulo2Car">
    <w:name w:val="Título 2 Car"/>
    <w:basedOn w:val="Fuentedeprrafopredeter"/>
    <w:link w:val="Ttulo2"/>
    <w:uiPriority w:val="9"/>
    <w:rsid w:val="001E0316"/>
    <w:rPr>
      <w:rFonts w:asciiTheme="majorHAnsi" w:eastAsiaTheme="majorEastAsia" w:hAnsiTheme="majorHAnsi" w:cstheme="majorBidi"/>
      <w:color w:val="2E74B5" w:themeColor="accent1" w:themeShade="BF"/>
      <w:sz w:val="26"/>
      <w:szCs w:val="26"/>
    </w:rPr>
  </w:style>
  <w:style w:type="character" w:customStyle="1" w:styleId="Ttulo1Car">
    <w:name w:val="Título 1 Car"/>
    <w:basedOn w:val="Fuentedeprrafopredeter"/>
    <w:link w:val="Ttulo1"/>
    <w:uiPriority w:val="9"/>
    <w:rsid w:val="003A5B05"/>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3C7256"/>
    <w:pPr>
      <w:outlineLvl w:val="9"/>
    </w:pPr>
    <w:rPr>
      <w:lang w:eastAsia="es-EC"/>
    </w:rPr>
  </w:style>
  <w:style w:type="paragraph" w:styleId="TDC1">
    <w:name w:val="toc 1"/>
    <w:basedOn w:val="Normal"/>
    <w:next w:val="Normal"/>
    <w:autoRedefine/>
    <w:uiPriority w:val="39"/>
    <w:unhideWhenUsed/>
    <w:rsid w:val="003C7256"/>
    <w:pPr>
      <w:spacing w:after="100"/>
    </w:pPr>
  </w:style>
  <w:style w:type="character" w:styleId="Hipervnculo">
    <w:name w:val="Hyperlink"/>
    <w:basedOn w:val="Fuentedeprrafopredeter"/>
    <w:uiPriority w:val="99"/>
    <w:unhideWhenUsed/>
    <w:rsid w:val="003C7256"/>
    <w:rPr>
      <w:color w:val="0563C1" w:themeColor="hyperlink"/>
      <w:u w:val="single"/>
    </w:rPr>
  </w:style>
  <w:style w:type="paragraph" w:styleId="Encabezado">
    <w:name w:val="header"/>
    <w:basedOn w:val="Normal"/>
    <w:link w:val="EncabezadoCar"/>
    <w:uiPriority w:val="99"/>
    <w:unhideWhenUsed/>
    <w:rsid w:val="003C725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C7256"/>
  </w:style>
  <w:style w:type="paragraph" w:styleId="Piedepgina">
    <w:name w:val="footer"/>
    <w:basedOn w:val="Normal"/>
    <w:link w:val="PiedepginaCar"/>
    <w:uiPriority w:val="99"/>
    <w:unhideWhenUsed/>
    <w:rsid w:val="003C725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C7256"/>
  </w:style>
  <w:style w:type="paragraph" w:styleId="TDC2">
    <w:name w:val="toc 2"/>
    <w:basedOn w:val="Normal"/>
    <w:next w:val="Normal"/>
    <w:autoRedefine/>
    <w:uiPriority w:val="39"/>
    <w:unhideWhenUsed/>
    <w:rsid w:val="003F02E5"/>
    <w:pPr>
      <w:tabs>
        <w:tab w:val="right" w:leader="dot" w:pos="8494"/>
      </w:tabs>
      <w:spacing w:after="100"/>
      <w:ind w:left="220"/>
    </w:pPr>
    <w:rPr>
      <w:rFonts w:eastAsiaTheme="minorEastAsia" w:cs="Times New Roman"/>
      <w:lang w:eastAsia="es-EC"/>
    </w:rPr>
  </w:style>
  <w:style w:type="paragraph" w:styleId="TDC3">
    <w:name w:val="toc 3"/>
    <w:basedOn w:val="Normal"/>
    <w:next w:val="Normal"/>
    <w:autoRedefine/>
    <w:uiPriority w:val="39"/>
    <w:unhideWhenUsed/>
    <w:rsid w:val="004F43D7"/>
    <w:pPr>
      <w:spacing w:after="100"/>
      <w:ind w:left="440"/>
    </w:pPr>
    <w:rPr>
      <w:rFonts w:eastAsiaTheme="minorEastAsia" w:cs="Times New Roman"/>
      <w:lang w:eastAsia="es-EC"/>
    </w:rPr>
  </w:style>
  <w:style w:type="paragraph" w:styleId="Prrafodelista">
    <w:name w:val="List Paragraph"/>
    <w:basedOn w:val="Normal"/>
    <w:uiPriority w:val="34"/>
    <w:qFormat/>
    <w:rsid w:val="00DC4FF6"/>
    <w:pPr>
      <w:ind w:left="720"/>
      <w:contextualSpacing/>
    </w:pPr>
  </w:style>
  <w:style w:type="table" w:styleId="Tablaconcuadrcula">
    <w:name w:val="Table Grid"/>
    <w:basedOn w:val="Tablanormal"/>
    <w:uiPriority w:val="39"/>
    <w:rsid w:val="005A21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Fuentedeprrafopredeter"/>
    <w:rsid w:val="002354F7"/>
  </w:style>
  <w:style w:type="table" w:styleId="Tablanormal5">
    <w:name w:val="Plain Table 5"/>
    <w:basedOn w:val="Tablanormal"/>
    <w:uiPriority w:val="45"/>
    <w:rsid w:val="00A937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3-nfasis3">
    <w:name w:val="Grid Table 3 Accent 3"/>
    <w:basedOn w:val="Tablanormal"/>
    <w:uiPriority w:val="48"/>
    <w:rsid w:val="00A937E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4-nfasis3">
    <w:name w:val="Grid Table 4 Accent 3"/>
    <w:basedOn w:val="Tablanormal"/>
    <w:uiPriority w:val="49"/>
    <w:rsid w:val="00A937E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Refdecomentario">
    <w:name w:val="annotation reference"/>
    <w:basedOn w:val="Fuentedeprrafopredeter"/>
    <w:uiPriority w:val="99"/>
    <w:semiHidden/>
    <w:unhideWhenUsed/>
    <w:rsid w:val="009B178B"/>
    <w:rPr>
      <w:sz w:val="16"/>
      <w:szCs w:val="16"/>
    </w:rPr>
  </w:style>
  <w:style w:type="paragraph" w:styleId="Textocomentario">
    <w:name w:val="annotation text"/>
    <w:basedOn w:val="Normal"/>
    <w:link w:val="TextocomentarioCar"/>
    <w:uiPriority w:val="99"/>
    <w:semiHidden/>
    <w:unhideWhenUsed/>
    <w:rsid w:val="009B178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B178B"/>
    <w:rPr>
      <w:sz w:val="20"/>
      <w:szCs w:val="20"/>
    </w:rPr>
  </w:style>
  <w:style w:type="paragraph" w:styleId="Asuntodelcomentario">
    <w:name w:val="annotation subject"/>
    <w:basedOn w:val="Textocomentario"/>
    <w:next w:val="Textocomentario"/>
    <w:link w:val="AsuntodelcomentarioCar"/>
    <w:uiPriority w:val="99"/>
    <w:semiHidden/>
    <w:unhideWhenUsed/>
    <w:rsid w:val="009B178B"/>
    <w:rPr>
      <w:b/>
      <w:bCs/>
    </w:rPr>
  </w:style>
  <w:style w:type="character" w:customStyle="1" w:styleId="AsuntodelcomentarioCar">
    <w:name w:val="Asunto del comentario Car"/>
    <w:basedOn w:val="TextocomentarioCar"/>
    <w:link w:val="Asuntodelcomentario"/>
    <w:uiPriority w:val="99"/>
    <w:semiHidden/>
    <w:rsid w:val="009B178B"/>
    <w:rPr>
      <w:b/>
      <w:bCs/>
      <w:sz w:val="20"/>
      <w:szCs w:val="20"/>
    </w:rPr>
  </w:style>
  <w:style w:type="paragraph" w:styleId="Textodeglobo">
    <w:name w:val="Balloon Text"/>
    <w:basedOn w:val="Normal"/>
    <w:link w:val="TextodegloboCar"/>
    <w:uiPriority w:val="99"/>
    <w:semiHidden/>
    <w:unhideWhenUsed/>
    <w:rsid w:val="009B178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B178B"/>
    <w:rPr>
      <w:rFonts w:ascii="Segoe UI" w:hAnsi="Segoe UI" w:cs="Segoe UI"/>
      <w:sz w:val="18"/>
      <w:szCs w:val="18"/>
    </w:rPr>
  </w:style>
  <w:style w:type="paragraph" w:styleId="Descripcin">
    <w:name w:val="caption"/>
    <w:basedOn w:val="Normal"/>
    <w:next w:val="Normal"/>
    <w:uiPriority w:val="35"/>
    <w:unhideWhenUsed/>
    <w:qFormat/>
    <w:rsid w:val="002A07BF"/>
    <w:pPr>
      <w:spacing w:after="200" w:line="240" w:lineRule="auto"/>
    </w:pPr>
    <w:rPr>
      <w:i/>
      <w:iCs/>
      <w:color w:val="44546A" w:themeColor="text2"/>
      <w:sz w:val="18"/>
      <w:szCs w:val="18"/>
    </w:rPr>
  </w:style>
  <w:style w:type="table" w:styleId="Cuadrculadetablaclara">
    <w:name w:val="Grid Table Light"/>
    <w:basedOn w:val="Tablanormal"/>
    <w:uiPriority w:val="40"/>
    <w:rsid w:val="004F66E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adeilustraciones">
    <w:name w:val="table of figures"/>
    <w:basedOn w:val="Normal"/>
    <w:next w:val="Normal"/>
    <w:uiPriority w:val="99"/>
    <w:unhideWhenUsed/>
    <w:rsid w:val="00C6038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764">
      <w:bodyDiv w:val="1"/>
      <w:marLeft w:val="0"/>
      <w:marRight w:val="0"/>
      <w:marTop w:val="0"/>
      <w:marBottom w:val="0"/>
      <w:divBdr>
        <w:top w:val="none" w:sz="0" w:space="0" w:color="auto"/>
        <w:left w:val="none" w:sz="0" w:space="0" w:color="auto"/>
        <w:bottom w:val="none" w:sz="0" w:space="0" w:color="auto"/>
        <w:right w:val="none" w:sz="0" w:space="0" w:color="auto"/>
      </w:divBdr>
      <w:divsChild>
        <w:div w:id="1720200363">
          <w:marLeft w:val="0"/>
          <w:marRight w:val="0"/>
          <w:marTop w:val="0"/>
          <w:marBottom w:val="0"/>
          <w:divBdr>
            <w:top w:val="none" w:sz="0" w:space="0" w:color="auto"/>
            <w:left w:val="none" w:sz="0" w:space="0" w:color="auto"/>
            <w:bottom w:val="none" w:sz="0" w:space="0" w:color="auto"/>
            <w:right w:val="none" w:sz="0" w:space="0" w:color="auto"/>
          </w:divBdr>
        </w:div>
        <w:div w:id="627005384">
          <w:marLeft w:val="0"/>
          <w:marRight w:val="0"/>
          <w:marTop w:val="0"/>
          <w:marBottom w:val="0"/>
          <w:divBdr>
            <w:top w:val="none" w:sz="0" w:space="0" w:color="auto"/>
            <w:left w:val="none" w:sz="0" w:space="0" w:color="auto"/>
            <w:bottom w:val="none" w:sz="0" w:space="0" w:color="auto"/>
            <w:right w:val="none" w:sz="0" w:space="0" w:color="auto"/>
          </w:divBdr>
        </w:div>
        <w:div w:id="888998314">
          <w:marLeft w:val="0"/>
          <w:marRight w:val="0"/>
          <w:marTop w:val="0"/>
          <w:marBottom w:val="0"/>
          <w:divBdr>
            <w:top w:val="none" w:sz="0" w:space="0" w:color="auto"/>
            <w:left w:val="none" w:sz="0" w:space="0" w:color="auto"/>
            <w:bottom w:val="none" w:sz="0" w:space="0" w:color="auto"/>
            <w:right w:val="none" w:sz="0" w:space="0" w:color="auto"/>
          </w:divBdr>
        </w:div>
        <w:div w:id="1098721816">
          <w:marLeft w:val="0"/>
          <w:marRight w:val="0"/>
          <w:marTop w:val="0"/>
          <w:marBottom w:val="0"/>
          <w:divBdr>
            <w:top w:val="none" w:sz="0" w:space="0" w:color="auto"/>
            <w:left w:val="none" w:sz="0" w:space="0" w:color="auto"/>
            <w:bottom w:val="none" w:sz="0" w:space="0" w:color="auto"/>
            <w:right w:val="none" w:sz="0" w:space="0" w:color="auto"/>
          </w:divBdr>
        </w:div>
        <w:div w:id="1703433885">
          <w:marLeft w:val="0"/>
          <w:marRight w:val="0"/>
          <w:marTop w:val="0"/>
          <w:marBottom w:val="0"/>
          <w:divBdr>
            <w:top w:val="none" w:sz="0" w:space="0" w:color="auto"/>
            <w:left w:val="none" w:sz="0" w:space="0" w:color="auto"/>
            <w:bottom w:val="none" w:sz="0" w:space="0" w:color="auto"/>
            <w:right w:val="none" w:sz="0" w:space="0" w:color="auto"/>
          </w:divBdr>
        </w:div>
        <w:div w:id="1514684160">
          <w:marLeft w:val="0"/>
          <w:marRight w:val="0"/>
          <w:marTop w:val="0"/>
          <w:marBottom w:val="0"/>
          <w:divBdr>
            <w:top w:val="none" w:sz="0" w:space="0" w:color="auto"/>
            <w:left w:val="none" w:sz="0" w:space="0" w:color="auto"/>
            <w:bottom w:val="none" w:sz="0" w:space="0" w:color="auto"/>
            <w:right w:val="none" w:sz="0" w:space="0" w:color="auto"/>
          </w:divBdr>
        </w:div>
        <w:div w:id="1810055252">
          <w:marLeft w:val="0"/>
          <w:marRight w:val="0"/>
          <w:marTop w:val="0"/>
          <w:marBottom w:val="0"/>
          <w:divBdr>
            <w:top w:val="none" w:sz="0" w:space="0" w:color="auto"/>
            <w:left w:val="none" w:sz="0" w:space="0" w:color="auto"/>
            <w:bottom w:val="none" w:sz="0" w:space="0" w:color="auto"/>
            <w:right w:val="none" w:sz="0" w:space="0" w:color="auto"/>
          </w:divBdr>
        </w:div>
        <w:div w:id="2005086770">
          <w:marLeft w:val="0"/>
          <w:marRight w:val="0"/>
          <w:marTop w:val="0"/>
          <w:marBottom w:val="0"/>
          <w:divBdr>
            <w:top w:val="none" w:sz="0" w:space="0" w:color="auto"/>
            <w:left w:val="none" w:sz="0" w:space="0" w:color="auto"/>
            <w:bottom w:val="none" w:sz="0" w:space="0" w:color="auto"/>
            <w:right w:val="none" w:sz="0" w:space="0" w:color="auto"/>
          </w:divBdr>
        </w:div>
        <w:div w:id="1297224227">
          <w:marLeft w:val="0"/>
          <w:marRight w:val="0"/>
          <w:marTop w:val="0"/>
          <w:marBottom w:val="0"/>
          <w:divBdr>
            <w:top w:val="none" w:sz="0" w:space="0" w:color="auto"/>
            <w:left w:val="none" w:sz="0" w:space="0" w:color="auto"/>
            <w:bottom w:val="none" w:sz="0" w:space="0" w:color="auto"/>
            <w:right w:val="none" w:sz="0" w:space="0" w:color="auto"/>
          </w:divBdr>
        </w:div>
        <w:div w:id="1744568364">
          <w:marLeft w:val="0"/>
          <w:marRight w:val="0"/>
          <w:marTop w:val="0"/>
          <w:marBottom w:val="0"/>
          <w:divBdr>
            <w:top w:val="none" w:sz="0" w:space="0" w:color="auto"/>
            <w:left w:val="none" w:sz="0" w:space="0" w:color="auto"/>
            <w:bottom w:val="none" w:sz="0" w:space="0" w:color="auto"/>
            <w:right w:val="none" w:sz="0" w:space="0" w:color="auto"/>
          </w:divBdr>
        </w:div>
        <w:div w:id="748498249">
          <w:marLeft w:val="0"/>
          <w:marRight w:val="0"/>
          <w:marTop w:val="0"/>
          <w:marBottom w:val="0"/>
          <w:divBdr>
            <w:top w:val="none" w:sz="0" w:space="0" w:color="auto"/>
            <w:left w:val="none" w:sz="0" w:space="0" w:color="auto"/>
            <w:bottom w:val="none" w:sz="0" w:space="0" w:color="auto"/>
            <w:right w:val="none" w:sz="0" w:space="0" w:color="auto"/>
          </w:divBdr>
        </w:div>
        <w:div w:id="1664965838">
          <w:marLeft w:val="0"/>
          <w:marRight w:val="0"/>
          <w:marTop w:val="0"/>
          <w:marBottom w:val="0"/>
          <w:divBdr>
            <w:top w:val="none" w:sz="0" w:space="0" w:color="auto"/>
            <w:left w:val="none" w:sz="0" w:space="0" w:color="auto"/>
            <w:bottom w:val="none" w:sz="0" w:space="0" w:color="auto"/>
            <w:right w:val="none" w:sz="0" w:space="0" w:color="auto"/>
          </w:divBdr>
        </w:div>
      </w:divsChild>
    </w:div>
    <w:div w:id="11810140">
      <w:bodyDiv w:val="1"/>
      <w:marLeft w:val="0"/>
      <w:marRight w:val="0"/>
      <w:marTop w:val="0"/>
      <w:marBottom w:val="0"/>
      <w:divBdr>
        <w:top w:val="none" w:sz="0" w:space="0" w:color="auto"/>
        <w:left w:val="none" w:sz="0" w:space="0" w:color="auto"/>
        <w:bottom w:val="none" w:sz="0" w:space="0" w:color="auto"/>
        <w:right w:val="none" w:sz="0" w:space="0" w:color="auto"/>
      </w:divBdr>
      <w:divsChild>
        <w:div w:id="1681203411">
          <w:marLeft w:val="0"/>
          <w:marRight w:val="0"/>
          <w:marTop w:val="0"/>
          <w:marBottom w:val="0"/>
          <w:divBdr>
            <w:top w:val="none" w:sz="0" w:space="0" w:color="auto"/>
            <w:left w:val="none" w:sz="0" w:space="0" w:color="auto"/>
            <w:bottom w:val="none" w:sz="0" w:space="0" w:color="auto"/>
            <w:right w:val="none" w:sz="0" w:space="0" w:color="auto"/>
          </w:divBdr>
        </w:div>
        <w:div w:id="1167478023">
          <w:marLeft w:val="0"/>
          <w:marRight w:val="0"/>
          <w:marTop w:val="0"/>
          <w:marBottom w:val="0"/>
          <w:divBdr>
            <w:top w:val="none" w:sz="0" w:space="0" w:color="auto"/>
            <w:left w:val="none" w:sz="0" w:space="0" w:color="auto"/>
            <w:bottom w:val="none" w:sz="0" w:space="0" w:color="auto"/>
            <w:right w:val="none" w:sz="0" w:space="0" w:color="auto"/>
          </w:divBdr>
        </w:div>
        <w:div w:id="631978675">
          <w:marLeft w:val="0"/>
          <w:marRight w:val="0"/>
          <w:marTop w:val="0"/>
          <w:marBottom w:val="0"/>
          <w:divBdr>
            <w:top w:val="none" w:sz="0" w:space="0" w:color="auto"/>
            <w:left w:val="none" w:sz="0" w:space="0" w:color="auto"/>
            <w:bottom w:val="none" w:sz="0" w:space="0" w:color="auto"/>
            <w:right w:val="none" w:sz="0" w:space="0" w:color="auto"/>
          </w:divBdr>
        </w:div>
      </w:divsChild>
    </w:div>
    <w:div w:id="18315516">
      <w:bodyDiv w:val="1"/>
      <w:marLeft w:val="0"/>
      <w:marRight w:val="0"/>
      <w:marTop w:val="0"/>
      <w:marBottom w:val="0"/>
      <w:divBdr>
        <w:top w:val="none" w:sz="0" w:space="0" w:color="auto"/>
        <w:left w:val="none" w:sz="0" w:space="0" w:color="auto"/>
        <w:bottom w:val="none" w:sz="0" w:space="0" w:color="auto"/>
        <w:right w:val="none" w:sz="0" w:space="0" w:color="auto"/>
      </w:divBdr>
      <w:divsChild>
        <w:div w:id="766081383">
          <w:marLeft w:val="0"/>
          <w:marRight w:val="0"/>
          <w:marTop w:val="0"/>
          <w:marBottom w:val="0"/>
          <w:divBdr>
            <w:top w:val="none" w:sz="0" w:space="0" w:color="auto"/>
            <w:left w:val="none" w:sz="0" w:space="0" w:color="auto"/>
            <w:bottom w:val="none" w:sz="0" w:space="0" w:color="auto"/>
            <w:right w:val="none" w:sz="0" w:space="0" w:color="auto"/>
          </w:divBdr>
        </w:div>
        <w:div w:id="87311462">
          <w:marLeft w:val="0"/>
          <w:marRight w:val="0"/>
          <w:marTop w:val="0"/>
          <w:marBottom w:val="0"/>
          <w:divBdr>
            <w:top w:val="none" w:sz="0" w:space="0" w:color="auto"/>
            <w:left w:val="none" w:sz="0" w:space="0" w:color="auto"/>
            <w:bottom w:val="none" w:sz="0" w:space="0" w:color="auto"/>
            <w:right w:val="none" w:sz="0" w:space="0" w:color="auto"/>
          </w:divBdr>
        </w:div>
        <w:div w:id="160704807">
          <w:marLeft w:val="0"/>
          <w:marRight w:val="0"/>
          <w:marTop w:val="0"/>
          <w:marBottom w:val="0"/>
          <w:divBdr>
            <w:top w:val="none" w:sz="0" w:space="0" w:color="auto"/>
            <w:left w:val="none" w:sz="0" w:space="0" w:color="auto"/>
            <w:bottom w:val="none" w:sz="0" w:space="0" w:color="auto"/>
            <w:right w:val="none" w:sz="0" w:space="0" w:color="auto"/>
          </w:divBdr>
        </w:div>
        <w:div w:id="1148326893">
          <w:marLeft w:val="0"/>
          <w:marRight w:val="0"/>
          <w:marTop w:val="0"/>
          <w:marBottom w:val="0"/>
          <w:divBdr>
            <w:top w:val="none" w:sz="0" w:space="0" w:color="auto"/>
            <w:left w:val="none" w:sz="0" w:space="0" w:color="auto"/>
            <w:bottom w:val="none" w:sz="0" w:space="0" w:color="auto"/>
            <w:right w:val="none" w:sz="0" w:space="0" w:color="auto"/>
          </w:divBdr>
        </w:div>
        <w:div w:id="1826428964">
          <w:marLeft w:val="0"/>
          <w:marRight w:val="0"/>
          <w:marTop w:val="0"/>
          <w:marBottom w:val="0"/>
          <w:divBdr>
            <w:top w:val="none" w:sz="0" w:space="0" w:color="auto"/>
            <w:left w:val="none" w:sz="0" w:space="0" w:color="auto"/>
            <w:bottom w:val="none" w:sz="0" w:space="0" w:color="auto"/>
            <w:right w:val="none" w:sz="0" w:space="0" w:color="auto"/>
          </w:divBdr>
        </w:div>
        <w:div w:id="967199310">
          <w:marLeft w:val="0"/>
          <w:marRight w:val="0"/>
          <w:marTop w:val="0"/>
          <w:marBottom w:val="0"/>
          <w:divBdr>
            <w:top w:val="none" w:sz="0" w:space="0" w:color="auto"/>
            <w:left w:val="none" w:sz="0" w:space="0" w:color="auto"/>
            <w:bottom w:val="none" w:sz="0" w:space="0" w:color="auto"/>
            <w:right w:val="none" w:sz="0" w:space="0" w:color="auto"/>
          </w:divBdr>
        </w:div>
        <w:div w:id="943657586">
          <w:marLeft w:val="0"/>
          <w:marRight w:val="0"/>
          <w:marTop w:val="0"/>
          <w:marBottom w:val="0"/>
          <w:divBdr>
            <w:top w:val="none" w:sz="0" w:space="0" w:color="auto"/>
            <w:left w:val="none" w:sz="0" w:space="0" w:color="auto"/>
            <w:bottom w:val="none" w:sz="0" w:space="0" w:color="auto"/>
            <w:right w:val="none" w:sz="0" w:space="0" w:color="auto"/>
          </w:divBdr>
        </w:div>
        <w:div w:id="500435137">
          <w:marLeft w:val="0"/>
          <w:marRight w:val="0"/>
          <w:marTop w:val="0"/>
          <w:marBottom w:val="0"/>
          <w:divBdr>
            <w:top w:val="none" w:sz="0" w:space="0" w:color="auto"/>
            <w:left w:val="none" w:sz="0" w:space="0" w:color="auto"/>
            <w:bottom w:val="none" w:sz="0" w:space="0" w:color="auto"/>
            <w:right w:val="none" w:sz="0" w:space="0" w:color="auto"/>
          </w:divBdr>
        </w:div>
        <w:div w:id="1355884128">
          <w:marLeft w:val="0"/>
          <w:marRight w:val="0"/>
          <w:marTop w:val="0"/>
          <w:marBottom w:val="0"/>
          <w:divBdr>
            <w:top w:val="none" w:sz="0" w:space="0" w:color="auto"/>
            <w:left w:val="none" w:sz="0" w:space="0" w:color="auto"/>
            <w:bottom w:val="none" w:sz="0" w:space="0" w:color="auto"/>
            <w:right w:val="none" w:sz="0" w:space="0" w:color="auto"/>
          </w:divBdr>
        </w:div>
        <w:div w:id="957175173">
          <w:marLeft w:val="0"/>
          <w:marRight w:val="0"/>
          <w:marTop w:val="0"/>
          <w:marBottom w:val="0"/>
          <w:divBdr>
            <w:top w:val="none" w:sz="0" w:space="0" w:color="auto"/>
            <w:left w:val="none" w:sz="0" w:space="0" w:color="auto"/>
            <w:bottom w:val="none" w:sz="0" w:space="0" w:color="auto"/>
            <w:right w:val="none" w:sz="0" w:space="0" w:color="auto"/>
          </w:divBdr>
        </w:div>
        <w:div w:id="1803037399">
          <w:marLeft w:val="0"/>
          <w:marRight w:val="0"/>
          <w:marTop w:val="0"/>
          <w:marBottom w:val="0"/>
          <w:divBdr>
            <w:top w:val="none" w:sz="0" w:space="0" w:color="auto"/>
            <w:left w:val="none" w:sz="0" w:space="0" w:color="auto"/>
            <w:bottom w:val="none" w:sz="0" w:space="0" w:color="auto"/>
            <w:right w:val="none" w:sz="0" w:space="0" w:color="auto"/>
          </w:divBdr>
        </w:div>
        <w:div w:id="26029332">
          <w:marLeft w:val="0"/>
          <w:marRight w:val="0"/>
          <w:marTop w:val="0"/>
          <w:marBottom w:val="0"/>
          <w:divBdr>
            <w:top w:val="none" w:sz="0" w:space="0" w:color="auto"/>
            <w:left w:val="none" w:sz="0" w:space="0" w:color="auto"/>
            <w:bottom w:val="none" w:sz="0" w:space="0" w:color="auto"/>
            <w:right w:val="none" w:sz="0" w:space="0" w:color="auto"/>
          </w:divBdr>
        </w:div>
        <w:div w:id="1929725567">
          <w:marLeft w:val="0"/>
          <w:marRight w:val="0"/>
          <w:marTop w:val="0"/>
          <w:marBottom w:val="0"/>
          <w:divBdr>
            <w:top w:val="none" w:sz="0" w:space="0" w:color="auto"/>
            <w:left w:val="none" w:sz="0" w:space="0" w:color="auto"/>
            <w:bottom w:val="none" w:sz="0" w:space="0" w:color="auto"/>
            <w:right w:val="none" w:sz="0" w:space="0" w:color="auto"/>
          </w:divBdr>
        </w:div>
        <w:div w:id="568611296">
          <w:marLeft w:val="0"/>
          <w:marRight w:val="0"/>
          <w:marTop w:val="0"/>
          <w:marBottom w:val="0"/>
          <w:divBdr>
            <w:top w:val="none" w:sz="0" w:space="0" w:color="auto"/>
            <w:left w:val="none" w:sz="0" w:space="0" w:color="auto"/>
            <w:bottom w:val="none" w:sz="0" w:space="0" w:color="auto"/>
            <w:right w:val="none" w:sz="0" w:space="0" w:color="auto"/>
          </w:divBdr>
        </w:div>
        <w:div w:id="479463424">
          <w:marLeft w:val="0"/>
          <w:marRight w:val="0"/>
          <w:marTop w:val="0"/>
          <w:marBottom w:val="0"/>
          <w:divBdr>
            <w:top w:val="none" w:sz="0" w:space="0" w:color="auto"/>
            <w:left w:val="none" w:sz="0" w:space="0" w:color="auto"/>
            <w:bottom w:val="none" w:sz="0" w:space="0" w:color="auto"/>
            <w:right w:val="none" w:sz="0" w:space="0" w:color="auto"/>
          </w:divBdr>
        </w:div>
        <w:div w:id="1633293233">
          <w:marLeft w:val="0"/>
          <w:marRight w:val="0"/>
          <w:marTop w:val="0"/>
          <w:marBottom w:val="0"/>
          <w:divBdr>
            <w:top w:val="none" w:sz="0" w:space="0" w:color="auto"/>
            <w:left w:val="none" w:sz="0" w:space="0" w:color="auto"/>
            <w:bottom w:val="none" w:sz="0" w:space="0" w:color="auto"/>
            <w:right w:val="none" w:sz="0" w:space="0" w:color="auto"/>
          </w:divBdr>
        </w:div>
        <w:div w:id="103116127">
          <w:marLeft w:val="0"/>
          <w:marRight w:val="0"/>
          <w:marTop w:val="0"/>
          <w:marBottom w:val="0"/>
          <w:divBdr>
            <w:top w:val="none" w:sz="0" w:space="0" w:color="auto"/>
            <w:left w:val="none" w:sz="0" w:space="0" w:color="auto"/>
            <w:bottom w:val="none" w:sz="0" w:space="0" w:color="auto"/>
            <w:right w:val="none" w:sz="0" w:space="0" w:color="auto"/>
          </w:divBdr>
        </w:div>
      </w:divsChild>
    </w:div>
    <w:div w:id="95448702">
      <w:bodyDiv w:val="1"/>
      <w:marLeft w:val="0"/>
      <w:marRight w:val="0"/>
      <w:marTop w:val="0"/>
      <w:marBottom w:val="0"/>
      <w:divBdr>
        <w:top w:val="none" w:sz="0" w:space="0" w:color="auto"/>
        <w:left w:val="none" w:sz="0" w:space="0" w:color="auto"/>
        <w:bottom w:val="none" w:sz="0" w:space="0" w:color="auto"/>
        <w:right w:val="none" w:sz="0" w:space="0" w:color="auto"/>
      </w:divBdr>
      <w:divsChild>
        <w:div w:id="2005010899">
          <w:marLeft w:val="0"/>
          <w:marRight w:val="0"/>
          <w:marTop w:val="0"/>
          <w:marBottom w:val="0"/>
          <w:divBdr>
            <w:top w:val="none" w:sz="0" w:space="0" w:color="auto"/>
            <w:left w:val="none" w:sz="0" w:space="0" w:color="auto"/>
            <w:bottom w:val="none" w:sz="0" w:space="0" w:color="auto"/>
            <w:right w:val="none" w:sz="0" w:space="0" w:color="auto"/>
          </w:divBdr>
        </w:div>
        <w:div w:id="2017725152">
          <w:marLeft w:val="0"/>
          <w:marRight w:val="0"/>
          <w:marTop w:val="0"/>
          <w:marBottom w:val="0"/>
          <w:divBdr>
            <w:top w:val="none" w:sz="0" w:space="0" w:color="auto"/>
            <w:left w:val="none" w:sz="0" w:space="0" w:color="auto"/>
            <w:bottom w:val="none" w:sz="0" w:space="0" w:color="auto"/>
            <w:right w:val="none" w:sz="0" w:space="0" w:color="auto"/>
          </w:divBdr>
        </w:div>
        <w:div w:id="1182551589">
          <w:marLeft w:val="0"/>
          <w:marRight w:val="0"/>
          <w:marTop w:val="0"/>
          <w:marBottom w:val="0"/>
          <w:divBdr>
            <w:top w:val="none" w:sz="0" w:space="0" w:color="auto"/>
            <w:left w:val="none" w:sz="0" w:space="0" w:color="auto"/>
            <w:bottom w:val="none" w:sz="0" w:space="0" w:color="auto"/>
            <w:right w:val="none" w:sz="0" w:space="0" w:color="auto"/>
          </w:divBdr>
        </w:div>
        <w:div w:id="198324544">
          <w:marLeft w:val="0"/>
          <w:marRight w:val="0"/>
          <w:marTop w:val="0"/>
          <w:marBottom w:val="0"/>
          <w:divBdr>
            <w:top w:val="none" w:sz="0" w:space="0" w:color="auto"/>
            <w:left w:val="none" w:sz="0" w:space="0" w:color="auto"/>
            <w:bottom w:val="none" w:sz="0" w:space="0" w:color="auto"/>
            <w:right w:val="none" w:sz="0" w:space="0" w:color="auto"/>
          </w:divBdr>
        </w:div>
      </w:divsChild>
    </w:div>
    <w:div w:id="149643049">
      <w:bodyDiv w:val="1"/>
      <w:marLeft w:val="0"/>
      <w:marRight w:val="0"/>
      <w:marTop w:val="0"/>
      <w:marBottom w:val="0"/>
      <w:divBdr>
        <w:top w:val="none" w:sz="0" w:space="0" w:color="auto"/>
        <w:left w:val="none" w:sz="0" w:space="0" w:color="auto"/>
        <w:bottom w:val="none" w:sz="0" w:space="0" w:color="auto"/>
        <w:right w:val="none" w:sz="0" w:space="0" w:color="auto"/>
      </w:divBdr>
      <w:divsChild>
        <w:div w:id="1080172432">
          <w:marLeft w:val="0"/>
          <w:marRight w:val="0"/>
          <w:marTop w:val="0"/>
          <w:marBottom w:val="0"/>
          <w:divBdr>
            <w:top w:val="none" w:sz="0" w:space="0" w:color="auto"/>
            <w:left w:val="none" w:sz="0" w:space="0" w:color="auto"/>
            <w:bottom w:val="none" w:sz="0" w:space="0" w:color="auto"/>
            <w:right w:val="none" w:sz="0" w:space="0" w:color="auto"/>
          </w:divBdr>
        </w:div>
        <w:div w:id="1940675185">
          <w:marLeft w:val="0"/>
          <w:marRight w:val="0"/>
          <w:marTop w:val="0"/>
          <w:marBottom w:val="0"/>
          <w:divBdr>
            <w:top w:val="none" w:sz="0" w:space="0" w:color="auto"/>
            <w:left w:val="none" w:sz="0" w:space="0" w:color="auto"/>
            <w:bottom w:val="none" w:sz="0" w:space="0" w:color="auto"/>
            <w:right w:val="none" w:sz="0" w:space="0" w:color="auto"/>
          </w:divBdr>
        </w:div>
        <w:div w:id="869411439">
          <w:marLeft w:val="0"/>
          <w:marRight w:val="0"/>
          <w:marTop w:val="0"/>
          <w:marBottom w:val="0"/>
          <w:divBdr>
            <w:top w:val="none" w:sz="0" w:space="0" w:color="auto"/>
            <w:left w:val="none" w:sz="0" w:space="0" w:color="auto"/>
            <w:bottom w:val="none" w:sz="0" w:space="0" w:color="auto"/>
            <w:right w:val="none" w:sz="0" w:space="0" w:color="auto"/>
          </w:divBdr>
        </w:div>
      </w:divsChild>
    </w:div>
    <w:div w:id="232549108">
      <w:bodyDiv w:val="1"/>
      <w:marLeft w:val="0"/>
      <w:marRight w:val="0"/>
      <w:marTop w:val="0"/>
      <w:marBottom w:val="0"/>
      <w:divBdr>
        <w:top w:val="none" w:sz="0" w:space="0" w:color="auto"/>
        <w:left w:val="none" w:sz="0" w:space="0" w:color="auto"/>
        <w:bottom w:val="none" w:sz="0" w:space="0" w:color="auto"/>
        <w:right w:val="none" w:sz="0" w:space="0" w:color="auto"/>
      </w:divBdr>
      <w:divsChild>
        <w:div w:id="229197480">
          <w:marLeft w:val="0"/>
          <w:marRight w:val="0"/>
          <w:marTop w:val="0"/>
          <w:marBottom w:val="0"/>
          <w:divBdr>
            <w:top w:val="none" w:sz="0" w:space="0" w:color="auto"/>
            <w:left w:val="none" w:sz="0" w:space="0" w:color="auto"/>
            <w:bottom w:val="none" w:sz="0" w:space="0" w:color="auto"/>
            <w:right w:val="none" w:sz="0" w:space="0" w:color="auto"/>
          </w:divBdr>
        </w:div>
        <w:div w:id="964000369">
          <w:marLeft w:val="0"/>
          <w:marRight w:val="0"/>
          <w:marTop w:val="0"/>
          <w:marBottom w:val="0"/>
          <w:divBdr>
            <w:top w:val="none" w:sz="0" w:space="0" w:color="auto"/>
            <w:left w:val="none" w:sz="0" w:space="0" w:color="auto"/>
            <w:bottom w:val="none" w:sz="0" w:space="0" w:color="auto"/>
            <w:right w:val="none" w:sz="0" w:space="0" w:color="auto"/>
          </w:divBdr>
        </w:div>
        <w:div w:id="1595553544">
          <w:marLeft w:val="0"/>
          <w:marRight w:val="0"/>
          <w:marTop w:val="0"/>
          <w:marBottom w:val="0"/>
          <w:divBdr>
            <w:top w:val="none" w:sz="0" w:space="0" w:color="auto"/>
            <w:left w:val="none" w:sz="0" w:space="0" w:color="auto"/>
            <w:bottom w:val="none" w:sz="0" w:space="0" w:color="auto"/>
            <w:right w:val="none" w:sz="0" w:space="0" w:color="auto"/>
          </w:divBdr>
        </w:div>
        <w:div w:id="1050373989">
          <w:marLeft w:val="0"/>
          <w:marRight w:val="0"/>
          <w:marTop w:val="0"/>
          <w:marBottom w:val="0"/>
          <w:divBdr>
            <w:top w:val="none" w:sz="0" w:space="0" w:color="auto"/>
            <w:left w:val="none" w:sz="0" w:space="0" w:color="auto"/>
            <w:bottom w:val="none" w:sz="0" w:space="0" w:color="auto"/>
            <w:right w:val="none" w:sz="0" w:space="0" w:color="auto"/>
          </w:divBdr>
        </w:div>
        <w:div w:id="746806877">
          <w:marLeft w:val="0"/>
          <w:marRight w:val="0"/>
          <w:marTop w:val="0"/>
          <w:marBottom w:val="0"/>
          <w:divBdr>
            <w:top w:val="none" w:sz="0" w:space="0" w:color="auto"/>
            <w:left w:val="none" w:sz="0" w:space="0" w:color="auto"/>
            <w:bottom w:val="none" w:sz="0" w:space="0" w:color="auto"/>
            <w:right w:val="none" w:sz="0" w:space="0" w:color="auto"/>
          </w:divBdr>
        </w:div>
        <w:div w:id="1263302308">
          <w:marLeft w:val="0"/>
          <w:marRight w:val="0"/>
          <w:marTop w:val="0"/>
          <w:marBottom w:val="0"/>
          <w:divBdr>
            <w:top w:val="none" w:sz="0" w:space="0" w:color="auto"/>
            <w:left w:val="none" w:sz="0" w:space="0" w:color="auto"/>
            <w:bottom w:val="none" w:sz="0" w:space="0" w:color="auto"/>
            <w:right w:val="none" w:sz="0" w:space="0" w:color="auto"/>
          </w:divBdr>
        </w:div>
        <w:div w:id="715084824">
          <w:marLeft w:val="0"/>
          <w:marRight w:val="0"/>
          <w:marTop w:val="0"/>
          <w:marBottom w:val="0"/>
          <w:divBdr>
            <w:top w:val="none" w:sz="0" w:space="0" w:color="auto"/>
            <w:left w:val="none" w:sz="0" w:space="0" w:color="auto"/>
            <w:bottom w:val="none" w:sz="0" w:space="0" w:color="auto"/>
            <w:right w:val="none" w:sz="0" w:space="0" w:color="auto"/>
          </w:divBdr>
        </w:div>
        <w:div w:id="1069839069">
          <w:marLeft w:val="0"/>
          <w:marRight w:val="0"/>
          <w:marTop w:val="0"/>
          <w:marBottom w:val="0"/>
          <w:divBdr>
            <w:top w:val="none" w:sz="0" w:space="0" w:color="auto"/>
            <w:left w:val="none" w:sz="0" w:space="0" w:color="auto"/>
            <w:bottom w:val="none" w:sz="0" w:space="0" w:color="auto"/>
            <w:right w:val="none" w:sz="0" w:space="0" w:color="auto"/>
          </w:divBdr>
        </w:div>
        <w:div w:id="1013217201">
          <w:marLeft w:val="0"/>
          <w:marRight w:val="0"/>
          <w:marTop w:val="0"/>
          <w:marBottom w:val="0"/>
          <w:divBdr>
            <w:top w:val="none" w:sz="0" w:space="0" w:color="auto"/>
            <w:left w:val="none" w:sz="0" w:space="0" w:color="auto"/>
            <w:bottom w:val="none" w:sz="0" w:space="0" w:color="auto"/>
            <w:right w:val="none" w:sz="0" w:space="0" w:color="auto"/>
          </w:divBdr>
        </w:div>
        <w:div w:id="1575122595">
          <w:marLeft w:val="0"/>
          <w:marRight w:val="0"/>
          <w:marTop w:val="0"/>
          <w:marBottom w:val="0"/>
          <w:divBdr>
            <w:top w:val="none" w:sz="0" w:space="0" w:color="auto"/>
            <w:left w:val="none" w:sz="0" w:space="0" w:color="auto"/>
            <w:bottom w:val="none" w:sz="0" w:space="0" w:color="auto"/>
            <w:right w:val="none" w:sz="0" w:space="0" w:color="auto"/>
          </w:divBdr>
        </w:div>
        <w:div w:id="1900358407">
          <w:marLeft w:val="0"/>
          <w:marRight w:val="0"/>
          <w:marTop w:val="0"/>
          <w:marBottom w:val="0"/>
          <w:divBdr>
            <w:top w:val="none" w:sz="0" w:space="0" w:color="auto"/>
            <w:left w:val="none" w:sz="0" w:space="0" w:color="auto"/>
            <w:bottom w:val="none" w:sz="0" w:space="0" w:color="auto"/>
            <w:right w:val="none" w:sz="0" w:space="0" w:color="auto"/>
          </w:divBdr>
        </w:div>
        <w:div w:id="948858293">
          <w:marLeft w:val="0"/>
          <w:marRight w:val="0"/>
          <w:marTop w:val="0"/>
          <w:marBottom w:val="0"/>
          <w:divBdr>
            <w:top w:val="none" w:sz="0" w:space="0" w:color="auto"/>
            <w:left w:val="none" w:sz="0" w:space="0" w:color="auto"/>
            <w:bottom w:val="none" w:sz="0" w:space="0" w:color="auto"/>
            <w:right w:val="none" w:sz="0" w:space="0" w:color="auto"/>
          </w:divBdr>
        </w:div>
        <w:div w:id="1433237526">
          <w:marLeft w:val="0"/>
          <w:marRight w:val="0"/>
          <w:marTop w:val="0"/>
          <w:marBottom w:val="0"/>
          <w:divBdr>
            <w:top w:val="none" w:sz="0" w:space="0" w:color="auto"/>
            <w:left w:val="none" w:sz="0" w:space="0" w:color="auto"/>
            <w:bottom w:val="none" w:sz="0" w:space="0" w:color="auto"/>
            <w:right w:val="none" w:sz="0" w:space="0" w:color="auto"/>
          </w:divBdr>
        </w:div>
        <w:div w:id="528185163">
          <w:marLeft w:val="0"/>
          <w:marRight w:val="0"/>
          <w:marTop w:val="0"/>
          <w:marBottom w:val="0"/>
          <w:divBdr>
            <w:top w:val="none" w:sz="0" w:space="0" w:color="auto"/>
            <w:left w:val="none" w:sz="0" w:space="0" w:color="auto"/>
            <w:bottom w:val="none" w:sz="0" w:space="0" w:color="auto"/>
            <w:right w:val="none" w:sz="0" w:space="0" w:color="auto"/>
          </w:divBdr>
        </w:div>
        <w:div w:id="586306413">
          <w:marLeft w:val="0"/>
          <w:marRight w:val="0"/>
          <w:marTop w:val="0"/>
          <w:marBottom w:val="0"/>
          <w:divBdr>
            <w:top w:val="none" w:sz="0" w:space="0" w:color="auto"/>
            <w:left w:val="none" w:sz="0" w:space="0" w:color="auto"/>
            <w:bottom w:val="none" w:sz="0" w:space="0" w:color="auto"/>
            <w:right w:val="none" w:sz="0" w:space="0" w:color="auto"/>
          </w:divBdr>
        </w:div>
        <w:div w:id="532378029">
          <w:marLeft w:val="0"/>
          <w:marRight w:val="0"/>
          <w:marTop w:val="0"/>
          <w:marBottom w:val="0"/>
          <w:divBdr>
            <w:top w:val="none" w:sz="0" w:space="0" w:color="auto"/>
            <w:left w:val="none" w:sz="0" w:space="0" w:color="auto"/>
            <w:bottom w:val="none" w:sz="0" w:space="0" w:color="auto"/>
            <w:right w:val="none" w:sz="0" w:space="0" w:color="auto"/>
          </w:divBdr>
        </w:div>
        <w:div w:id="696543109">
          <w:marLeft w:val="0"/>
          <w:marRight w:val="0"/>
          <w:marTop w:val="0"/>
          <w:marBottom w:val="0"/>
          <w:divBdr>
            <w:top w:val="none" w:sz="0" w:space="0" w:color="auto"/>
            <w:left w:val="none" w:sz="0" w:space="0" w:color="auto"/>
            <w:bottom w:val="none" w:sz="0" w:space="0" w:color="auto"/>
            <w:right w:val="none" w:sz="0" w:space="0" w:color="auto"/>
          </w:divBdr>
        </w:div>
      </w:divsChild>
    </w:div>
    <w:div w:id="233391329">
      <w:bodyDiv w:val="1"/>
      <w:marLeft w:val="0"/>
      <w:marRight w:val="0"/>
      <w:marTop w:val="0"/>
      <w:marBottom w:val="0"/>
      <w:divBdr>
        <w:top w:val="none" w:sz="0" w:space="0" w:color="auto"/>
        <w:left w:val="none" w:sz="0" w:space="0" w:color="auto"/>
        <w:bottom w:val="none" w:sz="0" w:space="0" w:color="auto"/>
        <w:right w:val="none" w:sz="0" w:space="0" w:color="auto"/>
      </w:divBdr>
      <w:divsChild>
        <w:div w:id="650869105">
          <w:marLeft w:val="0"/>
          <w:marRight w:val="0"/>
          <w:marTop w:val="0"/>
          <w:marBottom w:val="0"/>
          <w:divBdr>
            <w:top w:val="none" w:sz="0" w:space="0" w:color="auto"/>
            <w:left w:val="none" w:sz="0" w:space="0" w:color="auto"/>
            <w:bottom w:val="none" w:sz="0" w:space="0" w:color="auto"/>
            <w:right w:val="none" w:sz="0" w:space="0" w:color="auto"/>
          </w:divBdr>
        </w:div>
        <w:div w:id="108470761">
          <w:marLeft w:val="0"/>
          <w:marRight w:val="0"/>
          <w:marTop w:val="0"/>
          <w:marBottom w:val="0"/>
          <w:divBdr>
            <w:top w:val="none" w:sz="0" w:space="0" w:color="auto"/>
            <w:left w:val="none" w:sz="0" w:space="0" w:color="auto"/>
            <w:bottom w:val="none" w:sz="0" w:space="0" w:color="auto"/>
            <w:right w:val="none" w:sz="0" w:space="0" w:color="auto"/>
          </w:divBdr>
        </w:div>
        <w:div w:id="1837914539">
          <w:marLeft w:val="0"/>
          <w:marRight w:val="0"/>
          <w:marTop w:val="0"/>
          <w:marBottom w:val="0"/>
          <w:divBdr>
            <w:top w:val="none" w:sz="0" w:space="0" w:color="auto"/>
            <w:left w:val="none" w:sz="0" w:space="0" w:color="auto"/>
            <w:bottom w:val="none" w:sz="0" w:space="0" w:color="auto"/>
            <w:right w:val="none" w:sz="0" w:space="0" w:color="auto"/>
          </w:divBdr>
        </w:div>
        <w:div w:id="176583475">
          <w:marLeft w:val="0"/>
          <w:marRight w:val="0"/>
          <w:marTop w:val="0"/>
          <w:marBottom w:val="0"/>
          <w:divBdr>
            <w:top w:val="none" w:sz="0" w:space="0" w:color="auto"/>
            <w:left w:val="none" w:sz="0" w:space="0" w:color="auto"/>
            <w:bottom w:val="none" w:sz="0" w:space="0" w:color="auto"/>
            <w:right w:val="none" w:sz="0" w:space="0" w:color="auto"/>
          </w:divBdr>
        </w:div>
        <w:div w:id="204491597">
          <w:marLeft w:val="0"/>
          <w:marRight w:val="0"/>
          <w:marTop w:val="0"/>
          <w:marBottom w:val="0"/>
          <w:divBdr>
            <w:top w:val="none" w:sz="0" w:space="0" w:color="auto"/>
            <w:left w:val="none" w:sz="0" w:space="0" w:color="auto"/>
            <w:bottom w:val="none" w:sz="0" w:space="0" w:color="auto"/>
            <w:right w:val="none" w:sz="0" w:space="0" w:color="auto"/>
          </w:divBdr>
        </w:div>
        <w:div w:id="2011173765">
          <w:marLeft w:val="0"/>
          <w:marRight w:val="0"/>
          <w:marTop w:val="0"/>
          <w:marBottom w:val="0"/>
          <w:divBdr>
            <w:top w:val="none" w:sz="0" w:space="0" w:color="auto"/>
            <w:left w:val="none" w:sz="0" w:space="0" w:color="auto"/>
            <w:bottom w:val="none" w:sz="0" w:space="0" w:color="auto"/>
            <w:right w:val="none" w:sz="0" w:space="0" w:color="auto"/>
          </w:divBdr>
        </w:div>
        <w:div w:id="1399862801">
          <w:marLeft w:val="0"/>
          <w:marRight w:val="0"/>
          <w:marTop w:val="0"/>
          <w:marBottom w:val="0"/>
          <w:divBdr>
            <w:top w:val="none" w:sz="0" w:space="0" w:color="auto"/>
            <w:left w:val="none" w:sz="0" w:space="0" w:color="auto"/>
            <w:bottom w:val="none" w:sz="0" w:space="0" w:color="auto"/>
            <w:right w:val="none" w:sz="0" w:space="0" w:color="auto"/>
          </w:divBdr>
        </w:div>
        <w:div w:id="1248151216">
          <w:marLeft w:val="0"/>
          <w:marRight w:val="0"/>
          <w:marTop w:val="0"/>
          <w:marBottom w:val="0"/>
          <w:divBdr>
            <w:top w:val="none" w:sz="0" w:space="0" w:color="auto"/>
            <w:left w:val="none" w:sz="0" w:space="0" w:color="auto"/>
            <w:bottom w:val="none" w:sz="0" w:space="0" w:color="auto"/>
            <w:right w:val="none" w:sz="0" w:space="0" w:color="auto"/>
          </w:divBdr>
        </w:div>
        <w:div w:id="1677027172">
          <w:marLeft w:val="0"/>
          <w:marRight w:val="0"/>
          <w:marTop w:val="0"/>
          <w:marBottom w:val="0"/>
          <w:divBdr>
            <w:top w:val="none" w:sz="0" w:space="0" w:color="auto"/>
            <w:left w:val="none" w:sz="0" w:space="0" w:color="auto"/>
            <w:bottom w:val="none" w:sz="0" w:space="0" w:color="auto"/>
            <w:right w:val="none" w:sz="0" w:space="0" w:color="auto"/>
          </w:divBdr>
        </w:div>
        <w:div w:id="413162701">
          <w:marLeft w:val="0"/>
          <w:marRight w:val="0"/>
          <w:marTop w:val="0"/>
          <w:marBottom w:val="0"/>
          <w:divBdr>
            <w:top w:val="none" w:sz="0" w:space="0" w:color="auto"/>
            <w:left w:val="none" w:sz="0" w:space="0" w:color="auto"/>
            <w:bottom w:val="none" w:sz="0" w:space="0" w:color="auto"/>
            <w:right w:val="none" w:sz="0" w:space="0" w:color="auto"/>
          </w:divBdr>
        </w:div>
      </w:divsChild>
    </w:div>
    <w:div w:id="239993339">
      <w:bodyDiv w:val="1"/>
      <w:marLeft w:val="0"/>
      <w:marRight w:val="0"/>
      <w:marTop w:val="0"/>
      <w:marBottom w:val="0"/>
      <w:divBdr>
        <w:top w:val="none" w:sz="0" w:space="0" w:color="auto"/>
        <w:left w:val="none" w:sz="0" w:space="0" w:color="auto"/>
        <w:bottom w:val="none" w:sz="0" w:space="0" w:color="auto"/>
        <w:right w:val="none" w:sz="0" w:space="0" w:color="auto"/>
      </w:divBdr>
      <w:divsChild>
        <w:div w:id="538707645">
          <w:marLeft w:val="0"/>
          <w:marRight w:val="0"/>
          <w:marTop w:val="0"/>
          <w:marBottom w:val="0"/>
          <w:divBdr>
            <w:top w:val="none" w:sz="0" w:space="0" w:color="auto"/>
            <w:left w:val="none" w:sz="0" w:space="0" w:color="auto"/>
            <w:bottom w:val="none" w:sz="0" w:space="0" w:color="auto"/>
            <w:right w:val="none" w:sz="0" w:space="0" w:color="auto"/>
          </w:divBdr>
        </w:div>
        <w:div w:id="279729246">
          <w:marLeft w:val="0"/>
          <w:marRight w:val="0"/>
          <w:marTop w:val="0"/>
          <w:marBottom w:val="0"/>
          <w:divBdr>
            <w:top w:val="none" w:sz="0" w:space="0" w:color="auto"/>
            <w:left w:val="none" w:sz="0" w:space="0" w:color="auto"/>
            <w:bottom w:val="none" w:sz="0" w:space="0" w:color="auto"/>
            <w:right w:val="none" w:sz="0" w:space="0" w:color="auto"/>
          </w:divBdr>
        </w:div>
        <w:div w:id="1107119018">
          <w:marLeft w:val="0"/>
          <w:marRight w:val="0"/>
          <w:marTop w:val="0"/>
          <w:marBottom w:val="0"/>
          <w:divBdr>
            <w:top w:val="none" w:sz="0" w:space="0" w:color="auto"/>
            <w:left w:val="none" w:sz="0" w:space="0" w:color="auto"/>
            <w:bottom w:val="none" w:sz="0" w:space="0" w:color="auto"/>
            <w:right w:val="none" w:sz="0" w:space="0" w:color="auto"/>
          </w:divBdr>
        </w:div>
        <w:div w:id="1536651948">
          <w:marLeft w:val="0"/>
          <w:marRight w:val="0"/>
          <w:marTop w:val="0"/>
          <w:marBottom w:val="0"/>
          <w:divBdr>
            <w:top w:val="none" w:sz="0" w:space="0" w:color="auto"/>
            <w:left w:val="none" w:sz="0" w:space="0" w:color="auto"/>
            <w:bottom w:val="none" w:sz="0" w:space="0" w:color="auto"/>
            <w:right w:val="none" w:sz="0" w:space="0" w:color="auto"/>
          </w:divBdr>
        </w:div>
        <w:div w:id="1760247110">
          <w:marLeft w:val="0"/>
          <w:marRight w:val="0"/>
          <w:marTop w:val="0"/>
          <w:marBottom w:val="0"/>
          <w:divBdr>
            <w:top w:val="none" w:sz="0" w:space="0" w:color="auto"/>
            <w:left w:val="none" w:sz="0" w:space="0" w:color="auto"/>
            <w:bottom w:val="none" w:sz="0" w:space="0" w:color="auto"/>
            <w:right w:val="none" w:sz="0" w:space="0" w:color="auto"/>
          </w:divBdr>
        </w:div>
        <w:div w:id="1087656548">
          <w:marLeft w:val="0"/>
          <w:marRight w:val="0"/>
          <w:marTop w:val="0"/>
          <w:marBottom w:val="0"/>
          <w:divBdr>
            <w:top w:val="none" w:sz="0" w:space="0" w:color="auto"/>
            <w:left w:val="none" w:sz="0" w:space="0" w:color="auto"/>
            <w:bottom w:val="none" w:sz="0" w:space="0" w:color="auto"/>
            <w:right w:val="none" w:sz="0" w:space="0" w:color="auto"/>
          </w:divBdr>
        </w:div>
        <w:div w:id="1772042740">
          <w:marLeft w:val="0"/>
          <w:marRight w:val="0"/>
          <w:marTop w:val="0"/>
          <w:marBottom w:val="0"/>
          <w:divBdr>
            <w:top w:val="none" w:sz="0" w:space="0" w:color="auto"/>
            <w:left w:val="none" w:sz="0" w:space="0" w:color="auto"/>
            <w:bottom w:val="none" w:sz="0" w:space="0" w:color="auto"/>
            <w:right w:val="none" w:sz="0" w:space="0" w:color="auto"/>
          </w:divBdr>
        </w:div>
        <w:div w:id="1893543197">
          <w:marLeft w:val="0"/>
          <w:marRight w:val="0"/>
          <w:marTop w:val="0"/>
          <w:marBottom w:val="0"/>
          <w:divBdr>
            <w:top w:val="none" w:sz="0" w:space="0" w:color="auto"/>
            <w:left w:val="none" w:sz="0" w:space="0" w:color="auto"/>
            <w:bottom w:val="none" w:sz="0" w:space="0" w:color="auto"/>
            <w:right w:val="none" w:sz="0" w:space="0" w:color="auto"/>
          </w:divBdr>
        </w:div>
        <w:div w:id="1328555494">
          <w:marLeft w:val="0"/>
          <w:marRight w:val="0"/>
          <w:marTop w:val="0"/>
          <w:marBottom w:val="0"/>
          <w:divBdr>
            <w:top w:val="none" w:sz="0" w:space="0" w:color="auto"/>
            <w:left w:val="none" w:sz="0" w:space="0" w:color="auto"/>
            <w:bottom w:val="none" w:sz="0" w:space="0" w:color="auto"/>
            <w:right w:val="none" w:sz="0" w:space="0" w:color="auto"/>
          </w:divBdr>
        </w:div>
        <w:div w:id="138956729">
          <w:marLeft w:val="0"/>
          <w:marRight w:val="0"/>
          <w:marTop w:val="0"/>
          <w:marBottom w:val="0"/>
          <w:divBdr>
            <w:top w:val="none" w:sz="0" w:space="0" w:color="auto"/>
            <w:left w:val="none" w:sz="0" w:space="0" w:color="auto"/>
            <w:bottom w:val="none" w:sz="0" w:space="0" w:color="auto"/>
            <w:right w:val="none" w:sz="0" w:space="0" w:color="auto"/>
          </w:divBdr>
        </w:div>
        <w:div w:id="111050523">
          <w:marLeft w:val="0"/>
          <w:marRight w:val="0"/>
          <w:marTop w:val="0"/>
          <w:marBottom w:val="0"/>
          <w:divBdr>
            <w:top w:val="none" w:sz="0" w:space="0" w:color="auto"/>
            <w:left w:val="none" w:sz="0" w:space="0" w:color="auto"/>
            <w:bottom w:val="none" w:sz="0" w:space="0" w:color="auto"/>
            <w:right w:val="none" w:sz="0" w:space="0" w:color="auto"/>
          </w:divBdr>
        </w:div>
        <w:div w:id="1584483612">
          <w:marLeft w:val="0"/>
          <w:marRight w:val="0"/>
          <w:marTop w:val="0"/>
          <w:marBottom w:val="0"/>
          <w:divBdr>
            <w:top w:val="none" w:sz="0" w:space="0" w:color="auto"/>
            <w:left w:val="none" w:sz="0" w:space="0" w:color="auto"/>
            <w:bottom w:val="none" w:sz="0" w:space="0" w:color="auto"/>
            <w:right w:val="none" w:sz="0" w:space="0" w:color="auto"/>
          </w:divBdr>
        </w:div>
        <w:div w:id="1203053742">
          <w:marLeft w:val="0"/>
          <w:marRight w:val="0"/>
          <w:marTop w:val="0"/>
          <w:marBottom w:val="0"/>
          <w:divBdr>
            <w:top w:val="none" w:sz="0" w:space="0" w:color="auto"/>
            <w:left w:val="none" w:sz="0" w:space="0" w:color="auto"/>
            <w:bottom w:val="none" w:sz="0" w:space="0" w:color="auto"/>
            <w:right w:val="none" w:sz="0" w:space="0" w:color="auto"/>
          </w:divBdr>
        </w:div>
        <w:div w:id="770971709">
          <w:marLeft w:val="0"/>
          <w:marRight w:val="0"/>
          <w:marTop w:val="0"/>
          <w:marBottom w:val="0"/>
          <w:divBdr>
            <w:top w:val="none" w:sz="0" w:space="0" w:color="auto"/>
            <w:left w:val="none" w:sz="0" w:space="0" w:color="auto"/>
            <w:bottom w:val="none" w:sz="0" w:space="0" w:color="auto"/>
            <w:right w:val="none" w:sz="0" w:space="0" w:color="auto"/>
          </w:divBdr>
        </w:div>
        <w:div w:id="2037346556">
          <w:marLeft w:val="0"/>
          <w:marRight w:val="0"/>
          <w:marTop w:val="0"/>
          <w:marBottom w:val="0"/>
          <w:divBdr>
            <w:top w:val="none" w:sz="0" w:space="0" w:color="auto"/>
            <w:left w:val="none" w:sz="0" w:space="0" w:color="auto"/>
            <w:bottom w:val="none" w:sz="0" w:space="0" w:color="auto"/>
            <w:right w:val="none" w:sz="0" w:space="0" w:color="auto"/>
          </w:divBdr>
        </w:div>
        <w:div w:id="457066839">
          <w:marLeft w:val="0"/>
          <w:marRight w:val="0"/>
          <w:marTop w:val="0"/>
          <w:marBottom w:val="0"/>
          <w:divBdr>
            <w:top w:val="none" w:sz="0" w:space="0" w:color="auto"/>
            <w:left w:val="none" w:sz="0" w:space="0" w:color="auto"/>
            <w:bottom w:val="none" w:sz="0" w:space="0" w:color="auto"/>
            <w:right w:val="none" w:sz="0" w:space="0" w:color="auto"/>
          </w:divBdr>
        </w:div>
        <w:div w:id="622930721">
          <w:marLeft w:val="0"/>
          <w:marRight w:val="0"/>
          <w:marTop w:val="0"/>
          <w:marBottom w:val="0"/>
          <w:divBdr>
            <w:top w:val="none" w:sz="0" w:space="0" w:color="auto"/>
            <w:left w:val="none" w:sz="0" w:space="0" w:color="auto"/>
            <w:bottom w:val="none" w:sz="0" w:space="0" w:color="auto"/>
            <w:right w:val="none" w:sz="0" w:space="0" w:color="auto"/>
          </w:divBdr>
        </w:div>
      </w:divsChild>
    </w:div>
    <w:div w:id="301467382">
      <w:bodyDiv w:val="1"/>
      <w:marLeft w:val="0"/>
      <w:marRight w:val="0"/>
      <w:marTop w:val="0"/>
      <w:marBottom w:val="0"/>
      <w:divBdr>
        <w:top w:val="none" w:sz="0" w:space="0" w:color="auto"/>
        <w:left w:val="none" w:sz="0" w:space="0" w:color="auto"/>
        <w:bottom w:val="none" w:sz="0" w:space="0" w:color="auto"/>
        <w:right w:val="none" w:sz="0" w:space="0" w:color="auto"/>
      </w:divBdr>
      <w:divsChild>
        <w:div w:id="112095089">
          <w:marLeft w:val="0"/>
          <w:marRight w:val="0"/>
          <w:marTop w:val="0"/>
          <w:marBottom w:val="0"/>
          <w:divBdr>
            <w:top w:val="none" w:sz="0" w:space="0" w:color="auto"/>
            <w:left w:val="none" w:sz="0" w:space="0" w:color="auto"/>
            <w:bottom w:val="none" w:sz="0" w:space="0" w:color="auto"/>
            <w:right w:val="none" w:sz="0" w:space="0" w:color="auto"/>
          </w:divBdr>
        </w:div>
        <w:div w:id="1578829961">
          <w:marLeft w:val="0"/>
          <w:marRight w:val="0"/>
          <w:marTop w:val="0"/>
          <w:marBottom w:val="0"/>
          <w:divBdr>
            <w:top w:val="none" w:sz="0" w:space="0" w:color="auto"/>
            <w:left w:val="none" w:sz="0" w:space="0" w:color="auto"/>
            <w:bottom w:val="none" w:sz="0" w:space="0" w:color="auto"/>
            <w:right w:val="none" w:sz="0" w:space="0" w:color="auto"/>
          </w:divBdr>
        </w:div>
        <w:div w:id="1748188390">
          <w:marLeft w:val="0"/>
          <w:marRight w:val="0"/>
          <w:marTop w:val="0"/>
          <w:marBottom w:val="0"/>
          <w:divBdr>
            <w:top w:val="none" w:sz="0" w:space="0" w:color="auto"/>
            <w:left w:val="none" w:sz="0" w:space="0" w:color="auto"/>
            <w:bottom w:val="none" w:sz="0" w:space="0" w:color="auto"/>
            <w:right w:val="none" w:sz="0" w:space="0" w:color="auto"/>
          </w:divBdr>
        </w:div>
        <w:div w:id="1320385874">
          <w:marLeft w:val="0"/>
          <w:marRight w:val="0"/>
          <w:marTop w:val="0"/>
          <w:marBottom w:val="0"/>
          <w:divBdr>
            <w:top w:val="none" w:sz="0" w:space="0" w:color="auto"/>
            <w:left w:val="none" w:sz="0" w:space="0" w:color="auto"/>
            <w:bottom w:val="none" w:sz="0" w:space="0" w:color="auto"/>
            <w:right w:val="none" w:sz="0" w:space="0" w:color="auto"/>
          </w:divBdr>
        </w:div>
        <w:div w:id="1894997382">
          <w:marLeft w:val="0"/>
          <w:marRight w:val="0"/>
          <w:marTop w:val="0"/>
          <w:marBottom w:val="0"/>
          <w:divBdr>
            <w:top w:val="none" w:sz="0" w:space="0" w:color="auto"/>
            <w:left w:val="none" w:sz="0" w:space="0" w:color="auto"/>
            <w:bottom w:val="none" w:sz="0" w:space="0" w:color="auto"/>
            <w:right w:val="none" w:sz="0" w:space="0" w:color="auto"/>
          </w:divBdr>
        </w:div>
        <w:div w:id="1982691839">
          <w:marLeft w:val="0"/>
          <w:marRight w:val="0"/>
          <w:marTop w:val="0"/>
          <w:marBottom w:val="0"/>
          <w:divBdr>
            <w:top w:val="none" w:sz="0" w:space="0" w:color="auto"/>
            <w:left w:val="none" w:sz="0" w:space="0" w:color="auto"/>
            <w:bottom w:val="none" w:sz="0" w:space="0" w:color="auto"/>
            <w:right w:val="none" w:sz="0" w:space="0" w:color="auto"/>
          </w:divBdr>
        </w:div>
        <w:div w:id="1454592858">
          <w:marLeft w:val="0"/>
          <w:marRight w:val="0"/>
          <w:marTop w:val="0"/>
          <w:marBottom w:val="0"/>
          <w:divBdr>
            <w:top w:val="none" w:sz="0" w:space="0" w:color="auto"/>
            <w:left w:val="none" w:sz="0" w:space="0" w:color="auto"/>
            <w:bottom w:val="none" w:sz="0" w:space="0" w:color="auto"/>
            <w:right w:val="none" w:sz="0" w:space="0" w:color="auto"/>
          </w:divBdr>
        </w:div>
        <w:div w:id="1368876695">
          <w:marLeft w:val="0"/>
          <w:marRight w:val="0"/>
          <w:marTop w:val="0"/>
          <w:marBottom w:val="0"/>
          <w:divBdr>
            <w:top w:val="none" w:sz="0" w:space="0" w:color="auto"/>
            <w:left w:val="none" w:sz="0" w:space="0" w:color="auto"/>
            <w:bottom w:val="none" w:sz="0" w:space="0" w:color="auto"/>
            <w:right w:val="none" w:sz="0" w:space="0" w:color="auto"/>
          </w:divBdr>
        </w:div>
        <w:div w:id="1408065988">
          <w:marLeft w:val="0"/>
          <w:marRight w:val="0"/>
          <w:marTop w:val="0"/>
          <w:marBottom w:val="0"/>
          <w:divBdr>
            <w:top w:val="none" w:sz="0" w:space="0" w:color="auto"/>
            <w:left w:val="none" w:sz="0" w:space="0" w:color="auto"/>
            <w:bottom w:val="none" w:sz="0" w:space="0" w:color="auto"/>
            <w:right w:val="none" w:sz="0" w:space="0" w:color="auto"/>
          </w:divBdr>
        </w:div>
        <w:div w:id="1292057296">
          <w:marLeft w:val="0"/>
          <w:marRight w:val="0"/>
          <w:marTop w:val="0"/>
          <w:marBottom w:val="0"/>
          <w:divBdr>
            <w:top w:val="none" w:sz="0" w:space="0" w:color="auto"/>
            <w:left w:val="none" w:sz="0" w:space="0" w:color="auto"/>
            <w:bottom w:val="none" w:sz="0" w:space="0" w:color="auto"/>
            <w:right w:val="none" w:sz="0" w:space="0" w:color="auto"/>
          </w:divBdr>
        </w:div>
        <w:div w:id="1241598937">
          <w:marLeft w:val="0"/>
          <w:marRight w:val="0"/>
          <w:marTop w:val="0"/>
          <w:marBottom w:val="0"/>
          <w:divBdr>
            <w:top w:val="none" w:sz="0" w:space="0" w:color="auto"/>
            <w:left w:val="none" w:sz="0" w:space="0" w:color="auto"/>
            <w:bottom w:val="none" w:sz="0" w:space="0" w:color="auto"/>
            <w:right w:val="none" w:sz="0" w:space="0" w:color="auto"/>
          </w:divBdr>
        </w:div>
        <w:div w:id="1521816590">
          <w:marLeft w:val="0"/>
          <w:marRight w:val="0"/>
          <w:marTop w:val="0"/>
          <w:marBottom w:val="0"/>
          <w:divBdr>
            <w:top w:val="none" w:sz="0" w:space="0" w:color="auto"/>
            <w:left w:val="none" w:sz="0" w:space="0" w:color="auto"/>
            <w:bottom w:val="none" w:sz="0" w:space="0" w:color="auto"/>
            <w:right w:val="none" w:sz="0" w:space="0" w:color="auto"/>
          </w:divBdr>
        </w:div>
        <w:div w:id="1732998635">
          <w:marLeft w:val="0"/>
          <w:marRight w:val="0"/>
          <w:marTop w:val="0"/>
          <w:marBottom w:val="0"/>
          <w:divBdr>
            <w:top w:val="none" w:sz="0" w:space="0" w:color="auto"/>
            <w:left w:val="none" w:sz="0" w:space="0" w:color="auto"/>
            <w:bottom w:val="none" w:sz="0" w:space="0" w:color="auto"/>
            <w:right w:val="none" w:sz="0" w:space="0" w:color="auto"/>
          </w:divBdr>
        </w:div>
        <w:div w:id="1529642766">
          <w:marLeft w:val="0"/>
          <w:marRight w:val="0"/>
          <w:marTop w:val="0"/>
          <w:marBottom w:val="0"/>
          <w:divBdr>
            <w:top w:val="none" w:sz="0" w:space="0" w:color="auto"/>
            <w:left w:val="none" w:sz="0" w:space="0" w:color="auto"/>
            <w:bottom w:val="none" w:sz="0" w:space="0" w:color="auto"/>
            <w:right w:val="none" w:sz="0" w:space="0" w:color="auto"/>
          </w:divBdr>
        </w:div>
        <w:div w:id="1859780674">
          <w:marLeft w:val="0"/>
          <w:marRight w:val="0"/>
          <w:marTop w:val="0"/>
          <w:marBottom w:val="0"/>
          <w:divBdr>
            <w:top w:val="none" w:sz="0" w:space="0" w:color="auto"/>
            <w:left w:val="none" w:sz="0" w:space="0" w:color="auto"/>
            <w:bottom w:val="none" w:sz="0" w:space="0" w:color="auto"/>
            <w:right w:val="none" w:sz="0" w:space="0" w:color="auto"/>
          </w:divBdr>
        </w:div>
        <w:div w:id="1912961621">
          <w:marLeft w:val="0"/>
          <w:marRight w:val="0"/>
          <w:marTop w:val="0"/>
          <w:marBottom w:val="0"/>
          <w:divBdr>
            <w:top w:val="none" w:sz="0" w:space="0" w:color="auto"/>
            <w:left w:val="none" w:sz="0" w:space="0" w:color="auto"/>
            <w:bottom w:val="none" w:sz="0" w:space="0" w:color="auto"/>
            <w:right w:val="none" w:sz="0" w:space="0" w:color="auto"/>
          </w:divBdr>
        </w:div>
        <w:div w:id="1200125940">
          <w:marLeft w:val="0"/>
          <w:marRight w:val="0"/>
          <w:marTop w:val="0"/>
          <w:marBottom w:val="0"/>
          <w:divBdr>
            <w:top w:val="none" w:sz="0" w:space="0" w:color="auto"/>
            <w:left w:val="none" w:sz="0" w:space="0" w:color="auto"/>
            <w:bottom w:val="none" w:sz="0" w:space="0" w:color="auto"/>
            <w:right w:val="none" w:sz="0" w:space="0" w:color="auto"/>
          </w:divBdr>
        </w:div>
        <w:div w:id="2101680403">
          <w:marLeft w:val="0"/>
          <w:marRight w:val="0"/>
          <w:marTop w:val="0"/>
          <w:marBottom w:val="0"/>
          <w:divBdr>
            <w:top w:val="none" w:sz="0" w:space="0" w:color="auto"/>
            <w:left w:val="none" w:sz="0" w:space="0" w:color="auto"/>
            <w:bottom w:val="none" w:sz="0" w:space="0" w:color="auto"/>
            <w:right w:val="none" w:sz="0" w:space="0" w:color="auto"/>
          </w:divBdr>
        </w:div>
        <w:div w:id="1942030802">
          <w:marLeft w:val="0"/>
          <w:marRight w:val="0"/>
          <w:marTop w:val="0"/>
          <w:marBottom w:val="0"/>
          <w:divBdr>
            <w:top w:val="none" w:sz="0" w:space="0" w:color="auto"/>
            <w:left w:val="none" w:sz="0" w:space="0" w:color="auto"/>
            <w:bottom w:val="none" w:sz="0" w:space="0" w:color="auto"/>
            <w:right w:val="none" w:sz="0" w:space="0" w:color="auto"/>
          </w:divBdr>
        </w:div>
        <w:div w:id="1099451848">
          <w:marLeft w:val="0"/>
          <w:marRight w:val="0"/>
          <w:marTop w:val="0"/>
          <w:marBottom w:val="0"/>
          <w:divBdr>
            <w:top w:val="none" w:sz="0" w:space="0" w:color="auto"/>
            <w:left w:val="none" w:sz="0" w:space="0" w:color="auto"/>
            <w:bottom w:val="none" w:sz="0" w:space="0" w:color="auto"/>
            <w:right w:val="none" w:sz="0" w:space="0" w:color="auto"/>
          </w:divBdr>
        </w:div>
        <w:div w:id="435446923">
          <w:marLeft w:val="0"/>
          <w:marRight w:val="0"/>
          <w:marTop w:val="0"/>
          <w:marBottom w:val="0"/>
          <w:divBdr>
            <w:top w:val="none" w:sz="0" w:space="0" w:color="auto"/>
            <w:left w:val="none" w:sz="0" w:space="0" w:color="auto"/>
            <w:bottom w:val="none" w:sz="0" w:space="0" w:color="auto"/>
            <w:right w:val="none" w:sz="0" w:space="0" w:color="auto"/>
          </w:divBdr>
        </w:div>
        <w:div w:id="1068725891">
          <w:marLeft w:val="0"/>
          <w:marRight w:val="0"/>
          <w:marTop w:val="0"/>
          <w:marBottom w:val="0"/>
          <w:divBdr>
            <w:top w:val="none" w:sz="0" w:space="0" w:color="auto"/>
            <w:left w:val="none" w:sz="0" w:space="0" w:color="auto"/>
            <w:bottom w:val="none" w:sz="0" w:space="0" w:color="auto"/>
            <w:right w:val="none" w:sz="0" w:space="0" w:color="auto"/>
          </w:divBdr>
        </w:div>
        <w:div w:id="790630608">
          <w:marLeft w:val="0"/>
          <w:marRight w:val="0"/>
          <w:marTop w:val="0"/>
          <w:marBottom w:val="0"/>
          <w:divBdr>
            <w:top w:val="none" w:sz="0" w:space="0" w:color="auto"/>
            <w:left w:val="none" w:sz="0" w:space="0" w:color="auto"/>
            <w:bottom w:val="none" w:sz="0" w:space="0" w:color="auto"/>
            <w:right w:val="none" w:sz="0" w:space="0" w:color="auto"/>
          </w:divBdr>
        </w:div>
        <w:div w:id="188108946">
          <w:marLeft w:val="0"/>
          <w:marRight w:val="0"/>
          <w:marTop w:val="0"/>
          <w:marBottom w:val="0"/>
          <w:divBdr>
            <w:top w:val="none" w:sz="0" w:space="0" w:color="auto"/>
            <w:left w:val="none" w:sz="0" w:space="0" w:color="auto"/>
            <w:bottom w:val="none" w:sz="0" w:space="0" w:color="auto"/>
            <w:right w:val="none" w:sz="0" w:space="0" w:color="auto"/>
          </w:divBdr>
        </w:div>
        <w:div w:id="59906237">
          <w:marLeft w:val="0"/>
          <w:marRight w:val="0"/>
          <w:marTop w:val="0"/>
          <w:marBottom w:val="0"/>
          <w:divBdr>
            <w:top w:val="none" w:sz="0" w:space="0" w:color="auto"/>
            <w:left w:val="none" w:sz="0" w:space="0" w:color="auto"/>
            <w:bottom w:val="none" w:sz="0" w:space="0" w:color="auto"/>
            <w:right w:val="none" w:sz="0" w:space="0" w:color="auto"/>
          </w:divBdr>
        </w:div>
        <w:div w:id="555160885">
          <w:marLeft w:val="0"/>
          <w:marRight w:val="0"/>
          <w:marTop w:val="0"/>
          <w:marBottom w:val="0"/>
          <w:divBdr>
            <w:top w:val="none" w:sz="0" w:space="0" w:color="auto"/>
            <w:left w:val="none" w:sz="0" w:space="0" w:color="auto"/>
            <w:bottom w:val="none" w:sz="0" w:space="0" w:color="auto"/>
            <w:right w:val="none" w:sz="0" w:space="0" w:color="auto"/>
          </w:divBdr>
        </w:div>
        <w:div w:id="666397588">
          <w:marLeft w:val="0"/>
          <w:marRight w:val="0"/>
          <w:marTop w:val="0"/>
          <w:marBottom w:val="0"/>
          <w:divBdr>
            <w:top w:val="none" w:sz="0" w:space="0" w:color="auto"/>
            <w:left w:val="none" w:sz="0" w:space="0" w:color="auto"/>
            <w:bottom w:val="none" w:sz="0" w:space="0" w:color="auto"/>
            <w:right w:val="none" w:sz="0" w:space="0" w:color="auto"/>
          </w:divBdr>
        </w:div>
        <w:div w:id="1035156285">
          <w:marLeft w:val="0"/>
          <w:marRight w:val="0"/>
          <w:marTop w:val="0"/>
          <w:marBottom w:val="0"/>
          <w:divBdr>
            <w:top w:val="none" w:sz="0" w:space="0" w:color="auto"/>
            <w:left w:val="none" w:sz="0" w:space="0" w:color="auto"/>
            <w:bottom w:val="none" w:sz="0" w:space="0" w:color="auto"/>
            <w:right w:val="none" w:sz="0" w:space="0" w:color="auto"/>
          </w:divBdr>
        </w:div>
        <w:div w:id="990985325">
          <w:marLeft w:val="0"/>
          <w:marRight w:val="0"/>
          <w:marTop w:val="0"/>
          <w:marBottom w:val="0"/>
          <w:divBdr>
            <w:top w:val="none" w:sz="0" w:space="0" w:color="auto"/>
            <w:left w:val="none" w:sz="0" w:space="0" w:color="auto"/>
            <w:bottom w:val="none" w:sz="0" w:space="0" w:color="auto"/>
            <w:right w:val="none" w:sz="0" w:space="0" w:color="auto"/>
          </w:divBdr>
        </w:div>
        <w:div w:id="868641510">
          <w:marLeft w:val="0"/>
          <w:marRight w:val="0"/>
          <w:marTop w:val="0"/>
          <w:marBottom w:val="0"/>
          <w:divBdr>
            <w:top w:val="none" w:sz="0" w:space="0" w:color="auto"/>
            <w:left w:val="none" w:sz="0" w:space="0" w:color="auto"/>
            <w:bottom w:val="none" w:sz="0" w:space="0" w:color="auto"/>
            <w:right w:val="none" w:sz="0" w:space="0" w:color="auto"/>
          </w:divBdr>
        </w:div>
        <w:div w:id="762801603">
          <w:marLeft w:val="0"/>
          <w:marRight w:val="0"/>
          <w:marTop w:val="0"/>
          <w:marBottom w:val="0"/>
          <w:divBdr>
            <w:top w:val="none" w:sz="0" w:space="0" w:color="auto"/>
            <w:left w:val="none" w:sz="0" w:space="0" w:color="auto"/>
            <w:bottom w:val="none" w:sz="0" w:space="0" w:color="auto"/>
            <w:right w:val="none" w:sz="0" w:space="0" w:color="auto"/>
          </w:divBdr>
        </w:div>
        <w:div w:id="2060396693">
          <w:marLeft w:val="0"/>
          <w:marRight w:val="0"/>
          <w:marTop w:val="0"/>
          <w:marBottom w:val="0"/>
          <w:divBdr>
            <w:top w:val="none" w:sz="0" w:space="0" w:color="auto"/>
            <w:left w:val="none" w:sz="0" w:space="0" w:color="auto"/>
            <w:bottom w:val="none" w:sz="0" w:space="0" w:color="auto"/>
            <w:right w:val="none" w:sz="0" w:space="0" w:color="auto"/>
          </w:divBdr>
        </w:div>
        <w:div w:id="1724449002">
          <w:marLeft w:val="0"/>
          <w:marRight w:val="0"/>
          <w:marTop w:val="0"/>
          <w:marBottom w:val="0"/>
          <w:divBdr>
            <w:top w:val="none" w:sz="0" w:space="0" w:color="auto"/>
            <w:left w:val="none" w:sz="0" w:space="0" w:color="auto"/>
            <w:bottom w:val="none" w:sz="0" w:space="0" w:color="auto"/>
            <w:right w:val="none" w:sz="0" w:space="0" w:color="auto"/>
          </w:divBdr>
        </w:div>
      </w:divsChild>
    </w:div>
    <w:div w:id="318271902">
      <w:bodyDiv w:val="1"/>
      <w:marLeft w:val="0"/>
      <w:marRight w:val="0"/>
      <w:marTop w:val="0"/>
      <w:marBottom w:val="0"/>
      <w:divBdr>
        <w:top w:val="none" w:sz="0" w:space="0" w:color="auto"/>
        <w:left w:val="none" w:sz="0" w:space="0" w:color="auto"/>
        <w:bottom w:val="none" w:sz="0" w:space="0" w:color="auto"/>
        <w:right w:val="none" w:sz="0" w:space="0" w:color="auto"/>
      </w:divBdr>
      <w:divsChild>
        <w:div w:id="508254409">
          <w:marLeft w:val="0"/>
          <w:marRight w:val="0"/>
          <w:marTop w:val="0"/>
          <w:marBottom w:val="0"/>
          <w:divBdr>
            <w:top w:val="none" w:sz="0" w:space="0" w:color="auto"/>
            <w:left w:val="none" w:sz="0" w:space="0" w:color="auto"/>
            <w:bottom w:val="none" w:sz="0" w:space="0" w:color="auto"/>
            <w:right w:val="none" w:sz="0" w:space="0" w:color="auto"/>
          </w:divBdr>
        </w:div>
        <w:div w:id="1094470694">
          <w:marLeft w:val="0"/>
          <w:marRight w:val="0"/>
          <w:marTop w:val="0"/>
          <w:marBottom w:val="0"/>
          <w:divBdr>
            <w:top w:val="none" w:sz="0" w:space="0" w:color="auto"/>
            <w:left w:val="none" w:sz="0" w:space="0" w:color="auto"/>
            <w:bottom w:val="none" w:sz="0" w:space="0" w:color="auto"/>
            <w:right w:val="none" w:sz="0" w:space="0" w:color="auto"/>
          </w:divBdr>
        </w:div>
        <w:div w:id="1788544374">
          <w:marLeft w:val="0"/>
          <w:marRight w:val="0"/>
          <w:marTop w:val="0"/>
          <w:marBottom w:val="0"/>
          <w:divBdr>
            <w:top w:val="none" w:sz="0" w:space="0" w:color="auto"/>
            <w:left w:val="none" w:sz="0" w:space="0" w:color="auto"/>
            <w:bottom w:val="none" w:sz="0" w:space="0" w:color="auto"/>
            <w:right w:val="none" w:sz="0" w:space="0" w:color="auto"/>
          </w:divBdr>
        </w:div>
      </w:divsChild>
    </w:div>
    <w:div w:id="363755433">
      <w:bodyDiv w:val="1"/>
      <w:marLeft w:val="0"/>
      <w:marRight w:val="0"/>
      <w:marTop w:val="0"/>
      <w:marBottom w:val="0"/>
      <w:divBdr>
        <w:top w:val="none" w:sz="0" w:space="0" w:color="auto"/>
        <w:left w:val="none" w:sz="0" w:space="0" w:color="auto"/>
        <w:bottom w:val="none" w:sz="0" w:space="0" w:color="auto"/>
        <w:right w:val="none" w:sz="0" w:space="0" w:color="auto"/>
      </w:divBdr>
      <w:divsChild>
        <w:div w:id="574704753">
          <w:marLeft w:val="0"/>
          <w:marRight w:val="0"/>
          <w:marTop w:val="0"/>
          <w:marBottom w:val="0"/>
          <w:divBdr>
            <w:top w:val="none" w:sz="0" w:space="0" w:color="auto"/>
            <w:left w:val="none" w:sz="0" w:space="0" w:color="auto"/>
            <w:bottom w:val="none" w:sz="0" w:space="0" w:color="auto"/>
            <w:right w:val="none" w:sz="0" w:space="0" w:color="auto"/>
          </w:divBdr>
        </w:div>
        <w:div w:id="602491603">
          <w:marLeft w:val="0"/>
          <w:marRight w:val="0"/>
          <w:marTop w:val="0"/>
          <w:marBottom w:val="0"/>
          <w:divBdr>
            <w:top w:val="none" w:sz="0" w:space="0" w:color="auto"/>
            <w:left w:val="none" w:sz="0" w:space="0" w:color="auto"/>
            <w:bottom w:val="none" w:sz="0" w:space="0" w:color="auto"/>
            <w:right w:val="none" w:sz="0" w:space="0" w:color="auto"/>
          </w:divBdr>
        </w:div>
        <w:div w:id="712853830">
          <w:marLeft w:val="0"/>
          <w:marRight w:val="0"/>
          <w:marTop w:val="0"/>
          <w:marBottom w:val="0"/>
          <w:divBdr>
            <w:top w:val="none" w:sz="0" w:space="0" w:color="auto"/>
            <w:left w:val="none" w:sz="0" w:space="0" w:color="auto"/>
            <w:bottom w:val="none" w:sz="0" w:space="0" w:color="auto"/>
            <w:right w:val="none" w:sz="0" w:space="0" w:color="auto"/>
          </w:divBdr>
        </w:div>
        <w:div w:id="751661443">
          <w:marLeft w:val="0"/>
          <w:marRight w:val="0"/>
          <w:marTop w:val="0"/>
          <w:marBottom w:val="0"/>
          <w:divBdr>
            <w:top w:val="none" w:sz="0" w:space="0" w:color="auto"/>
            <w:left w:val="none" w:sz="0" w:space="0" w:color="auto"/>
            <w:bottom w:val="none" w:sz="0" w:space="0" w:color="auto"/>
            <w:right w:val="none" w:sz="0" w:space="0" w:color="auto"/>
          </w:divBdr>
        </w:div>
        <w:div w:id="1463958325">
          <w:marLeft w:val="0"/>
          <w:marRight w:val="0"/>
          <w:marTop w:val="0"/>
          <w:marBottom w:val="0"/>
          <w:divBdr>
            <w:top w:val="none" w:sz="0" w:space="0" w:color="auto"/>
            <w:left w:val="none" w:sz="0" w:space="0" w:color="auto"/>
            <w:bottom w:val="none" w:sz="0" w:space="0" w:color="auto"/>
            <w:right w:val="none" w:sz="0" w:space="0" w:color="auto"/>
          </w:divBdr>
        </w:div>
        <w:div w:id="1859806527">
          <w:marLeft w:val="0"/>
          <w:marRight w:val="0"/>
          <w:marTop w:val="0"/>
          <w:marBottom w:val="0"/>
          <w:divBdr>
            <w:top w:val="none" w:sz="0" w:space="0" w:color="auto"/>
            <w:left w:val="none" w:sz="0" w:space="0" w:color="auto"/>
            <w:bottom w:val="none" w:sz="0" w:space="0" w:color="auto"/>
            <w:right w:val="none" w:sz="0" w:space="0" w:color="auto"/>
          </w:divBdr>
        </w:div>
        <w:div w:id="1258057222">
          <w:marLeft w:val="0"/>
          <w:marRight w:val="0"/>
          <w:marTop w:val="0"/>
          <w:marBottom w:val="0"/>
          <w:divBdr>
            <w:top w:val="none" w:sz="0" w:space="0" w:color="auto"/>
            <w:left w:val="none" w:sz="0" w:space="0" w:color="auto"/>
            <w:bottom w:val="none" w:sz="0" w:space="0" w:color="auto"/>
            <w:right w:val="none" w:sz="0" w:space="0" w:color="auto"/>
          </w:divBdr>
        </w:div>
        <w:div w:id="264727356">
          <w:marLeft w:val="0"/>
          <w:marRight w:val="0"/>
          <w:marTop w:val="0"/>
          <w:marBottom w:val="0"/>
          <w:divBdr>
            <w:top w:val="none" w:sz="0" w:space="0" w:color="auto"/>
            <w:left w:val="none" w:sz="0" w:space="0" w:color="auto"/>
            <w:bottom w:val="none" w:sz="0" w:space="0" w:color="auto"/>
            <w:right w:val="none" w:sz="0" w:space="0" w:color="auto"/>
          </w:divBdr>
        </w:div>
        <w:div w:id="164787280">
          <w:marLeft w:val="0"/>
          <w:marRight w:val="0"/>
          <w:marTop w:val="0"/>
          <w:marBottom w:val="0"/>
          <w:divBdr>
            <w:top w:val="none" w:sz="0" w:space="0" w:color="auto"/>
            <w:left w:val="none" w:sz="0" w:space="0" w:color="auto"/>
            <w:bottom w:val="none" w:sz="0" w:space="0" w:color="auto"/>
            <w:right w:val="none" w:sz="0" w:space="0" w:color="auto"/>
          </w:divBdr>
        </w:div>
        <w:div w:id="1443185373">
          <w:marLeft w:val="0"/>
          <w:marRight w:val="0"/>
          <w:marTop w:val="0"/>
          <w:marBottom w:val="0"/>
          <w:divBdr>
            <w:top w:val="none" w:sz="0" w:space="0" w:color="auto"/>
            <w:left w:val="none" w:sz="0" w:space="0" w:color="auto"/>
            <w:bottom w:val="none" w:sz="0" w:space="0" w:color="auto"/>
            <w:right w:val="none" w:sz="0" w:space="0" w:color="auto"/>
          </w:divBdr>
        </w:div>
        <w:div w:id="892161626">
          <w:marLeft w:val="0"/>
          <w:marRight w:val="0"/>
          <w:marTop w:val="0"/>
          <w:marBottom w:val="0"/>
          <w:divBdr>
            <w:top w:val="none" w:sz="0" w:space="0" w:color="auto"/>
            <w:left w:val="none" w:sz="0" w:space="0" w:color="auto"/>
            <w:bottom w:val="none" w:sz="0" w:space="0" w:color="auto"/>
            <w:right w:val="none" w:sz="0" w:space="0" w:color="auto"/>
          </w:divBdr>
        </w:div>
        <w:div w:id="1813256072">
          <w:marLeft w:val="0"/>
          <w:marRight w:val="0"/>
          <w:marTop w:val="0"/>
          <w:marBottom w:val="0"/>
          <w:divBdr>
            <w:top w:val="none" w:sz="0" w:space="0" w:color="auto"/>
            <w:left w:val="none" w:sz="0" w:space="0" w:color="auto"/>
            <w:bottom w:val="none" w:sz="0" w:space="0" w:color="auto"/>
            <w:right w:val="none" w:sz="0" w:space="0" w:color="auto"/>
          </w:divBdr>
        </w:div>
        <w:div w:id="1501852324">
          <w:marLeft w:val="0"/>
          <w:marRight w:val="0"/>
          <w:marTop w:val="0"/>
          <w:marBottom w:val="0"/>
          <w:divBdr>
            <w:top w:val="none" w:sz="0" w:space="0" w:color="auto"/>
            <w:left w:val="none" w:sz="0" w:space="0" w:color="auto"/>
            <w:bottom w:val="none" w:sz="0" w:space="0" w:color="auto"/>
            <w:right w:val="none" w:sz="0" w:space="0" w:color="auto"/>
          </w:divBdr>
        </w:div>
        <w:div w:id="654647232">
          <w:marLeft w:val="0"/>
          <w:marRight w:val="0"/>
          <w:marTop w:val="0"/>
          <w:marBottom w:val="0"/>
          <w:divBdr>
            <w:top w:val="none" w:sz="0" w:space="0" w:color="auto"/>
            <w:left w:val="none" w:sz="0" w:space="0" w:color="auto"/>
            <w:bottom w:val="none" w:sz="0" w:space="0" w:color="auto"/>
            <w:right w:val="none" w:sz="0" w:space="0" w:color="auto"/>
          </w:divBdr>
        </w:div>
      </w:divsChild>
    </w:div>
    <w:div w:id="501631239">
      <w:bodyDiv w:val="1"/>
      <w:marLeft w:val="0"/>
      <w:marRight w:val="0"/>
      <w:marTop w:val="0"/>
      <w:marBottom w:val="0"/>
      <w:divBdr>
        <w:top w:val="none" w:sz="0" w:space="0" w:color="auto"/>
        <w:left w:val="none" w:sz="0" w:space="0" w:color="auto"/>
        <w:bottom w:val="none" w:sz="0" w:space="0" w:color="auto"/>
        <w:right w:val="none" w:sz="0" w:space="0" w:color="auto"/>
      </w:divBdr>
      <w:divsChild>
        <w:div w:id="1752389981">
          <w:marLeft w:val="0"/>
          <w:marRight w:val="0"/>
          <w:marTop w:val="0"/>
          <w:marBottom w:val="0"/>
          <w:divBdr>
            <w:top w:val="none" w:sz="0" w:space="0" w:color="auto"/>
            <w:left w:val="none" w:sz="0" w:space="0" w:color="auto"/>
            <w:bottom w:val="none" w:sz="0" w:space="0" w:color="auto"/>
            <w:right w:val="none" w:sz="0" w:space="0" w:color="auto"/>
          </w:divBdr>
        </w:div>
        <w:div w:id="1482648993">
          <w:marLeft w:val="0"/>
          <w:marRight w:val="0"/>
          <w:marTop w:val="0"/>
          <w:marBottom w:val="0"/>
          <w:divBdr>
            <w:top w:val="none" w:sz="0" w:space="0" w:color="auto"/>
            <w:left w:val="none" w:sz="0" w:space="0" w:color="auto"/>
            <w:bottom w:val="none" w:sz="0" w:space="0" w:color="auto"/>
            <w:right w:val="none" w:sz="0" w:space="0" w:color="auto"/>
          </w:divBdr>
        </w:div>
        <w:div w:id="1828354579">
          <w:marLeft w:val="0"/>
          <w:marRight w:val="0"/>
          <w:marTop w:val="0"/>
          <w:marBottom w:val="0"/>
          <w:divBdr>
            <w:top w:val="none" w:sz="0" w:space="0" w:color="auto"/>
            <w:left w:val="none" w:sz="0" w:space="0" w:color="auto"/>
            <w:bottom w:val="none" w:sz="0" w:space="0" w:color="auto"/>
            <w:right w:val="none" w:sz="0" w:space="0" w:color="auto"/>
          </w:divBdr>
        </w:div>
        <w:div w:id="1526022069">
          <w:marLeft w:val="0"/>
          <w:marRight w:val="0"/>
          <w:marTop w:val="0"/>
          <w:marBottom w:val="0"/>
          <w:divBdr>
            <w:top w:val="none" w:sz="0" w:space="0" w:color="auto"/>
            <w:left w:val="none" w:sz="0" w:space="0" w:color="auto"/>
            <w:bottom w:val="none" w:sz="0" w:space="0" w:color="auto"/>
            <w:right w:val="none" w:sz="0" w:space="0" w:color="auto"/>
          </w:divBdr>
        </w:div>
      </w:divsChild>
    </w:div>
    <w:div w:id="546647786">
      <w:bodyDiv w:val="1"/>
      <w:marLeft w:val="0"/>
      <w:marRight w:val="0"/>
      <w:marTop w:val="0"/>
      <w:marBottom w:val="0"/>
      <w:divBdr>
        <w:top w:val="none" w:sz="0" w:space="0" w:color="auto"/>
        <w:left w:val="none" w:sz="0" w:space="0" w:color="auto"/>
        <w:bottom w:val="none" w:sz="0" w:space="0" w:color="auto"/>
        <w:right w:val="none" w:sz="0" w:space="0" w:color="auto"/>
      </w:divBdr>
      <w:divsChild>
        <w:div w:id="611522402">
          <w:marLeft w:val="0"/>
          <w:marRight w:val="0"/>
          <w:marTop w:val="0"/>
          <w:marBottom w:val="0"/>
          <w:divBdr>
            <w:top w:val="none" w:sz="0" w:space="0" w:color="auto"/>
            <w:left w:val="none" w:sz="0" w:space="0" w:color="auto"/>
            <w:bottom w:val="none" w:sz="0" w:space="0" w:color="auto"/>
            <w:right w:val="none" w:sz="0" w:space="0" w:color="auto"/>
          </w:divBdr>
        </w:div>
        <w:div w:id="449932860">
          <w:marLeft w:val="0"/>
          <w:marRight w:val="0"/>
          <w:marTop w:val="0"/>
          <w:marBottom w:val="0"/>
          <w:divBdr>
            <w:top w:val="none" w:sz="0" w:space="0" w:color="auto"/>
            <w:left w:val="none" w:sz="0" w:space="0" w:color="auto"/>
            <w:bottom w:val="none" w:sz="0" w:space="0" w:color="auto"/>
            <w:right w:val="none" w:sz="0" w:space="0" w:color="auto"/>
          </w:divBdr>
        </w:div>
      </w:divsChild>
    </w:div>
    <w:div w:id="585500822">
      <w:bodyDiv w:val="1"/>
      <w:marLeft w:val="0"/>
      <w:marRight w:val="0"/>
      <w:marTop w:val="0"/>
      <w:marBottom w:val="0"/>
      <w:divBdr>
        <w:top w:val="none" w:sz="0" w:space="0" w:color="auto"/>
        <w:left w:val="none" w:sz="0" w:space="0" w:color="auto"/>
        <w:bottom w:val="none" w:sz="0" w:space="0" w:color="auto"/>
        <w:right w:val="none" w:sz="0" w:space="0" w:color="auto"/>
      </w:divBdr>
      <w:divsChild>
        <w:div w:id="524952516">
          <w:marLeft w:val="0"/>
          <w:marRight w:val="0"/>
          <w:marTop w:val="0"/>
          <w:marBottom w:val="0"/>
          <w:divBdr>
            <w:top w:val="none" w:sz="0" w:space="0" w:color="auto"/>
            <w:left w:val="none" w:sz="0" w:space="0" w:color="auto"/>
            <w:bottom w:val="none" w:sz="0" w:space="0" w:color="auto"/>
            <w:right w:val="none" w:sz="0" w:space="0" w:color="auto"/>
          </w:divBdr>
        </w:div>
        <w:div w:id="766775678">
          <w:marLeft w:val="0"/>
          <w:marRight w:val="0"/>
          <w:marTop w:val="0"/>
          <w:marBottom w:val="0"/>
          <w:divBdr>
            <w:top w:val="none" w:sz="0" w:space="0" w:color="auto"/>
            <w:left w:val="none" w:sz="0" w:space="0" w:color="auto"/>
            <w:bottom w:val="none" w:sz="0" w:space="0" w:color="auto"/>
            <w:right w:val="none" w:sz="0" w:space="0" w:color="auto"/>
          </w:divBdr>
        </w:div>
        <w:div w:id="167988048">
          <w:marLeft w:val="0"/>
          <w:marRight w:val="0"/>
          <w:marTop w:val="0"/>
          <w:marBottom w:val="0"/>
          <w:divBdr>
            <w:top w:val="none" w:sz="0" w:space="0" w:color="auto"/>
            <w:left w:val="none" w:sz="0" w:space="0" w:color="auto"/>
            <w:bottom w:val="none" w:sz="0" w:space="0" w:color="auto"/>
            <w:right w:val="none" w:sz="0" w:space="0" w:color="auto"/>
          </w:divBdr>
        </w:div>
        <w:div w:id="1394698623">
          <w:marLeft w:val="0"/>
          <w:marRight w:val="0"/>
          <w:marTop w:val="0"/>
          <w:marBottom w:val="0"/>
          <w:divBdr>
            <w:top w:val="none" w:sz="0" w:space="0" w:color="auto"/>
            <w:left w:val="none" w:sz="0" w:space="0" w:color="auto"/>
            <w:bottom w:val="none" w:sz="0" w:space="0" w:color="auto"/>
            <w:right w:val="none" w:sz="0" w:space="0" w:color="auto"/>
          </w:divBdr>
        </w:div>
        <w:div w:id="1515456276">
          <w:marLeft w:val="0"/>
          <w:marRight w:val="0"/>
          <w:marTop w:val="0"/>
          <w:marBottom w:val="0"/>
          <w:divBdr>
            <w:top w:val="none" w:sz="0" w:space="0" w:color="auto"/>
            <w:left w:val="none" w:sz="0" w:space="0" w:color="auto"/>
            <w:bottom w:val="none" w:sz="0" w:space="0" w:color="auto"/>
            <w:right w:val="none" w:sz="0" w:space="0" w:color="auto"/>
          </w:divBdr>
        </w:div>
        <w:div w:id="621497836">
          <w:marLeft w:val="0"/>
          <w:marRight w:val="0"/>
          <w:marTop w:val="0"/>
          <w:marBottom w:val="0"/>
          <w:divBdr>
            <w:top w:val="none" w:sz="0" w:space="0" w:color="auto"/>
            <w:left w:val="none" w:sz="0" w:space="0" w:color="auto"/>
            <w:bottom w:val="none" w:sz="0" w:space="0" w:color="auto"/>
            <w:right w:val="none" w:sz="0" w:space="0" w:color="auto"/>
          </w:divBdr>
        </w:div>
        <w:div w:id="37239592">
          <w:marLeft w:val="0"/>
          <w:marRight w:val="0"/>
          <w:marTop w:val="0"/>
          <w:marBottom w:val="0"/>
          <w:divBdr>
            <w:top w:val="none" w:sz="0" w:space="0" w:color="auto"/>
            <w:left w:val="none" w:sz="0" w:space="0" w:color="auto"/>
            <w:bottom w:val="none" w:sz="0" w:space="0" w:color="auto"/>
            <w:right w:val="none" w:sz="0" w:space="0" w:color="auto"/>
          </w:divBdr>
        </w:div>
        <w:div w:id="318577722">
          <w:marLeft w:val="0"/>
          <w:marRight w:val="0"/>
          <w:marTop w:val="0"/>
          <w:marBottom w:val="0"/>
          <w:divBdr>
            <w:top w:val="none" w:sz="0" w:space="0" w:color="auto"/>
            <w:left w:val="none" w:sz="0" w:space="0" w:color="auto"/>
            <w:bottom w:val="none" w:sz="0" w:space="0" w:color="auto"/>
            <w:right w:val="none" w:sz="0" w:space="0" w:color="auto"/>
          </w:divBdr>
        </w:div>
        <w:div w:id="1889340030">
          <w:marLeft w:val="0"/>
          <w:marRight w:val="0"/>
          <w:marTop w:val="0"/>
          <w:marBottom w:val="0"/>
          <w:divBdr>
            <w:top w:val="none" w:sz="0" w:space="0" w:color="auto"/>
            <w:left w:val="none" w:sz="0" w:space="0" w:color="auto"/>
            <w:bottom w:val="none" w:sz="0" w:space="0" w:color="auto"/>
            <w:right w:val="none" w:sz="0" w:space="0" w:color="auto"/>
          </w:divBdr>
        </w:div>
        <w:div w:id="557712488">
          <w:marLeft w:val="0"/>
          <w:marRight w:val="0"/>
          <w:marTop w:val="0"/>
          <w:marBottom w:val="0"/>
          <w:divBdr>
            <w:top w:val="none" w:sz="0" w:space="0" w:color="auto"/>
            <w:left w:val="none" w:sz="0" w:space="0" w:color="auto"/>
            <w:bottom w:val="none" w:sz="0" w:space="0" w:color="auto"/>
            <w:right w:val="none" w:sz="0" w:space="0" w:color="auto"/>
          </w:divBdr>
        </w:div>
      </w:divsChild>
    </w:div>
    <w:div w:id="620499484">
      <w:bodyDiv w:val="1"/>
      <w:marLeft w:val="0"/>
      <w:marRight w:val="0"/>
      <w:marTop w:val="0"/>
      <w:marBottom w:val="0"/>
      <w:divBdr>
        <w:top w:val="none" w:sz="0" w:space="0" w:color="auto"/>
        <w:left w:val="none" w:sz="0" w:space="0" w:color="auto"/>
        <w:bottom w:val="none" w:sz="0" w:space="0" w:color="auto"/>
        <w:right w:val="none" w:sz="0" w:space="0" w:color="auto"/>
      </w:divBdr>
      <w:divsChild>
        <w:div w:id="79328916">
          <w:marLeft w:val="0"/>
          <w:marRight w:val="0"/>
          <w:marTop w:val="0"/>
          <w:marBottom w:val="0"/>
          <w:divBdr>
            <w:top w:val="none" w:sz="0" w:space="0" w:color="auto"/>
            <w:left w:val="none" w:sz="0" w:space="0" w:color="auto"/>
            <w:bottom w:val="none" w:sz="0" w:space="0" w:color="auto"/>
            <w:right w:val="none" w:sz="0" w:space="0" w:color="auto"/>
          </w:divBdr>
        </w:div>
        <w:div w:id="1057825395">
          <w:marLeft w:val="0"/>
          <w:marRight w:val="0"/>
          <w:marTop w:val="0"/>
          <w:marBottom w:val="0"/>
          <w:divBdr>
            <w:top w:val="none" w:sz="0" w:space="0" w:color="auto"/>
            <w:left w:val="none" w:sz="0" w:space="0" w:color="auto"/>
            <w:bottom w:val="none" w:sz="0" w:space="0" w:color="auto"/>
            <w:right w:val="none" w:sz="0" w:space="0" w:color="auto"/>
          </w:divBdr>
        </w:div>
        <w:div w:id="853424929">
          <w:marLeft w:val="0"/>
          <w:marRight w:val="0"/>
          <w:marTop w:val="0"/>
          <w:marBottom w:val="0"/>
          <w:divBdr>
            <w:top w:val="none" w:sz="0" w:space="0" w:color="auto"/>
            <w:left w:val="none" w:sz="0" w:space="0" w:color="auto"/>
            <w:bottom w:val="none" w:sz="0" w:space="0" w:color="auto"/>
            <w:right w:val="none" w:sz="0" w:space="0" w:color="auto"/>
          </w:divBdr>
        </w:div>
        <w:div w:id="123039933">
          <w:marLeft w:val="0"/>
          <w:marRight w:val="0"/>
          <w:marTop w:val="0"/>
          <w:marBottom w:val="0"/>
          <w:divBdr>
            <w:top w:val="none" w:sz="0" w:space="0" w:color="auto"/>
            <w:left w:val="none" w:sz="0" w:space="0" w:color="auto"/>
            <w:bottom w:val="none" w:sz="0" w:space="0" w:color="auto"/>
            <w:right w:val="none" w:sz="0" w:space="0" w:color="auto"/>
          </w:divBdr>
        </w:div>
        <w:div w:id="990208724">
          <w:marLeft w:val="0"/>
          <w:marRight w:val="0"/>
          <w:marTop w:val="0"/>
          <w:marBottom w:val="0"/>
          <w:divBdr>
            <w:top w:val="none" w:sz="0" w:space="0" w:color="auto"/>
            <w:left w:val="none" w:sz="0" w:space="0" w:color="auto"/>
            <w:bottom w:val="none" w:sz="0" w:space="0" w:color="auto"/>
            <w:right w:val="none" w:sz="0" w:space="0" w:color="auto"/>
          </w:divBdr>
        </w:div>
        <w:div w:id="365063056">
          <w:marLeft w:val="0"/>
          <w:marRight w:val="0"/>
          <w:marTop w:val="0"/>
          <w:marBottom w:val="0"/>
          <w:divBdr>
            <w:top w:val="none" w:sz="0" w:space="0" w:color="auto"/>
            <w:left w:val="none" w:sz="0" w:space="0" w:color="auto"/>
            <w:bottom w:val="none" w:sz="0" w:space="0" w:color="auto"/>
            <w:right w:val="none" w:sz="0" w:space="0" w:color="auto"/>
          </w:divBdr>
        </w:div>
        <w:div w:id="144903898">
          <w:marLeft w:val="0"/>
          <w:marRight w:val="0"/>
          <w:marTop w:val="0"/>
          <w:marBottom w:val="0"/>
          <w:divBdr>
            <w:top w:val="none" w:sz="0" w:space="0" w:color="auto"/>
            <w:left w:val="none" w:sz="0" w:space="0" w:color="auto"/>
            <w:bottom w:val="none" w:sz="0" w:space="0" w:color="auto"/>
            <w:right w:val="none" w:sz="0" w:space="0" w:color="auto"/>
          </w:divBdr>
        </w:div>
        <w:div w:id="1174955254">
          <w:marLeft w:val="0"/>
          <w:marRight w:val="0"/>
          <w:marTop w:val="0"/>
          <w:marBottom w:val="0"/>
          <w:divBdr>
            <w:top w:val="none" w:sz="0" w:space="0" w:color="auto"/>
            <w:left w:val="none" w:sz="0" w:space="0" w:color="auto"/>
            <w:bottom w:val="none" w:sz="0" w:space="0" w:color="auto"/>
            <w:right w:val="none" w:sz="0" w:space="0" w:color="auto"/>
          </w:divBdr>
        </w:div>
        <w:div w:id="1364674087">
          <w:marLeft w:val="0"/>
          <w:marRight w:val="0"/>
          <w:marTop w:val="0"/>
          <w:marBottom w:val="0"/>
          <w:divBdr>
            <w:top w:val="none" w:sz="0" w:space="0" w:color="auto"/>
            <w:left w:val="none" w:sz="0" w:space="0" w:color="auto"/>
            <w:bottom w:val="none" w:sz="0" w:space="0" w:color="auto"/>
            <w:right w:val="none" w:sz="0" w:space="0" w:color="auto"/>
          </w:divBdr>
        </w:div>
        <w:div w:id="1548571029">
          <w:marLeft w:val="0"/>
          <w:marRight w:val="0"/>
          <w:marTop w:val="0"/>
          <w:marBottom w:val="0"/>
          <w:divBdr>
            <w:top w:val="none" w:sz="0" w:space="0" w:color="auto"/>
            <w:left w:val="none" w:sz="0" w:space="0" w:color="auto"/>
            <w:bottom w:val="none" w:sz="0" w:space="0" w:color="auto"/>
            <w:right w:val="none" w:sz="0" w:space="0" w:color="auto"/>
          </w:divBdr>
        </w:div>
        <w:div w:id="1457261949">
          <w:marLeft w:val="0"/>
          <w:marRight w:val="0"/>
          <w:marTop w:val="0"/>
          <w:marBottom w:val="0"/>
          <w:divBdr>
            <w:top w:val="none" w:sz="0" w:space="0" w:color="auto"/>
            <w:left w:val="none" w:sz="0" w:space="0" w:color="auto"/>
            <w:bottom w:val="none" w:sz="0" w:space="0" w:color="auto"/>
            <w:right w:val="none" w:sz="0" w:space="0" w:color="auto"/>
          </w:divBdr>
        </w:div>
        <w:div w:id="2130659079">
          <w:marLeft w:val="0"/>
          <w:marRight w:val="0"/>
          <w:marTop w:val="0"/>
          <w:marBottom w:val="0"/>
          <w:divBdr>
            <w:top w:val="none" w:sz="0" w:space="0" w:color="auto"/>
            <w:left w:val="none" w:sz="0" w:space="0" w:color="auto"/>
            <w:bottom w:val="none" w:sz="0" w:space="0" w:color="auto"/>
            <w:right w:val="none" w:sz="0" w:space="0" w:color="auto"/>
          </w:divBdr>
        </w:div>
        <w:div w:id="2037196689">
          <w:marLeft w:val="0"/>
          <w:marRight w:val="0"/>
          <w:marTop w:val="0"/>
          <w:marBottom w:val="0"/>
          <w:divBdr>
            <w:top w:val="none" w:sz="0" w:space="0" w:color="auto"/>
            <w:left w:val="none" w:sz="0" w:space="0" w:color="auto"/>
            <w:bottom w:val="none" w:sz="0" w:space="0" w:color="auto"/>
            <w:right w:val="none" w:sz="0" w:space="0" w:color="auto"/>
          </w:divBdr>
        </w:div>
        <w:div w:id="96751287">
          <w:marLeft w:val="0"/>
          <w:marRight w:val="0"/>
          <w:marTop w:val="0"/>
          <w:marBottom w:val="0"/>
          <w:divBdr>
            <w:top w:val="none" w:sz="0" w:space="0" w:color="auto"/>
            <w:left w:val="none" w:sz="0" w:space="0" w:color="auto"/>
            <w:bottom w:val="none" w:sz="0" w:space="0" w:color="auto"/>
            <w:right w:val="none" w:sz="0" w:space="0" w:color="auto"/>
          </w:divBdr>
        </w:div>
        <w:div w:id="1519733979">
          <w:marLeft w:val="0"/>
          <w:marRight w:val="0"/>
          <w:marTop w:val="0"/>
          <w:marBottom w:val="0"/>
          <w:divBdr>
            <w:top w:val="none" w:sz="0" w:space="0" w:color="auto"/>
            <w:left w:val="none" w:sz="0" w:space="0" w:color="auto"/>
            <w:bottom w:val="none" w:sz="0" w:space="0" w:color="auto"/>
            <w:right w:val="none" w:sz="0" w:space="0" w:color="auto"/>
          </w:divBdr>
        </w:div>
        <w:div w:id="481850848">
          <w:marLeft w:val="0"/>
          <w:marRight w:val="0"/>
          <w:marTop w:val="0"/>
          <w:marBottom w:val="0"/>
          <w:divBdr>
            <w:top w:val="none" w:sz="0" w:space="0" w:color="auto"/>
            <w:left w:val="none" w:sz="0" w:space="0" w:color="auto"/>
            <w:bottom w:val="none" w:sz="0" w:space="0" w:color="auto"/>
            <w:right w:val="none" w:sz="0" w:space="0" w:color="auto"/>
          </w:divBdr>
        </w:div>
      </w:divsChild>
    </w:div>
    <w:div w:id="706682227">
      <w:bodyDiv w:val="1"/>
      <w:marLeft w:val="0"/>
      <w:marRight w:val="0"/>
      <w:marTop w:val="0"/>
      <w:marBottom w:val="0"/>
      <w:divBdr>
        <w:top w:val="none" w:sz="0" w:space="0" w:color="auto"/>
        <w:left w:val="none" w:sz="0" w:space="0" w:color="auto"/>
        <w:bottom w:val="none" w:sz="0" w:space="0" w:color="auto"/>
        <w:right w:val="none" w:sz="0" w:space="0" w:color="auto"/>
      </w:divBdr>
      <w:divsChild>
        <w:div w:id="1645506706">
          <w:marLeft w:val="0"/>
          <w:marRight w:val="0"/>
          <w:marTop w:val="0"/>
          <w:marBottom w:val="0"/>
          <w:divBdr>
            <w:top w:val="none" w:sz="0" w:space="0" w:color="auto"/>
            <w:left w:val="none" w:sz="0" w:space="0" w:color="auto"/>
            <w:bottom w:val="none" w:sz="0" w:space="0" w:color="auto"/>
            <w:right w:val="none" w:sz="0" w:space="0" w:color="auto"/>
          </w:divBdr>
        </w:div>
        <w:div w:id="823356795">
          <w:marLeft w:val="0"/>
          <w:marRight w:val="0"/>
          <w:marTop w:val="0"/>
          <w:marBottom w:val="0"/>
          <w:divBdr>
            <w:top w:val="none" w:sz="0" w:space="0" w:color="auto"/>
            <w:left w:val="none" w:sz="0" w:space="0" w:color="auto"/>
            <w:bottom w:val="none" w:sz="0" w:space="0" w:color="auto"/>
            <w:right w:val="none" w:sz="0" w:space="0" w:color="auto"/>
          </w:divBdr>
        </w:div>
        <w:div w:id="656420905">
          <w:marLeft w:val="0"/>
          <w:marRight w:val="0"/>
          <w:marTop w:val="0"/>
          <w:marBottom w:val="0"/>
          <w:divBdr>
            <w:top w:val="none" w:sz="0" w:space="0" w:color="auto"/>
            <w:left w:val="none" w:sz="0" w:space="0" w:color="auto"/>
            <w:bottom w:val="none" w:sz="0" w:space="0" w:color="auto"/>
            <w:right w:val="none" w:sz="0" w:space="0" w:color="auto"/>
          </w:divBdr>
        </w:div>
      </w:divsChild>
    </w:div>
    <w:div w:id="740562370">
      <w:bodyDiv w:val="1"/>
      <w:marLeft w:val="0"/>
      <w:marRight w:val="0"/>
      <w:marTop w:val="0"/>
      <w:marBottom w:val="0"/>
      <w:divBdr>
        <w:top w:val="none" w:sz="0" w:space="0" w:color="auto"/>
        <w:left w:val="none" w:sz="0" w:space="0" w:color="auto"/>
        <w:bottom w:val="none" w:sz="0" w:space="0" w:color="auto"/>
        <w:right w:val="none" w:sz="0" w:space="0" w:color="auto"/>
      </w:divBdr>
      <w:divsChild>
        <w:div w:id="2071688563">
          <w:marLeft w:val="0"/>
          <w:marRight w:val="0"/>
          <w:marTop w:val="0"/>
          <w:marBottom w:val="0"/>
          <w:divBdr>
            <w:top w:val="none" w:sz="0" w:space="0" w:color="auto"/>
            <w:left w:val="none" w:sz="0" w:space="0" w:color="auto"/>
            <w:bottom w:val="none" w:sz="0" w:space="0" w:color="auto"/>
            <w:right w:val="none" w:sz="0" w:space="0" w:color="auto"/>
          </w:divBdr>
        </w:div>
        <w:div w:id="1693728286">
          <w:marLeft w:val="0"/>
          <w:marRight w:val="0"/>
          <w:marTop w:val="0"/>
          <w:marBottom w:val="0"/>
          <w:divBdr>
            <w:top w:val="none" w:sz="0" w:space="0" w:color="auto"/>
            <w:left w:val="none" w:sz="0" w:space="0" w:color="auto"/>
            <w:bottom w:val="none" w:sz="0" w:space="0" w:color="auto"/>
            <w:right w:val="none" w:sz="0" w:space="0" w:color="auto"/>
          </w:divBdr>
        </w:div>
        <w:div w:id="349572317">
          <w:marLeft w:val="0"/>
          <w:marRight w:val="0"/>
          <w:marTop w:val="0"/>
          <w:marBottom w:val="0"/>
          <w:divBdr>
            <w:top w:val="none" w:sz="0" w:space="0" w:color="auto"/>
            <w:left w:val="none" w:sz="0" w:space="0" w:color="auto"/>
            <w:bottom w:val="none" w:sz="0" w:space="0" w:color="auto"/>
            <w:right w:val="none" w:sz="0" w:space="0" w:color="auto"/>
          </w:divBdr>
        </w:div>
        <w:div w:id="1978758149">
          <w:marLeft w:val="0"/>
          <w:marRight w:val="0"/>
          <w:marTop w:val="0"/>
          <w:marBottom w:val="0"/>
          <w:divBdr>
            <w:top w:val="none" w:sz="0" w:space="0" w:color="auto"/>
            <w:left w:val="none" w:sz="0" w:space="0" w:color="auto"/>
            <w:bottom w:val="none" w:sz="0" w:space="0" w:color="auto"/>
            <w:right w:val="none" w:sz="0" w:space="0" w:color="auto"/>
          </w:divBdr>
        </w:div>
        <w:div w:id="2085912433">
          <w:marLeft w:val="0"/>
          <w:marRight w:val="0"/>
          <w:marTop w:val="0"/>
          <w:marBottom w:val="0"/>
          <w:divBdr>
            <w:top w:val="none" w:sz="0" w:space="0" w:color="auto"/>
            <w:left w:val="none" w:sz="0" w:space="0" w:color="auto"/>
            <w:bottom w:val="none" w:sz="0" w:space="0" w:color="auto"/>
            <w:right w:val="none" w:sz="0" w:space="0" w:color="auto"/>
          </w:divBdr>
        </w:div>
        <w:div w:id="947352842">
          <w:marLeft w:val="0"/>
          <w:marRight w:val="0"/>
          <w:marTop w:val="0"/>
          <w:marBottom w:val="0"/>
          <w:divBdr>
            <w:top w:val="none" w:sz="0" w:space="0" w:color="auto"/>
            <w:left w:val="none" w:sz="0" w:space="0" w:color="auto"/>
            <w:bottom w:val="none" w:sz="0" w:space="0" w:color="auto"/>
            <w:right w:val="none" w:sz="0" w:space="0" w:color="auto"/>
          </w:divBdr>
        </w:div>
      </w:divsChild>
    </w:div>
    <w:div w:id="794062822">
      <w:bodyDiv w:val="1"/>
      <w:marLeft w:val="0"/>
      <w:marRight w:val="0"/>
      <w:marTop w:val="0"/>
      <w:marBottom w:val="0"/>
      <w:divBdr>
        <w:top w:val="none" w:sz="0" w:space="0" w:color="auto"/>
        <w:left w:val="none" w:sz="0" w:space="0" w:color="auto"/>
        <w:bottom w:val="none" w:sz="0" w:space="0" w:color="auto"/>
        <w:right w:val="none" w:sz="0" w:space="0" w:color="auto"/>
      </w:divBdr>
      <w:divsChild>
        <w:div w:id="871263902">
          <w:marLeft w:val="0"/>
          <w:marRight w:val="0"/>
          <w:marTop w:val="0"/>
          <w:marBottom w:val="0"/>
          <w:divBdr>
            <w:top w:val="none" w:sz="0" w:space="0" w:color="auto"/>
            <w:left w:val="none" w:sz="0" w:space="0" w:color="auto"/>
            <w:bottom w:val="none" w:sz="0" w:space="0" w:color="auto"/>
            <w:right w:val="none" w:sz="0" w:space="0" w:color="auto"/>
          </w:divBdr>
        </w:div>
        <w:div w:id="1203861923">
          <w:marLeft w:val="0"/>
          <w:marRight w:val="0"/>
          <w:marTop w:val="0"/>
          <w:marBottom w:val="0"/>
          <w:divBdr>
            <w:top w:val="none" w:sz="0" w:space="0" w:color="auto"/>
            <w:left w:val="none" w:sz="0" w:space="0" w:color="auto"/>
            <w:bottom w:val="none" w:sz="0" w:space="0" w:color="auto"/>
            <w:right w:val="none" w:sz="0" w:space="0" w:color="auto"/>
          </w:divBdr>
        </w:div>
        <w:div w:id="367067181">
          <w:marLeft w:val="0"/>
          <w:marRight w:val="0"/>
          <w:marTop w:val="0"/>
          <w:marBottom w:val="0"/>
          <w:divBdr>
            <w:top w:val="none" w:sz="0" w:space="0" w:color="auto"/>
            <w:left w:val="none" w:sz="0" w:space="0" w:color="auto"/>
            <w:bottom w:val="none" w:sz="0" w:space="0" w:color="auto"/>
            <w:right w:val="none" w:sz="0" w:space="0" w:color="auto"/>
          </w:divBdr>
        </w:div>
        <w:div w:id="975112087">
          <w:marLeft w:val="0"/>
          <w:marRight w:val="0"/>
          <w:marTop w:val="0"/>
          <w:marBottom w:val="0"/>
          <w:divBdr>
            <w:top w:val="none" w:sz="0" w:space="0" w:color="auto"/>
            <w:left w:val="none" w:sz="0" w:space="0" w:color="auto"/>
            <w:bottom w:val="none" w:sz="0" w:space="0" w:color="auto"/>
            <w:right w:val="none" w:sz="0" w:space="0" w:color="auto"/>
          </w:divBdr>
        </w:div>
      </w:divsChild>
    </w:div>
    <w:div w:id="828784909">
      <w:bodyDiv w:val="1"/>
      <w:marLeft w:val="0"/>
      <w:marRight w:val="0"/>
      <w:marTop w:val="0"/>
      <w:marBottom w:val="0"/>
      <w:divBdr>
        <w:top w:val="none" w:sz="0" w:space="0" w:color="auto"/>
        <w:left w:val="none" w:sz="0" w:space="0" w:color="auto"/>
        <w:bottom w:val="none" w:sz="0" w:space="0" w:color="auto"/>
        <w:right w:val="none" w:sz="0" w:space="0" w:color="auto"/>
      </w:divBdr>
    </w:div>
    <w:div w:id="849877967">
      <w:bodyDiv w:val="1"/>
      <w:marLeft w:val="0"/>
      <w:marRight w:val="0"/>
      <w:marTop w:val="0"/>
      <w:marBottom w:val="0"/>
      <w:divBdr>
        <w:top w:val="none" w:sz="0" w:space="0" w:color="auto"/>
        <w:left w:val="none" w:sz="0" w:space="0" w:color="auto"/>
        <w:bottom w:val="none" w:sz="0" w:space="0" w:color="auto"/>
        <w:right w:val="none" w:sz="0" w:space="0" w:color="auto"/>
      </w:divBdr>
      <w:divsChild>
        <w:div w:id="253393402">
          <w:marLeft w:val="0"/>
          <w:marRight w:val="0"/>
          <w:marTop w:val="0"/>
          <w:marBottom w:val="0"/>
          <w:divBdr>
            <w:top w:val="none" w:sz="0" w:space="0" w:color="auto"/>
            <w:left w:val="none" w:sz="0" w:space="0" w:color="auto"/>
            <w:bottom w:val="none" w:sz="0" w:space="0" w:color="auto"/>
            <w:right w:val="none" w:sz="0" w:space="0" w:color="auto"/>
          </w:divBdr>
        </w:div>
        <w:div w:id="624964702">
          <w:marLeft w:val="0"/>
          <w:marRight w:val="0"/>
          <w:marTop w:val="0"/>
          <w:marBottom w:val="0"/>
          <w:divBdr>
            <w:top w:val="none" w:sz="0" w:space="0" w:color="auto"/>
            <w:left w:val="none" w:sz="0" w:space="0" w:color="auto"/>
            <w:bottom w:val="none" w:sz="0" w:space="0" w:color="auto"/>
            <w:right w:val="none" w:sz="0" w:space="0" w:color="auto"/>
          </w:divBdr>
        </w:div>
        <w:div w:id="53048746">
          <w:marLeft w:val="0"/>
          <w:marRight w:val="0"/>
          <w:marTop w:val="0"/>
          <w:marBottom w:val="0"/>
          <w:divBdr>
            <w:top w:val="none" w:sz="0" w:space="0" w:color="auto"/>
            <w:left w:val="none" w:sz="0" w:space="0" w:color="auto"/>
            <w:bottom w:val="none" w:sz="0" w:space="0" w:color="auto"/>
            <w:right w:val="none" w:sz="0" w:space="0" w:color="auto"/>
          </w:divBdr>
        </w:div>
      </w:divsChild>
    </w:div>
    <w:div w:id="883181709">
      <w:bodyDiv w:val="1"/>
      <w:marLeft w:val="0"/>
      <w:marRight w:val="0"/>
      <w:marTop w:val="0"/>
      <w:marBottom w:val="0"/>
      <w:divBdr>
        <w:top w:val="none" w:sz="0" w:space="0" w:color="auto"/>
        <w:left w:val="none" w:sz="0" w:space="0" w:color="auto"/>
        <w:bottom w:val="none" w:sz="0" w:space="0" w:color="auto"/>
        <w:right w:val="none" w:sz="0" w:space="0" w:color="auto"/>
      </w:divBdr>
      <w:divsChild>
        <w:div w:id="1201750032">
          <w:marLeft w:val="0"/>
          <w:marRight w:val="0"/>
          <w:marTop w:val="0"/>
          <w:marBottom w:val="0"/>
          <w:divBdr>
            <w:top w:val="none" w:sz="0" w:space="0" w:color="auto"/>
            <w:left w:val="none" w:sz="0" w:space="0" w:color="auto"/>
            <w:bottom w:val="none" w:sz="0" w:space="0" w:color="auto"/>
            <w:right w:val="none" w:sz="0" w:space="0" w:color="auto"/>
          </w:divBdr>
        </w:div>
      </w:divsChild>
    </w:div>
    <w:div w:id="896936906">
      <w:bodyDiv w:val="1"/>
      <w:marLeft w:val="0"/>
      <w:marRight w:val="0"/>
      <w:marTop w:val="0"/>
      <w:marBottom w:val="0"/>
      <w:divBdr>
        <w:top w:val="none" w:sz="0" w:space="0" w:color="auto"/>
        <w:left w:val="none" w:sz="0" w:space="0" w:color="auto"/>
        <w:bottom w:val="none" w:sz="0" w:space="0" w:color="auto"/>
        <w:right w:val="none" w:sz="0" w:space="0" w:color="auto"/>
      </w:divBdr>
      <w:divsChild>
        <w:div w:id="916406087">
          <w:marLeft w:val="0"/>
          <w:marRight w:val="0"/>
          <w:marTop w:val="0"/>
          <w:marBottom w:val="0"/>
          <w:divBdr>
            <w:top w:val="none" w:sz="0" w:space="0" w:color="auto"/>
            <w:left w:val="none" w:sz="0" w:space="0" w:color="auto"/>
            <w:bottom w:val="none" w:sz="0" w:space="0" w:color="auto"/>
            <w:right w:val="none" w:sz="0" w:space="0" w:color="auto"/>
          </w:divBdr>
        </w:div>
        <w:div w:id="827356359">
          <w:marLeft w:val="0"/>
          <w:marRight w:val="0"/>
          <w:marTop w:val="0"/>
          <w:marBottom w:val="0"/>
          <w:divBdr>
            <w:top w:val="none" w:sz="0" w:space="0" w:color="auto"/>
            <w:left w:val="none" w:sz="0" w:space="0" w:color="auto"/>
            <w:bottom w:val="none" w:sz="0" w:space="0" w:color="auto"/>
            <w:right w:val="none" w:sz="0" w:space="0" w:color="auto"/>
          </w:divBdr>
        </w:div>
        <w:div w:id="752162302">
          <w:marLeft w:val="0"/>
          <w:marRight w:val="0"/>
          <w:marTop w:val="0"/>
          <w:marBottom w:val="0"/>
          <w:divBdr>
            <w:top w:val="none" w:sz="0" w:space="0" w:color="auto"/>
            <w:left w:val="none" w:sz="0" w:space="0" w:color="auto"/>
            <w:bottom w:val="none" w:sz="0" w:space="0" w:color="auto"/>
            <w:right w:val="none" w:sz="0" w:space="0" w:color="auto"/>
          </w:divBdr>
        </w:div>
      </w:divsChild>
    </w:div>
    <w:div w:id="982857701">
      <w:bodyDiv w:val="1"/>
      <w:marLeft w:val="0"/>
      <w:marRight w:val="0"/>
      <w:marTop w:val="0"/>
      <w:marBottom w:val="0"/>
      <w:divBdr>
        <w:top w:val="none" w:sz="0" w:space="0" w:color="auto"/>
        <w:left w:val="none" w:sz="0" w:space="0" w:color="auto"/>
        <w:bottom w:val="none" w:sz="0" w:space="0" w:color="auto"/>
        <w:right w:val="none" w:sz="0" w:space="0" w:color="auto"/>
      </w:divBdr>
    </w:div>
    <w:div w:id="1000815635">
      <w:bodyDiv w:val="1"/>
      <w:marLeft w:val="0"/>
      <w:marRight w:val="0"/>
      <w:marTop w:val="0"/>
      <w:marBottom w:val="0"/>
      <w:divBdr>
        <w:top w:val="none" w:sz="0" w:space="0" w:color="auto"/>
        <w:left w:val="none" w:sz="0" w:space="0" w:color="auto"/>
        <w:bottom w:val="none" w:sz="0" w:space="0" w:color="auto"/>
        <w:right w:val="none" w:sz="0" w:space="0" w:color="auto"/>
      </w:divBdr>
      <w:divsChild>
        <w:div w:id="715666558">
          <w:marLeft w:val="0"/>
          <w:marRight w:val="0"/>
          <w:marTop w:val="0"/>
          <w:marBottom w:val="0"/>
          <w:divBdr>
            <w:top w:val="none" w:sz="0" w:space="0" w:color="auto"/>
            <w:left w:val="none" w:sz="0" w:space="0" w:color="auto"/>
            <w:bottom w:val="none" w:sz="0" w:space="0" w:color="auto"/>
            <w:right w:val="none" w:sz="0" w:space="0" w:color="auto"/>
          </w:divBdr>
        </w:div>
        <w:div w:id="1324045569">
          <w:marLeft w:val="0"/>
          <w:marRight w:val="0"/>
          <w:marTop w:val="0"/>
          <w:marBottom w:val="0"/>
          <w:divBdr>
            <w:top w:val="none" w:sz="0" w:space="0" w:color="auto"/>
            <w:left w:val="none" w:sz="0" w:space="0" w:color="auto"/>
            <w:bottom w:val="none" w:sz="0" w:space="0" w:color="auto"/>
            <w:right w:val="none" w:sz="0" w:space="0" w:color="auto"/>
          </w:divBdr>
        </w:div>
        <w:div w:id="943918959">
          <w:marLeft w:val="0"/>
          <w:marRight w:val="0"/>
          <w:marTop w:val="0"/>
          <w:marBottom w:val="0"/>
          <w:divBdr>
            <w:top w:val="none" w:sz="0" w:space="0" w:color="auto"/>
            <w:left w:val="none" w:sz="0" w:space="0" w:color="auto"/>
            <w:bottom w:val="none" w:sz="0" w:space="0" w:color="auto"/>
            <w:right w:val="none" w:sz="0" w:space="0" w:color="auto"/>
          </w:divBdr>
        </w:div>
        <w:div w:id="849754379">
          <w:marLeft w:val="0"/>
          <w:marRight w:val="0"/>
          <w:marTop w:val="0"/>
          <w:marBottom w:val="0"/>
          <w:divBdr>
            <w:top w:val="none" w:sz="0" w:space="0" w:color="auto"/>
            <w:left w:val="none" w:sz="0" w:space="0" w:color="auto"/>
            <w:bottom w:val="none" w:sz="0" w:space="0" w:color="auto"/>
            <w:right w:val="none" w:sz="0" w:space="0" w:color="auto"/>
          </w:divBdr>
        </w:div>
        <w:div w:id="1785999072">
          <w:marLeft w:val="0"/>
          <w:marRight w:val="0"/>
          <w:marTop w:val="0"/>
          <w:marBottom w:val="0"/>
          <w:divBdr>
            <w:top w:val="none" w:sz="0" w:space="0" w:color="auto"/>
            <w:left w:val="none" w:sz="0" w:space="0" w:color="auto"/>
            <w:bottom w:val="none" w:sz="0" w:space="0" w:color="auto"/>
            <w:right w:val="none" w:sz="0" w:space="0" w:color="auto"/>
          </w:divBdr>
        </w:div>
        <w:div w:id="1311251623">
          <w:marLeft w:val="0"/>
          <w:marRight w:val="0"/>
          <w:marTop w:val="0"/>
          <w:marBottom w:val="0"/>
          <w:divBdr>
            <w:top w:val="none" w:sz="0" w:space="0" w:color="auto"/>
            <w:left w:val="none" w:sz="0" w:space="0" w:color="auto"/>
            <w:bottom w:val="none" w:sz="0" w:space="0" w:color="auto"/>
            <w:right w:val="none" w:sz="0" w:space="0" w:color="auto"/>
          </w:divBdr>
        </w:div>
        <w:div w:id="1158960442">
          <w:marLeft w:val="0"/>
          <w:marRight w:val="0"/>
          <w:marTop w:val="0"/>
          <w:marBottom w:val="0"/>
          <w:divBdr>
            <w:top w:val="none" w:sz="0" w:space="0" w:color="auto"/>
            <w:left w:val="none" w:sz="0" w:space="0" w:color="auto"/>
            <w:bottom w:val="none" w:sz="0" w:space="0" w:color="auto"/>
            <w:right w:val="none" w:sz="0" w:space="0" w:color="auto"/>
          </w:divBdr>
        </w:div>
      </w:divsChild>
    </w:div>
    <w:div w:id="1060061040">
      <w:bodyDiv w:val="1"/>
      <w:marLeft w:val="0"/>
      <w:marRight w:val="0"/>
      <w:marTop w:val="0"/>
      <w:marBottom w:val="0"/>
      <w:divBdr>
        <w:top w:val="none" w:sz="0" w:space="0" w:color="auto"/>
        <w:left w:val="none" w:sz="0" w:space="0" w:color="auto"/>
        <w:bottom w:val="none" w:sz="0" w:space="0" w:color="auto"/>
        <w:right w:val="none" w:sz="0" w:space="0" w:color="auto"/>
      </w:divBdr>
      <w:divsChild>
        <w:div w:id="94443750">
          <w:marLeft w:val="0"/>
          <w:marRight w:val="0"/>
          <w:marTop w:val="0"/>
          <w:marBottom w:val="0"/>
          <w:divBdr>
            <w:top w:val="none" w:sz="0" w:space="0" w:color="auto"/>
            <w:left w:val="none" w:sz="0" w:space="0" w:color="auto"/>
            <w:bottom w:val="none" w:sz="0" w:space="0" w:color="auto"/>
            <w:right w:val="none" w:sz="0" w:space="0" w:color="auto"/>
          </w:divBdr>
        </w:div>
        <w:div w:id="970945115">
          <w:marLeft w:val="0"/>
          <w:marRight w:val="0"/>
          <w:marTop w:val="0"/>
          <w:marBottom w:val="0"/>
          <w:divBdr>
            <w:top w:val="none" w:sz="0" w:space="0" w:color="auto"/>
            <w:left w:val="none" w:sz="0" w:space="0" w:color="auto"/>
            <w:bottom w:val="none" w:sz="0" w:space="0" w:color="auto"/>
            <w:right w:val="none" w:sz="0" w:space="0" w:color="auto"/>
          </w:divBdr>
        </w:div>
        <w:div w:id="1019817992">
          <w:marLeft w:val="0"/>
          <w:marRight w:val="0"/>
          <w:marTop w:val="0"/>
          <w:marBottom w:val="0"/>
          <w:divBdr>
            <w:top w:val="none" w:sz="0" w:space="0" w:color="auto"/>
            <w:left w:val="none" w:sz="0" w:space="0" w:color="auto"/>
            <w:bottom w:val="none" w:sz="0" w:space="0" w:color="auto"/>
            <w:right w:val="none" w:sz="0" w:space="0" w:color="auto"/>
          </w:divBdr>
        </w:div>
      </w:divsChild>
    </w:div>
    <w:div w:id="1130587140">
      <w:bodyDiv w:val="1"/>
      <w:marLeft w:val="0"/>
      <w:marRight w:val="0"/>
      <w:marTop w:val="0"/>
      <w:marBottom w:val="0"/>
      <w:divBdr>
        <w:top w:val="none" w:sz="0" w:space="0" w:color="auto"/>
        <w:left w:val="none" w:sz="0" w:space="0" w:color="auto"/>
        <w:bottom w:val="none" w:sz="0" w:space="0" w:color="auto"/>
        <w:right w:val="none" w:sz="0" w:space="0" w:color="auto"/>
      </w:divBdr>
      <w:divsChild>
        <w:div w:id="1396777279">
          <w:marLeft w:val="0"/>
          <w:marRight w:val="0"/>
          <w:marTop w:val="0"/>
          <w:marBottom w:val="0"/>
          <w:divBdr>
            <w:top w:val="none" w:sz="0" w:space="0" w:color="auto"/>
            <w:left w:val="none" w:sz="0" w:space="0" w:color="auto"/>
            <w:bottom w:val="none" w:sz="0" w:space="0" w:color="auto"/>
            <w:right w:val="none" w:sz="0" w:space="0" w:color="auto"/>
          </w:divBdr>
        </w:div>
        <w:div w:id="2123568738">
          <w:marLeft w:val="0"/>
          <w:marRight w:val="0"/>
          <w:marTop w:val="0"/>
          <w:marBottom w:val="0"/>
          <w:divBdr>
            <w:top w:val="none" w:sz="0" w:space="0" w:color="auto"/>
            <w:left w:val="none" w:sz="0" w:space="0" w:color="auto"/>
            <w:bottom w:val="none" w:sz="0" w:space="0" w:color="auto"/>
            <w:right w:val="none" w:sz="0" w:space="0" w:color="auto"/>
          </w:divBdr>
        </w:div>
        <w:div w:id="1049648687">
          <w:marLeft w:val="0"/>
          <w:marRight w:val="0"/>
          <w:marTop w:val="0"/>
          <w:marBottom w:val="0"/>
          <w:divBdr>
            <w:top w:val="none" w:sz="0" w:space="0" w:color="auto"/>
            <w:left w:val="none" w:sz="0" w:space="0" w:color="auto"/>
            <w:bottom w:val="none" w:sz="0" w:space="0" w:color="auto"/>
            <w:right w:val="none" w:sz="0" w:space="0" w:color="auto"/>
          </w:divBdr>
        </w:div>
      </w:divsChild>
    </w:div>
    <w:div w:id="1167482638">
      <w:bodyDiv w:val="1"/>
      <w:marLeft w:val="0"/>
      <w:marRight w:val="0"/>
      <w:marTop w:val="0"/>
      <w:marBottom w:val="0"/>
      <w:divBdr>
        <w:top w:val="none" w:sz="0" w:space="0" w:color="auto"/>
        <w:left w:val="none" w:sz="0" w:space="0" w:color="auto"/>
        <w:bottom w:val="none" w:sz="0" w:space="0" w:color="auto"/>
        <w:right w:val="none" w:sz="0" w:space="0" w:color="auto"/>
      </w:divBdr>
      <w:divsChild>
        <w:div w:id="949119209">
          <w:marLeft w:val="0"/>
          <w:marRight w:val="0"/>
          <w:marTop w:val="0"/>
          <w:marBottom w:val="0"/>
          <w:divBdr>
            <w:top w:val="none" w:sz="0" w:space="0" w:color="auto"/>
            <w:left w:val="none" w:sz="0" w:space="0" w:color="auto"/>
            <w:bottom w:val="none" w:sz="0" w:space="0" w:color="auto"/>
            <w:right w:val="none" w:sz="0" w:space="0" w:color="auto"/>
          </w:divBdr>
        </w:div>
        <w:div w:id="1708604570">
          <w:marLeft w:val="0"/>
          <w:marRight w:val="0"/>
          <w:marTop w:val="0"/>
          <w:marBottom w:val="0"/>
          <w:divBdr>
            <w:top w:val="none" w:sz="0" w:space="0" w:color="auto"/>
            <w:left w:val="none" w:sz="0" w:space="0" w:color="auto"/>
            <w:bottom w:val="none" w:sz="0" w:space="0" w:color="auto"/>
            <w:right w:val="none" w:sz="0" w:space="0" w:color="auto"/>
          </w:divBdr>
        </w:div>
        <w:div w:id="1948465358">
          <w:marLeft w:val="0"/>
          <w:marRight w:val="0"/>
          <w:marTop w:val="0"/>
          <w:marBottom w:val="0"/>
          <w:divBdr>
            <w:top w:val="none" w:sz="0" w:space="0" w:color="auto"/>
            <w:left w:val="none" w:sz="0" w:space="0" w:color="auto"/>
            <w:bottom w:val="none" w:sz="0" w:space="0" w:color="auto"/>
            <w:right w:val="none" w:sz="0" w:space="0" w:color="auto"/>
          </w:divBdr>
        </w:div>
      </w:divsChild>
    </w:div>
    <w:div w:id="1181815466">
      <w:bodyDiv w:val="1"/>
      <w:marLeft w:val="0"/>
      <w:marRight w:val="0"/>
      <w:marTop w:val="0"/>
      <w:marBottom w:val="0"/>
      <w:divBdr>
        <w:top w:val="none" w:sz="0" w:space="0" w:color="auto"/>
        <w:left w:val="none" w:sz="0" w:space="0" w:color="auto"/>
        <w:bottom w:val="none" w:sz="0" w:space="0" w:color="auto"/>
        <w:right w:val="none" w:sz="0" w:space="0" w:color="auto"/>
      </w:divBdr>
      <w:divsChild>
        <w:div w:id="1252200292">
          <w:marLeft w:val="0"/>
          <w:marRight w:val="0"/>
          <w:marTop w:val="0"/>
          <w:marBottom w:val="0"/>
          <w:divBdr>
            <w:top w:val="none" w:sz="0" w:space="0" w:color="auto"/>
            <w:left w:val="none" w:sz="0" w:space="0" w:color="auto"/>
            <w:bottom w:val="none" w:sz="0" w:space="0" w:color="auto"/>
            <w:right w:val="none" w:sz="0" w:space="0" w:color="auto"/>
          </w:divBdr>
        </w:div>
      </w:divsChild>
    </w:div>
    <w:div w:id="1259098406">
      <w:bodyDiv w:val="1"/>
      <w:marLeft w:val="0"/>
      <w:marRight w:val="0"/>
      <w:marTop w:val="0"/>
      <w:marBottom w:val="0"/>
      <w:divBdr>
        <w:top w:val="none" w:sz="0" w:space="0" w:color="auto"/>
        <w:left w:val="none" w:sz="0" w:space="0" w:color="auto"/>
        <w:bottom w:val="none" w:sz="0" w:space="0" w:color="auto"/>
        <w:right w:val="none" w:sz="0" w:space="0" w:color="auto"/>
      </w:divBdr>
      <w:divsChild>
        <w:div w:id="289868514">
          <w:marLeft w:val="0"/>
          <w:marRight w:val="0"/>
          <w:marTop w:val="0"/>
          <w:marBottom w:val="0"/>
          <w:divBdr>
            <w:top w:val="none" w:sz="0" w:space="0" w:color="auto"/>
            <w:left w:val="none" w:sz="0" w:space="0" w:color="auto"/>
            <w:bottom w:val="none" w:sz="0" w:space="0" w:color="auto"/>
            <w:right w:val="none" w:sz="0" w:space="0" w:color="auto"/>
          </w:divBdr>
        </w:div>
        <w:div w:id="46033155">
          <w:marLeft w:val="0"/>
          <w:marRight w:val="0"/>
          <w:marTop w:val="0"/>
          <w:marBottom w:val="0"/>
          <w:divBdr>
            <w:top w:val="none" w:sz="0" w:space="0" w:color="auto"/>
            <w:left w:val="none" w:sz="0" w:space="0" w:color="auto"/>
            <w:bottom w:val="none" w:sz="0" w:space="0" w:color="auto"/>
            <w:right w:val="none" w:sz="0" w:space="0" w:color="auto"/>
          </w:divBdr>
        </w:div>
        <w:div w:id="1193030917">
          <w:marLeft w:val="0"/>
          <w:marRight w:val="0"/>
          <w:marTop w:val="0"/>
          <w:marBottom w:val="0"/>
          <w:divBdr>
            <w:top w:val="none" w:sz="0" w:space="0" w:color="auto"/>
            <w:left w:val="none" w:sz="0" w:space="0" w:color="auto"/>
            <w:bottom w:val="none" w:sz="0" w:space="0" w:color="auto"/>
            <w:right w:val="none" w:sz="0" w:space="0" w:color="auto"/>
          </w:divBdr>
        </w:div>
        <w:div w:id="624583834">
          <w:marLeft w:val="0"/>
          <w:marRight w:val="0"/>
          <w:marTop w:val="0"/>
          <w:marBottom w:val="0"/>
          <w:divBdr>
            <w:top w:val="none" w:sz="0" w:space="0" w:color="auto"/>
            <w:left w:val="none" w:sz="0" w:space="0" w:color="auto"/>
            <w:bottom w:val="none" w:sz="0" w:space="0" w:color="auto"/>
            <w:right w:val="none" w:sz="0" w:space="0" w:color="auto"/>
          </w:divBdr>
        </w:div>
        <w:div w:id="276647084">
          <w:marLeft w:val="0"/>
          <w:marRight w:val="0"/>
          <w:marTop w:val="0"/>
          <w:marBottom w:val="0"/>
          <w:divBdr>
            <w:top w:val="none" w:sz="0" w:space="0" w:color="auto"/>
            <w:left w:val="none" w:sz="0" w:space="0" w:color="auto"/>
            <w:bottom w:val="none" w:sz="0" w:space="0" w:color="auto"/>
            <w:right w:val="none" w:sz="0" w:space="0" w:color="auto"/>
          </w:divBdr>
        </w:div>
        <w:div w:id="2142066978">
          <w:marLeft w:val="0"/>
          <w:marRight w:val="0"/>
          <w:marTop w:val="0"/>
          <w:marBottom w:val="0"/>
          <w:divBdr>
            <w:top w:val="none" w:sz="0" w:space="0" w:color="auto"/>
            <w:left w:val="none" w:sz="0" w:space="0" w:color="auto"/>
            <w:bottom w:val="none" w:sz="0" w:space="0" w:color="auto"/>
            <w:right w:val="none" w:sz="0" w:space="0" w:color="auto"/>
          </w:divBdr>
        </w:div>
        <w:div w:id="261496078">
          <w:marLeft w:val="0"/>
          <w:marRight w:val="0"/>
          <w:marTop w:val="0"/>
          <w:marBottom w:val="0"/>
          <w:divBdr>
            <w:top w:val="none" w:sz="0" w:space="0" w:color="auto"/>
            <w:left w:val="none" w:sz="0" w:space="0" w:color="auto"/>
            <w:bottom w:val="none" w:sz="0" w:space="0" w:color="auto"/>
            <w:right w:val="none" w:sz="0" w:space="0" w:color="auto"/>
          </w:divBdr>
        </w:div>
        <w:div w:id="758406102">
          <w:marLeft w:val="0"/>
          <w:marRight w:val="0"/>
          <w:marTop w:val="0"/>
          <w:marBottom w:val="0"/>
          <w:divBdr>
            <w:top w:val="none" w:sz="0" w:space="0" w:color="auto"/>
            <w:left w:val="none" w:sz="0" w:space="0" w:color="auto"/>
            <w:bottom w:val="none" w:sz="0" w:space="0" w:color="auto"/>
            <w:right w:val="none" w:sz="0" w:space="0" w:color="auto"/>
          </w:divBdr>
        </w:div>
      </w:divsChild>
    </w:div>
    <w:div w:id="1271625511">
      <w:bodyDiv w:val="1"/>
      <w:marLeft w:val="0"/>
      <w:marRight w:val="0"/>
      <w:marTop w:val="0"/>
      <w:marBottom w:val="0"/>
      <w:divBdr>
        <w:top w:val="none" w:sz="0" w:space="0" w:color="auto"/>
        <w:left w:val="none" w:sz="0" w:space="0" w:color="auto"/>
        <w:bottom w:val="none" w:sz="0" w:space="0" w:color="auto"/>
        <w:right w:val="none" w:sz="0" w:space="0" w:color="auto"/>
      </w:divBdr>
      <w:divsChild>
        <w:div w:id="1804959687">
          <w:marLeft w:val="0"/>
          <w:marRight w:val="0"/>
          <w:marTop w:val="0"/>
          <w:marBottom w:val="0"/>
          <w:divBdr>
            <w:top w:val="none" w:sz="0" w:space="0" w:color="auto"/>
            <w:left w:val="none" w:sz="0" w:space="0" w:color="auto"/>
            <w:bottom w:val="none" w:sz="0" w:space="0" w:color="auto"/>
            <w:right w:val="none" w:sz="0" w:space="0" w:color="auto"/>
          </w:divBdr>
        </w:div>
        <w:div w:id="896429903">
          <w:marLeft w:val="0"/>
          <w:marRight w:val="0"/>
          <w:marTop w:val="0"/>
          <w:marBottom w:val="0"/>
          <w:divBdr>
            <w:top w:val="none" w:sz="0" w:space="0" w:color="auto"/>
            <w:left w:val="none" w:sz="0" w:space="0" w:color="auto"/>
            <w:bottom w:val="none" w:sz="0" w:space="0" w:color="auto"/>
            <w:right w:val="none" w:sz="0" w:space="0" w:color="auto"/>
          </w:divBdr>
        </w:div>
        <w:div w:id="1452937816">
          <w:marLeft w:val="0"/>
          <w:marRight w:val="0"/>
          <w:marTop w:val="0"/>
          <w:marBottom w:val="0"/>
          <w:divBdr>
            <w:top w:val="none" w:sz="0" w:space="0" w:color="auto"/>
            <w:left w:val="none" w:sz="0" w:space="0" w:color="auto"/>
            <w:bottom w:val="none" w:sz="0" w:space="0" w:color="auto"/>
            <w:right w:val="none" w:sz="0" w:space="0" w:color="auto"/>
          </w:divBdr>
        </w:div>
      </w:divsChild>
    </w:div>
    <w:div w:id="1335915826">
      <w:bodyDiv w:val="1"/>
      <w:marLeft w:val="0"/>
      <w:marRight w:val="0"/>
      <w:marTop w:val="0"/>
      <w:marBottom w:val="0"/>
      <w:divBdr>
        <w:top w:val="none" w:sz="0" w:space="0" w:color="auto"/>
        <w:left w:val="none" w:sz="0" w:space="0" w:color="auto"/>
        <w:bottom w:val="none" w:sz="0" w:space="0" w:color="auto"/>
        <w:right w:val="none" w:sz="0" w:space="0" w:color="auto"/>
      </w:divBdr>
      <w:divsChild>
        <w:div w:id="735396513">
          <w:marLeft w:val="0"/>
          <w:marRight w:val="0"/>
          <w:marTop w:val="0"/>
          <w:marBottom w:val="0"/>
          <w:divBdr>
            <w:top w:val="none" w:sz="0" w:space="0" w:color="auto"/>
            <w:left w:val="none" w:sz="0" w:space="0" w:color="auto"/>
            <w:bottom w:val="none" w:sz="0" w:space="0" w:color="auto"/>
            <w:right w:val="none" w:sz="0" w:space="0" w:color="auto"/>
          </w:divBdr>
        </w:div>
        <w:div w:id="816647096">
          <w:marLeft w:val="0"/>
          <w:marRight w:val="0"/>
          <w:marTop w:val="0"/>
          <w:marBottom w:val="0"/>
          <w:divBdr>
            <w:top w:val="none" w:sz="0" w:space="0" w:color="auto"/>
            <w:left w:val="none" w:sz="0" w:space="0" w:color="auto"/>
            <w:bottom w:val="none" w:sz="0" w:space="0" w:color="auto"/>
            <w:right w:val="none" w:sz="0" w:space="0" w:color="auto"/>
          </w:divBdr>
        </w:div>
        <w:div w:id="566766112">
          <w:marLeft w:val="0"/>
          <w:marRight w:val="0"/>
          <w:marTop w:val="0"/>
          <w:marBottom w:val="0"/>
          <w:divBdr>
            <w:top w:val="none" w:sz="0" w:space="0" w:color="auto"/>
            <w:left w:val="none" w:sz="0" w:space="0" w:color="auto"/>
            <w:bottom w:val="none" w:sz="0" w:space="0" w:color="auto"/>
            <w:right w:val="none" w:sz="0" w:space="0" w:color="auto"/>
          </w:divBdr>
        </w:div>
        <w:div w:id="554318437">
          <w:marLeft w:val="0"/>
          <w:marRight w:val="0"/>
          <w:marTop w:val="0"/>
          <w:marBottom w:val="0"/>
          <w:divBdr>
            <w:top w:val="none" w:sz="0" w:space="0" w:color="auto"/>
            <w:left w:val="none" w:sz="0" w:space="0" w:color="auto"/>
            <w:bottom w:val="none" w:sz="0" w:space="0" w:color="auto"/>
            <w:right w:val="none" w:sz="0" w:space="0" w:color="auto"/>
          </w:divBdr>
        </w:div>
      </w:divsChild>
    </w:div>
    <w:div w:id="1348631422">
      <w:bodyDiv w:val="1"/>
      <w:marLeft w:val="0"/>
      <w:marRight w:val="0"/>
      <w:marTop w:val="0"/>
      <w:marBottom w:val="0"/>
      <w:divBdr>
        <w:top w:val="none" w:sz="0" w:space="0" w:color="auto"/>
        <w:left w:val="none" w:sz="0" w:space="0" w:color="auto"/>
        <w:bottom w:val="none" w:sz="0" w:space="0" w:color="auto"/>
        <w:right w:val="none" w:sz="0" w:space="0" w:color="auto"/>
      </w:divBdr>
    </w:div>
    <w:div w:id="1399404285">
      <w:bodyDiv w:val="1"/>
      <w:marLeft w:val="0"/>
      <w:marRight w:val="0"/>
      <w:marTop w:val="0"/>
      <w:marBottom w:val="0"/>
      <w:divBdr>
        <w:top w:val="none" w:sz="0" w:space="0" w:color="auto"/>
        <w:left w:val="none" w:sz="0" w:space="0" w:color="auto"/>
        <w:bottom w:val="none" w:sz="0" w:space="0" w:color="auto"/>
        <w:right w:val="none" w:sz="0" w:space="0" w:color="auto"/>
      </w:divBdr>
      <w:divsChild>
        <w:div w:id="554703131">
          <w:marLeft w:val="0"/>
          <w:marRight w:val="0"/>
          <w:marTop w:val="0"/>
          <w:marBottom w:val="0"/>
          <w:divBdr>
            <w:top w:val="none" w:sz="0" w:space="0" w:color="auto"/>
            <w:left w:val="none" w:sz="0" w:space="0" w:color="auto"/>
            <w:bottom w:val="none" w:sz="0" w:space="0" w:color="auto"/>
            <w:right w:val="none" w:sz="0" w:space="0" w:color="auto"/>
          </w:divBdr>
        </w:div>
        <w:div w:id="929777914">
          <w:marLeft w:val="0"/>
          <w:marRight w:val="0"/>
          <w:marTop w:val="0"/>
          <w:marBottom w:val="0"/>
          <w:divBdr>
            <w:top w:val="none" w:sz="0" w:space="0" w:color="auto"/>
            <w:left w:val="none" w:sz="0" w:space="0" w:color="auto"/>
            <w:bottom w:val="none" w:sz="0" w:space="0" w:color="auto"/>
            <w:right w:val="none" w:sz="0" w:space="0" w:color="auto"/>
          </w:divBdr>
        </w:div>
        <w:div w:id="763308885">
          <w:marLeft w:val="0"/>
          <w:marRight w:val="0"/>
          <w:marTop w:val="0"/>
          <w:marBottom w:val="0"/>
          <w:divBdr>
            <w:top w:val="none" w:sz="0" w:space="0" w:color="auto"/>
            <w:left w:val="none" w:sz="0" w:space="0" w:color="auto"/>
            <w:bottom w:val="none" w:sz="0" w:space="0" w:color="auto"/>
            <w:right w:val="none" w:sz="0" w:space="0" w:color="auto"/>
          </w:divBdr>
        </w:div>
        <w:div w:id="1798983832">
          <w:marLeft w:val="0"/>
          <w:marRight w:val="0"/>
          <w:marTop w:val="0"/>
          <w:marBottom w:val="0"/>
          <w:divBdr>
            <w:top w:val="none" w:sz="0" w:space="0" w:color="auto"/>
            <w:left w:val="none" w:sz="0" w:space="0" w:color="auto"/>
            <w:bottom w:val="none" w:sz="0" w:space="0" w:color="auto"/>
            <w:right w:val="none" w:sz="0" w:space="0" w:color="auto"/>
          </w:divBdr>
        </w:div>
        <w:div w:id="1922761343">
          <w:marLeft w:val="0"/>
          <w:marRight w:val="0"/>
          <w:marTop w:val="0"/>
          <w:marBottom w:val="0"/>
          <w:divBdr>
            <w:top w:val="none" w:sz="0" w:space="0" w:color="auto"/>
            <w:left w:val="none" w:sz="0" w:space="0" w:color="auto"/>
            <w:bottom w:val="none" w:sz="0" w:space="0" w:color="auto"/>
            <w:right w:val="none" w:sz="0" w:space="0" w:color="auto"/>
          </w:divBdr>
        </w:div>
        <w:div w:id="1342505927">
          <w:marLeft w:val="0"/>
          <w:marRight w:val="0"/>
          <w:marTop w:val="0"/>
          <w:marBottom w:val="0"/>
          <w:divBdr>
            <w:top w:val="none" w:sz="0" w:space="0" w:color="auto"/>
            <w:left w:val="none" w:sz="0" w:space="0" w:color="auto"/>
            <w:bottom w:val="none" w:sz="0" w:space="0" w:color="auto"/>
            <w:right w:val="none" w:sz="0" w:space="0" w:color="auto"/>
          </w:divBdr>
        </w:div>
        <w:div w:id="2105959425">
          <w:marLeft w:val="0"/>
          <w:marRight w:val="0"/>
          <w:marTop w:val="0"/>
          <w:marBottom w:val="0"/>
          <w:divBdr>
            <w:top w:val="none" w:sz="0" w:space="0" w:color="auto"/>
            <w:left w:val="none" w:sz="0" w:space="0" w:color="auto"/>
            <w:bottom w:val="none" w:sz="0" w:space="0" w:color="auto"/>
            <w:right w:val="none" w:sz="0" w:space="0" w:color="auto"/>
          </w:divBdr>
        </w:div>
        <w:div w:id="480928176">
          <w:marLeft w:val="0"/>
          <w:marRight w:val="0"/>
          <w:marTop w:val="0"/>
          <w:marBottom w:val="0"/>
          <w:divBdr>
            <w:top w:val="none" w:sz="0" w:space="0" w:color="auto"/>
            <w:left w:val="none" w:sz="0" w:space="0" w:color="auto"/>
            <w:bottom w:val="none" w:sz="0" w:space="0" w:color="auto"/>
            <w:right w:val="none" w:sz="0" w:space="0" w:color="auto"/>
          </w:divBdr>
        </w:div>
        <w:div w:id="1380937619">
          <w:marLeft w:val="0"/>
          <w:marRight w:val="0"/>
          <w:marTop w:val="0"/>
          <w:marBottom w:val="0"/>
          <w:divBdr>
            <w:top w:val="none" w:sz="0" w:space="0" w:color="auto"/>
            <w:left w:val="none" w:sz="0" w:space="0" w:color="auto"/>
            <w:bottom w:val="none" w:sz="0" w:space="0" w:color="auto"/>
            <w:right w:val="none" w:sz="0" w:space="0" w:color="auto"/>
          </w:divBdr>
        </w:div>
        <w:div w:id="2147314297">
          <w:marLeft w:val="0"/>
          <w:marRight w:val="0"/>
          <w:marTop w:val="0"/>
          <w:marBottom w:val="0"/>
          <w:divBdr>
            <w:top w:val="none" w:sz="0" w:space="0" w:color="auto"/>
            <w:left w:val="none" w:sz="0" w:space="0" w:color="auto"/>
            <w:bottom w:val="none" w:sz="0" w:space="0" w:color="auto"/>
            <w:right w:val="none" w:sz="0" w:space="0" w:color="auto"/>
          </w:divBdr>
        </w:div>
        <w:div w:id="1128740946">
          <w:marLeft w:val="0"/>
          <w:marRight w:val="0"/>
          <w:marTop w:val="0"/>
          <w:marBottom w:val="0"/>
          <w:divBdr>
            <w:top w:val="none" w:sz="0" w:space="0" w:color="auto"/>
            <w:left w:val="none" w:sz="0" w:space="0" w:color="auto"/>
            <w:bottom w:val="none" w:sz="0" w:space="0" w:color="auto"/>
            <w:right w:val="none" w:sz="0" w:space="0" w:color="auto"/>
          </w:divBdr>
        </w:div>
        <w:div w:id="1052118594">
          <w:marLeft w:val="0"/>
          <w:marRight w:val="0"/>
          <w:marTop w:val="0"/>
          <w:marBottom w:val="0"/>
          <w:divBdr>
            <w:top w:val="none" w:sz="0" w:space="0" w:color="auto"/>
            <w:left w:val="none" w:sz="0" w:space="0" w:color="auto"/>
            <w:bottom w:val="none" w:sz="0" w:space="0" w:color="auto"/>
            <w:right w:val="none" w:sz="0" w:space="0" w:color="auto"/>
          </w:divBdr>
        </w:div>
        <w:div w:id="2083483229">
          <w:marLeft w:val="0"/>
          <w:marRight w:val="0"/>
          <w:marTop w:val="0"/>
          <w:marBottom w:val="0"/>
          <w:divBdr>
            <w:top w:val="none" w:sz="0" w:space="0" w:color="auto"/>
            <w:left w:val="none" w:sz="0" w:space="0" w:color="auto"/>
            <w:bottom w:val="none" w:sz="0" w:space="0" w:color="auto"/>
            <w:right w:val="none" w:sz="0" w:space="0" w:color="auto"/>
          </w:divBdr>
        </w:div>
        <w:div w:id="163934130">
          <w:marLeft w:val="0"/>
          <w:marRight w:val="0"/>
          <w:marTop w:val="0"/>
          <w:marBottom w:val="0"/>
          <w:divBdr>
            <w:top w:val="none" w:sz="0" w:space="0" w:color="auto"/>
            <w:left w:val="none" w:sz="0" w:space="0" w:color="auto"/>
            <w:bottom w:val="none" w:sz="0" w:space="0" w:color="auto"/>
            <w:right w:val="none" w:sz="0" w:space="0" w:color="auto"/>
          </w:divBdr>
        </w:div>
        <w:div w:id="646669413">
          <w:marLeft w:val="0"/>
          <w:marRight w:val="0"/>
          <w:marTop w:val="0"/>
          <w:marBottom w:val="0"/>
          <w:divBdr>
            <w:top w:val="none" w:sz="0" w:space="0" w:color="auto"/>
            <w:left w:val="none" w:sz="0" w:space="0" w:color="auto"/>
            <w:bottom w:val="none" w:sz="0" w:space="0" w:color="auto"/>
            <w:right w:val="none" w:sz="0" w:space="0" w:color="auto"/>
          </w:divBdr>
        </w:div>
        <w:div w:id="411436498">
          <w:marLeft w:val="0"/>
          <w:marRight w:val="0"/>
          <w:marTop w:val="0"/>
          <w:marBottom w:val="0"/>
          <w:divBdr>
            <w:top w:val="none" w:sz="0" w:space="0" w:color="auto"/>
            <w:left w:val="none" w:sz="0" w:space="0" w:color="auto"/>
            <w:bottom w:val="none" w:sz="0" w:space="0" w:color="auto"/>
            <w:right w:val="none" w:sz="0" w:space="0" w:color="auto"/>
          </w:divBdr>
        </w:div>
        <w:div w:id="1076053470">
          <w:marLeft w:val="0"/>
          <w:marRight w:val="0"/>
          <w:marTop w:val="0"/>
          <w:marBottom w:val="0"/>
          <w:divBdr>
            <w:top w:val="none" w:sz="0" w:space="0" w:color="auto"/>
            <w:left w:val="none" w:sz="0" w:space="0" w:color="auto"/>
            <w:bottom w:val="none" w:sz="0" w:space="0" w:color="auto"/>
            <w:right w:val="none" w:sz="0" w:space="0" w:color="auto"/>
          </w:divBdr>
        </w:div>
      </w:divsChild>
    </w:div>
    <w:div w:id="1415513329">
      <w:bodyDiv w:val="1"/>
      <w:marLeft w:val="0"/>
      <w:marRight w:val="0"/>
      <w:marTop w:val="0"/>
      <w:marBottom w:val="0"/>
      <w:divBdr>
        <w:top w:val="none" w:sz="0" w:space="0" w:color="auto"/>
        <w:left w:val="none" w:sz="0" w:space="0" w:color="auto"/>
        <w:bottom w:val="none" w:sz="0" w:space="0" w:color="auto"/>
        <w:right w:val="none" w:sz="0" w:space="0" w:color="auto"/>
      </w:divBdr>
    </w:div>
    <w:div w:id="1426421614">
      <w:bodyDiv w:val="1"/>
      <w:marLeft w:val="0"/>
      <w:marRight w:val="0"/>
      <w:marTop w:val="0"/>
      <w:marBottom w:val="0"/>
      <w:divBdr>
        <w:top w:val="none" w:sz="0" w:space="0" w:color="auto"/>
        <w:left w:val="none" w:sz="0" w:space="0" w:color="auto"/>
        <w:bottom w:val="none" w:sz="0" w:space="0" w:color="auto"/>
        <w:right w:val="none" w:sz="0" w:space="0" w:color="auto"/>
      </w:divBdr>
      <w:divsChild>
        <w:div w:id="447041831">
          <w:marLeft w:val="0"/>
          <w:marRight w:val="0"/>
          <w:marTop w:val="0"/>
          <w:marBottom w:val="0"/>
          <w:divBdr>
            <w:top w:val="none" w:sz="0" w:space="0" w:color="auto"/>
            <w:left w:val="none" w:sz="0" w:space="0" w:color="auto"/>
            <w:bottom w:val="none" w:sz="0" w:space="0" w:color="auto"/>
            <w:right w:val="none" w:sz="0" w:space="0" w:color="auto"/>
          </w:divBdr>
        </w:div>
      </w:divsChild>
    </w:div>
    <w:div w:id="1451439742">
      <w:bodyDiv w:val="1"/>
      <w:marLeft w:val="0"/>
      <w:marRight w:val="0"/>
      <w:marTop w:val="0"/>
      <w:marBottom w:val="0"/>
      <w:divBdr>
        <w:top w:val="none" w:sz="0" w:space="0" w:color="auto"/>
        <w:left w:val="none" w:sz="0" w:space="0" w:color="auto"/>
        <w:bottom w:val="none" w:sz="0" w:space="0" w:color="auto"/>
        <w:right w:val="none" w:sz="0" w:space="0" w:color="auto"/>
      </w:divBdr>
      <w:divsChild>
        <w:div w:id="1823421154">
          <w:marLeft w:val="0"/>
          <w:marRight w:val="0"/>
          <w:marTop w:val="0"/>
          <w:marBottom w:val="0"/>
          <w:divBdr>
            <w:top w:val="none" w:sz="0" w:space="0" w:color="auto"/>
            <w:left w:val="none" w:sz="0" w:space="0" w:color="auto"/>
            <w:bottom w:val="none" w:sz="0" w:space="0" w:color="auto"/>
            <w:right w:val="none" w:sz="0" w:space="0" w:color="auto"/>
          </w:divBdr>
        </w:div>
        <w:div w:id="651638765">
          <w:marLeft w:val="0"/>
          <w:marRight w:val="0"/>
          <w:marTop w:val="0"/>
          <w:marBottom w:val="0"/>
          <w:divBdr>
            <w:top w:val="none" w:sz="0" w:space="0" w:color="auto"/>
            <w:left w:val="none" w:sz="0" w:space="0" w:color="auto"/>
            <w:bottom w:val="none" w:sz="0" w:space="0" w:color="auto"/>
            <w:right w:val="none" w:sz="0" w:space="0" w:color="auto"/>
          </w:divBdr>
        </w:div>
        <w:div w:id="598834691">
          <w:marLeft w:val="0"/>
          <w:marRight w:val="0"/>
          <w:marTop w:val="0"/>
          <w:marBottom w:val="0"/>
          <w:divBdr>
            <w:top w:val="none" w:sz="0" w:space="0" w:color="auto"/>
            <w:left w:val="none" w:sz="0" w:space="0" w:color="auto"/>
            <w:bottom w:val="none" w:sz="0" w:space="0" w:color="auto"/>
            <w:right w:val="none" w:sz="0" w:space="0" w:color="auto"/>
          </w:divBdr>
        </w:div>
      </w:divsChild>
    </w:div>
    <w:div w:id="1467235010">
      <w:bodyDiv w:val="1"/>
      <w:marLeft w:val="0"/>
      <w:marRight w:val="0"/>
      <w:marTop w:val="0"/>
      <w:marBottom w:val="0"/>
      <w:divBdr>
        <w:top w:val="none" w:sz="0" w:space="0" w:color="auto"/>
        <w:left w:val="none" w:sz="0" w:space="0" w:color="auto"/>
        <w:bottom w:val="none" w:sz="0" w:space="0" w:color="auto"/>
        <w:right w:val="none" w:sz="0" w:space="0" w:color="auto"/>
      </w:divBdr>
      <w:divsChild>
        <w:div w:id="939407704">
          <w:marLeft w:val="0"/>
          <w:marRight w:val="0"/>
          <w:marTop w:val="0"/>
          <w:marBottom w:val="0"/>
          <w:divBdr>
            <w:top w:val="none" w:sz="0" w:space="0" w:color="auto"/>
            <w:left w:val="none" w:sz="0" w:space="0" w:color="auto"/>
            <w:bottom w:val="none" w:sz="0" w:space="0" w:color="auto"/>
            <w:right w:val="none" w:sz="0" w:space="0" w:color="auto"/>
          </w:divBdr>
        </w:div>
        <w:div w:id="2034770905">
          <w:marLeft w:val="0"/>
          <w:marRight w:val="0"/>
          <w:marTop w:val="0"/>
          <w:marBottom w:val="0"/>
          <w:divBdr>
            <w:top w:val="none" w:sz="0" w:space="0" w:color="auto"/>
            <w:left w:val="none" w:sz="0" w:space="0" w:color="auto"/>
            <w:bottom w:val="none" w:sz="0" w:space="0" w:color="auto"/>
            <w:right w:val="none" w:sz="0" w:space="0" w:color="auto"/>
          </w:divBdr>
        </w:div>
        <w:div w:id="1226993113">
          <w:marLeft w:val="0"/>
          <w:marRight w:val="0"/>
          <w:marTop w:val="0"/>
          <w:marBottom w:val="0"/>
          <w:divBdr>
            <w:top w:val="none" w:sz="0" w:space="0" w:color="auto"/>
            <w:left w:val="none" w:sz="0" w:space="0" w:color="auto"/>
            <w:bottom w:val="none" w:sz="0" w:space="0" w:color="auto"/>
            <w:right w:val="none" w:sz="0" w:space="0" w:color="auto"/>
          </w:divBdr>
        </w:div>
        <w:div w:id="1090588789">
          <w:marLeft w:val="0"/>
          <w:marRight w:val="0"/>
          <w:marTop w:val="0"/>
          <w:marBottom w:val="0"/>
          <w:divBdr>
            <w:top w:val="none" w:sz="0" w:space="0" w:color="auto"/>
            <w:left w:val="none" w:sz="0" w:space="0" w:color="auto"/>
            <w:bottom w:val="none" w:sz="0" w:space="0" w:color="auto"/>
            <w:right w:val="none" w:sz="0" w:space="0" w:color="auto"/>
          </w:divBdr>
        </w:div>
      </w:divsChild>
    </w:div>
    <w:div w:id="1535382664">
      <w:bodyDiv w:val="1"/>
      <w:marLeft w:val="0"/>
      <w:marRight w:val="0"/>
      <w:marTop w:val="0"/>
      <w:marBottom w:val="0"/>
      <w:divBdr>
        <w:top w:val="none" w:sz="0" w:space="0" w:color="auto"/>
        <w:left w:val="none" w:sz="0" w:space="0" w:color="auto"/>
        <w:bottom w:val="none" w:sz="0" w:space="0" w:color="auto"/>
        <w:right w:val="none" w:sz="0" w:space="0" w:color="auto"/>
      </w:divBdr>
      <w:divsChild>
        <w:div w:id="1414861527">
          <w:marLeft w:val="0"/>
          <w:marRight w:val="0"/>
          <w:marTop w:val="0"/>
          <w:marBottom w:val="0"/>
          <w:divBdr>
            <w:top w:val="none" w:sz="0" w:space="0" w:color="auto"/>
            <w:left w:val="none" w:sz="0" w:space="0" w:color="auto"/>
            <w:bottom w:val="none" w:sz="0" w:space="0" w:color="auto"/>
            <w:right w:val="none" w:sz="0" w:space="0" w:color="auto"/>
          </w:divBdr>
        </w:div>
        <w:div w:id="1043596898">
          <w:marLeft w:val="0"/>
          <w:marRight w:val="0"/>
          <w:marTop w:val="0"/>
          <w:marBottom w:val="0"/>
          <w:divBdr>
            <w:top w:val="none" w:sz="0" w:space="0" w:color="auto"/>
            <w:left w:val="none" w:sz="0" w:space="0" w:color="auto"/>
            <w:bottom w:val="none" w:sz="0" w:space="0" w:color="auto"/>
            <w:right w:val="none" w:sz="0" w:space="0" w:color="auto"/>
          </w:divBdr>
        </w:div>
        <w:div w:id="1918052951">
          <w:marLeft w:val="0"/>
          <w:marRight w:val="0"/>
          <w:marTop w:val="0"/>
          <w:marBottom w:val="0"/>
          <w:divBdr>
            <w:top w:val="none" w:sz="0" w:space="0" w:color="auto"/>
            <w:left w:val="none" w:sz="0" w:space="0" w:color="auto"/>
            <w:bottom w:val="none" w:sz="0" w:space="0" w:color="auto"/>
            <w:right w:val="none" w:sz="0" w:space="0" w:color="auto"/>
          </w:divBdr>
        </w:div>
      </w:divsChild>
    </w:div>
    <w:div w:id="1610623405">
      <w:bodyDiv w:val="1"/>
      <w:marLeft w:val="0"/>
      <w:marRight w:val="0"/>
      <w:marTop w:val="0"/>
      <w:marBottom w:val="0"/>
      <w:divBdr>
        <w:top w:val="none" w:sz="0" w:space="0" w:color="auto"/>
        <w:left w:val="none" w:sz="0" w:space="0" w:color="auto"/>
        <w:bottom w:val="none" w:sz="0" w:space="0" w:color="auto"/>
        <w:right w:val="none" w:sz="0" w:space="0" w:color="auto"/>
      </w:divBdr>
      <w:divsChild>
        <w:div w:id="305858374">
          <w:marLeft w:val="0"/>
          <w:marRight w:val="0"/>
          <w:marTop w:val="0"/>
          <w:marBottom w:val="0"/>
          <w:divBdr>
            <w:top w:val="none" w:sz="0" w:space="0" w:color="auto"/>
            <w:left w:val="none" w:sz="0" w:space="0" w:color="auto"/>
            <w:bottom w:val="none" w:sz="0" w:space="0" w:color="auto"/>
            <w:right w:val="none" w:sz="0" w:space="0" w:color="auto"/>
          </w:divBdr>
        </w:div>
        <w:div w:id="106120871">
          <w:marLeft w:val="0"/>
          <w:marRight w:val="0"/>
          <w:marTop w:val="0"/>
          <w:marBottom w:val="0"/>
          <w:divBdr>
            <w:top w:val="none" w:sz="0" w:space="0" w:color="auto"/>
            <w:left w:val="none" w:sz="0" w:space="0" w:color="auto"/>
            <w:bottom w:val="none" w:sz="0" w:space="0" w:color="auto"/>
            <w:right w:val="none" w:sz="0" w:space="0" w:color="auto"/>
          </w:divBdr>
        </w:div>
        <w:div w:id="2145266908">
          <w:marLeft w:val="0"/>
          <w:marRight w:val="0"/>
          <w:marTop w:val="0"/>
          <w:marBottom w:val="0"/>
          <w:divBdr>
            <w:top w:val="none" w:sz="0" w:space="0" w:color="auto"/>
            <w:left w:val="none" w:sz="0" w:space="0" w:color="auto"/>
            <w:bottom w:val="none" w:sz="0" w:space="0" w:color="auto"/>
            <w:right w:val="none" w:sz="0" w:space="0" w:color="auto"/>
          </w:divBdr>
        </w:div>
        <w:div w:id="447506541">
          <w:marLeft w:val="0"/>
          <w:marRight w:val="0"/>
          <w:marTop w:val="0"/>
          <w:marBottom w:val="0"/>
          <w:divBdr>
            <w:top w:val="none" w:sz="0" w:space="0" w:color="auto"/>
            <w:left w:val="none" w:sz="0" w:space="0" w:color="auto"/>
            <w:bottom w:val="none" w:sz="0" w:space="0" w:color="auto"/>
            <w:right w:val="none" w:sz="0" w:space="0" w:color="auto"/>
          </w:divBdr>
        </w:div>
        <w:div w:id="1154373338">
          <w:marLeft w:val="0"/>
          <w:marRight w:val="0"/>
          <w:marTop w:val="0"/>
          <w:marBottom w:val="0"/>
          <w:divBdr>
            <w:top w:val="none" w:sz="0" w:space="0" w:color="auto"/>
            <w:left w:val="none" w:sz="0" w:space="0" w:color="auto"/>
            <w:bottom w:val="none" w:sz="0" w:space="0" w:color="auto"/>
            <w:right w:val="none" w:sz="0" w:space="0" w:color="auto"/>
          </w:divBdr>
        </w:div>
        <w:div w:id="214322391">
          <w:marLeft w:val="0"/>
          <w:marRight w:val="0"/>
          <w:marTop w:val="0"/>
          <w:marBottom w:val="0"/>
          <w:divBdr>
            <w:top w:val="none" w:sz="0" w:space="0" w:color="auto"/>
            <w:left w:val="none" w:sz="0" w:space="0" w:color="auto"/>
            <w:bottom w:val="none" w:sz="0" w:space="0" w:color="auto"/>
            <w:right w:val="none" w:sz="0" w:space="0" w:color="auto"/>
          </w:divBdr>
        </w:div>
        <w:div w:id="2110539913">
          <w:marLeft w:val="0"/>
          <w:marRight w:val="0"/>
          <w:marTop w:val="0"/>
          <w:marBottom w:val="0"/>
          <w:divBdr>
            <w:top w:val="none" w:sz="0" w:space="0" w:color="auto"/>
            <w:left w:val="none" w:sz="0" w:space="0" w:color="auto"/>
            <w:bottom w:val="none" w:sz="0" w:space="0" w:color="auto"/>
            <w:right w:val="none" w:sz="0" w:space="0" w:color="auto"/>
          </w:divBdr>
        </w:div>
        <w:div w:id="1619484506">
          <w:marLeft w:val="0"/>
          <w:marRight w:val="0"/>
          <w:marTop w:val="0"/>
          <w:marBottom w:val="0"/>
          <w:divBdr>
            <w:top w:val="none" w:sz="0" w:space="0" w:color="auto"/>
            <w:left w:val="none" w:sz="0" w:space="0" w:color="auto"/>
            <w:bottom w:val="none" w:sz="0" w:space="0" w:color="auto"/>
            <w:right w:val="none" w:sz="0" w:space="0" w:color="auto"/>
          </w:divBdr>
        </w:div>
        <w:div w:id="706563068">
          <w:marLeft w:val="0"/>
          <w:marRight w:val="0"/>
          <w:marTop w:val="0"/>
          <w:marBottom w:val="0"/>
          <w:divBdr>
            <w:top w:val="none" w:sz="0" w:space="0" w:color="auto"/>
            <w:left w:val="none" w:sz="0" w:space="0" w:color="auto"/>
            <w:bottom w:val="none" w:sz="0" w:space="0" w:color="auto"/>
            <w:right w:val="none" w:sz="0" w:space="0" w:color="auto"/>
          </w:divBdr>
        </w:div>
        <w:div w:id="682898598">
          <w:marLeft w:val="0"/>
          <w:marRight w:val="0"/>
          <w:marTop w:val="0"/>
          <w:marBottom w:val="0"/>
          <w:divBdr>
            <w:top w:val="none" w:sz="0" w:space="0" w:color="auto"/>
            <w:left w:val="none" w:sz="0" w:space="0" w:color="auto"/>
            <w:bottom w:val="none" w:sz="0" w:space="0" w:color="auto"/>
            <w:right w:val="none" w:sz="0" w:space="0" w:color="auto"/>
          </w:divBdr>
        </w:div>
        <w:div w:id="1612014171">
          <w:marLeft w:val="0"/>
          <w:marRight w:val="0"/>
          <w:marTop w:val="0"/>
          <w:marBottom w:val="0"/>
          <w:divBdr>
            <w:top w:val="none" w:sz="0" w:space="0" w:color="auto"/>
            <w:left w:val="none" w:sz="0" w:space="0" w:color="auto"/>
            <w:bottom w:val="none" w:sz="0" w:space="0" w:color="auto"/>
            <w:right w:val="none" w:sz="0" w:space="0" w:color="auto"/>
          </w:divBdr>
        </w:div>
        <w:div w:id="1396397278">
          <w:marLeft w:val="0"/>
          <w:marRight w:val="0"/>
          <w:marTop w:val="0"/>
          <w:marBottom w:val="0"/>
          <w:divBdr>
            <w:top w:val="none" w:sz="0" w:space="0" w:color="auto"/>
            <w:left w:val="none" w:sz="0" w:space="0" w:color="auto"/>
            <w:bottom w:val="none" w:sz="0" w:space="0" w:color="auto"/>
            <w:right w:val="none" w:sz="0" w:space="0" w:color="auto"/>
          </w:divBdr>
        </w:div>
        <w:div w:id="1485584988">
          <w:marLeft w:val="0"/>
          <w:marRight w:val="0"/>
          <w:marTop w:val="0"/>
          <w:marBottom w:val="0"/>
          <w:divBdr>
            <w:top w:val="none" w:sz="0" w:space="0" w:color="auto"/>
            <w:left w:val="none" w:sz="0" w:space="0" w:color="auto"/>
            <w:bottom w:val="none" w:sz="0" w:space="0" w:color="auto"/>
            <w:right w:val="none" w:sz="0" w:space="0" w:color="auto"/>
          </w:divBdr>
        </w:div>
        <w:div w:id="2038851546">
          <w:marLeft w:val="0"/>
          <w:marRight w:val="0"/>
          <w:marTop w:val="0"/>
          <w:marBottom w:val="0"/>
          <w:divBdr>
            <w:top w:val="none" w:sz="0" w:space="0" w:color="auto"/>
            <w:left w:val="none" w:sz="0" w:space="0" w:color="auto"/>
            <w:bottom w:val="none" w:sz="0" w:space="0" w:color="auto"/>
            <w:right w:val="none" w:sz="0" w:space="0" w:color="auto"/>
          </w:divBdr>
        </w:div>
        <w:div w:id="884561694">
          <w:marLeft w:val="0"/>
          <w:marRight w:val="0"/>
          <w:marTop w:val="0"/>
          <w:marBottom w:val="0"/>
          <w:divBdr>
            <w:top w:val="none" w:sz="0" w:space="0" w:color="auto"/>
            <w:left w:val="none" w:sz="0" w:space="0" w:color="auto"/>
            <w:bottom w:val="none" w:sz="0" w:space="0" w:color="auto"/>
            <w:right w:val="none" w:sz="0" w:space="0" w:color="auto"/>
          </w:divBdr>
        </w:div>
        <w:div w:id="945382675">
          <w:marLeft w:val="0"/>
          <w:marRight w:val="0"/>
          <w:marTop w:val="0"/>
          <w:marBottom w:val="0"/>
          <w:divBdr>
            <w:top w:val="none" w:sz="0" w:space="0" w:color="auto"/>
            <w:left w:val="none" w:sz="0" w:space="0" w:color="auto"/>
            <w:bottom w:val="none" w:sz="0" w:space="0" w:color="auto"/>
            <w:right w:val="none" w:sz="0" w:space="0" w:color="auto"/>
          </w:divBdr>
        </w:div>
        <w:div w:id="942415832">
          <w:marLeft w:val="0"/>
          <w:marRight w:val="0"/>
          <w:marTop w:val="0"/>
          <w:marBottom w:val="0"/>
          <w:divBdr>
            <w:top w:val="none" w:sz="0" w:space="0" w:color="auto"/>
            <w:left w:val="none" w:sz="0" w:space="0" w:color="auto"/>
            <w:bottom w:val="none" w:sz="0" w:space="0" w:color="auto"/>
            <w:right w:val="none" w:sz="0" w:space="0" w:color="auto"/>
          </w:divBdr>
        </w:div>
        <w:div w:id="551845130">
          <w:marLeft w:val="0"/>
          <w:marRight w:val="0"/>
          <w:marTop w:val="0"/>
          <w:marBottom w:val="0"/>
          <w:divBdr>
            <w:top w:val="none" w:sz="0" w:space="0" w:color="auto"/>
            <w:left w:val="none" w:sz="0" w:space="0" w:color="auto"/>
            <w:bottom w:val="none" w:sz="0" w:space="0" w:color="auto"/>
            <w:right w:val="none" w:sz="0" w:space="0" w:color="auto"/>
          </w:divBdr>
        </w:div>
        <w:div w:id="567421802">
          <w:marLeft w:val="0"/>
          <w:marRight w:val="0"/>
          <w:marTop w:val="0"/>
          <w:marBottom w:val="0"/>
          <w:divBdr>
            <w:top w:val="none" w:sz="0" w:space="0" w:color="auto"/>
            <w:left w:val="none" w:sz="0" w:space="0" w:color="auto"/>
            <w:bottom w:val="none" w:sz="0" w:space="0" w:color="auto"/>
            <w:right w:val="none" w:sz="0" w:space="0" w:color="auto"/>
          </w:divBdr>
        </w:div>
        <w:div w:id="55203677">
          <w:marLeft w:val="0"/>
          <w:marRight w:val="0"/>
          <w:marTop w:val="0"/>
          <w:marBottom w:val="0"/>
          <w:divBdr>
            <w:top w:val="none" w:sz="0" w:space="0" w:color="auto"/>
            <w:left w:val="none" w:sz="0" w:space="0" w:color="auto"/>
            <w:bottom w:val="none" w:sz="0" w:space="0" w:color="auto"/>
            <w:right w:val="none" w:sz="0" w:space="0" w:color="auto"/>
          </w:divBdr>
        </w:div>
        <w:div w:id="990212969">
          <w:marLeft w:val="0"/>
          <w:marRight w:val="0"/>
          <w:marTop w:val="0"/>
          <w:marBottom w:val="0"/>
          <w:divBdr>
            <w:top w:val="none" w:sz="0" w:space="0" w:color="auto"/>
            <w:left w:val="none" w:sz="0" w:space="0" w:color="auto"/>
            <w:bottom w:val="none" w:sz="0" w:space="0" w:color="auto"/>
            <w:right w:val="none" w:sz="0" w:space="0" w:color="auto"/>
          </w:divBdr>
        </w:div>
        <w:div w:id="915867437">
          <w:marLeft w:val="0"/>
          <w:marRight w:val="0"/>
          <w:marTop w:val="0"/>
          <w:marBottom w:val="0"/>
          <w:divBdr>
            <w:top w:val="none" w:sz="0" w:space="0" w:color="auto"/>
            <w:left w:val="none" w:sz="0" w:space="0" w:color="auto"/>
            <w:bottom w:val="none" w:sz="0" w:space="0" w:color="auto"/>
            <w:right w:val="none" w:sz="0" w:space="0" w:color="auto"/>
          </w:divBdr>
        </w:div>
        <w:div w:id="1353414873">
          <w:marLeft w:val="0"/>
          <w:marRight w:val="0"/>
          <w:marTop w:val="0"/>
          <w:marBottom w:val="0"/>
          <w:divBdr>
            <w:top w:val="none" w:sz="0" w:space="0" w:color="auto"/>
            <w:left w:val="none" w:sz="0" w:space="0" w:color="auto"/>
            <w:bottom w:val="none" w:sz="0" w:space="0" w:color="auto"/>
            <w:right w:val="none" w:sz="0" w:space="0" w:color="auto"/>
          </w:divBdr>
        </w:div>
        <w:div w:id="1217620246">
          <w:marLeft w:val="0"/>
          <w:marRight w:val="0"/>
          <w:marTop w:val="0"/>
          <w:marBottom w:val="0"/>
          <w:divBdr>
            <w:top w:val="none" w:sz="0" w:space="0" w:color="auto"/>
            <w:left w:val="none" w:sz="0" w:space="0" w:color="auto"/>
            <w:bottom w:val="none" w:sz="0" w:space="0" w:color="auto"/>
            <w:right w:val="none" w:sz="0" w:space="0" w:color="auto"/>
          </w:divBdr>
        </w:div>
        <w:div w:id="641080003">
          <w:marLeft w:val="0"/>
          <w:marRight w:val="0"/>
          <w:marTop w:val="0"/>
          <w:marBottom w:val="0"/>
          <w:divBdr>
            <w:top w:val="none" w:sz="0" w:space="0" w:color="auto"/>
            <w:left w:val="none" w:sz="0" w:space="0" w:color="auto"/>
            <w:bottom w:val="none" w:sz="0" w:space="0" w:color="auto"/>
            <w:right w:val="none" w:sz="0" w:space="0" w:color="auto"/>
          </w:divBdr>
        </w:div>
        <w:div w:id="1250578876">
          <w:marLeft w:val="0"/>
          <w:marRight w:val="0"/>
          <w:marTop w:val="0"/>
          <w:marBottom w:val="0"/>
          <w:divBdr>
            <w:top w:val="none" w:sz="0" w:space="0" w:color="auto"/>
            <w:left w:val="none" w:sz="0" w:space="0" w:color="auto"/>
            <w:bottom w:val="none" w:sz="0" w:space="0" w:color="auto"/>
            <w:right w:val="none" w:sz="0" w:space="0" w:color="auto"/>
          </w:divBdr>
        </w:div>
        <w:div w:id="761728206">
          <w:marLeft w:val="0"/>
          <w:marRight w:val="0"/>
          <w:marTop w:val="0"/>
          <w:marBottom w:val="0"/>
          <w:divBdr>
            <w:top w:val="none" w:sz="0" w:space="0" w:color="auto"/>
            <w:left w:val="none" w:sz="0" w:space="0" w:color="auto"/>
            <w:bottom w:val="none" w:sz="0" w:space="0" w:color="auto"/>
            <w:right w:val="none" w:sz="0" w:space="0" w:color="auto"/>
          </w:divBdr>
        </w:div>
        <w:div w:id="924655387">
          <w:marLeft w:val="0"/>
          <w:marRight w:val="0"/>
          <w:marTop w:val="0"/>
          <w:marBottom w:val="0"/>
          <w:divBdr>
            <w:top w:val="none" w:sz="0" w:space="0" w:color="auto"/>
            <w:left w:val="none" w:sz="0" w:space="0" w:color="auto"/>
            <w:bottom w:val="none" w:sz="0" w:space="0" w:color="auto"/>
            <w:right w:val="none" w:sz="0" w:space="0" w:color="auto"/>
          </w:divBdr>
        </w:div>
        <w:div w:id="1902131316">
          <w:marLeft w:val="0"/>
          <w:marRight w:val="0"/>
          <w:marTop w:val="0"/>
          <w:marBottom w:val="0"/>
          <w:divBdr>
            <w:top w:val="none" w:sz="0" w:space="0" w:color="auto"/>
            <w:left w:val="none" w:sz="0" w:space="0" w:color="auto"/>
            <w:bottom w:val="none" w:sz="0" w:space="0" w:color="auto"/>
            <w:right w:val="none" w:sz="0" w:space="0" w:color="auto"/>
          </w:divBdr>
        </w:div>
        <w:div w:id="1348488056">
          <w:marLeft w:val="0"/>
          <w:marRight w:val="0"/>
          <w:marTop w:val="0"/>
          <w:marBottom w:val="0"/>
          <w:divBdr>
            <w:top w:val="none" w:sz="0" w:space="0" w:color="auto"/>
            <w:left w:val="none" w:sz="0" w:space="0" w:color="auto"/>
            <w:bottom w:val="none" w:sz="0" w:space="0" w:color="auto"/>
            <w:right w:val="none" w:sz="0" w:space="0" w:color="auto"/>
          </w:divBdr>
        </w:div>
        <w:div w:id="1273516768">
          <w:marLeft w:val="0"/>
          <w:marRight w:val="0"/>
          <w:marTop w:val="0"/>
          <w:marBottom w:val="0"/>
          <w:divBdr>
            <w:top w:val="none" w:sz="0" w:space="0" w:color="auto"/>
            <w:left w:val="none" w:sz="0" w:space="0" w:color="auto"/>
            <w:bottom w:val="none" w:sz="0" w:space="0" w:color="auto"/>
            <w:right w:val="none" w:sz="0" w:space="0" w:color="auto"/>
          </w:divBdr>
        </w:div>
        <w:div w:id="1764952521">
          <w:marLeft w:val="0"/>
          <w:marRight w:val="0"/>
          <w:marTop w:val="0"/>
          <w:marBottom w:val="0"/>
          <w:divBdr>
            <w:top w:val="none" w:sz="0" w:space="0" w:color="auto"/>
            <w:left w:val="none" w:sz="0" w:space="0" w:color="auto"/>
            <w:bottom w:val="none" w:sz="0" w:space="0" w:color="auto"/>
            <w:right w:val="none" w:sz="0" w:space="0" w:color="auto"/>
          </w:divBdr>
        </w:div>
        <w:div w:id="1751540199">
          <w:marLeft w:val="0"/>
          <w:marRight w:val="0"/>
          <w:marTop w:val="0"/>
          <w:marBottom w:val="0"/>
          <w:divBdr>
            <w:top w:val="none" w:sz="0" w:space="0" w:color="auto"/>
            <w:left w:val="none" w:sz="0" w:space="0" w:color="auto"/>
            <w:bottom w:val="none" w:sz="0" w:space="0" w:color="auto"/>
            <w:right w:val="none" w:sz="0" w:space="0" w:color="auto"/>
          </w:divBdr>
        </w:div>
      </w:divsChild>
    </w:div>
    <w:div w:id="1648242212">
      <w:bodyDiv w:val="1"/>
      <w:marLeft w:val="0"/>
      <w:marRight w:val="0"/>
      <w:marTop w:val="0"/>
      <w:marBottom w:val="0"/>
      <w:divBdr>
        <w:top w:val="none" w:sz="0" w:space="0" w:color="auto"/>
        <w:left w:val="none" w:sz="0" w:space="0" w:color="auto"/>
        <w:bottom w:val="none" w:sz="0" w:space="0" w:color="auto"/>
        <w:right w:val="none" w:sz="0" w:space="0" w:color="auto"/>
      </w:divBdr>
    </w:div>
    <w:div w:id="1653946237">
      <w:bodyDiv w:val="1"/>
      <w:marLeft w:val="0"/>
      <w:marRight w:val="0"/>
      <w:marTop w:val="0"/>
      <w:marBottom w:val="0"/>
      <w:divBdr>
        <w:top w:val="none" w:sz="0" w:space="0" w:color="auto"/>
        <w:left w:val="none" w:sz="0" w:space="0" w:color="auto"/>
        <w:bottom w:val="none" w:sz="0" w:space="0" w:color="auto"/>
        <w:right w:val="none" w:sz="0" w:space="0" w:color="auto"/>
      </w:divBdr>
      <w:divsChild>
        <w:div w:id="362563751">
          <w:marLeft w:val="0"/>
          <w:marRight w:val="0"/>
          <w:marTop w:val="0"/>
          <w:marBottom w:val="0"/>
          <w:divBdr>
            <w:top w:val="none" w:sz="0" w:space="0" w:color="auto"/>
            <w:left w:val="none" w:sz="0" w:space="0" w:color="auto"/>
            <w:bottom w:val="none" w:sz="0" w:space="0" w:color="auto"/>
            <w:right w:val="none" w:sz="0" w:space="0" w:color="auto"/>
          </w:divBdr>
        </w:div>
        <w:div w:id="1384863779">
          <w:marLeft w:val="0"/>
          <w:marRight w:val="0"/>
          <w:marTop w:val="0"/>
          <w:marBottom w:val="0"/>
          <w:divBdr>
            <w:top w:val="none" w:sz="0" w:space="0" w:color="auto"/>
            <w:left w:val="none" w:sz="0" w:space="0" w:color="auto"/>
            <w:bottom w:val="none" w:sz="0" w:space="0" w:color="auto"/>
            <w:right w:val="none" w:sz="0" w:space="0" w:color="auto"/>
          </w:divBdr>
        </w:div>
        <w:div w:id="1669792651">
          <w:marLeft w:val="0"/>
          <w:marRight w:val="0"/>
          <w:marTop w:val="0"/>
          <w:marBottom w:val="0"/>
          <w:divBdr>
            <w:top w:val="none" w:sz="0" w:space="0" w:color="auto"/>
            <w:left w:val="none" w:sz="0" w:space="0" w:color="auto"/>
            <w:bottom w:val="none" w:sz="0" w:space="0" w:color="auto"/>
            <w:right w:val="none" w:sz="0" w:space="0" w:color="auto"/>
          </w:divBdr>
        </w:div>
      </w:divsChild>
    </w:div>
    <w:div w:id="1691251521">
      <w:bodyDiv w:val="1"/>
      <w:marLeft w:val="0"/>
      <w:marRight w:val="0"/>
      <w:marTop w:val="0"/>
      <w:marBottom w:val="0"/>
      <w:divBdr>
        <w:top w:val="none" w:sz="0" w:space="0" w:color="auto"/>
        <w:left w:val="none" w:sz="0" w:space="0" w:color="auto"/>
        <w:bottom w:val="none" w:sz="0" w:space="0" w:color="auto"/>
        <w:right w:val="none" w:sz="0" w:space="0" w:color="auto"/>
      </w:divBdr>
      <w:divsChild>
        <w:div w:id="1056276140">
          <w:marLeft w:val="0"/>
          <w:marRight w:val="0"/>
          <w:marTop w:val="0"/>
          <w:marBottom w:val="0"/>
          <w:divBdr>
            <w:top w:val="none" w:sz="0" w:space="0" w:color="auto"/>
            <w:left w:val="none" w:sz="0" w:space="0" w:color="auto"/>
            <w:bottom w:val="none" w:sz="0" w:space="0" w:color="auto"/>
            <w:right w:val="none" w:sz="0" w:space="0" w:color="auto"/>
          </w:divBdr>
        </w:div>
        <w:div w:id="741562096">
          <w:marLeft w:val="0"/>
          <w:marRight w:val="0"/>
          <w:marTop w:val="0"/>
          <w:marBottom w:val="0"/>
          <w:divBdr>
            <w:top w:val="none" w:sz="0" w:space="0" w:color="auto"/>
            <w:left w:val="none" w:sz="0" w:space="0" w:color="auto"/>
            <w:bottom w:val="none" w:sz="0" w:space="0" w:color="auto"/>
            <w:right w:val="none" w:sz="0" w:space="0" w:color="auto"/>
          </w:divBdr>
        </w:div>
        <w:div w:id="1776710780">
          <w:marLeft w:val="0"/>
          <w:marRight w:val="0"/>
          <w:marTop w:val="0"/>
          <w:marBottom w:val="0"/>
          <w:divBdr>
            <w:top w:val="none" w:sz="0" w:space="0" w:color="auto"/>
            <w:left w:val="none" w:sz="0" w:space="0" w:color="auto"/>
            <w:bottom w:val="none" w:sz="0" w:space="0" w:color="auto"/>
            <w:right w:val="none" w:sz="0" w:space="0" w:color="auto"/>
          </w:divBdr>
        </w:div>
      </w:divsChild>
    </w:div>
    <w:div w:id="1715544698">
      <w:bodyDiv w:val="1"/>
      <w:marLeft w:val="0"/>
      <w:marRight w:val="0"/>
      <w:marTop w:val="0"/>
      <w:marBottom w:val="0"/>
      <w:divBdr>
        <w:top w:val="none" w:sz="0" w:space="0" w:color="auto"/>
        <w:left w:val="none" w:sz="0" w:space="0" w:color="auto"/>
        <w:bottom w:val="none" w:sz="0" w:space="0" w:color="auto"/>
        <w:right w:val="none" w:sz="0" w:space="0" w:color="auto"/>
      </w:divBdr>
      <w:divsChild>
        <w:div w:id="829058314">
          <w:marLeft w:val="0"/>
          <w:marRight w:val="0"/>
          <w:marTop w:val="0"/>
          <w:marBottom w:val="0"/>
          <w:divBdr>
            <w:top w:val="none" w:sz="0" w:space="0" w:color="auto"/>
            <w:left w:val="none" w:sz="0" w:space="0" w:color="auto"/>
            <w:bottom w:val="none" w:sz="0" w:space="0" w:color="auto"/>
            <w:right w:val="none" w:sz="0" w:space="0" w:color="auto"/>
          </w:divBdr>
        </w:div>
        <w:div w:id="772749072">
          <w:marLeft w:val="0"/>
          <w:marRight w:val="0"/>
          <w:marTop w:val="0"/>
          <w:marBottom w:val="0"/>
          <w:divBdr>
            <w:top w:val="none" w:sz="0" w:space="0" w:color="auto"/>
            <w:left w:val="none" w:sz="0" w:space="0" w:color="auto"/>
            <w:bottom w:val="none" w:sz="0" w:space="0" w:color="auto"/>
            <w:right w:val="none" w:sz="0" w:space="0" w:color="auto"/>
          </w:divBdr>
        </w:div>
      </w:divsChild>
    </w:div>
    <w:div w:id="1764491373">
      <w:bodyDiv w:val="1"/>
      <w:marLeft w:val="0"/>
      <w:marRight w:val="0"/>
      <w:marTop w:val="0"/>
      <w:marBottom w:val="0"/>
      <w:divBdr>
        <w:top w:val="none" w:sz="0" w:space="0" w:color="auto"/>
        <w:left w:val="none" w:sz="0" w:space="0" w:color="auto"/>
        <w:bottom w:val="none" w:sz="0" w:space="0" w:color="auto"/>
        <w:right w:val="none" w:sz="0" w:space="0" w:color="auto"/>
      </w:divBdr>
      <w:divsChild>
        <w:div w:id="579410160">
          <w:marLeft w:val="0"/>
          <w:marRight w:val="0"/>
          <w:marTop w:val="0"/>
          <w:marBottom w:val="0"/>
          <w:divBdr>
            <w:top w:val="none" w:sz="0" w:space="0" w:color="auto"/>
            <w:left w:val="none" w:sz="0" w:space="0" w:color="auto"/>
            <w:bottom w:val="none" w:sz="0" w:space="0" w:color="auto"/>
            <w:right w:val="none" w:sz="0" w:space="0" w:color="auto"/>
          </w:divBdr>
        </w:div>
        <w:div w:id="1057706047">
          <w:marLeft w:val="0"/>
          <w:marRight w:val="0"/>
          <w:marTop w:val="0"/>
          <w:marBottom w:val="0"/>
          <w:divBdr>
            <w:top w:val="none" w:sz="0" w:space="0" w:color="auto"/>
            <w:left w:val="none" w:sz="0" w:space="0" w:color="auto"/>
            <w:bottom w:val="none" w:sz="0" w:space="0" w:color="auto"/>
            <w:right w:val="none" w:sz="0" w:space="0" w:color="auto"/>
          </w:divBdr>
        </w:div>
        <w:div w:id="276840331">
          <w:marLeft w:val="0"/>
          <w:marRight w:val="0"/>
          <w:marTop w:val="0"/>
          <w:marBottom w:val="0"/>
          <w:divBdr>
            <w:top w:val="none" w:sz="0" w:space="0" w:color="auto"/>
            <w:left w:val="none" w:sz="0" w:space="0" w:color="auto"/>
            <w:bottom w:val="none" w:sz="0" w:space="0" w:color="auto"/>
            <w:right w:val="none" w:sz="0" w:space="0" w:color="auto"/>
          </w:divBdr>
        </w:div>
        <w:div w:id="1219364665">
          <w:marLeft w:val="0"/>
          <w:marRight w:val="0"/>
          <w:marTop w:val="0"/>
          <w:marBottom w:val="0"/>
          <w:divBdr>
            <w:top w:val="none" w:sz="0" w:space="0" w:color="auto"/>
            <w:left w:val="none" w:sz="0" w:space="0" w:color="auto"/>
            <w:bottom w:val="none" w:sz="0" w:space="0" w:color="auto"/>
            <w:right w:val="none" w:sz="0" w:space="0" w:color="auto"/>
          </w:divBdr>
        </w:div>
        <w:div w:id="270551080">
          <w:marLeft w:val="0"/>
          <w:marRight w:val="0"/>
          <w:marTop w:val="0"/>
          <w:marBottom w:val="0"/>
          <w:divBdr>
            <w:top w:val="none" w:sz="0" w:space="0" w:color="auto"/>
            <w:left w:val="none" w:sz="0" w:space="0" w:color="auto"/>
            <w:bottom w:val="none" w:sz="0" w:space="0" w:color="auto"/>
            <w:right w:val="none" w:sz="0" w:space="0" w:color="auto"/>
          </w:divBdr>
        </w:div>
        <w:div w:id="1368138290">
          <w:marLeft w:val="0"/>
          <w:marRight w:val="0"/>
          <w:marTop w:val="0"/>
          <w:marBottom w:val="0"/>
          <w:divBdr>
            <w:top w:val="none" w:sz="0" w:space="0" w:color="auto"/>
            <w:left w:val="none" w:sz="0" w:space="0" w:color="auto"/>
            <w:bottom w:val="none" w:sz="0" w:space="0" w:color="auto"/>
            <w:right w:val="none" w:sz="0" w:space="0" w:color="auto"/>
          </w:divBdr>
        </w:div>
        <w:div w:id="1570924490">
          <w:marLeft w:val="0"/>
          <w:marRight w:val="0"/>
          <w:marTop w:val="0"/>
          <w:marBottom w:val="0"/>
          <w:divBdr>
            <w:top w:val="none" w:sz="0" w:space="0" w:color="auto"/>
            <w:left w:val="none" w:sz="0" w:space="0" w:color="auto"/>
            <w:bottom w:val="none" w:sz="0" w:space="0" w:color="auto"/>
            <w:right w:val="none" w:sz="0" w:space="0" w:color="auto"/>
          </w:divBdr>
        </w:div>
        <w:div w:id="1344438101">
          <w:marLeft w:val="0"/>
          <w:marRight w:val="0"/>
          <w:marTop w:val="0"/>
          <w:marBottom w:val="0"/>
          <w:divBdr>
            <w:top w:val="none" w:sz="0" w:space="0" w:color="auto"/>
            <w:left w:val="none" w:sz="0" w:space="0" w:color="auto"/>
            <w:bottom w:val="none" w:sz="0" w:space="0" w:color="auto"/>
            <w:right w:val="none" w:sz="0" w:space="0" w:color="auto"/>
          </w:divBdr>
        </w:div>
        <w:div w:id="184680564">
          <w:marLeft w:val="0"/>
          <w:marRight w:val="0"/>
          <w:marTop w:val="0"/>
          <w:marBottom w:val="0"/>
          <w:divBdr>
            <w:top w:val="none" w:sz="0" w:space="0" w:color="auto"/>
            <w:left w:val="none" w:sz="0" w:space="0" w:color="auto"/>
            <w:bottom w:val="none" w:sz="0" w:space="0" w:color="auto"/>
            <w:right w:val="none" w:sz="0" w:space="0" w:color="auto"/>
          </w:divBdr>
        </w:div>
        <w:div w:id="2027321408">
          <w:marLeft w:val="0"/>
          <w:marRight w:val="0"/>
          <w:marTop w:val="0"/>
          <w:marBottom w:val="0"/>
          <w:divBdr>
            <w:top w:val="none" w:sz="0" w:space="0" w:color="auto"/>
            <w:left w:val="none" w:sz="0" w:space="0" w:color="auto"/>
            <w:bottom w:val="none" w:sz="0" w:space="0" w:color="auto"/>
            <w:right w:val="none" w:sz="0" w:space="0" w:color="auto"/>
          </w:divBdr>
        </w:div>
        <w:div w:id="1830487331">
          <w:marLeft w:val="0"/>
          <w:marRight w:val="0"/>
          <w:marTop w:val="0"/>
          <w:marBottom w:val="0"/>
          <w:divBdr>
            <w:top w:val="none" w:sz="0" w:space="0" w:color="auto"/>
            <w:left w:val="none" w:sz="0" w:space="0" w:color="auto"/>
            <w:bottom w:val="none" w:sz="0" w:space="0" w:color="auto"/>
            <w:right w:val="none" w:sz="0" w:space="0" w:color="auto"/>
          </w:divBdr>
        </w:div>
        <w:div w:id="317265361">
          <w:marLeft w:val="0"/>
          <w:marRight w:val="0"/>
          <w:marTop w:val="0"/>
          <w:marBottom w:val="0"/>
          <w:divBdr>
            <w:top w:val="none" w:sz="0" w:space="0" w:color="auto"/>
            <w:left w:val="none" w:sz="0" w:space="0" w:color="auto"/>
            <w:bottom w:val="none" w:sz="0" w:space="0" w:color="auto"/>
            <w:right w:val="none" w:sz="0" w:space="0" w:color="auto"/>
          </w:divBdr>
        </w:div>
        <w:div w:id="2054301729">
          <w:marLeft w:val="0"/>
          <w:marRight w:val="0"/>
          <w:marTop w:val="0"/>
          <w:marBottom w:val="0"/>
          <w:divBdr>
            <w:top w:val="none" w:sz="0" w:space="0" w:color="auto"/>
            <w:left w:val="none" w:sz="0" w:space="0" w:color="auto"/>
            <w:bottom w:val="none" w:sz="0" w:space="0" w:color="auto"/>
            <w:right w:val="none" w:sz="0" w:space="0" w:color="auto"/>
          </w:divBdr>
        </w:div>
        <w:div w:id="446169590">
          <w:marLeft w:val="0"/>
          <w:marRight w:val="0"/>
          <w:marTop w:val="0"/>
          <w:marBottom w:val="0"/>
          <w:divBdr>
            <w:top w:val="none" w:sz="0" w:space="0" w:color="auto"/>
            <w:left w:val="none" w:sz="0" w:space="0" w:color="auto"/>
            <w:bottom w:val="none" w:sz="0" w:space="0" w:color="auto"/>
            <w:right w:val="none" w:sz="0" w:space="0" w:color="auto"/>
          </w:divBdr>
        </w:div>
        <w:div w:id="913005425">
          <w:marLeft w:val="0"/>
          <w:marRight w:val="0"/>
          <w:marTop w:val="0"/>
          <w:marBottom w:val="0"/>
          <w:divBdr>
            <w:top w:val="none" w:sz="0" w:space="0" w:color="auto"/>
            <w:left w:val="none" w:sz="0" w:space="0" w:color="auto"/>
            <w:bottom w:val="none" w:sz="0" w:space="0" w:color="auto"/>
            <w:right w:val="none" w:sz="0" w:space="0" w:color="auto"/>
          </w:divBdr>
        </w:div>
        <w:div w:id="880287206">
          <w:marLeft w:val="0"/>
          <w:marRight w:val="0"/>
          <w:marTop w:val="0"/>
          <w:marBottom w:val="0"/>
          <w:divBdr>
            <w:top w:val="none" w:sz="0" w:space="0" w:color="auto"/>
            <w:left w:val="none" w:sz="0" w:space="0" w:color="auto"/>
            <w:bottom w:val="none" w:sz="0" w:space="0" w:color="auto"/>
            <w:right w:val="none" w:sz="0" w:space="0" w:color="auto"/>
          </w:divBdr>
        </w:div>
        <w:div w:id="352809193">
          <w:marLeft w:val="0"/>
          <w:marRight w:val="0"/>
          <w:marTop w:val="0"/>
          <w:marBottom w:val="0"/>
          <w:divBdr>
            <w:top w:val="none" w:sz="0" w:space="0" w:color="auto"/>
            <w:left w:val="none" w:sz="0" w:space="0" w:color="auto"/>
            <w:bottom w:val="none" w:sz="0" w:space="0" w:color="auto"/>
            <w:right w:val="none" w:sz="0" w:space="0" w:color="auto"/>
          </w:divBdr>
        </w:div>
      </w:divsChild>
    </w:div>
    <w:div w:id="1858231066">
      <w:bodyDiv w:val="1"/>
      <w:marLeft w:val="0"/>
      <w:marRight w:val="0"/>
      <w:marTop w:val="0"/>
      <w:marBottom w:val="0"/>
      <w:divBdr>
        <w:top w:val="none" w:sz="0" w:space="0" w:color="auto"/>
        <w:left w:val="none" w:sz="0" w:space="0" w:color="auto"/>
        <w:bottom w:val="none" w:sz="0" w:space="0" w:color="auto"/>
        <w:right w:val="none" w:sz="0" w:space="0" w:color="auto"/>
      </w:divBdr>
      <w:divsChild>
        <w:div w:id="1404528084">
          <w:marLeft w:val="0"/>
          <w:marRight w:val="0"/>
          <w:marTop w:val="0"/>
          <w:marBottom w:val="0"/>
          <w:divBdr>
            <w:top w:val="none" w:sz="0" w:space="0" w:color="auto"/>
            <w:left w:val="none" w:sz="0" w:space="0" w:color="auto"/>
            <w:bottom w:val="none" w:sz="0" w:space="0" w:color="auto"/>
            <w:right w:val="none" w:sz="0" w:space="0" w:color="auto"/>
          </w:divBdr>
        </w:div>
        <w:div w:id="346059174">
          <w:marLeft w:val="0"/>
          <w:marRight w:val="0"/>
          <w:marTop w:val="0"/>
          <w:marBottom w:val="0"/>
          <w:divBdr>
            <w:top w:val="none" w:sz="0" w:space="0" w:color="auto"/>
            <w:left w:val="none" w:sz="0" w:space="0" w:color="auto"/>
            <w:bottom w:val="none" w:sz="0" w:space="0" w:color="auto"/>
            <w:right w:val="none" w:sz="0" w:space="0" w:color="auto"/>
          </w:divBdr>
        </w:div>
        <w:div w:id="545675993">
          <w:marLeft w:val="0"/>
          <w:marRight w:val="0"/>
          <w:marTop w:val="0"/>
          <w:marBottom w:val="0"/>
          <w:divBdr>
            <w:top w:val="none" w:sz="0" w:space="0" w:color="auto"/>
            <w:left w:val="none" w:sz="0" w:space="0" w:color="auto"/>
            <w:bottom w:val="none" w:sz="0" w:space="0" w:color="auto"/>
            <w:right w:val="none" w:sz="0" w:space="0" w:color="auto"/>
          </w:divBdr>
        </w:div>
        <w:div w:id="1779133690">
          <w:marLeft w:val="0"/>
          <w:marRight w:val="0"/>
          <w:marTop w:val="0"/>
          <w:marBottom w:val="0"/>
          <w:divBdr>
            <w:top w:val="none" w:sz="0" w:space="0" w:color="auto"/>
            <w:left w:val="none" w:sz="0" w:space="0" w:color="auto"/>
            <w:bottom w:val="none" w:sz="0" w:space="0" w:color="auto"/>
            <w:right w:val="none" w:sz="0" w:space="0" w:color="auto"/>
          </w:divBdr>
        </w:div>
        <w:div w:id="1834367082">
          <w:marLeft w:val="0"/>
          <w:marRight w:val="0"/>
          <w:marTop w:val="0"/>
          <w:marBottom w:val="0"/>
          <w:divBdr>
            <w:top w:val="none" w:sz="0" w:space="0" w:color="auto"/>
            <w:left w:val="none" w:sz="0" w:space="0" w:color="auto"/>
            <w:bottom w:val="none" w:sz="0" w:space="0" w:color="auto"/>
            <w:right w:val="none" w:sz="0" w:space="0" w:color="auto"/>
          </w:divBdr>
        </w:div>
        <w:div w:id="1664506609">
          <w:marLeft w:val="0"/>
          <w:marRight w:val="0"/>
          <w:marTop w:val="0"/>
          <w:marBottom w:val="0"/>
          <w:divBdr>
            <w:top w:val="none" w:sz="0" w:space="0" w:color="auto"/>
            <w:left w:val="none" w:sz="0" w:space="0" w:color="auto"/>
            <w:bottom w:val="none" w:sz="0" w:space="0" w:color="auto"/>
            <w:right w:val="none" w:sz="0" w:space="0" w:color="auto"/>
          </w:divBdr>
        </w:div>
        <w:div w:id="2137479053">
          <w:marLeft w:val="0"/>
          <w:marRight w:val="0"/>
          <w:marTop w:val="0"/>
          <w:marBottom w:val="0"/>
          <w:divBdr>
            <w:top w:val="none" w:sz="0" w:space="0" w:color="auto"/>
            <w:left w:val="none" w:sz="0" w:space="0" w:color="auto"/>
            <w:bottom w:val="none" w:sz="0" w:space="0" w:color="auto"/>
            <w:right w:val="none" w:sz="0" w:space="0" w:color="auto"/>
          </w:divBdr>
        </w:div>
        <w:div w:id="1492793944">
          <w:marLeft w:val="0"/>
          <w:marRight w:val="0"/>
          <w:marTop w:val="0"/>
          <w:marBottom w:val="0"/>
          <w:divBdr>
            <w:top w:val="none" w:sz="0" w:space="0" w:color="auto"/>
            <w:left w:val="none" w:sz="0" w:space="0" w:color="auto"/>
            <w:bottom w:val="none" w:sz="0" w:space="0" w:color="auto"/>
            <w:right w:val="none" w:sz="0" w:space="0" w:color="auto"/>
          </w:divBdr>
        </w:div>
        <w:div w:id="1494955739">
          <w:marLeft w:val="0"/>
          <w:marRight w:val="0"/>
          <w:marTop w:val="0"/>
          <w:marBottom w:val="0"/>
          <w:divBdr>
            <w:top w:val="none" w:sz="0" w:space="0" w:color="auto"/>
            <w:left w:val="none" w:sz="0" w:space="0" w:color="auto"/>
            <w:bottom w:val="none" w:sz="0" w:space="0" w:color="auto"/>
            <w:right w:val="none" w:sz="0" w:space="0" w:color="auto"/>
          </w:divBdr>
        </w:div>
        <w:div w:id="278269018">
          <w:marLeft w:val="0"/>
          <w:marRight w:val="0"/>
          <w:marTop w:val="0"/>
          <w:marBottom w:val="0"/>
          <w:divBdr>
            <w:top w:val="none" w:sz="0" w:space="0" w:color="auto"/>
            <w:left w:val="none" w:sz="0" w:space="0" w:color="auto"/>
            <w:bottom w:val="none" w:sz="0" w:space="0" w:color="auto"/>
            <w:right w:val="none" w:sz="0" w:space="0" w:color="auto"/>
          </w:divBdr>
        </w:div>
        <w:div w:id="1680548078">
          <w:marLeft w:val="0"/>
          <w:marRight w:val="0"/>
          <w:marTop w:val="0"/>
          <w:marBottom w:val="0"/>
          <w:divBdr>
            <w:top w:val="none" w:sz="0" w:space="0" w:color="auto"/>
            <w:left w:val="none" w:sz="0" w:space="0" w:color="auto"/>
            <w:bottom w:val="none" w:sz="0" w:space="0" w:color="auto"/>
            <w:right w:val="none" w:sz="0" w:space="0" w:color="auto"/>
          </w:divBdr>
        </w:div>
      </w:divsChild>
    </w:div>
    <w:div w:id="1875117987">
      <w:bodyDiv w:val="1"/>
      <w:marLeft w:val="0"/>
      <w:marRight w:val="0"/>
      <w:marTop w:val="0"/>
      <w:marBottom w:val="0"/>
      <w:divBdr>
        <w:top w:val="none" w:sz="0" w:space="0" w:color="auto"/>
        <w:left w:val="none" w:sz="0" w:space="0" w:color="auto"/>
        <w:bottom w:val="none" w:sz="0" w:space="0" w:color="auto"/>
        <w:right w:val="none" w:sz="0" w:space="0" w:color="auto"/>
      </w:divBdr>
      <w:divsChild>
        <w:div w:id="298149658">
          <w:marLeft w:val="0"/>
          <w:marRight w:val="0"/>
          <w:marTop w:val="0"/>
          <w:marBottom w:val="0"/>
          <w:divBdr>
            <w:top w:val="none" w:sz="0" w:space="0" w:color="auto"/>
            <w:left w:val="none" w:sz="0" w:space="0" w:color="auto"/>
            <w:bottom w:val="none" w:sz="0" w:space="0" w:color="auto"/>
            <w:right w:val="none" w:sz="0" w:space="0" w:color="auto"/>
          </w:divBdr>
        </w:div>
        <w:div w:id="44912605">
          <w:marLeft w:val="0"/>
          <w:marRight w:val="0"/>
          <w:marTop w:val="0"/>
          <w:marBottom w:val="0"/>
          <w:divBdr>
            <w:top w:val="none" w:sz="0" w:space="0" w:color="auto"/>
            <w:left w:val="none" w:sz="0" w:space="0" w:color="auto"/>
            <w:bottom w:val="none" w:sz="0" w:space="0" w:color="auto"/>
            <w:right w:val="none" w:sz="0" w:space="0" w:color="auto"/>
          </w:divBdr>
        </w:div>
        <w:div w:id="1811746052">
          <w:marLeft w:val="0"/>
          <w:marRight w:val="0"/>
          <w:marTop w:val="0"/>
          <w:marBottom w:val="0"/>
          <w:divBdr>
            <w:top w:val="none" w:sz="0" w:space="0" w:color="auto"/>
            <w:left w:val="none" w:sz="0" w:space="0" w:color="auto"/>
            <w:bottom w:val="none" w:sz="0" w:space="0" w:color="auto"/>
            <w:right w:val="none" w:sz="0" w:space="0" w:color="auto"/>
          </w:divBdr>
        </w:div>
        <w:div w:id="1495535948">
          <w:marLeft w:val="0"/>
          <w:marRight w:val="0"/>
          <w:marTop w:val="0"/>
          <w:marBottom w:val="0"/>
          <w:divBdr>
            <w:top w:val="none" w:sz="0" w:space="0" w:color="auto"/>
            <w:left w:val="none" w:sz="0" w:space="0" w:color="auto"/>
            <w:bottom w:val="none" w:sz="0" w:space="0" w:color="auto"/>
            <w:right w:val="none" w:sz="0" w:space="0" w:color="auto"/>
          </w:divBdr>
        </w:div>
        <w:div w:id="262346690">
          <w:marLeft w:val="0"/>
          <w:marRight w:val="0"/>
          <w:marTop w:val="0"/>
          <w:marBottom w:val="0"/>
          <w:divBdr>
            <w:top w:val="none" w:sz="0" w:space="0" w:color="auto"/>
            <w:left w:val="none" w:sz="0" w:space="0" w:color="auto"/>
            <w:bottom w:val="none" w:sz="0" w:space="0" w:color="auto"/>
            <w:right w:val="none" w:sz="0" w:space="0" w:color="auto"/>
          </w:divBdr>
        </w:div>
        <w:div w:id="221209516">
          <w:marLeft w:val="0"/>
          <w:marRight w:val="0"/>
          <w:marTop w:val="0"/>
          <w:marBottom w:val="0"/>
          <w:divBdr>
            <w:top w:val="none" w:sz="0" w:space="0" w:color="auto"/>
            <w:left w:val="none" w:sz="0" w:space="0" w:color="auto"/>
            <w:bottom w:val="none" w:sz="0" w:space="0" w:color="auto"/>
            <w:right w:val="none" w:sz="0" w:space="0" w:color="auto"/>
          </w:divBdr>
        </w:div>
        <w:div w:id="1660303168">
          <w:marLeft w:val="0"/>
          <w:marRight w:val="0"/>
          <w:marTop w:val="0"/>
          <w:marBottom w:val="0"/>
          <w:divBdr>
            <w:top w:val="none" w:sz="0" w:space="0" w:color="auto"/>
            <w:left w:val="none" w:sz="0" w:space="0" w:color="auto"/>
            <w:bottom w:val="none" w:sz="0" w:space="0" w:color="auto"/>
            <w:right w:val="none" w:sz="0" w:space="0" w:color="auto"/>
          </w:divBdr>
        </w:div>
        <w:div w:id="936451059">
          <w:marLeft w:val="0"/>
          <w:marRight w:val="0"/>
          <w:marTop w:val="0"/>
          <w:marBottom w:val="0"/>
          <w:divBdr>
            <w:top w:val="none" w:sz="0" w:space="0" w:color="auto"/>
            <w:left w:val="none" w:sz="0" w:space="0" w:color="auto"/>
            <w:bottom w:val="none" w:sz="0" w:space="0" w:color="auto"/>
            <w:right w:val="none" w:sz="0" w:space="0" w:color="auto"/>
          </w:divBdr>
        </w:div>
        <w:div w:id="1186407632">
          <w:marLeft w:val="0"/>
          <w:marRight w:val="0"/>
          <w:marTop w:val="0"/>
          <w:marBottom w:val="0"/>
          <w:divBdr>
            <w:top w:val="none" w:sz="0" w:space="0" w:color="auto"/>
            <w:left w:val="none" w:sz="0" w:space="0" w:color="auto"/>
            <w:bottom w:val="none" w:sz="0" w:space="0" w:color="auto"/>
            <w:right w:val="none" w:sz="0" w:space="0" w:color="auto"/>
          </w:divBdr>
        </w:div>
        <w:div w:id="1571231482">
          <w:marLeft w:val="0"/>
          <w:marRight w:val="0"/>
          <w:marTop w:val="0"/>
          <w:marBottom w:val="0"/>
          <w:divBdr>
            <w:top w:val="none" w:sz="0" w:space="0" w:color="auto"/>
            <w:left w:val="none" w:sz="0" w:space="0" w:color="auto"/>
            <w:bottom w:val="none" w:sz="0" w:space="0" w:color="auto"/>
            <w:right w:val="none" w:sz="0" w:space="0" w:color="auto"/>
          </w:divBdr>
        </w:div>
        <w:div w:id="296690523">
          <w:marLeft w:val="0"/>
          <w:marRight w:val="0"/>
          <w:marTop w:val="0"/>
          <w:marBottom w:val="0"/>
          <w:divBdr>
            <w:top w:val="none" w:sz="0" w:space="0" w:color="auto"/>
            <w:left w:val="none" w:sz="0" w:space="0" w:color="auto"/>
            <w:bottom w:val="none" w:sz="0" w:space="0" w:color="auto"/>
            <w:right w:val="none" w:sz="0" w:space="0" w:color="auto"/>
          </w:divBdr>
        </w:div>
        <w:div w:id="2114938896">
          <w:marLeft w:val="0"/>
          <w:marRight w:val="0"/>
          <w:marTop w:val="0"/>
          <w:marBottom w:val="0"/>
          <w:divBdr>
            <w:top w:val="none" w:sz="0" w:space="0" w:color="auto"/>
            <w:left w:val="none" w:sz="0" w:space="0" w:color="auto"/>
            <w:bottom w:val="none" w:sz="0" w:space="0" w:color="auto"/>
            <w:right w:val="none" w:sz="0" w:space="0" w:color="auto"/>
          </w:divBdr>
        </w:div>
        <w:div w:id="1150289842">
          <w:marLeft w:val="0"/>
          <w:marRight w:val="0"/>
          <w:marTop w:val="0"/>
          <w:marBottom w:val="0"/>
          <w:divBdr>
            <w:top w:val="none" w:sz="0" w:space="0" w:color="auto"/>
            <w:left w:val="none" w:sz="0" w:space="0" w:color="auto"/>
            <w:bottom w:val="none" w:sz="0" w:space="0" w:color="auto"/>
            <w:right w:val="none" w:sz="0" w:space="0" w:color="auto"/>
          </w:divBdr>
        </w:div>
        <w:div w:id="1258438112">
          <w:marLeft w:val="0"/>
          <w:marRight w:val="0"/>
          <w:marTop w:val="0"/>
          <w:marBottom w:val="0"/>
          <w:divBdr>
            <w:top w:val="none" w:sz="0" w:space="0" w:color="auto"/>
            <w:left w:val="none" w:sz="0" w:space="0" w:color="auto"/>
            <w:bottom w:val="none" w:sz="0" w:space="0" w:color="auto"/>
            <w:right w:val="none" w:sz="0" w:space="0" w:color="auto"/>
          </w:divBdr>
        </w:div>
        <w:div w:id="1569879905">
          <w:marLeft w:val="0"/>
          <w:marRight w:val="0"/>
          <w:marTop w:val="0"/>
          <w:marBottom w:val="0"/>
          <w:divBdr>
            <w:top w:val="none" w:sz="0" w:space="0" w:color="auto"/>
            <w:left w:val="none" w:sz="0" w:space="0" w:color="auto"/>
            <w:bottom w:val="none" w:sz="0" w:space="0" w:color="auto"/>
            <w:right w:val="none" w:sz="0" w:space="0" w:color="auto"/>
          </w:divBdr>
        </w:div>
        <w:div w:id="2016958152">
          <w:marLeft w:val="0"/>
          <w:marRight w:val="0"/>
          <w:marTop w:val="0"/>
          <w:marBottom w:val="0"/>
          <w:divBdr>
            <w:top w:val="none" w:sz="0" w:space="0" w:color="auto"/>
            <w:left w:val="none" w:sz="0" w:space="0" w:color="auto"/>
            <w:bottom w:val="none" w:sz="0" w:space="0" w:color="auto"/>
            <w:right w:val="none" w:sz="0" w:space="0" w:color="auto"/>
          </w:divBdr>
        </w:div>
        <w:div w:id="1505432514">
          <w:marLeft w:val="0"/>
          <w:marRight w:val="0"/>
          <w:marTop w:val="0"/>
          <w:marBottom w:val="0"/>
          <w:divBdr>
            <w:top w:val="none" w:sz="0" w:space="0" w:color="auto"/>
            <w:left w:val="none" w:sz="0" w:space="0" w:color="auto"/>
            <w:bottom w:val="none" w:sz="0" w:space="0" w:color="auto"/>
            <w:right w:val="none" w:sz="0" w:space="0" w:color="auto"/>
          </w:divBdr>
        </w:div>
      </w:divsChild>
    </w:div>
    <w:div w:id="1921018974">
      <w:bodyDiv w:val="1"/>
      <w:marLeft w:val="0"/>
      <w:marRight w:val="0"/>
      <w:marTop w:val="0"/>
      <w:marBottom w:val="0"/>
      <w:divBdr>
        <w:top w:val="none" w:sz="0" w:space="0" w:color="auto"/>
        <w:left w:val="none" w:sz="0" w:space="0" w:color="auto"/>
        <w:bottom w:val="none" w:sz="0" w:space="0" w:color="auto"/>
        <w:right w:val="none" w:sz="0" w:space="0" w:color="auto"/>
      </w:divBdr>
      <w:divsChild>
        <w:div w:id="700133070">
          <w:marLeft w:val="0"/>
          <w:marRight w:val="0"/>
          <w:marTop w:val="0"/>
          <w:marBottom w:val="0"/>
          <w:divBdr>
            <w:top w:val="none" w:sz="0" w:space="0" w:color="auto"/>
            <w:left w:val="none" w:sz="0" w:space="0" w:color="auto"/>
            <w:bottom w:val="none" w:sz="0" w:space="0" w:color="auto"/>
            <w:right w:val="none" w:sz="0" w:space="0" w:color="auto"/>
          </w:divBdr>
        </w:div>
        <w:div w:id="867764203">
          <w:marLeft w:val="0"/>
          <w:marRight w:val="0"/>
          <w:marTop w:val="0"/>
          <w:marBottom w:val="0"/>
          <w:divBdr>
            <w:top w:val="none" w:sz="0" w:space="0" w:color="auto"/>
            <w:left w:val="none" w:sz="0" w:space="0" w:color="auto"/>
            <w:bottom w:val="none" w:sz="0" w:space="0" w:color="auto"/>
            <w:right w:val="none" w:sz="0" w:space="0" w:color="auto"/>
          </w:divBdr>
        </w:div>
        <w:div w:id="1037196580">
          <w:marLeft w:val="0"/>
          <w:marRight w:val="0"/>
          <w:marTop w:val="0"/>
          <w:marBottom w:val="0"/>
          <w:divBdr>
            <w:top w:val="none" w:sz="0" w:space="0" w:color="auto"/>
            <w:left w:val="none" w:sz="0" w:space="0" w:color="auto"/>
            <w:bottom w:val="none" w:sz="0" w:space="0" w:color="auto"/>
            <w:right w:val="none" w:sz="0" w:space="0" w:color="auto"/>
          </w:divBdr>
        </w:div>
        <w:div w:id="1670402347">
          <w:marLeft w:val="0"/>
          <w:marRight w:val="0"/>
          <w:marTop w:val="0"/>
          <w:marBottom w:val="0"/>
          <w:divBdr>
            <w:top w:val="none" w:sz="0" w:space="0" w:color="auto"/>
            <w:left w:val="none" w:sz="0" w:space="0" w:color="auto"/>
            <w:bottom w:val="none" w:sz="0" w:space="0" w:color="auto"/>
            <w:right w:val="none" w:sz="0" w:space="0" w:color="auto"/>
          </w:divBdr>
        </w:div>
        <w:div w:id="1961951931">
          <w:marLeft w:val="0"/>
          <w:marRight w:val="0"/>
          <w:marTop w:val="0"/>
          <w:marBottom w:val="0"/>
          <w:divBdr>
            <w:top w:val="none" w:sz="0" w:space="0" w:color="auto"/>
            <w:left w:val="none" w:sz="0" w:space="0" w:color="auto"/>
            <w:bottom w:val="none" w:sz="0" w:space="0" w:color="auto"/>
            <w:right w:val="none" w:sz="0" w:space="0" w:color="auto"/>
          </w:divBdr>
        </w:div>
        <w:div w:id="1415586390">
          <w:marLeft w:val="0"/>
          <w:marRight w:val="0"/>
          <w:marTop w:val="0"/>
          <w:marBottom w:val="0"/>
          <w:divBdr>
            <w:top w:val="none" w:sz="0" w:space="0" w:color="auto"/>
            <w:left w:val="none" w:sz="0" w:space="0" w:color="auto"/>
            <w:bottom w:val="none" w:sz="0" w:space="0" w:color="auto"/>
            <w:right w:val="none" w:sz="0" w:space="0" w:color="auto"/>
          </w:divBdr>
        </w:div>
        <w:div w:id="1506242437">
          <w:marLeft w:val="0"/>
          <w:marRight w:val="0"/>
          <w:marTop w:val="0"/>
          <w:marBottom w:val="0"/>
          <w:divBdr>
            <w:top w:val="none" w:sz="0" w:space="0" w:color="auto"/>
            <w:left w:val="none" w:sz="0" w:space="0" w:color="auto"/>
            <w:bottom w:val="none" w:sz="0" w:space="0" w:color="auto"/>
            <w:right w:val="none" w:sz="0" w:space="0" w:color="auto"/>
          </w:divBdr>
        </w:div>
      </w:divsChild>
    </w:div>
    <w:div w:id="1961760718">
      <w:bodyDiv w:val="1"/>
      <w:marLeft w:val="0"/>
      <w:marRight w:val="0"/>
      <w:marTop w:val="0"/>
      <w:marBottom w:val="0"/>
      <w:divBdr>
        <w:top w:val="none" w:sz="0" w:space="0" w:color="auto"/>
        <w:left w:val="none" w:sz="0" w:space="0" w:color="auto"/>
        <w:bottom w:val="none" w:sz="0" w:space="0" w:color="auto"/>
        <w:right w:val="none" w:sz="0" w:space="0" w:color="auto"/>
      </w:divBdr>
      <w:divsChild>
        <w:div w:id="75983203">
          <w:marLeft w:val="0"/>
          <w:marRight w:val="0"/>
          <w:marTop w:val="0"/>
          <w:marBottom w:val="0"/>
          <w:divBdr>
            <w:top w:val="none" w:sz="0" w:space="0" w:color="auto"/>
            <w:left w:val="none" w:sz="0" w:space="0" w:color="auto"/>
            <w:bottom w:val="none" w:sz="0" w:space="0" w:color="auto"/>
            <w:right w:val="none" w:sz="0" w:space="0" w:color="auto"/>
          </w:divBdr>
        </w:div>
        <w:div w:id="799297652">
          <w:marLeft w:val="0"/>
          <w:marRight w:val="0"/>
          <w:marTop w:val="0"/>
          <w:marBottom w:val="0"/>
          <w:divBdr>
            <w:top w:val="none" w:sz="0" w:space="0" w:color="auto"/>
            <w:left w:val="none" w:sz="0" w:space="0" w:color="auto"/>
            <w:bottom w:val="none" w:sz="0" w:space="0" w:color="auto"/>
            <w:right w:val="none" w:sz="0" w:space="0" w:color="auto"/>
          </w:divBdr>
        </w:div>
        <w:div w:id="489441818">
          <w:marLeft w:val="0"/>
          <w:marRight w:val="0"/>
          <w:marTop w:val="0"/>
          <w:marBottom w:val="0"/>
          <w:divBdr>
            <w:top w:val="none" w:sz="0" w:space="0" w:color="auto"/>
            <w:left w:val="none" w:sz="0" w:space="0" w:color="auto"/>
            <w:bottom w:val="none" w:sz="0" w:space="0" w:color="auto"/>
            <w:right w:val="none" w:sz="0" w:space="0" w:color="auto"/>
          </w:divBdr>
        </w:div>
        <w:div w:id="1448546732">
          <w:marLeft w:val="0"/>
          <w:marRight w:val="0"/>
          <w:marTop w:val="0"/>
          <w:marBottom w:val="0"/>
          <w:divBdr>
            <w:top w:val="none" w:sz="0" w:space="0" w:color="auto"/>
            <w:left w:val="none" w:sz="0" w:space="0" w:color="auto"/>
            <w:bottom w:val="none" w:sz="0" w:space="0" w:color="auto"/>
            <w:right w:val="none" w:sz="0" w:space="0" w:color="auto"/>
          </w:divBdr>
        </w:div>
        <w:div w:id="1937597794">
          <w:marLeft w:val="0"/>
          <w:marRight w:val="0"/>
          <w:marTop w:val="0"/>
          <w:marBottom w:val="0"/>
          <w:divBdr>
            <w:top w:val="none" w:sz="0" w:space="0" w:color="auto"/>
            <w:left w:val="none" w:sz="0" w:space="0" w:color="auto"/>
            <w:bottom w:val="none" w:sz="0" w:space="0" w:color="auto"/>
            <w:right w:val="none" w:sz="0" w:space="0" w:color="auto"/>
          </w:divBdr>
        </w:div>
        <w:div w:id="196433454">
          <w:marLeft w:val="0"/>
          <w:marRight w:val="0"/>
          <w:marTop w:val="0"/>
          <w:marBottom w:val="0"/>
          <w:divBdr>
            <w:top w:val="none" w:sz="0" w:space="0" w:color="auto"/>
            <w:left w:val="none" w:sz="0" w:space="0" w:color="auto"/>
            <w:bottom w:val="none" w:sz="0" w:space="0" w:color="auto"/>
            <w:right w:val="none" w:sz="0" w:space="0" w:color="auto"/>
          </w:divBdr>
        </w:div>
        <w:div w:id="1355032354">
          <w:marLeft w:val="0"/>
          <w:marRight w:val="0"/>
          <w:marTop w:val="0"/>
          <w:marBottom w:val="0"/>
          <w:divBdr>
            <w:top w:val="none" w:sz="0" w:space="0" w:color="auto"/>
            <w:left w:val="none" w:sz="0" w:space="0" w:color="auto"/>
            <w:bottom w:val="none" w:sz="0" w:space="0" w:color="auto"/>
            <w:right w:val="none" w:sz="0" w:space="0" w:color="auto"/>
          </w:divBdr>
        </w:div>
        <w:div w:id="1645742280">
          <w:marLeft w:val="0"/>
          <w:marRight w:val="0"/>
          <w:marTop w:val="0"/>
          <w:marBottom w:val="0"/>
          <w:divBdr>
            <w:top w:val="none" w:sz="0" w:space="0" w:color="auto"/>
            <w:left w:val="none" w:sz="0" w:space="0" w:color="auto"/>
            <w:bottom w:val="none" w:sz="0" w:space="0" w:color="auto"/>
            <w:right w:val="none" w:sz="0" w:space="0" w:color="auto"/>
          </w:divBdr>
        </w:div>
        <w:div w:id="1684356821">
          <w:marLeft w:val="0"/>
          <w:marRight w:val="0"/>
          <w:marTop w:val="0"/>
          <w:marBottom w:val="0"/>
          <w:divBdr>
            <w:top w:val="none" w:sz="0" w:space="0" w:color="auto"/>
            <w:left w:val="none" w:sz="0" w:space="0" w:color="auto"/>
            <w:bottom w:val="none" w:sz="0" w:space="0" w:color="auto"/>
            <w:right w:val="none" w:sz="0" w:space="0" w:color="auto"/>
          </w:divBdr>
        </w:div>
        <w:div w:id="2082016959">
          <w:marLeft w:val="0"/>
          <w:marRight w:val="0"/>
          <w:marTop w:val="0"/>
          <w:marBottom w:val="0"/>
          <w:divBdr>
            <w:top w:val="none" w:sz="0" w:space="0" w:color="auto"/>
            <w:left w:val="none" w:sz="0" w:space="0" w:color="auto"/>
            <w:bottom w:val="none" w:sz="0" w:space="0" w:color="auto"/>
            <w:right w:val="none" w:sz="0" w:space="0" w:color="auto"/>
          </w:divBdr>
        </w:div>
        <w:div w:id="816722230">
          <w:marLeft w:val="0"/>
          <w:marRight w:val="0"/>
          <w:marTop w:val="0"/>
          <w:marBottom w:val="0"/>
          <w:divBdr>
            <w:top w:val="none" w:sz="0" w:space="0" w:color="auto"/>
            <w:left w:val="none" w:sz="0" w:space="0" w:color="auto"/>
            <w:bottom w:val="none" w:sz="0" w:space="0" w:color="auto"/>
            <w:right w:val="none" w:sz="0" w:space="0" w:color="auto"/>
          </w:divBdr>
        </w:div>
        <w:div w:id="1885871877">
          <w:marLeft w:val="0"/>
          <w:marRight w:val="0"/>
          <w:marTop w:val="0"/>
          <w:marBottom w:val="0"/>
          <w:divBdr>
            <w:top w:val="none" w:sz="0" w:space="0" w:color="auto"/>
            <w:left w:val="none" w:sz="0" w:space="0" w:color="auto"/>
            <w:bottom w:val="none" w:sz="0" w:space="0" w:color="auto"/>
            <w:right w:val="none" w:sz="0" w:space="0" w:color="auto"/>
          </w:divBdr>
        </w:div>
        <w:div w:id="197816554">
          <w:marLeft w:val="0"/>
          <w:marRight w:val="0"/>
          <w:marTop w:val="0"/>
          <w:marBottom w:val="0"/>
          <w:divBdr>
            <w:top w:val="none" w:sz="0" w:space="0" w:color="auto"/>
            <w:left w:val="none" w:sz="0" w:space="0" w:color="auto"/>
            <w:bottom w:val="none" w:sz="0" w:space="0" w:color="auto"/>
            <w:right w:val="none" w:sz="0" w:space="0" w:color="auto"/>
          </w:divBdr>
        </w:div>
        <w:div w:id="2015953881">
          <w:marLeft w:val="0"/>
          <w:marRight w:val="0"/>
          <w:marTop w:val="0"/>
          <w:marBottom w:val="0"/>
          <w:divBdr>
            <w:top w:val="none" w:sz="0" w:space="0" w:color="auto"/>
            <w:left w:val="none" w:sz="0" w:space="0" w:color="auto"/>
            <w:bottom w:val="none" w:sz="0" w:space="0" w:color="auto"/>
            <w:right w:val="none" w:sz="0" w:space="0" w:color="auto"/>
          </w:divBdr>
        </w:div>
        <w:div w:id="648947619">
          <w:marLeft w:val="0"/>
          <w:marRight w:val="0"/>
          <w:marTop w:val="0"/>
          <w:marBottom w:val="0"/>
          <w:divBdr>
            <w:top w:val="none" w:sz="0" w:space="0" w:color="auto"/>
            <w:left w:val="none" w:sz="0" w:space="0" w:color="auto"/>
            <w:bottom w:val="none" w:sz="0" w:space="0" w:color="auto"/>
            <w:right w:val="none" w:sz="0" w:space="0" w:color="auto"/>
          </w:divBdr>
        </w:div>
        <w:div w:id="757096148">
          <w:marLeft w:val="0"/>
          <w:marRight w:val="0"/>
          <w:marTop w:val="0"/>
          <w:marBottom w:val="0"/>
          <w:divBdr>
            <w:top w:val="none" w:sz="0" w:space="0" w:color="auto"/>
            <w:left w:val="none" w:sz="0" w:space="0" w:color="auto"/>
            <w:bottom w:val="none" w:sz="0" w:space="0" w:color="auto"/>
            <w:right w:val="none" w:sz="0" w:space="0" w:color="auto"/>
          </w:divBdr>
        </w:div>
        <w:div w:id="86275639">
          <w:marLeft w:val="0"/>
          <w:marRight w:val="0"/>
          <w:marTop w:val="0"/>
          <w:marBottom w:val="0"/>
          <w:divBdr>
            <w:top w:val="none" w:sz="0" w:space="0" w:color="auto"/>
            <w:left w:val="none" w:sz="0" w:space="0" w:color="auto"/>
            <w:bottom w:val="none" w:sz="0" w:space="0" w:color="auto"/>
            <w:right w:val="none" w:sz="0" w:space="0" w:color="auto"/>
          </w:divBdr>
        </w:div>
      </w:divsChild>
    </w:div>
    <w:div w:id="1985349151">
      <w:bodyDiv w:val="1"/>
      <w:marLeft w:val="0"/>
      <w:marRight w:val="0"/>
      <w:marTop w:val="0"/>
      <w:marBottom w:val="0"/>
      <w:divBdr>
        <w:top w:val="none" w:sz="0" w:space="0" w:color="auto"/>
        <w:left w:val="none" w:sz="0" w:space="0" w:color="auto"/>
        <w:bottom w:val="none" w:sz="0" w:space="0" w:color="auto"/>
        <w:right w:val="none" w:sz="0" w:space="0" w:color="auto"/>
      </w:divBdr>
      <w:divsChild>
        <w:div w:id="2007591688">
          <w:marLeft w:val="0"/>
          <w:marRight w:val="0"/>
          <w:marTop w:val="0"/>
          <w:marBottom w:val="0"/>
          <w:divBdr>
            <w:top w:val="none" w:sz="0" w:space="0" w:color="auto"/>
            <w:left w:val="none" w:sz="0" w:space="0" w:color="auto"/>
            <w:bottom w:val="none" w:sz="0" w:space="0" w:color="auto"/>
            <w:right w:val="none" w:sz="0" w:space="0" w:color="auto"/>
          </w:divBdr>
        </w:div>
        <w:div w:id="1200052469">
          <w:marLeft w:val="0"/>
          <w:marRight w:val="0"/>
          <w:marTop w:val="0"/>
          <w:marBottom w:val="0"/>
          <w:divBdr>
            <w:top w:val="none" w:sz="0" w:space="0" w:color="auto"/>
            <w:left w:val="none" w:sz="0" w:space="0" w:color="auto"/>
            <w:bottom w:val="none" w:sz="0" w:space="0" w:color="auto"/>
            <w:right w:val="none" w:sz="0" w:space="0" w:color="auto"/>
          </w:divBdr>
        </w:div>
        <w:div w:id="1164973514">
          <w:marLeft w:val="0"/>
          <w:marRight w:val="0"/>
          <w:marTop w:val="0"/>
          <w:marBottom w:val="0"/>
          <w:divBdr>
            <w:top w:val="none" w:sz="0" w:space="0" w:color="auto"/>
            <w:left w:val="none" w:sz="0" w:space="0" w:color="auto"/>
            <w:bottom w:val="none" w:sz="0" w:space="0" w:color="auto"/>
            <w:right w:val="none" w:sz="0" w:space="0" w:color="auto"/>
          </w:divBdr>
        </w:div>
        <w:div w:id="1770810479">
          <w:marLeft w:val="0"/>
          <w:marRight w:val="0"/>
          <w:marTop w:val="0"/>
          <w:marBottom w:val="0"/>
          <w:divBdr>
            <w:top w:val="none" w:sz="0" w:space="0" w:color="auto"/>
            <w:left w:val="none" w:sz="0" w:space="0" w:color="auto"/>
            <w:bottom w:val="none" w:sz="0" w:space="0" w:color="auto"/>
            <w:right w:val="none" w:sz="0" w:space="0" w:color="auto"/>
          </w:divBdr>
        </w:div>
        <w:div w:id="352918780">
          <w:marLeft w:val="0"/>
          <w:marRight w:val="0"/>
          <w:marTop w:val="0"/>
          <w:marBottom w:val="0"/>
          <w:divBdr>
            <w:top w:val="none" w:sz="0" w:space="0" w:color="auto"/>
            <w:left w:val="none" w:sz="0" w:space="0" w:color="auto"/>
            <w:bottom w:val="none" w:sz="0" w:space="0" w:color="auto"/>
            <w:right w:val="none" w:sz="0" w:space="0" w:color="auto"/>
          </w:divBdr>
        </w:div>
        <w:div w:id="255555769">
          <w:marLeft w:val="0"/>
          <w:marRight w:val="0"/>
          <w:marTop w:val="0"/>
          <w:marBottom w:val="0"/>
          <w:divBdr>
            <w:top w:val="none" w:sz="0" w:space="0" w:color="auto"/>
            <w:left w:val="none" w:sz="0" w:space="0" w:color="auto"/>
            <w:bottom w:val="none" w:sz="0" w:space="0" w:color="auto"/>
            <w:right w:val="none" w:sz="0" w:space="0" w:color="auto"/>
          </w:divBdr>
        </w:div>
        <w:div w:id="210506698">
          <w:marLeft w:val="0"/>
          <w:marRight w:val="0"/>
          <w:marTop w:val="0"/>
          <w:marBottom w:val="0"/>
          <w:divBdr>
            <w:top w:val="none" w:sz="0" w:space="0" w:color="auto"/>
            <w:left w:val="none" w:sz="0" w:space="0" w:color="auto"/>
            <w:bottom w:val="none" w:sz="0" w:space="0" w:color="auto"/>
            <w:right w:val="none" w:sz="0" w:space="0" w:color="auto"/>
          </w:divBdr>
        </w:div>
        <w:div w:id="1125274779">
          <w:marLeft w:val="0"/>
          <w:marRight w:val="0"/>
          <w:marTop w:val="0"/>
          <w:marBottom w:val="0"/>
          <w:divBdr>
            <w:top w:val="none" w:sz="0" w:space="0" w:color="auto"/>
            <w:left w:val="none" w:sz="0" w:space="0" w:color="auto"/>
            <w:bottom w:val="none" w:sz="0" w:space="0" w:color="auto"/>
            <w:right w:val="none" w:sz="0" w:space="0" w:color="auto"/>
          </w:divBdr>
        </w:div>
        <w:div w:id="1508403758">
          <w:marLeft w:val="0"/>
          <w:marRight w:val="0"/>
          <w:marTop w:val="0"/>
          <w:marBottom w:val="0"/>
          <w:divBdr>
            <w:top w:val="none" w:sz="0" w:space="0" w:color="auto"/>
            <w:left w:val="none" w:sz="0" w:space="0" w:color="auto"/>
            <w:bottom w:val="none" w:sz="0" w:space="0" w:color="auto"/>
            <w:right w:val="none" w:sz="0" w:space="0" w:color="auto"/>
          </w:divBdr>
        </w:div>
        <w:div w:id="2129274775">
          <w:marLeft w:val="0"/>
          <w:marRight w:val="0"/>
          <w:marTop w:val="0"/>
          <w:marBottom w:val="0"/>
          <w:divBdr>
            <w:top w:val="none" w:sz="0" w:space="0" w:color="auto"/>
            <w:left w:val="none" w:sz="0" w:space="0" w:color="auto"/>
            <w:bottom w:val="none" w:sz="0" w:space="0" w:color="auto"/>
            <w:right w:val="none" w:sz="0" w:space="0" w:color="auto"/>
          </w:divBdr>
        </w:div>
        <w:div w:id="1456144432">
          <w:marLeft w:val="0"/>
          <w:marRight w:val="0"/>
          <w:marTop w:val="0"/>
          <w:marBottom w:val="0"/>
          <w:divBdr>
            <w:top w:val="none" w:sz="0" w:space="0" w:color="auto"/>
            <w:left w:val="none" w:sz="0" w:space="0" w:color="auto"/>
            <w:bottom w:val="none" w:sz="0" w:space="0" w:color="auto"/>
            <w:right w:val="none" w:sz="0" w:space="0" w:color="auto"/>
          </w:divBdr>
        </w:div>
        <w:div w:id="910967100">
          <w:marLeft w:val="0"/>
          <w:marRight w:val="0"/>
          <w:marTop w:val="0"/>
          <w:marBottom w:val="0"/>
          <w:divBdr>
            <w:top w:val="none" w:sz="0" w:space="0" w:color="auto"/>
            <w:left w:val="none" w:sz="0" w:space="0" w:color="auto"/>
            <w:bottom w:val="none" w:sz="0" w:space="0" w:color="auto"/>
            <w:right w:val="none" w:sz="0" w:space="0" w:color="auto"/>
          </w:divBdr>
        </w:div>
        <w:div w:id="804810187">
          <w:marLeft w:val="0"/>
          <w:marRight w:val="0"/>
          <w:marTop w:val="0"/>
          <w:marBottom w:val="0"/>
          <w:divBdr>
            <w:top w:val="none" w:sz="0" w:space="0" w:color="auto"/>
            <w:left w:val="none" w:sz="0" w:space="0" w:color="auto"/>
            <w:bottom w:val="none" w:sz="0" w:space="0" w:color="auto"/>
            <w:right w:val="none" w:sz="0" w:space="0" w:color="auto"/>
          </w:divBdr>
        </w:div>
        <w:div w:id="862790484">
          <w:marLeft w:val="0"/>
          <w:marRight w:val="0"/>
          <w:marTop w:val="0"/>
          <w:marBottom w:val="0"/>
          <w:divBdr>
            <w:top w:val="none" w:sz="0" w:space="0" w:color="auto"/>
            <w:left w:val="none" w:sz="0" w:space="0" w:color="auto"/>
            <w:bottom w:val="none" w:sz="0" w:space="0" w:color="auto"/>
            <w:right w:val="none" w:sz="0" w:space="0" w:color="auto"/>
          </w:divBdr>
        </w:div>
        <w:div w:id="1446384031">
          <w:marLeft w:val="0"/>
          <w:marRight w:val="0"/>
          <w:marTop w:val="0"/>
          <w:marBottom w:val="0"/>
          <w:divBdr>
            <w:top w:val="none" w:sz="0" w:space="0" w:color="auto"/>
            <w:left w:val="none" w:sz="0" w:space="0" w:color="auto"/>
            <w:bottom w:val="none" w:sz="0" w:space="0" w:color="auto"/>
            <w:right w:val="none" w:sz="0" w:space="0" w:color="auto"/>
          </w:divBdr>
        </w:div>
        <w:div w:id="278225053">
          <w:marLeft w:val="0"/>
          <w:marRight w:val="0"/>
          <w:marTop w:val="0"/>
          <w:marBottom w:val="0"/>
          <w:divBdr>
            <w:top w:val="none" w:sz="0" w:space="0" w:color="auto"/>
            <w:left w:val="none" w:sz="0" w:space="0" w:color="auto"/>
            <w:bottom w:val="none" w:sz="0" w:space="0" w:color="auto"/>
            <w:right w:val="none" w:sz="0" w:space="0" w:color="auto"/>
          </w:divBdr>
        </w:div>
      </w:divsChild>
    </w:div>
    <w:div w:id="2019697774">
      <w:bodyDiv w:val="1"/>
      <w:marLeft w:val="0"/>
      <w:marRight w:val="0"/>
      <w:marTop w:val="0"/>
      <w:marBottom w:val="0"/>
      <w:divBdr>
        <w:top w:val="none" w:sz="0" w:space="0" w:color="auto"/>
        <w:left w:val="none" w:sz="0" w:space="0" w:color="auto"/>
        <w:bottom w:val="none" w:sz="0" w:space="0" w:color="auto"/>
        <w:right w:val="none" w:sz="0" w:space="0" w:color="auto"/>
      </w:divBdr>
      <w:divsChild>
        <w:div w:id="144124169">
          <w:marLeft w:val="0"/>
          <w:marRight w:val="0"/>
          <w:marTop w:val="0"/>
          <w:marBottom w:val="0"/>
          <w:divBdr>
            <w:top w:val="none" w:sz="0" w:space="0" w:color="auto"/>
            <w:left w:val="none" w:sz="0" w:space="0" w:color="auto"/>
            <w:bottom w:val="none" w:sz="0" w:space="0" w:color="auto"/>
            <w:right w:val="none" w:sz="0" w:space="0" w:color="auto"/>
          </w:divBdr>
        </w:div>
        <w:div w:id="1076048455">
          <w:marLeft w:val="0"/>
          <w:marRight w:val="0"/>
          <w:marTop w:val="0"/>
          <w:marBottom w:val="0"/>
          <w:divBdr>
            <w:top w:val="none" w:sz="0" w:space="0" w:color="auto"/>
            <w:left w:val="none" w:sz="0" w:space="0" w:color="auto"/>
            <w:bottom w:val="none" w:sz="0" w:space="0" w:color="auto"/>
            <w:right w:val="none" w:sz="0" w:space="0" w:color="auto"/>
          </w:divBdr>
        </w:div>
        <w:div w:id="1921018498">
          <w:marLeft w:val="0"/>
          <w:marRight w:val="0"/>
          <w:marTop w:val="0"/>
          <w:marBottom w:val="0"/>
          <w:divBdr>
            <w:top w:val="none" w:sz="0" w:space="0" w:color="auto"/>
            <w:left w:val="none" w:sz="0" w:space="0" w:color="auto"/>
            <w:bottom w:val="none" w:sz="0" w:space="0" w:color="auto"/>
            <w:right w:val="none" w:sz="0" w:space="0" w:color="auto"/>
          </w:divBdr>
        </w:div>
        <w:div w:id="716121418">
          <w:marLeft w:val="0"/>
          <w:marRight w:val="0"/>
          <w:marTop w:val="0"/>
          <w:marBottom w:val="0"/>
          <w:divBdr>
            <w:top w:val="none" w:sz="0" w:space="0" w:color="auto"/>
            <w:left w:val="none" w:sz="0" w:space="0" w:color="auto"/>
            <w:bottom w:val="none" w:sz="0" w:space="0" w:color="auto"/>
            <w:right w:val="none" w:sz="0" w:space="0" w:color="auto"/>
          </w:divBdr>
        </w:div>
        <w:div w:id="304942541">
          <w:marLeft w:val="0"/>
          <w:marRight w:val="0"/>
          <w:marTop w:val="0"/>
          <w:marBottom w:val="0"/>
          <w:divBdr>
            <w:top w:val="none" w:sz="0" w:space="0" w:color="auto"/>
            <w:left w:val="none" w:sz="0" w:space="0" w:color="auto"/>
            <w:bottom w:val="none" w:sz="0" w:space="0" w:color="auto"/>
            <w:right w:val="none" w:sz="0" w:space="0" w:color="auto"/>
          </w:divBdr>
        </w:div>
      </w:divsChild>
    </w:div>
    <w:div w:id="2041197880">
      <w:bodyDiv w:val="1"/>
      <w:marLeft w:val="0"/>
      <w:marRight w:val="0"/>
      <w:marTop w:val="0"/>
      <w:marBottom w:val="0"/>
      <w:divBdr>
        <w:top w:val="none" w:sz="0" w:space="0" w:color="auto"/>
        <w:left w:val="none" w:sz="0" w:space="0" w:color="auto"/>
        <w:bottom w:val="none" w:sz="0" w:space="0" w:color="auto"/>
        <w:right w:val="none" w:sz="0" w:space="0" w:color="auto"/>
      </w:divBdr>
      <w:divsChild>
        <w:div w:id="1440836871">
          <w:marLeft w:val="0"/>
          <w:marRight w:val="0"/>
          <w:marTop w:val="0"/>
          <w:marBottom w:val="0"/>
          <w:divBdr>
            <w:top w:val="none" w:sz="0" w:space="0" w:color="auto"/>
            <w:left w:val="none" w:sz="0" w:space="0" w:color="auto"/>
            <w:bottom w:val="none" w:sz="0" w:space="0" w:color="auto"/>
            <w:right w:val="none" w:sz="0" w:space="0" w:color="auto"/>
          </w:divBdr>
        </w:div>
        <w:div w:id="1418747083">
          <w:marLeft w:val="0"/>
          <w:marRight w:val="0"/>
          <w:marTop w:val="0"/>
          <w:marBottom w:val="0"/>
          <w:divBdr>
            <w:top w:val="none" w:sz="0" w:space="0" w:color="auto"/>
            <w:left w:val="none" w:sz="0" w:space="0" w:color="auto"/>
            <w:bottom w:val="none" w:sz="0" w:space="0" w:color="auto"/>
            <w:right w:val="none" w:sz="0" w:space="0" w:color="auto"/>
          </w:divBdr>
        </w:div>
        <w:div w:id="1900901904">
          <w:marLeft w:val="0"/>
          <w:marRight w:val="0"/>
          <w:marTop w:val="0"/>
          <w:marBottom w:val="0"/>
          <w:divBdr>
            <w:top w:val="none" w:sz="0" w:space="0" w:color="auto"/>
            <w:left w:val="none" w:sz="0" w:space="0" w:color="auto"/>
            <w:bottom w:val="none" w:sz="0" w:space="0" w:color="auto"/>
            <w:right w:val="none" w:sz="0" w:space="0" w:color="auto"/>
          </w:divBdr>
        </w:div>
        <w:div w:id="1741368886">
          <w:marLeft w:val="0"/>
          <w:marRight w:val="0"/>
          <w:marTop w:val="0"/>
          <w:marBottom w:val="0"/>
          <w:divBdr>
            <w:top w:val="none" w:sz="0" w:space="0" w:color="auto"/>
            <w:left w:val="none" w:sz="0" w:space="0" w:color="auto"/>
            <w:bottom w:val="none" w:sz="0" w:space="0" w:color="auto"/>
            <w:right w:val="none" w:sz="0" w:space="0" w:color="auto"/>
          </w:divBdr>
        </w:div>
        <w:div w:id="1446997582">
          <w:marLeft w:val="0"/>
          <w:marRight w:val="0"/>
          <w:marTop w:val="0"/>
          <w:marBottom w:val="0"/>
          <w:divBdr>
            <w:top w:val="none" w:sz="0" w:space="0" w:color="auto"/>
            <w:left w:val="none" w:sz="0" w:space="0" w:color="auto"/>
            <w:bottom w:val="none" w:sz="0" w:space="0" w:color="auto"/>
            <w:right w:val="none" w:sz="0" w:space="0" w:color="auto"/>
          </w:divBdr>
        </w:div>
        <w:div w:id="1190679442">
          <w:marLeft w:val="0"/>
          <w:marRight w:val="0"/>
          <w:marTop w:val="0"/>
          <w:marBottom w:val="0"/>
          <w:divBdr>
            <w:top w:val="none" w:sz="0" w:space="0" w:color="auto"/>
            <w:left w:val="none" w:sz="0" w:space="0" w:color="auto"/>
            <w:bottom w:val="none" w:sz="0" w:space="0" w:color="auto"/>
            <w:right w:val="none" w:sz="0" w:space="0" w:color="auto"/>
          </w:divBdr>
        </w:div>
        <w:div w:id="480773123">
          <w:marLeft w:val="0"/>
          <w:marRight w:val="0"/>
          <w:marTop w:val="0"/>
          <w:marBottom w:val="0"/>
          <w:divBdr>
            <w:top w:val="none" w:sz="0" w:space="0" w:color="auto"/>
            <w:left w:val="none" w:sz="0" w:space="0" w:color="auto"/>
            <w:bottom w:val="none" w:sz="0" w:space="0" w:color="auto"/>
            <w:right w:val="none" w:sz="0" w:space="0" w:color="auto"/>
          </w:divBdr>
        </w:div>
        <w:div w:id="1691370442">
          <w:marLeft w:val="0"/>
          <w:marRight w:val="0"/>
          <w:marTop w:val="0"/>
          <w:marBottom w:val="0"/>
          <w:divBdr>
            <w:top w:val="none" w:sz="0" w:space="0" w:color="auto"/>
            <w:left w:val="none" w:sz="0" w:space="0" w:color="auto"/>
            <w:bottom w:val="none" w:sz="0" w:space="0" w:color="auto"/>
            <w:right w:val="none" w:sz="0" w:space="0" w:color="auto"/>
          </w:divBdr>
        </w:div>
        <w:div w:id="870916602">
          <w:marLeft w:val="0"/>
          <w:marRight w:val="0"/>
          <w:marTop w:val="0"/>
          <w:marBottom w:val="0"/>
          <w:divBdr>
            <w:top w:val="none" w:sz="0" w:space="0" w:color="auto"/>
            <w:left w:val="none" w:sz="0" w:space="0" w:color="auto"/>
            <w:bottom w:val="none" w:sz="0" w:space="0" w:color="auto"/>
            <w:right w:val="none" w:sz="0" w:space="0" w:color="auto"/>
          </w:divBdr>
        </w:div>
        <w:div w:id="10225291">
          <w:marLeft w:val="0"/>
          <w:marRight w:val="0"/>
          <w:marTop w:val="0"/>
          <w:marBottom w:val="0"/>
          <w:divBdr>
            <w:top w:val="none" w:sz="0" w:space="0" w:color="auto"/>
            <w:left w:val="none" w:sz="0" w:space="0" w:color="auto"/>
            <w:bottom w:val="none" w:sz="0" w:space="0" w:color="auto"/>
            <w:right w:val="none" w:sz="0" w:space="0" w:color="auto"/>
          </w:divBdr>
        </w:div>
        <w:div w:id="244725310">
          <w:marLeft w:val="0"/>
          <w:marRight w:val="0"/>
          <w:marTop w:val="0"/>
          <w:marBottom w:val="0"/>
          <w:divBdr>
            <w:top w:val="none" w:sz="0" w:space="0" w:color="auto"/>
            <w:left w:val="none" w:sz="0" w:space="0" w:color="auto"/>
            <w:bottom w:val="none" w:sz="0" w:space="0" w:color="auto"/>
            <w:right w:val="none" w:sz="0" w:space="0" w:color="auto"/>
          </w:divBdr>
        </w:div>
        <w:div w:id="293871128">
          <w:marLeft w:val="0"/>
          <w:marRight w:val="0"/>
          <w:marTop w:val="0"/>
          <w:marBottom w:val="0"/>
          <w:divBdr>
            <w:top w:val="none" w:sz="0" w:space="0" w:color="auto"/>
            <w:left w:val="none" w:sz="0" w:space="0" w:color="auto"/>
            <w:bottom w:val="none" w:sz="0" w:space="0" w:color="auto"/>
            <w:right w:val="none" w:sz="0" w:space="0" w:color="auto"/>
          </w:divBdr>
        </w:div>
        <w:div w:id="308754215">
          <w:marLeft w:val="0"/>
          <w:marRight w:val="0"/>
          <w:marTop w:val="0"/>
          <w:marBottom w:val="0"/>
          <w:divBdr>
            <w:top w:val="none" w:sz="0" w:space="0" w:color="auto"/>
            <w:left w:val="none" w:sz="0" w:space="0" w:color="auto"/>
            <w:bottom w:val="none" w:sz="0" w:space="0" w:color="auto"/>
            <w:right w:val="none" w:sz="0" w:space="0" w:color="auto"/>
          </w:divBdr>
        </w:div>
        <w:div w:id="1868106336">
          <w:marLeft w:val="0"/>
          <w:marRight w:val="0"/>
          <w:marTop w:val="0"/>
          <w:marBottom w:val="0"/>
          <w:divBdr>
            <w:top w:val="none" w:sz="0" w:space="0" w:color="auto"/>
            <w:left w:val="none" w:sz="0" w:space="0" w:color="auto"/>
            <w:bottom w:val="none" w:sz="0" w:space="0" w:color="auto"/>
            <w:right w:val="none" w:sz="0" w:space="0" w:color="auto"/>
          </w:divBdr>
        </w:div>
        <w:div w:id="2136830879">
          <w:marLeft w:val="0"/>
          <w:marRight w:val="0"/>
          <w:marTop w:val="0"/>
          <w:marBottom w:val="0"/>
          <w:divBdr>
            <w:top w:val="none" w:sz="0" w:space="0" w:color="auto"/>
            <w:left w:val="none" w:sz="0" w:space="0" w:color="auto"/>
            <w:bottom w:val="none" w:sz="0" w:space="0" w:color="auto"/>
            <w:right w:val="none" w:sz="0" w:space="0" w:color="auto"/>
          </w:divBdr>
        </w:div>
        <w:div w:id="1140995681">
          <w:marLeft w:val="0"/>
          <w:marRight w:val="0"/>
          <w:marTop w:val="0"/>
          <w:marBottom w:val="0"/>
          <w:divBdr>
            <w:top w:val="none" w:sz="0" w:space="0" w:color="auto"/>
            <w:left w:val="none" w:sz="0" w:space="0" w:color="auto"/>
            <w:bottom w:val="none" w:sz="0" w:space="0" w:color="auto"/>
            <w:right w:val="none" w:sz="0" w:space="0" w:color="auto"/>
          </w:divBdr>
        </w:div>
        <w:div w:id="886455921">
          <w:marLeft w:val="0"/>
          <w:marRight w:val="0"/>
          <w:marTop w:val="0"/>
          <w:marBottom w:val="0"/>
          <w:divBdr>
            <w:top w:val="none" w:sz="0" w:space="0" w:color="auto"/>
            <w:left w:val="none" w:sz="0" w:space="0" w:color="auto"/>
            <w:bottom w:val="none" w:sz="0" w:space="0" w:color="auto"/>
            <w:right w:val="none" w:sz="0" w:space="0" w:color="auto"/>
          </w:divBdr>
        </w:div>
      </w:divsChild>
    </w:div>
    <w:div w:id="2083017139">
      <w:bodyDiv w:val="1"/>
      <w:marLeft w:val="0"/>
      <w:marRight w:val="0"/>
      <w:marTop w:val="0"/>
      <w:marBottom w:val="0"/>
      <w:divBdr>
        <w:top w:val="none" w:sz="0" w:space="0" w:color="auto"/>
        <w:left w:val="none" w:sz="0" w:space="0" w:color="auto"/>
        <w:bottom w:val="none" w:sz="0" w:space="0" w:color="auto"/>
        <w:right w:val="none" w:sz="0" w:space="0" w:color="auto"/>
      </w:divBdr>
      <w:divsChild>
        <w:div w:id="1180662143">
          <w:marLeft w:val="0"/>
          <w:marRight w:val="0"/>
          <w:marTop w:val="0"/>
          <w:marBottom w:val="0"/>
          <w:divBdr>
            <w:top w:val="none" w:sz="0" w:space="0" w:color="auto"/>
            <w:left w:val="none" w:sz="0" w:space="0" w:color="auto"/>
            <w:bottom w:val="none" w:sz="0" w:space="0" w:color="auto"/>
            <w:right w:val="none" w:sz="0" w:space="0" w:color="auto"/>
          </w:divBdr>
        </w:div>
        <w:div w:id="472867686">
          <w:marLeft w:val="0"/>
          <w:marRight w:val="0"/>
          <w:marTop w:val="0"/>
          <w:marBottom w:val="0"/>
          <w:divBdr>
            <w:top w:val="none" w:sz="0" w:space="0" w:color="auto"/>
            <w:left w:val="none" w:sz="0" w:space="0" w:color="auto"/>
            <w:bottom w:val="none" w:sz="0" w:space="0" w:color="auto"/>
            <w:right w:val="none" w:sz="0" w:space="0" w:color="auto"/>
          </w:divBdr>
        </w:div>
        <w:div w:id="1781219798">
          <w:marLeft w:val="0"/>
          <w:marRight w:val="0"/>
          <w:marTop w:val="0"/>
          <w:marBottom w:val="0"/>
          <w:divBdr>
            <w:top w:val="none" w:sz="0" w:space="0" w:color="auto"/>
            <w:left w:val="none" w:sz="0" w:space="0" w:color="auto"/>
            <w:bottom w:val="none" w:sz="0" w:space="0" w:color="auto"/>
            <w:right w:val="none" w:sz="0" w:space="0" w:color="auto"/>
          </w:divBdr>
        </w:div>
        <w:div w:id="1397557590">
          <w:marLeft w:val="0"/>
          <w:marRight w:val="0"/>
          <w:marTop w:val="0"/>
          <w:marBottom w:val="0"/>
          <w:divBdr>
            <w:top w:val="none" w:sz="0" w:space="0" w:color="auto"/>
            <w:left w:val="none" w:sz="0" w:space="0" w:color="auto"/>
            <w:bottom w:val="none" w:sz="0" w:space="0" w:color="auto"/>
            <w:right w:val="none" w:sz="0" w:space="0" w:color="auto"/>
          </w:divBdr>
        </w:div>
        <w:div w:id="1068960070">
          <w:marLeft w:val="0"/>
          <w:marRight w:val="0"/>
          <w:marTop w:val="0"/>
          <w:marBottom w:val="0"/>
          <w:divBdr>
            <w:top w:val="none" w:sz="0" w:space="0" w:color="auto"/>
            <w:left w:val="none" w:sz="0" w:space="0" w:color="auto"/>
            <w:bottom w:val="none" w:sz="0" w:space="0" w:color="auto"/>
            <w:right w:val="none" w:sz="0" w:space="0" w:color="auto"/>
          </w:divBdr>
        </w:div>
        <w:div w:id="999768109">
          <w:marLeft w:val="0"/>
          <w:marRight w:val="0"/>
          <w:marTop w:val="0"/>
          <w:marBottom w:val="0"/>
          <w:divBdr>
            <w:top w:val="none" w:sz="0" w:space="0" w:color="auto"/>
            <w:left w:val="none" w:sz="0" w:space="0" w:color="auto"/>
            <w:bottom w:val="none" w:sz="0" w:space="0" w:color="auto"/>
            <w:right w:val="none" w:sz="0" w:space="0" w:color="auto"/>
          </w:divBdr>
        </w:div>
        <w:div w:id="436633181">
          <w:marLeft w:val="0"/>
          <w:marRight w:val="0"/>
          <w:marTop w:val="0"/>
          <w:marBottom w:val="0"/>
          <w:divBdr>
            <w:top w:val="none" w:sz="0" w:space="0" w:color="auto"/>
            <w:left w:val="none" w:sz="0" w:space="0" w:color="auto"/>
            <w:bottom w:val="none" w:sz="0" w:space="0" w:color="auto"/>
            <w:right w:val="none" w:sz="0" w:space="0" w:color="auto"/>
          </w:divBdr>
        </w:div>
        <w:div w:id="1567034241">
          <w:marLeft w:val="0"/>
          <w:marRight w:val="0"/>
          <w:marTop w:val="0"/>
          <w:marBottom w:val="0"/>
          <w:divBdr>
            <w:top w:val="none" w:sz="0" w:space="0" w:color="auto"/>
            <w:left w:val="none" w:sz="0" w:space="0" w:color="auto"/>
            <w:bottom w:val="none" w:sz="0" w:space="0" w:color="auto"/>
            <w:right w:val="none" w:sz="0" w:space="0" w:color="auto"/>
          </w:divBdr>
        </w:div>
        <w:div w:id="1661546044">
          <w:marLeft w:val="0"/>
          <w:marRight w:val="0"/>
          <w:marTop w:val="0"/>
          <w:marBottom w:val="0"/>
          <w:divBdr>
            <w:top w:val="none" w:sz="0" w:space="0" w:color="auto"/>
            <w:left w:val="none" w:sz="0" w:space="0" w:color="auto"/>
            <w:bottom w:val="none" w:sz="0" w:space="0" w:color="auto"/>
            <w:right w:val="none" w:sz="0" w:space="0" w:color="auto"/>
          </w:divBdr>
        </w:div>
        <w:div w:id="1309360439">
          <w:marLeft w:val="0"/>
          <w:marRight w:val="0"/>
          <w:marTop w:val="0"/>
          <w:marBottom w:val="0"/>
          <w:divBdr>
            <w:top w:val="none" w:sz="0" w:space="0" w:color="auto"/>
            <w:left w:val="none" w:sz="0" w:space="0" w:color="auto"/>
            <w:bottom w:val="none" w:sz="0" w:space="0" w:color="auto"/>
            <w:right w:val="none" w:sz="0" w:space="0" w:color="auto"/>
          </w:divBdr>
        </w:div>
        <w:div w:id="1752197453">
          <w:marLeft w:val="0"/>
          <w:marRight w:val="0"/>
          <w:marTop w:val="0"/>
          <w:marBottom w:val="0"/>
          <w:divBdr>
            <w:top w:val="none" w:sz="0" w:space="0" w:color="auto"/>
            <w:left w:val="none" w:sz="0" w:space="0" w:color="auto"/>
            <w:bottom w:val="none" w:sz="0" w:space="0" w:color="auto"/>
            <w:right w:val="none" w:sz="0" w:space="0" w:color="auto"/>
          </w:divBdr>
        </w:div>
        <w:div w:id="1519736856">
          <w:marLeft w:val="0"/>
          <w:marRight w:val="0"/>
          <w:marTop w:val="0"/>
          <w:marBottom w:val="0"/>
          <w:divBdr>
            <w:top w:val="none" w:sz="0" w:space="0" w:color="auto"/>
            <w:left w:val="none" w:sz="0" w:space="0" w:color="auto"/>
            <w:bottom w:val="none" w:sz="0" w:space="0" w:color="auto"/>
            <w:right w:val="none" w:sz="0" w:space="0" w:color="auto"/>
          </w:divBdr>
        </w:div>
        <w:div w:id="1070924559">
          <w:marLeft w:val="0"/>
          <w:marRight w:val="0"/>
          <w:marTop w:val="0"/>
          <w:marBottom w:val="0"/>
          <w:divBdr>
            <w:top w:val="none" w:sz="0" w:space="0" w:color="auto"/>
            <w:left w:val="none" w:sz="0" w:space="0" w:color="auto"/>
            <w:bottom w:val="none" w:sz="0" w:space="0" w:color="auto"/>
            <w:right w:val="none" w:sz="0" w:space="0" w:color="auto"/>
          </w:divBdr>
        </w:div>
        <w:div w:id="1500581056">
          <w:marLeft w:val="0"/>
          <w:marRight w:val="0"/>
          <w:marTop w:val="0"/>
          <w:marBottom w:val="0"/>
          <w:divBdr>
            <w:top w:val="none" w:sz="0" w:space="0" w:color="auto"/>
            <w:left w:val="none" w:sz="0" w:space="0" w:color="auto"/>
            <w:bottom w:val="none" w:sz="0" w:space="0" w:color="auto"/>
            <w:right w:val="none" w:sz="0" w:space="0" w:color="auto"/>
          </w:divBdr>
        </w:div>
        <w:div w:id="594897006">
          <w:marLeft w:val="0"/>
          <w:marRight w:val="0"/>
          <w:marTop w:val="0"/>
          <w:marBottom w:val="0"/>
          <w:divBdr>
            <w:top w:val="none" w:sz="0" w:space="0" w:color="auto"/>
            <w:left w:val="none" w:sz="0" w:space="0" w:color="auto"/>
            <w:bottom w:val="none" w:sz="0" w:space="0" w:color="auto"/>
            <w:right w:val="none" w:sz="0" w:space="0" w:color="auto"/>
          </w:divBdr>
        </w:div>
        <w:div w:id="1591545763">
          <w:marLeft w:val="0"/>
          <w:marRight w:val="0"/>
          <w:marTop w:val="0"/>
          <w:marBottom w:val="0"/>
          <w:divBdr>
            <w:top w:val="none" w:sz="0" w:space="0" w:color="auto"/>
            <w:left w:val="none" w:sz="0" w:space="0" w:color="auto"/>
            <w:bottom w:val="none" w:sz="0" w:space="0" w:color="auto"/>
            <w:right w:val="none" w:sz="0" w:space="0" w:color="auto"/>
          </w:divBdr>
        </w:div>
      </w:divsChild>
    </w:div>
    <w:div w:id="2105108349">
      <w:bodyDiv w:val="1"/>
      <w:marLeft w:val="0"/>
      <w:marRight w:val="0"/>
      <w:marTop w:val="0"/>
      <w:marBottom w:val="0"/>
      <w:divBdr>
        <w:top w:val="none" w:sz="0" w:space="0" w:color="auto"/>
        <w:left w:val="none" w:sz="0" w:space="0" w:color="auto"/>
        <w:bottom w:val="none" w:sz="0" w:space="0" w:color="auto"/>
        <w:right w:val="none" w:sz="0" w:space="0" w:color="auto"/>
      </w:divBdr>
      <w:divsChild>
        <w:div w:id="1227109363">
          <w:marLeft w:val="0"/>
          <w:marRight w:val="0"/>
          <w:marTop w:val="0"/>
          <w:marBottom w:val="0"/>
          <w:divBdr>
            <w:top w:val="none" w:sz="0" w:space="0" w:color="auto"/>
            <w:left w:val="none" w:sz="0" w:space="0" w:color="auto"/>
            <w:bottom w:val="none" w:sz="0" w:space="0" w:color="auto"/>
            <w:right w:val="none" w:sz="0" w:space="0" w:color="auto"/>
          </w:divBdr>
        </w:div>
        <w:div w:id="205871870">
          <w:marLeft w:val="0"/>
          <w:marRight w:val="0"/>
          <w:marTop w:val="0"/>
          <w:marBottom w:val="0"/>
          <w:divBdr>
            <w:top w:val="none" w:sz="0" w:space="0" w:color="auto"/>
            <w:left w:val="none" w:sz="0" w:space="0" w:color="auto"/>
            <w:bottom w:val="none" w:sz="0" w:space="0" w:color="auto"/>
            <w:right w:val="none" w:sz="0" w:space="0" w:color="auto"/>
          </w:divBdr>
        </w:div>
        <w:div w:id="1596935064">
          <w:marLeft w:val="0"/>
          <w:marRight w:val="0"/>
          <w:marTop w:val="0"/>
          <w:marBottom w:val="0"/>
          <w:divBdr>
            <w:top w:val="none" w:sz="0" w:space="0" w:color="auto"/>
            <w:left w:val="none" w:sz="0" w:space="0" w:color="auto"/>
            <w:bottom w:val="none" w:sz="0" w:space="0" w:color="auto"/>
            <w:right w:val="none" w:sz="0" w:space="0" w:color="auto"/>
          </w:divBdr>
        </w:div>
        <w:div w:id="791943106">
          <w:marLeft w:val="0"/>
          <w:marRight w:val="0"/>
          <w:marTop w:val="0"/>
          <w:marBottom w:val="0"/>
          <w:divBdr>
            <w:top w:val="none" w:sz="0" w:space="0" w:color="auto"/>
            <w:left w:val="none" w:sz="0" w:space="0" w:color="auto"/>
            <w:bottom w:val="none" w:sz="0" w:space="0" w:color="auto"/>
            <w:right w:val="none" w:sz="0" w:space="0" w:color="auto"/>
          </w:divBdr>
        </w:div>
        <w:div w:id="1792477145">
          <w:marLeft w:val="0"/>
          <w:marRight w:val="0"/>
          <w:marTop w:val="0"/>
          <w:marBottom w:val="0"/>
          <w:divBdr>
            <w:top w:val="none" w:sz="0" w:space="0" w:color="auto"/>
            <w:left w:val="none" w:sz="0" w:space="0" w:color="auto"/>
            <w:bottom w:val="none" w:sz="0" w:space="0" w:color="auto"/>
            <w:right w:val="none" w:sz="0" w:space="0" w:color="auto"/>
          </w:divBdr>
        </w:div>
        <w:div w:id="250771944">
          <w:marLeft w:val="0"/>
          <w:marRight w:val="0"/>
          <w:marTop w:val="0"/>
          <w:marBottom w:val="0"/>
          <w:divBdr>
            <w:top w:val="none" w:sz="0" w:space="0" w:color="auto"/>
            <w:left w:val="none" w:sz="0" w:space="0" w:color="auto"/>
            <w:bottom w:val="none" w:sz="0" w:space="0" w:color="auto"/>
            <w:right w:val="none" w:sz="0" w:space="0" w:color="auto"/>
          </w:divBdr>
        </w:div>
        <w:div w:id="1871069509">
          <w:marLeft w:val="0"/>
          <w:marRight w:val="0"/>
          <w:marTop w:val="0"/>
          <w:marBottom w:val="0"/>
          <w:divBdr>
            <w:top w:val="none" w:sz="0" w:space="0" w:color="auto"/>
            <w:left w:val="none" w:sz="0" w:space="0" w:color="auto"/>
            <w:bottom w:val="none" w:sz="0" w:space="0" w:color="auto"/>
            <w:right w:val="none" w:sz="0" w:space="0" w:color="auto"/>
          </w:divBdr>
        </w:div>
        <w:div w:id="186723567">
          <w:marLeft w:val="0"/>
          <w:marRight w:val="0"/>
          <w:marTop w:val="0"/>
          <w:marBottom w:val="0"/>
          <w:divBdr>
            <w:top w:val="none" w:sz="0" w:space="0" w:color="auto"/>
            <w:left w:val="none" w:sz="0" w:space="0" w:color="auto"/>
            <w:bottom w:val="none" w:sz="0" w:space="0" w:color="auto"/>
            <w:right w:val="none" w:sz="0" w:space="0" w:color="auto"/>
          </w:divBdr>
        </w:div>
        <w:div w:id="1822575277">
          <w:marLeft w:val="0"/>
          <w:marRight w:val="0"/>
          <w:marTop w:val="0"/>
          <w:marBottom w:val="0"/>
          <w:divBdr>
            <w:top w:val="none" w:sz="0" w:space="0" w:color="auto"/>
            <w:left w:val="none" w:sz="0" w:space="0" w:color="auto"/>
            <w:bottom w:val="none" w:sz="0" w:space="0" w:color="auto"/>
            <w:right w:val="none" w:sz="0" w:space="0" w:color="auto"/>
          </w:divBdr>
        </w:div>
        <w:div w:id="1671180932">
          <w:marLeft w:val="0"/>
          <w:marRight w:val="0"/>
          <w:marTop w:val="0"/>
          <w:marBottom w:val="0"/>
          <w:divBdr>
            <w:top w:val="none" w:sz="0" w:space="0" w:color="auto"/>
            <w:left w:val="none" w:sz="0" w:space="0" w:color="auto"/>
            <w:bottom w:val="none" w:sz="0" w:space="0" w:color="auto"/>
            <w:right w:val="none" w:sz="0" w:space="0" w:color="auto"/>
          </w:divBdr>
        </w:div>
      </w:divsChild>
    </w:div>
    <w:div w:id="2111969679">
      <w:bodyDiv w:val="1"/>
      <w:marLeft w:val="0"/>
      <w:marRight w:val="0"/>
      <w:marTop w:val="0"/>
      <w:marBottom w:val="0"/>
      <w:divBdr>
        <w:top w:val="none" w:sz="0" w:space="0" w:color="auto"/>
        <w:left w:val="none" w:sz="0" w:space="0" w:color="auto"/>
        <w:bottom w:val="none" w:sz="0" w:space="0" w:color="auto"/>
        <w:right w:val="none" w:sz="0" w:space="0" w:color="auto"/>
      </w:divBdr>
      <w:divsChild>
        <w:div w:id="621107834">
          <w:marLeft w:val="0"/>
          <w:marRight w:val="0"/>
          <w:marTop w:val="0"/>
          <w:marBottom w:val="0"/>
          <w:divBdr>
            <w:top w:val="none" w:sz="0" w:space="0" w:color="auto"/>
            <w:left w:val="none" w:sz="0" w:space="0" w:color="auto"/>
            <w:bottom w:val="none" w:sz="0" w:space="0" w:color="auto"/>
            <w:right w:val="none" w:sz="0" w:space="0" w:color="auto"/>
          </w:divBdr>
        </w:div>
        <w:div w:id="435829832">
          <w:marLeft w:val="0"/>
          <w:marRight w:val="0"/>
          <w:marTop w:val="0"/>
          <w:marBottom w:val="0"/>
          <w:divBdr>
            <w:top w:val="none" w:sz="0" w:space="0" w:color="auto"/>
            <w:left w:val="none" w:sz="0" w:space="0" w:color="auto"/>
            <w:bottom w:val="none" w:sz="0" w:space="0" w:color="auto"/>
            <w:right w:val="none" w:sz="0" w:space="0" w:color="auto"/>
          </w:divBdr>
        </w:div>
        <w:div w:id="954947803">
          <w:marLeft w:val="0"/>
          <w:marRight w:val="0"/>
          <w:marTop w:val="0"/>
          <w:marBottom w:val="0"/>
          <w:divBdr>
            <w:top w:val="none" w:sz="0" w:space="0" w:color="auto"/>
            <w:left w:val="none" w:sz="0" w:space="0" w:color="auto"/>
            <w:bottom w:val="none" w:sz="0" w:space="0" w:color="auto"/>
            <w:right w:val="none" w:sz="0" w:space="0" w:color="auto"/>
          </w:divBdr>
        </w:div>
      </w:divsChild>
    </w:div>
    <w:div w:id="2121531443">
      <w:bodyDiv w:val="1"/>
      <w:marLeft w:val="0"/>
      <w:marRight w:val="0"/>
      <w:marTop w:val="0"/>
      <w:marBottom w:val="0"/>
      <w:divBdr>
        <w:top w:val="none" w:sz="0" w:space="0" w:color="auto"/>
        <w:left w:val="none" w:sz="0" w:space="0" w:color="auto"/>
        <w:bottom w:val="none" w:sz="0" w:space="0" w:color="auto"/>
        <w:right w:val="none" w:sz="0" w:space="0" w:color="auto"/>
      </w:divBdr>
      <w:divsChild>
        <w:div w:id="1462459913">
          <w:marLeft w:val="0"/>
          <w:marRight w:val="0"/>
          <w:marTop w:val="0"/>
          <w:marBottom w:val="0"/>
          <w:divBdr>
            <w:top w:val="none" w:sz="0" w:space="0" w:color="auto"/>
            <w:left w:val="none" w:sz="0" w:space="0" w:color="auto"/>
            <w:bottom w:val="none" w:sz="0" w:space="0" w:color="auto"/>
            <w:right w:val="none" w:sz="0" w:space="0" w:color="auto"/>
          </w:divBdr>
        </w:div>
        <w:div w:id="490483084">
          <w:marLeft w:val="0"/>
          <w:marRight w:val="0"/>
          <w:marTop w:val="0"/>
          <w:marBottom w:val="0"/>
          <w:divBdr>
            <w:top w:val="none" w:sz="0" w:space="0" w:color="auto"/>
            <w:left w:val="none" w:sz="0" w:space="0" w:color="auto"/>
            <w:bottom w:val="none" w:sz="0" w:space="0" w:color="auto"/>
            <w:right w:val="none" w:sz="0" w:space="0" w:color="auto"/>
          </w:divBdr>
        </w:div>
        <w:div w:id="1615553783">
          <w:marLeft w:val="0"/>
          <w:marRight w:val="0"/>
          <w:marTop w:val="0"/>
          <w:marBottom w:val="0"/>
          <w:divBdr>
            <w:top w:val="none" w:sz="0" w:space="0" w:color="auto"/>
            <w:left w:val="none" w:sz="0" w:space="0" w:color="auto"/>
            <w:bottom w:val="none" w:sz="0" w:space="0" w:color="auto"/>
            <w:right w:val="none" w:sz="0" w:space="0" w:color="auto"/>
          </w:divBdr>
        </w:div>
        <w:div w:id="2023896835">
          <w:marLeft w:val="0"/>
          <w:marRight w:val="0"/>
          <w:marTop w:val="0"/>
          <w:marBottom w:val="0"/>
          <w:divBdr>
            <w:top w:val="none" w:sz="0" w:space="0" w:color="auto"/>
            <w:left w:val="none" w:sz="0" w:space="0" w:color="auto"/>
            <w:bottom w:val="none" w:sz="0" w:space="0" w:color="auto"/>
            <w:right w:val="none" w:sz="0" w:space="0" w:color="auto"/>
          </w:divBdr>
        </w:div>
        <w:div w:id="119543651">
          <w:marLeft w:val="0"/>
          <w:marRight w:val="0"/>
          <w:marTop w:val="0"/>
          <w:marBottom w:val="0"/>
          <w:divBdr>
            <w:top w:val="none" w:sz="0" w:space="0" w:color="auto"/>
            <w:left w:val="none" w:sz="0" w:space="0" w:color="auto"/>
            <w:bottom w:val="none" w:sz="0" w:space="0" w:color="auto"/>
            <w:right w:val="none" w:sz="0" w:space="0" w:color="auto"/>
          </w:divBdr>
        </w:div>
        <w:div w:id="1133598534">
          <w:marLeft w:val="0"/>
          <w:marRight w:val="0"/>
          <w:marTop w:val="0"/>
          <w:marBottom w:val="0"/>
          <w:divBdr>
            <w:top w:val="none" w:sz="0" w:space="0" w:color="auto"/>
            <w:left w:val="none" w:sz="0" w:space="0" w:color="auto"/>
            <w:bottom w:val="none" w:sz="0" w:space="0" w:color="auto"/>
            <w:right w:val="none" w:sz="0" w:space="0" w:color="auto"/>
          </w:divBdr>
        </w:div>
        <w:div w:id="880746539">
          <w:marLeft w:val="0"/>
          <w:marRight w:val="0"/>
          <w:marTop w:val="0"/>
          <w:marBottom w:val="0"/>
          <w:divBdr>
            <w:top w:val="none" w:sz="0" w:space="0" w:color="auto"/>
            <w:left w:val="none" w:sz="0" w:space="0" w:color="auto"/>
            <w:bottom w:val="none" w:sz="0" w:space="0" w:color="auto"/>
            <w:right w:val="none" w:sz="0" w:space="0" w:color="auto"/>
          </w:divBdr>
        </w:div>
        <w:div w:id="414909672">
          <w:marLeft w:val="0"/>
          <w:marRight w:val="0"/>
          <w:marTop w:val="0"/>
          <w:marBottom w:val="0"/>
          <w:divBdr>
            <w:top w:val="none" w:sz="0" w:space="0" w:color="auto"/>
            <w:left w:val="none" w:sz="0" w:space="0" w:color="auto"/>
            <w:bottom w:val="none" w:sz="0" w:space="0" w:color="auto"/>
            <w:right w:val="none" w:sz="0" w:space="0" w:color="auto"/>
          </w:divBdr>
        </w:div>
        <w:div w:id="975181471">
          <w:marLeft w:val="0"/>
          <w:marRight w:val="0"/>
          <w:marTop w:val="0"/>
          <w:marBottom w:val="0"/>
          <w:divBdr>
            <w:top w:val="none" w:sz="0" w:space="0" w:color="auto"/>
            <w:left w:val="none" w:sz="0" w:space="0" w:color="auto"/>
            <w:bottom w:val="none" w:sz="0" w:space="0" w:color="auto"/>
            <w:right w:val="none" w:sz="0" w:space="0" w:color="auto"/>
          </w:divBdr>
        </w:div>
        <w:div w:id="14158576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oodle.com/partner/"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moodle.com/hq"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5235C3-8D03-42F6-9F26-298C9B39AD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11275</TotalTime>
  <Pages>60</Pages>
  <Words>23432</Words>
  <Characters>128876</Characters>
  <Application>Microsoft Office Word</Application>
  <DocSecurity>0</DocSecurity>
  <Lines>1073</Lines>
  <Paragraphs>304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152004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Ger_Zang</dc:creator>
  <cp:keywords/>
  <dc:description/>
  <cp:lastModifiedBy>Gero</cp:lastModifiedBy>
  <cp:revision>519</cp:revision>
  <cp:lastPrinted>2017-02-17T02:34:00Z</cp:lastPrinted>
  <dcterms:created xsi:type="dcterms:W3CDTF">2016-11-08T15:42:00Z</dcterms:created>
  <dcterms:modified xsi:type="dcterms:W3CDTF">2017-05-18T04:58:00Z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d3d05922-69dd-3604-9505-2b572197a615</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