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https://x.com/MOH_Kenya/status/1855339720722554962 https://x.com/GrandPRKE/status/1855463721838969104 https://x.com/MOH_Kenya/status/1841772181358780732 https://x.com/ntvkenya/status/1841886549035675707 https://x.com/ntvkenya/status/1841892124440092753 https://x.com/MOH_Kenya/status/1842070347949945240 https://x.com/MOH_Kenya/status/1842443214688547177 https://x.com/MOH_Kenya/status/1842456497390776361 https://x.com/MOH_Kenya/status/1844399101762298049 https://x.com/MOH_Kenya/status/1847313709518999739 https://x.com/MOH_Kenya/status/1854976082556096979 https://x.com/MOH_Kenya/status/1855188210831212824 https://x.com/MOH_Kenya/status/1855290251310403594 https://x.com/MOH_Kenya/status/1855297207626264635 https://x.com/MOH_Kenya/status/1855309785828082134 https://x.com/MOH_Kenya/status/1855320477654528254 https://x.com/MOH_Kenya/status/1855327135587573863 https://x.com/Lasterbosire/status/1855327708492038499 https://x.com/MOH_Kenya/status/1855337856824475693 https://x.com/MOH_Kenya/status/1855343194466394284 https://x.com/MOH_Kenya/status/1855552463480193368 https://x.com/MOH_Kenya/status/1855560071960244689 https://x.com/MOH_Kenya/status/1855569000031191106 https://x.com/TurkanaCountyKE/status/1855572816877285376 https://x.com/MOH_Kenya/status/1855627239011885099 https://x.com/WHOAFRO/status/1855624457177477150 https://x.com/MOH_Kenya/status/1855939598775382041 https://x.com/MOH_Kenya/status/1855972319304286252 https://x.com/UNICEFKenya/status/1855960738604442019 https://x.com/MOH_Kenya/status/1856266615425310924 https://x.com/MOH_Kenya/status/1856653253712257234 https://x.com/MOH_Kenya/status/1856902944207106461 https://x.com/MOH_Kenya/status/1856897251806716192 https://x.com/MOH_Kenya/status/1856281568874246455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