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195B56" w14:textId="77777777" w:rsidR="002F3889" w:rsidRDefault="002F38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"/>
          <w:szCs w:val="2"/>
        </w:rPr>
      </w:pPr>
    </w:p>
    <w:tbl>
      <w:tblPr>
        <w:tblStyle w:val="a3"/>
        <w:tblW w:w="861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2410"/>
        <w:gridCol w:w="6204"/>
      </w:tblGrid>
      <w:tr w:rsidR="002F3889" w14:paraId="5F054504" w14:textId="77777777" w:rsidTr="00F000D4">
        <w:trPr>
          <w:trHeight w:val="454"/>
          <w:jc w:val="center"/>
        </w:trPr>
        <w:tc>
          <w:tcPr>
            <w:tcW w:w="8614" w:type="dxa"/>
            <w:gridSpan w:val="2"/>
            <w:vAlign w:val="center"/>
          </w:tcPr>
          <w:p w14:paraId="59D1C1D1" w14:textId="0F060915" w:rsidR="002F3889" w:rsidRDefault="004C7DF2" w:rsidP="00E61E6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8"/>
                <w:szCs w:val="28"/>
              </w:rPr>
              <w:t xml:space="preserve">GESER DUGAROV, Ph.D.  |  </w:t>
            </w:r>
            <w:r w:rsidR="004272C0">
              <w:rPr>
                <w:b/>
                <w:color w:val="000000"/>
                <w:sz w:val="28"/>
                <w:szCs w:val="28"/>
              </w:rPr>
              <w:t>Software</w:t>
            </w:r>
            <w:r w:rsidR="00DF7C34">
              <w:rPr>
                <w:b/>
                <w:color w:val="000000"/>
                <w:sz w:val="28"/>
                <w:szCs w:val="28"/>
              </w:rPr>
              <w:t xml:space="preserve"> </w:t>
            </w:r>
            <w:r w:rsidR="004272C0">
              <w:rPr>
                <w:b/>
                <w:color w:val="000000"/>
                <w:sz w:val="28"/>
                <w:szCs w:val="28"/>
              </w:rPr>
              <w:t>Engineer</w:t>
            </w:r>
            <w:r w:rsidR="00E61E65">
              <w:rPr>
                <w:b/>
                <w:color w:val="000000"/>
                <w:sz w:val="28"/>
                <w:szCs w:val="28"/>
              </w:rPr>
              <w:t>, Big Data Engineer</w:t>
            </w:r>
          </w:p>
        </w:tc>
      </w:tr>
      <w:tr w:rsidR="002F3889" w14:paraId="6A5C7BBB" w14:textId="77777777" w:rsidTr="00F000D4">
        <w:trPr>
          <w:trHeight w:val="850"/>
          <w:jc w:val="center"/>
        </w:trPr>
        <w:tc>
          <w:tcPr>
            <w:tcW w:w="2410" w:type="dxa"/>
            <w:vAlign w:val="center"/>
          </w:tcPr>
          <w:p w14:paraId="68359F57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email: </w:t>
            </w:r>
          </w:p>
          <w:p w14:paraId="56C51D4A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profiles:</w:t>
            </w:r>
          </w:p>
        </w:tc>
        <w:tc>
          <w:tcPr>
            <w:tcW w:w="6204" w:type="dxa"/>
            <w:vAlign w:val="center"/>
          </w:tcPr>
          <w:p w14:paraId="63018269" w14:textId="77777777" w:rsidR="002F3889" w:rsidRDefault="00211A98" w:rsidP="00F506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rPr>
                <w:color w:val="000000"/>
                <w:sz w:val="24"/>
                <w:szCs w:val="24"/>
              </w:rPr>
            </w:pPr>
            <w:hyperlink r:id="rId8">
              <w:r w:rsidR="006E5D5F">
                <w:rPr>
                  <w:color w:val="0000FF"/>
                  <w:sz w:val="24"/>
                  <w:szCs w:val="24"/>
                  <w:u w:val="single"/>
                </w:rPr>
                <w:t>geserdugarov@gmail.com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  <w:p w14:paraId="0EC9AF73" w14:textId="77777777" w:rsidR="002F3889" w:rsidRDefault="00211A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9">
              <w:r w:rsidR="006E5D5F">
                <w:rPr>
                  <w:color w:val="0000FF"/>
                  <w:sz w:val="24"/>
                  <w:szCs w:val="24"/>
                  <w:u w:val="single"/>
                </w:rPr>
                <w:t>LinkedIn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, </w:t>
            </w:r>
            <w:hyperlink r:id="rId10">
              <w:r w:rsidR="006E5D5F">
                <w:rPr>
                  <w:color w:val="0000FF"/>
                  <w:sz w:val="24"/>
                  <w:szCs w:val="24"/>
                  <w:u w:val="single"/>
                </w:rPr>
                <w:t>GitHub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</w:tc>
      </w:tr>
    </w:tbl>
    <w:p w14:paraId="7903B489" w14:textId="77777777" w:rsidR="002F3889" w:rsidRDefault="006E5D5F">
      <w:pPr>
        <w:keepNext/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SUMMARY</w:t>
      </w:r>
    </w:p>
    <w:p w14:paraId="27336222" w14:textId="4B742C45" w:rsidR="00846983" w:rsidRDefault="00323CEB" w:rsidP="00611171">
      <w:pPr>
        <w:pBdr>
          <w:top w:val="nil"/>
          <w:left w:val="nil"/>
          <w:bottom w:val="nil"/>
          <w:right w:val="nil"/>
          <w:between w:val="nil"/>
        </w:pBdr>
        <w:spacing w:after="60" w:line="264" w:lineRule="auto"/>
        <w:jc w:val="both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 w:rsidRPr="00323CEB">
        <w:rPr>
          <w:color w:val="000000"/>
          <w:sz w:val="24"/>
          <w:szCs w:val="24"/>
        </w:rPr>
        <w:t xml:space="preserve">Software Engineer building data lakehouse and AI data infrastructure for petabyte-scale data, currently a distributed cache and an incrementally updatable vector index targeting tens of billions of vectors. Open-source contributor to Apache Hudi (50 </w:t>
      </w:r>
      <w:hyperlink r:id="rId11" w:history="1">
        <w:r w:rsidRPr="00323CEB">
          <w:rPr>
            <w:rStyle w:val="Hyperlink"/>
            <w:sz w:val="24"/>
            <w:szCs w:val="24"/>
          </w:rPr>
          <w:t>merged PRs</w:t>
        </w:r>
      </w:hyperlink>
      <w:r w:rsidRPr="00323CEB">
        <w:rPr>
          <w:color w:val="000000"/>
          <w:sz w:val="24"/>
          <w:szCs w:val="24"/>
        </w:rPr>
        <w:t xml:space="preserve">) and Lance (3 </w:t>
      </w:r>
      <w:hyperlink r:id="rId12" w:history="1">
        <w:r w:rsidRPr="00323CEB">
          <w:rPr>
            <w:rStyle w:val="Hyperlink"/>
            <w:sz w:val="24"/>
            <w:szCs w:val="24"/>
          </w:rPr>
          <w:t>merged PRs</w:t>
        </w:r>
      </w:hyperlink>
      <w:r w:rsidRPr="00323CEB">
        <w:rPr>
          <w:color w:val="000000"/>
          <w:sz w:val="24"/>
          <w:szCs w:val="24"/>
        </w:rPr>
        <w:t>).</w:t>
      </w:r>
    </w:p>
    <w:p w14:paraId="6E3F5B67" w14:textId="300ADB94" w:rsidR="002F3889" w:rsidRDefault="00323CEB" w:rsidP="00FD74D8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 w:rsidRPr="00323CEB">
        <w:rPr>
          <w:color w:val="000000"/>
          <w:sz w:val="24"/>
          <w:szCs w:val="24"/>
        </w:rPr>
        <w:t xml:space="preserve">Building open-source tooling for agentic software development </w:t>
      </w:r>
      <w:r w:rsidR="00B91E52">
        <w:rPr>
          <w:color w:val="000000"/>
          <w:sz w:val="24"/>
          <w:szCs w:val="24"/>
        </w:rPr>
        <w:t xml:space="preserve">– </w:t>
      </w:r>
      <w:r w:rsidRPr="00323CEB">
        <w:rPr>
          <w:color w:val="000000"/>
          <w:sz w:val="24"/>
          <w:szCs w:val="24"/>
        </w:rPr>
        <w:t>issue-driven orchestrators and develop-review loops that turn coding-agent CLIs into reproducible engineering pipelines. Extensive experience in research and data analysis; PhD. Strong interest in big data, distributed systems, and agentic development.</w:t>
      </w:r>
    </w:p>
    <w:p w14:paraId="0FA25E41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TECHNICAL SKILLS</w:t>
      </w:r>
    </w:p>
    <w:p w14:paraId="6306A360" w14:textId="517F7F1A" w:rsidR="002F3889" w:rsidRDefault="00EC567F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>
        <w:rPr>
          <w:b/>
          <w:i/>
          <w:color w:val="000000"/>
          <w:sz w:val="24"/>
          <w:szCs w:val="24"/>
        </w:rPr>
        <w:t>Java</w:t>
      </w:r>
      <w:r w:rsidR="006E5D5F">
        <w:rPr>
          <w:b/>
          <w:i/>
          <w:color w:val="000000"/>
          <w:sz w:val="24"/>
          <w:szCs w:val="24"/>
        </w:rPr>
        <w:t xml:space="preserve">, </w:t>
      </w:r>
      <w:r w:rsidR="00AF24F0">
        <w:rPr>
          <w:b/>
          <w:i/>
          <w:color w:val="000000"/>
          <w:sz w:val="24"/>
          <w:szCs w:val="24"/>
        </w:rPr>
        <w:t xml:space="preserve">Python, </w:t>
      </w:r>
      <w:r w:rsidR="00323CEB">
        <w:rPr>
          <w:b/>
          <w:i/>
          <w:color w:val="000000"/>
          <w:sz w:val="24"/>
          <w:szCs w:val="24"/>
        </w:rPr>
        <w:t>Rust</w:t>
      </w:r>
      <w:r w:rsidR="00D2568A">
        <w:rPr>
          <w:b/>
          <w:i/>
          <w:color w:val="000000"/>
          <w:sz w:val="24"/>
          <w:szCs w:val="24"/>
        </w:rPr>
        <w:t> </w:t>
      </w:r>
      <w:r w:rsidR="00323CEB">
        <w:rPr>
          <w:b/>
          <w:i/>
          <w:color w:val="000000"/>
          <w:sz w:val="24"/>
          <w:szCs w:val="24"/>
        </w:rPr>
        <w:t>(beginner)</w:t>
      </w:r>
      <w:r w:rsidR="00FD5B4D">
        <w:rPr>
          <w:b/>
          <w:i/>
          <w:color w:val="000000"/>
          <w:sz w:val="24"/>
          <w:szCs w:val="24"/>
        </w:rPr>
        <w:t xml:space="preserve">, </w:t>
      </w:r>
      <w:r w:rsidR="00323CEB">
        <w:rPr>
          <w:b/>
          <w:i/>
          <w:color w:val="000000"/>
          <w:sz w:val="24"/>
          <w:szCs w:val="24"/>
        </w:rPr>
        <w:t>Hudi / Lance</w:t>
      </w:r>
      <w:r w:rsidR="00F506D6">
        <w:rPr>
          <w:b/>
          <w:i/>
          <w:color w:val="000000"/>
          <w:sz w:val="24"/>
          <w:szCs w:val="24"/>
        </w:rPr>
        <w:t xml:space="preserve">, </w:t>
      </w:r>
      <w:r w:rsidR="00323CEB">
        <w:rPr>
          <w:b/>
          <w:i/>
          <w:color w:val="000000"/>
          <w:sz w:val="24"/>
          <w:szCs w:val="24"/>
        </w:rPr>
        <w:t>Spark / Flink / Ray</w:t>
      </w:r>
      <w:r w:rsidR="00CE2CF9">
        <w:rPr>
          <w:b/>
          <w:i/>
          <w:color w:val="000000"/>
          <w:sz w:val="24"/>
          <w:szCs w:val="24"/>
        </w:rPr>
        <w:t xml:space="preserve">, </w:t>
      </w:r>
      <w:r w:rsidR="00323CEB">
        <w:rPr>
          <w:b/>
          <w:i/>
          <w:color w:val="000000"/>
          <w:sz w:val="24"/>
          <w:szCs w:val="24"/>
        </w:rPr>
        <w:t xml:space="preserve">Vector search, </w:t>
      </w:r>
      <w:r w:rsidR="00CE2CF9">
        <w:rPr>
          <w:b/>
          <w:i/>
          <w:color w:val="000000"/>
          <w:sz w:val="24"/>
          <w:szCs w:val="24"/>
        </w:rPr>
        <w:t xml:space="preserve">Distributed systems, </w:t>
      </w:r>
      <w:r w:rsidR="00FD74D8" w:rsidRPr="00FD74D8">
        <w:rPr>
          <w:b/>
          <w:i/>
          <w:color w:val="000000"/>
          <w:sz w:val="24"/>
          <w:szCs w:val="24"/>
        </w:rPr>
        <w:t>Agentic workflows</w:t>
      </w:r>
      <w:r w:rsidR="00CE2CF9">
        <w:rPr>
          <w:b/>
          <w:i/>
          <w:color w:val="000000"/>
          <w:sz w:val="24"/>
          <w:szCs w:val="24"/>
        </w:rPr>
        <w:t xml:space="preserve">, </w:t>
      </w:r>
      <w:r w:rsidR="00CE2CF9" w:rsidRPr="00FD74D8">
        <w:rPr>
          <w:b/>
          <w:i/>
          <w:color w:val="000000"/>
          <w:sz w:val="24"/>
          <w:szCs w:val="24"/>
        </w:rPr>
        <w:t>Claude</w:t>
      </w:r>
      <w:r w:rsidR="00323CEB" w:rsidRPr="00323CEB">
        <w:rPr>
          <w:b/>
          <w:i/>
          <w:color w:val="000000"/>
          <w:sz w:val="24"/>
          <w:szCs w:val="24"/>
        </w:rPr>
        <w:t> </w:t>
      </w:r>
      <w:r w:rsidR="00CE2CF9" w:rsidRPr="00FD74D8">
        <w:rPr>
          <w:b/>
          <w:i/>
          <w:color w:val="000000"/>
          <w:sz w:val="24"/>
          <w:szCs w:val="24"/>
        </w:rPr>
        <w:t>Code</w:t>
      </w:r>
      <w:r w:rsidR="00323CEB" w:rsidRPr="00323CEB">
        <w:rPr>
          <w:b/>
          <w:i/>
          <w:color w:val="000000"/>
          <w:sz w:val="24"/>
          <w:szCs w:val="24"/>
        </w:rPr>
        <w:t> </w:t>
      </w:r>
      <w:r w:rsidR="00CE2CF9" w:rsidRPr="00FD74D8">
        <w:rPr>
          <w:b/>
          <w:i/>
          <w:color w:val="000000"/>
          <w:sz w:val="24"/>
          <w:szCs w:val="24"/>
        </w:rPr>
        <w:t>/</w:t>
      </w:r>
      <w:r w:rsidR="00323CEB" w:rsidRPr="00323CEB">
        <w:rPr>
          <w:b/>
          <w:i/>
          <w:color w:val="000000"/>
          <w:sz w:val="24"/>
          <w:szCs w:val="24"/>
        </w:rPr>
        <w:t> </w:t>
      </w:r>
      <w:r w:rsidR="00CE2CF9" w:rsidRPr="00FD74D8">
        <w:rPr>
          <w:b/>
          <w:i/>
          <w:color w:val="000000"/>
          <w:sz w:val="24"/>
          <w:szCs w:val="24"/>
        </w:rPr>
        <w:t>Codex</w:t>
      </w:r>
    </w:p>
    <w:p w14:paraId="10B689D2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WORK EXPERIENCE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BE5650" w14:paraId="52AB326C" w14:textId="77777777" w:rsidTr="00244B8D">
        <w:tc>
          <w:tcPr>
            <w:tcW w:w="2235" w:type="dxa"/>
            <w:vAlign w:val="center"/>
          </w:tcPr>
          <w:p w14:paraId="2430884E" w14:textId="24FCA143" w:rsidR="00BE5650" w:rsidRDefault="00BE5650" w:rsidP="00BE56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May 23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503B3D">
              <w:rPr>
                <w:color w:val="000000"/>
                <w:sz w:val="24"/>
                <w:szCs w:val="24"/>
              </w:rPr>
              <w:t>C</w:t>
            </w:r>
            <w:r>
              <w:rPr>
                <w:color w:val="000000"/>
                <w:sz w:val="24"/>
                <w:szCs w:val="24"/>
              </w:rPr>
              <w:t>urrent</w:t>
            </w:r>
          </w:p>
          <w:p w14:paraId="74E9E1FD" w14:textId="7000E051" w:rsidR="00503B3D" w:rsidRDefault="00503B3D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D5E7F">
              <w:rPr>
                <w:color w:val="000000"/>
                <w:sz w:val="24"/>
                <w:szCs w:val="24"/>
              </w:rPr>
              <w:t>3</w:t>
            </w:r>
            <w:r w:rsidR="00576608">
              <w:rPr>
                <w:color w:val="000000"/>
                <w:sz w:val="24"/>
                <w:szCs w:val="24"/>
              </w:rPr>
              <w:t>+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AF027A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4B8F95F4" w14:textId="5241698F" w:rsidR="00BE5650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F72633">
              <w:rPr>
                <w:b/>
                <w:color w:val="000000"/>
                <w:sz w:val="24"/>
                <w:szCs w:val="24"/>
              </w:rPr>
              <w:t xml:space="preserve"> / Big Data Engineer</w:t>
            </w:r>
            <w:r w:rsidR="00BE5650">
              <w:rPr>
                <w:color w:val="000000"/>
                <w:sz w:val="24"/>
                <w:szCs w:val="24"/>
              </w:rPr>
              <w:t>,</w:t>
            </w:r>
          </w:p>
          <w:p w14:paraId="5E7892F9" w14:textId="1BEE06A7" w:rsidR="00BE5650" w:rsidRDefault="00211A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13" w:history="1">
              <w:r w:rsidR="00074079">
                <w:rPr>
                  <w:rStyle w:val="Hyperlink"/>
                  <w:b/>
                  <w:sz w:val="24"/>
                  <w:szCs w:val="24"/>
                </w:rPr>
                <w:t>Huawei</w:t>
              </w:r>
            </w:hyperlink>
          </w:p>
        </w:tc>
      </w:tr>
    </w:tbl>
    <w:p w14:paraId="0CBA3C85" w14:textId="7D43C41B" w:rsidR="00BE5650" w:rsidRDefault="00074079" w:rsidP="00600E6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 w:rsidRPr="00074079">
        <w:rPr>
          <w:color w:val="000000"/>
          <w:sz w:val="24"/>
          <w:szCs w:val="24"/>
        </w:rPr>
        <w:t>Development of core functionality within Huawei Cloud for big data processing on enterprise-scale clusters.</w:t>
      </w:r>
    </w:p>
    <w:p w14:paraId="34627C08" w14:textId="558541DB" w:rsidR="00323CEB" w:rsidRPr="00323CEB" w:rsidRDefault="00323CEB" w:rsidP="00323CEB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>•</w:t>
      </w:r>
      <w:r w:rsidRPr="00323CEB">
        <w:rPr>
          <w:sz w:val="24"/>
          <w:szCs w:val="24"/>
        </w:rPr>
        <w:t> </w:t>
      </w:r>
      <w:r w:rsidRPr="00323CEB">
        <w:rPr>
          <w:sz w:val="24"/>
          <w:szCs w:val="24"/>
        </w:rPr>
        <w:t xml:space="preserve">Designed and implemented a distributed cache for Lance, pairing an in-memory L1 with a persistent L2 on per-worker </w:t>
      </w:r>
      <w:proofErr w:type="spellStart"/>
      <w:r w:rsidRPr="00323CEB">
        <w:rPr>
          <w:sz w:val="24"/>
          <w:szCs w:val="24"/>
        </w:rPr>
        <w:t>NVMe</w:t>
      </w:r>
      <w:proofErr w:type="spellEnd"/>
      <w:r w:rsidRPr="00323CEB">
        <w:rPr>
          <w:sz w:val="24"/>
          <w:szCs w:val="24"/>
        </w:rPr>
        <w:t xml:space="preserve"> and prewarming IVF partitions to avoid repeated object-storage reads.</w:t>
      </w:r>
    </w:p>
    <w:p w14:paraId="48CB010C" w14:textId="0CE68992" w:rsidR="007C246F" w:rsidRDefault="00323CEB" w:rsidP="00323CEB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>•</w:t>
      </w:r>
      <w:r w:rsidRPr="00323CEB">
        <w:rPr>
          <w:sz w:val="24"/>
          <w:szCs w:val="24"/>
        </w:rPr>
        <w:t> </w:t>
      </w:r>
      <w:r w:rsidRPr="00323CEB">
        <w:rPr>
          <w:sz w:val="24"/>
          <w:szCs w:val="24"/>
        </w:rPr>
        <w:t xml:space="preserve">Building a distributed, incrementally updatable vector index for tens-of-billions-scale datasets, based on </w:t>
      </w:r>
      <w:hyperlink r:id="rId14" w:history="1">
        <w:r w:rsidRPr="00323CEB">
          <w:rPr>
            <w:rStyle w:val="Hyperlink"/>
            <w:sz w:val="24"/>
            <w:szCs w:val="24"/>
          </w:rPr>
          <w:t>Quake</w:t>
        </w:r>
      </w:hyperlink>
      <w:r w:rsidRPr="00323CEB">
        <w:rPr>
          <w:sz w:val="24"/>
          <w:szCs w:val="24"/>
        </w:rPr>
        <w:t xml:space="preserve"> query-adaptive ANN search, and driving its </w:t>
      </w:r>
      <w:hyperlink r:id="rId15" w:history="1">
        <w:r w:rsidRPr="007C246F">
          <w:rPr>
            <w:rStyle w:val="Hyperlink"/>
            <w:sz w:val="24"/>
            <w:szCs w:val="24"/>
          </w:rPr>
          <w:t>rewrite in Rust</w:t>
        </w:r>
      </w:hyperlink>
      <w:r w:rsidRPr="00323CEB">
        <w:rPr>
          <w:sz w:val="24"/>
          <w:szCs w:val="24"/>
        </w:rPr>
        <w:t>.</w:t>
      </w:r>
    </w:p>
    <w:p w14:paraId="4B1B62A1" w14:textId="025317F7" w:rsidR="00600E61" w:rsidRDefault="00600E61" w:rsidP="00323CEB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600E61">
        <w:rPr>
          <w:sz w:val="24"/>
          <w:szCs w:val="24"/>
        </w:rPr>
        <w:t>Improved performance of Flink stream writing, decreasing processing time by 2x</w:t>
      </w:r>
      <w:r>
        <w:rPr>
          <w:sz w:val="24"/>
          <w:szCs w:val="24"/>
        </w:rPr>
        <w:t>.</w:t>
      </w:r>
    </w:p>
    <w:p w14:paraId="27FA47BB" w14:textId="243FE86C" w:rsidR="00323CEB" w:rsidRDefault="00323CEB" w:rsidP="00600E61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>•</w:t>
      </w:r>
      <w:r w:rsidRPr="00323CEB">
        <w:rPr>
          <w:sz w:val="24"/>
          <w:szCs w:val="24"/>
        </w:rPr>
        <w:t> </w:t>
      </w:r>
      <w:r w:rsidRPr="00323CEB">
        <w:rPr>
          <w:sz w:val="24"/>
          <w:szCs w:val="24"/>
        </w:rPr>
        <w:t>Reduced the platform's configuration burden by making sane Hudi defaults automatic for common scenarios.</w:t>
      </w:r>
    </w:p>
    <w:p w14:paraId="34EF5A10" w14:textId="2AE6B1A5" w:rsidR="00FD74D8" w:rsidRPr="00CE2CF9" w:rsidRDefault="00600E61" w:rsidP="00CE2CF9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600E61">
        <w:rPr>
          <w:sz w:val="24"/>
          <w:szCs w:val="24"/>
        </w:rPr>
        <w:t>Implemented partition-level TTL, enabling customers to automate cloud storage cost management with coarse granularity.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44317B" w14:paraId="5BFE708B" w14:textId="77777777" w:rsidTr="00244B8D">
        <w:tc>
          <w:tcPr>
            <w:tcW w:w="2235" w:type="dxa"/>
            <w:vAlign w:val="center"/>
          </w:tcPr>
          <w:p w14:paraId="29D9FA27" w14:textId="02886980" w:rsidR="0044317B" w:rsidRDefault="0044317B" w:rsidP="009A09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Jan 24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Current</w:t>
            </w:r>
          </w:p>
          <w:p w14:paraId="2A5E60DE" w14:textId="3880E7BC" w:rsidR="0044317B" w:rsidRDefault="0044317B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600E61">
              <w:rPr>
                <w:color w:val="000000"/>
                <w:sz w:val="24"/>
                <w:szCs w:val="24"/>
              </w:rPr>
              <w:t>2</w:t>
            </w:r>
            <w:r w:rsidR="00CE2CF9">
              <w:rPr>
                <w:color w:val="000000"/>
                <w:sz w:val="24"/>
                <w:szCs w:val="24"/>
              </w:rPr>
              <w:t>.5+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795CA4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01B6EF0E" w14:textId="0C4CB991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506D6">
              <w:rPr>
                <w:b/>
                <w:sz w:val="24"/>
                <w:szCs w:val="24"/>
              </w:rPr>
              <w:t>Apache Hudi</w:t>
            </w:r>
            <w:r>
              <w:rPr>
                <w:b/>
                <w:color w:val="000000"/>
                <w:sz w:val="24"/>
                <w:szCs w:val="24"/>
              </w:rPr>
              <w:t xml:space="preserve"> Contributor</w:t>
            </w:r>
            <w:r w:rsidR="0044317B">
              <w:rPr>
                <w:color w:val="000000"/>
                <w:sz w:val="24"/>
                <w:szCs w:val="24"/>
              </w:rPr>
              <w:t>,</w:t>
            </w:r>
          </w:p>
          <w:p w14:paraId="61FDADB9" w14:textId="47C5AE1A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D374EE">
              <w:rPr>
                <w:b/>
                <w:sz w:val="24"/>
                <w:szCs w:val="24"/>
              </w:rPr>
              <w:t>The Apache Software Foundation</w:t>
            </w:r>
          </w:p>
        </w:tc>
      </w:tr>
    </w:tbl>
    <w:p w14:paraId="4498ED38" w14:textId="11808CEA" w:rsidR="00F506D6" w:rsidRDefault="00211A98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sz w:val="24"/>
          <w:szCs w:val="24"/>
        </w:rPr>
      </w:pPr>
      <w:hyperlink r:id="rId16" w:history="1">
        <w:r w:rsidR="00F506D6" w:rsidRPr="00F506D6">
          <w:rPr>
            <w:rStyle w:val="Hyperlink"/>
            <w:sz w:val="24"/>
            <w:szCs w:val="24"/>
          </w:rPr>
          <w:t>Apache Hudi</w:t>
        </w:r>
      </w:hyperlink>
      <w:r w:rsidR="00F506D6">
        <w:rPr>
          <w:sz w:val="24"/>
          <w:szCs w:val="24"/>
        </w:rPr>
        <w:t xml:space="preserve"> is</w:t>
      </w:r>
      <w:r w:rsidR="00A72407">
        <w:rPr>
          <w:sz w:val="24"/>
          <w:szCs w:val="24"/>
        </w:rPr>
        <w:t xml:space="preserve"> a</w:t>
      </w:r>
      <w:r w:rsidR="00F506D6">
        <w:rPr>
          <w:sz w:val="24"/>
          <w:szCs w:val="24"/>
        </w:rPr>
        <w:t xml:space="preserve"> </w:t>
      </w:r>
      <w:r w:rsidR="00EB569B">
        <w:rPr>
          <w:sz w:val="24"/>
          <w:szCs w:val="24"/>
        </w:rPr>
        <w:t>data l</w:t>
      </w:r>
      <w:r w:rsidR="00F506D6" w:rsidRPr="00F506D6">
        <w:rPr>
          <w:sz w:val="24"/>
          <w:szCs w:val="24"/>
        </w:rPr>
        <w:t>akehouse platform</w:t>
      </w:r>
      <w:r w:rsidR="000952A1">
        <w:rPr>
          <w:sz w:val="24"/>
          <w:szCs w:val="24"/>
        </w:rPr>
        <w:t xml:space="preserve"> that brings </w:t>
      </w:r>
      <w:r w:rsidR="00F506D6" w:rsidRPr="00F506D6">
        <w:rPr>
          <w:sz w:val="24"/>
          <w:szCs w:val="24"/>
        </w:rPr>
        <w:t xml:space="preserve">database functionality </w:t>
      </w:r>
      <w:r w:rsidR="000952A1">
        <w:rPr>
          <w:sz w:val="24"/>
          <w:szCs w:val="24"/>
        </w:rPr>
        <w:t>to d</w:t>
      </w:r>
      <w:r w:rsidR="00A72407">
        <w:rPr>
          <w:sz w:val="24"/>
          <w:szCs w:val="24"/>
        </w:rPr>
        <w:t xml:space="preserve">ata </w:t>
      </w:r>
      <w:r w:rsidR="000952A1">
        <w:rPr>
          <w:sz w:val="24"/>
          <w:szCs w:val="24"/>
        </w:rPr>
        <w:t>l</w:t>
      </w:r>
      <w:r w:rsidR="00A72407">
        <w:rPr>
          <w:sz w:val="24"/>
          <w:szCs w:val="24"/>
        </w:rPr>
        <w:t>ake</w:t>
      </w:r>
      <w:r w:rsidR="000952A1">
        <w:rPr>
          <w:sz w:val="24"/>
          <w:szCs w:val="24"/>
        </w:rPr>
        <w:t>s</w:t>
      </w:r>
      <w:r w:rsidR="00A72407">
        <w:rPr>
          <w:sz w:val="24"/>
          <w:szCs w:val="24"/>
        </w:rPr>
        <w:t xml:space="preserve"> </w:t>
      </w:r>
      <w:r w:rsidR="00F000D4" w:rsidRPr="00F000D4">
        <w:rPr>
          <w:sz w:val="24"/>
          <w:szCs w:val="24"/>
        </w:rPr>
        <w:t xml:space="preserve">and </w:t>
      </w:r>
      <w:r w:rsidR="000952A1">
        <w:rPr>
          <w:sz w:val="24"/>
          <w:szCs w:val="24"/>
        </w:rPr>
        <w:t xml:space="preserve">enables </w:t>
      </w:r>
      <w:r w:rsidR="00F000D4" w:rsidRPr="00F000D4">
        <w:rPr>
          <w:sz w:val="24"/>
          <w:szCs w:val="24"/>
        </w:rPr>
        <w:t>incremental processing for low</w:t>
      </w:r>
      <w:r w:rsidR="000952A1">
        <w:rPr>
          <w:sz w:val="24"/>
          <w:szCs w:val="24"/>
        </w:rPr>
        <w:t>-</w:t>
      </w:r>
      <w:r w:rsidR="00F000D4" w:rsidRPr="00F000D4">
        <w:rPr>
          <w:sz w:val="24"/>
          <w:szCs w:val="24"/>
        </w:rPr>
        <w:t>latency analytics</w:t>
      </w:r>
      <w:r w:rsidR="00F000D4">
        <w:rPr>
          <w:sz w:val="24"/>
          <w:szCs w:val="24"/>
        </w:rPr>
        <w:t>.</w:t>
      </w:r>
    </w:p>
    <w:p w14:paraId="4AD35814" w14:textId="4893A2A5" w:rsidR="005160CD" w:rsidRDefault="005A6B5F" w:rsidP="000952A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952A1" w:rsidRPr="000952A1">
        <w:rPr>
          <w:sz w:val="24"/>
          <w:szCs w:val="24"/>
        </w:rPr>
        <w:t>Optimized serialization and deserialization of records in Flink stream writing</w:t>
      </w:r>
      <w:r w:rsidR="00EB569B">
        <w:rPr>
          <w:sz w:val="24"/>
          <w:szCs w:val="24"/>
        </w:rPr>
        <w:t xml:space="preserve"> to Hudi table</w:t>
      </w:r>
      <w:r w:rsidR="000952A1" w:rsidRPr="000952A1">
        <w:rPr>
          <w:sz w:val="24"/>
          <w:szCs w:val="24"/>
        </w:rPr>
        <w:t>, resulting in a 30% increase in processing speed and 2x reduction in memory usage</w:t>
      </w:r>
      <w:r w:rsidR="00892558">
        <w:rPr>
          <w:sz w:val="24"/>
          <w:szCs w:val="24"/>
        </w:rPr>
        <w:t xml:space="preserve"> (</w:t>
      </w:r>
      <w:hyperlink r:id="rId17" w:history="1">
        <w:r w:rsidR="00892558">
          <w:rPr>
            <w:rStyle w:val="Hyperlink"/>
            <w:sz w:val="24"/>
            <w:szCs w:val="24"/>
          </w:rPr>
          <w:t>design doc</w:t>
        </w:r>
      </w:hyperlink>
      <w:r w:rsidR="005160CD">
        <w:rPr>
          <w:sz w:val="24"/>
          <w:szCs w:val="24"/>
        </w:rPr>
        <w:t xml:space="preserve">, </w:t>
      </w:r>
      <w:hyperlink r:id="rId18" w:history="1">
        <w:r w:rsidR="005160CD" w:rsidRPr="005160CD">
          <w:rPr>
            <w:rStyle w:val="Hyperlink"/>
            <w:sz w:val="24"/>
            <w:szCs w:val="24"/>
          </w:rPr>
          <w:t>main changes</w:t>
        </w:r>
      </w:hyperlink>
      <w:r w:rsidR="00892558">
        <w:rPr>
          <w:sz w:val="24"/>
          <w:szCs w:val="24"/>
        </w:rPr>
        <w:t>).</w:t>
      </w:r>
      <w:r w:rsidR="005160CD">
        <w:rPr>
          <w:sz w:val="24"/>
          <w:szCs w:val="24"/>
        </w:rPr>
        <w:t xml:space="preserve"> Released in </w:t>
      </w:r>
      <w:hyperlink r:id="rId19" w:history="1">
        <w:r w:rsidR="00143325">
          <w:rPr>
            <w:rStyle w:val="Hyperlink"/>
            <w:sz w:val="24"/>
            <w:szCs w:val="24"/>
          </w:rPr>
          <w:t>Hudi 1.0.2</w:t>
        </w:r>
      </w:hyperlink>
      <w:r w:rsidR="005160CD">
        <w:rPr>
          <w:sz w:val="24"/>
          <w:szCs w:val="24"/>
        </w:rPr>
        <w:t>.</w:t>
      </w:r>
    </w:p>
    <w:p w14:paraId="5BCEF453" w14:textId="5280DB35" w:rsidR="00D07C2B" w:rsidRDefault="00B95AB3" w:rsidP="0061198C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B95AB3">
        <w:rPr>
          <w:sz w:val="24"/>
          <w:szCs w:val="24"/>
        </w:rPr>
        <w:t xml:space="preserve">Implemented </w:t>
      </w:r>
      <w:r>
        <w:rPr>
          <w:sz w:val="24"/>
          <w:szCs w:val="24"/>
        </w:rPr>
        <w:t>4 local optimizations (</w:t>
      </w:r>
      <w:hyperlink r:id="rId20" w:history="1">
        <w:r>
          <w:rPr>
            <w:rStyle w:val="Hyperlink"/>
            <w:sz w:val="24"/>
            <w:szCs w:val="24"/>
          </w:rPr>
          <w:t>[1]</w:t>
        </w:r>
      </w:hyperlink>
      <w:r>
        <w:rPr>
          <w:sz w:val="24"/>
          <w:szCs w:val="24"/>
        </w:rPr>
        <w:t xml:space="preserve">, </w:t>
      </w:r>
      <w:hyperlink r:id="rId21" w:history="1">
        <w:r>
          <w:rPr>
            <w:rStyle w:val="Hyperlink"/>
            <w:sz w:val="24"/>
            <w:szCs w:val="24"/>
          </w:rPr>
          <w:t>[2]</w:t>
        </w:r>
      </w:hyperlink>
      <w:r>
        <w:rPr>
          <w:sz w:val="24"/>
          <w:szCs w:val="24"/>
        </w:rPr>
        <w:t xml:space="preserve">, </w:t>
      </w:r>
      <w:hyperlink r:id="rId22" w:history="1">
        <w:r>
          <w:rPr>
            <w:rStyle w:val="Hyperlink"/>
            <w:sz w:val="24"/>
            <w:szCs w:val="24"/>
          </w:rPr>
          <w:t>[3]</w:t>
        </w:r>
      </w:hyperlink>
      <w:r>
        <w:rPr>
          <w:sz w:val="24"/>
          <w:szCs w:val="24"/>
        </w:rPr>
        <w:t xml:space="preserve">, </w:t>
      </w:r>
      <w:hyperlink r:id="rId23" w:history="1">
        <w:r>
          <w:rPr>
            <w:rStyle w:val="Hyperlink"/>
            <w:sz w:val="24"/>
            <w:szCs w:val="24"/>
          </w:rPr>
          <w:t>[4]</w:t>
        </w:r>
      </w:hyperlink>
      <w:r>
        <w:rPr>
          <w:sz w:val="24"/>
          <w:szCs w:val="24"/>
        </w:rPr>
        <w:t>) resulting in a 1</w:t>
      </w:r>
      <w:r w:rsidRPr="000952A1">
        <w:rPr>
          <w:sz w:val="24"/>
          <w:szCs w:val="24"/>
        </w:rPr>
        <w:t>0% increase in processing speed</w:t>
      </w:r>
      <w:r>
        <w:rPr>
          <w:sz w:val="24"/>
          <w:szCs w:val="24"/>
        </w:rPr>
        <w:t xml:space="preserve"> and 30% reduction in garbage collection overhead.</w:t>
      </w:r>
      <w:r w:rsidR="00E61D31">
        <w:rPr>
          <w:sz w:val="24"/>
          <w:szCs w:val="24"/>
        </w:rPr>
        <w:t xml:space="preserve"> Released in </w:t>
      </w:r>
      <w:hyperlink r:id="rId24" w:history="1">
        <w:r w:rsidR="00795CA4">
          <w:rPr>
            <w:rStyle w:val="Hyperlink"/>
            <w:sz w:val="24"/>
            <w:szCs w:val="24"/>
          </w:rPr>
          <w:t>Hudi 1.0.1</w:t>
        </w:r>
      </w:hyperlink>
      <w:r w:rsidR="00E61D31">
        <w:rPr>
          <w:sz w:val="24"/>
          <w:szCs w:val="24"/>
        </w:rPr>
        <w:t>.</w:t>
      </w:r>
    </w:p>
    <w:p w14:paraId="34665DFE" w14:textId="0CC9626D" w:rsidR="00C205C8" w:rsidRDefault="00C205C8" w:rsidP="0061198C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C205C8">
        <w:rPr>
          <w:sz w:val="24"/>
          <w:szCs w:val="24"/>
        </w:rPr>
        <w:t>•</w:t>
      </w:r>
      <w:r w:rsidRPr="00C205C8">
        <w:rPr>
          <w:sz w:val="24"/>
          <w:szCs w:val="24"/>
        </w:rPr>
        <w:t> </w:t>
      </w:r>
      <w:r w:rsidRPr="00C205C8">
        <w:rPr>
          <w:sz w:val="24"/>
          <w:szCs w:val="24"/>
        </w:rPr>
        <w:t xml:space="preserve">Author of RFC-98, Spark </w:t>
      </w:r>
      <w:proofErr w:type="spellStart"/>
      <w:r w:rsidRPr="00C205C8">
        <w:rPr>
          <w:sz w:val="24"/>
          <w:szCs w:val="24"/>
        </w:rPr>
        <w:t>Datasource</w:t>
      </w:r>
      <w:proofErr w:type="spellEnd"/>
      <w:r w:rsidRPr="00C205C8">
        <w:rPr>
          <w:sz w:val="24"/>
          <w:szCs w:val="24"/>
        </w:rPr>
        <w:t xml:space="preserve"> V2 read (</w:t>
      </w:r>
      <w:hyperlink r:id="rId25" w:history="1">
        <w:r w:rsidRPr="00C205C8">
          <w:rPr>
            <w:rStyle w:val="Hyperlink"/>
            <w:sz w:val="24"/>
            <w:szCs w:val="24"/>
          </w:rPr>
          <w:t>claim</w:t>
        </w:r>
      </w:hyperlink>
      <w:r w:rsidRPr="00C205C8">
        <w:rPr>
          <w:sz w:val="24"/>
          <w:szCs w:val="24"/>
        </w:rPr>
        <w:t xml:space="preserve">, </w:t>
      </w:r>
      <w:hyperlink r:id="rId26" w:history="1">
        <w:r w:rsidRPr="00C205C8">
          <w:rPr>
            <w:rStyle w:val="Hyperlink"/>
            <w:sz w:val="24"/>
            <w:szCs w:val="24"/>
          </w:rPr>
          <w:t>design doc</w:t>
        </w:r>
      </w:hyperlink>
      <w:r w:rsidRPr="00C205C8">
        <w:rPr>
          <w:sz w:val="24"/>
          <w:szCs w:val="24"/>
        </w:rPr>
        <w:t xml:space="preserve">, </w:t>
      </w:r>
      <w:hyperlink r:id="rId27" w:history="1">
        <w:r w:rsidRPr="00C205C8">
          <w:rPr>
            <w:rStyle w:val="Hyperlink"/>
            <w:sz w:val="24"/>
            <w:szCs w:val="24"/>
          </w:rPr>
          <w:t>COW implementation</w:t>
        </w:r>
      </w:hyperlink>
      <w:r w:rsidRPr="00C205C8">
        <w:rPr>
          <w:sz w:val="24"/>
          <w:szCs w:val="24"/>
        </w:rPr>
        <w:t xml:space="preserve">). The claim is </w:t>
      </w:r>
      <w:r w:rsidR="002315A8" w:rsidRPr="00C205C8">
        <w:rPr>
          <w:sz w:val="24"/>
          <w:szCs w:val="24"/>
        </w:rPr>
        <w:t>merged,</w:t>
      </w:r>
      <w:r w:rsidRPr="00C205C8">
        <w:rPr>
          <w:sz w:val="24"/>
          <w:szCs w:val="24"/>
        </w:rPr>
        <w:t xml:space="preserve"> and the design and implementation are in review.</w:t>
      </w:r>
    </w:p>
    <w:p w14:paraId="524BDBDC" w14:textId="60F83BB7" w:rsidR="0044317B" w:rsidRDefault="0044317B" w:rsidP="00F000D4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>
        <w:rPr>
          <w:sz w:val="24"/>
          <w:szCs w:val="24"/>
        </w:rPr>
        <w:t xml:space="preserve">Contributed </w:t>
      </w:r>
      <w:r w:rsidR="00A44ED3">
        <w:rPr>
          <w:sz w:val="24"/>
          <w:szCs w:val="24"/>
        </w:rPr>
        <w:t>5</w:t>
      </w:r>
      <w:r w:rsidR="005160CD">
        <w:rPr>
          <w:sz w:val="24"/>
          <w:szCs w:val="24"/>
        </w:rPr>
        <w:t xml:space="preserve">0 </w:t>
      </w:r>
      <w:hyperlink r:id="rId28" w:history="1">
        <w:r w:rsidR="000952A1">
          <w:rPr>
            <w:rStyle w:val="Hyperlink"/>
            <w:sz w:val="24"/>
            <w:szCs w:val="24"/>
          </w:rPr>
          <w:t>merged pull requests</w:t>
        </w:r>
      </w:hyperlink>
      <w:r w:rsidR="0062484F">
        <w:rPr>
          <w:color w:val="000000"/>
          <w:sz w:val="24"/>
          <w:szCs w:val="24"/>
        </w:rPr>
        <w:t>.</w:t>
      </w:r>
    </w:p>
    <w:tbl>
      <w:tblPr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C205C8" w14:paraId="0F1BBA59" w14:textId="77777777" w:rsidTr="00441F83">
        <w:tc>
          <w:tcPr>
            <w:tcW w:w="2235" w:type="dxa"/>
            <w:vAlign w:val="center"/>
          </w:tcPr>
          <w:p w14:paraId="5EE738B5" w14:textId="692458BF" w:rsidR="00C205C8" w:rsidRDefault="00C205C8" w:rsidP="00441F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May</w:t>
            </w:r>
            <w:r>
              <w:rPr>
                <w:color w:val="000000"/>
                <w:sz w:val="24"/>
                <w:szCs w:val="24"/>
              </w:rPr>
              <w:t xml:space="preserve"> 26 – Current</w:t>
            </w:r>
          </w:p>
        </w:tc>
        <w:tc>
          <w:tcPr>
            <w:tcW w:w="7619" w:type="dxa"/>
            <w:vAlign w:val="center"/>
          </w:tcPr>
          <w:p w14:paraId="67777315" w14:textId="51CA636F" w:rsidR="00C205C8" w:rsidRDefault="00C205C8" w:rsidP="00441F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D74D8">
              <w:rPr>
                <w:b/>
                <w:sz w:val="24"/>
                <w:szCs w:val="24"/>
              </w:rPr>
              <w:t>Open-source</w:t>
            </w:r>
            <w:r w:rsidRPr="00C205C8"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contributor</w:t>
            </w:r>
            <w:r>
              <w:rPr>
                <w:color w:val="000000"/>
                <w:sz w:val="24"/>
                <w:szCs w:val="24"/>
              </w:rPr>
              <w:t>,</w:t>
            </w:r>
          </w:p>
          <w:p w14:paraId="6C86EC14" w14:textId="2719DAB9" w:rsidR="00C205C8" w:rsidRPr="00C205C8" w:rsidRDefault="00C205C8" w:rsidP="00441F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Lance ecosystem</w:t>
            </w:r>
          </w:p>
        </w:tc>
      </w:tr>
    </w:tbl>
    <w:p w14:paraId="35C89E35" w14:textId="4C49CAAD" w:rsidR="00C205C8" w:rsidRPr="00FD74D8" w:rsidRDefault="00C205C8" w:rsidP="00C205C8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 w:rsidRPr="00C205C8">
        <w:rPr>
          <w:color w:val="000000"/>
          <w:sz w:val="24"/>
          <w:szCs w:val="24"/>
        </w:rPr>
        <w:t xml:space="preserve">Contributions to the </w:t>
      </w:r>
      <w:hyperlink r:id="rId29" w:history="1">
        <w:r w:rsidRPr="00C205C8">
          <w:rPr>
            <w:rStyle w:val="Hyperlink"/>
            <w:sz w:val="24"/>
            <w:szCs w:val="24"/>
          </w:rPr>
          <w:t>Lance columnar format</w:t>
        </w:r>
      </w:hyperlink>
      <w:r w:rsidRPr="00C205C8">
        <w:rPr>
          <w:color w:val="000000"/>
          <w:sz w:val="24"/>
          <w:szCs w:val="24"/>
        </w:rPr>
        <w:t xml:space="preserve"> and its distributed tooling. Lance is an </w:t>
      </w:r>
      <w:proofErr w:type="gramStart"/>
      <w:r w:rsidRPr="00C205C8">
        <w:rPr>
          <w:color w:val="000000"/>
          <w:sz w:val="24"/>
          <w:szCs w:val="24"/>
        </w:rPr>
        <w:t>open-source</w:t>
      </w:r>
      <w:proofErr w:type="gramEnd"/>
      <w:r w:rsidRPr="00C205C8">
        <w:rPr>
          <w:color w:val="000000"/>
          <w:sz w:val="24"/>
          <w:szCs w:val="24"/>
        </w:rPr>
        <w:t xml:space="preserve"> lakehouse format that unifies fast multimodal data access, indexing, and AI training.</w:t>
      </w:r>
    </w:p>
    <w:p w14:paraId="3E9CF1E7" w14:textId="22EF3ADD" w:rsidR="00C205C8" w:rsidRPr="0062484F" w:rsidRDefault="00C205C8" w:rsidP="00C205C8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 w:rsidRPr="00C205C8">
        <w:rPr>
          <w:sz w:val="24"/>
          <w:szCs w:val="24"/>
        </w:rPr>
        <w:t xml:space="preserve">• 3 </w:t>
      </w:r>
      <w:hyperlink r:id="rId30" w:history="1">
        <w:r w:rsidRPr="00C205C8">
          <w:rPr>
            <w:rStyle w:val="Hyperlink"/>
            <w:sz w:val="24"/>
            <w:szCs w:val="24"/>
          </w:rPr>
          <w:t>merged pull requests</w:t>
        </w:r>
      </w:hyperlink>
      <w:r w:rsidRPr="00C205C8">
        <w:rPr>
          <w:sz w:val="24"/>
          <w:szCs w:val="24"/>
        </w:rPr>
        <w:t xml:space="preserve"> in the vector-index build path, reducing memory use and cleaning up temporary resources in long-running index jobs.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CE2CF9" w14:paraId="7EECAC08" w14:textId="77777777" w:rsidTr="00B65613">
        <w:tc>
          <w:tcPr>
            <w:tcW w:w="2235" w:type="dxa"/>
            <w:vAlign w:val="center"/>
          </w:tcPr>
          <w:p w14:paraId="6832D0DE" w14:textId="146723DD" w:rsidR="00CE2CF9" w:rsidRDefault="00CE2CF9" w:rsidP="00C205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Apr 26 – Current</w:t>
            </w:r>
          </w:p>
        </w:tc>
        <w:tc>
          <w:tcPr>
            <w:tcW w:w="7619" w:type="dxa"/>
            <w:vAlign w:val="center"/>
          </w:tcPr>
          <w:p w14:paraId="0083CB44" w14:textId="7A5B9A09" w:rsidR="00CE2CF9" w:rsidRDefault="00CE2CF9" w:rsidP="00B6561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D74D8">
              <w:rPr>
                <w:b/>
                <w:sz w:val="24"/>
                <w:szCs w:val="24"/>
              </w:rPr>
              <w:t>Open</w:t>
            </w:r>
            <w:r w:rsidR="002315A8">
              <w:rPr>
                <w:b/>
                <w:sz w:val="24"/>
                <w:szCs w:val="24"/>
              </w:rPr>
              <w:t xml:space="preserve"> </w:t>
            </w:r>
            <w:r w:rsidRPr="00FD74D8">
              <w:rPr>
                <w:b/>
                <w:sz w:val="24"/>
                <w:szCs w:val="24"/>
              </w:rPr>
              <w:t>source: Agentic development tooling</w:t>
            </w:r>
            <w:r>
              <w:rPr>
                <w:color w:val="000000"/>
                <w:sz w:val="24"/>
                <w:szCs w:val="24"/>
              </w:rPr>
              <w:t>,</w:t>
            </w:r>
          </w:p>
          <w:p w14:paraId="5B19916B" w14:textId="77777777" w:rsidR="00CE2CF9" w:rsidRDefault="00CE2CF9" w:rsidP="00B6561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D74D8">
              <w:rPr>
                <w:b/>
                <w:sz w:val="24"/>
                <w:szCs w:val="24"/>
              </w:rPr>
              <w:t>Personal projects</w:t>
            </w:r>
          </w:p>
        </w:tc>
      </w:tr>
    </w:tbl>
    <w:p w14:paraId="5890A55E" w14:textId="77777777" w:rsidR="00CE2CF9" w:rsidRPr="00FD74D8" w:rsidRDefault="00CE2CF9" w:rsidP="00CE2CF9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 w:rsidRPr="00FD74D8">
        <w:rPr>
          <w:color w:val="000000"/>
          <w:sz w:val="24"/>
          <w:szCs w:val="24"/>
        </w:rPr>
        <w:t xml:space="preserve">Self-directed work on agent-augmented engineering workflows </w:t>
      </w:r>
      <w:r>
        <w:rPr>
          <w:color w:val="000000"/>
          <w:sz w:val="24"/>
          <w:szCs w:val="24"/>
        </w:rPr>
        <w:t>–</w:t>
      </w:r>
      <w:r w:rsidRPr="00FD74D8">
        <w:rPr>
          <w:color w:val="000000"/>
          <w:sz w:val="24"/>
          <w:szCs w:val="24"/>
        </w:rPr>
        <w:t xml:space="preserve"> treating coding-agent CLIs (Claude Code, Codex) as bounded executors inside reproducible pipelines.</w:t>
      </w:r>
    </w:p>
    <w:p w14:paraId="4024E7BB" w14:textId="55B0D771" w:rsidR="00CE2CF9" w:rsidRDefault="00CE2CF9" w:rsidP="00CE2CF9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hyperlink r:id="rId31" w:history="1">
        <w:r w:rsidRPr="007504EC">
          <w:rPr>
            <w:rStyle w:val="Hyperlink"/>
            <w:sz w:val="24"/>
            <w:szCs w:val="24"/>
          </w:rPr>
          <w:t>agent-orchestrator</w:t>
        </w:r>
      </w:hyperlink>
      <w:r>
        <w:rPr>
          <w:sz w:val="24"/>
          <w:szCs w:val="24"/>
        </w:rPr>
        <w:t xml:space="preserve"> – </w:t>
      </w:r>
      <w:r w:rsidR="00C205C8" w:rsidRPr="00C205C8">
        <w:rPr>
          <w:sz w:val="24"/>
          <w:szCs w:val="24"/>
        </w:rPr>
        <w:t xml:space="preserve">GitHub-Issue-driven workflow runner. Decomposes an issue, runs an implementer agent in an isolated git </w:t>
      </w:r>
      <w:proofErr w:type="spellStart"/>
      <w:r w:rsidR="00C205C8" w:rsidRPr="00C205C8">
        <w:rPr>
          <w:sz w:val="24"/>
          <w:szCs w:val="24"/>
        </w:rPr>
        <w:t>worktree</w:t>
      </w:r>
      <w:proofErr w:type="spellEnd"/>
      <w:r w:rsidR="00C205C8" w:rsidRPr="00C205C8">
        <w:rPr>
          <w:sz w:val="24"/>
          <w:szCs w:val="24"/>
        </w:rPr>
        <w:t xml:space="preserve">, opens a PR, runs an independent reviewer agent, notifies a human when ready to merge. State persists in the issue itself. Eight releases from v0.1.0 (May 2026) to v0.8.0 (Jul 2026). </w:t>
      </w:r>
      <w:proofErr w:type="gramStart"/>
      <w:r w:rsidR="00C205C8" w:rsidRPr="00C205C8">
        <w:rPr>
          <w:sz w:val="24"/>
          <w:szCs w:val="24"/>
        </w:rPr>
        <w:t>Operator</w:t>
      </w:r>
      <w:proofErr w:type="gramEnd"/>
      <w:r w:rsidR="00C205C8" w:rsidRPr="00C205C8">
        <w:rPr>
          <w:sz w:val="24"/>
          <w:szCs w:val="24"/>
        </w:rPr>
        <w:t xml:space="preserve"> pause/continue controls, Postgres-backed usage and cost analytics, and an agent-trajectory viewer.</w:t>
      </w:r>
    </w:p>
    <w:p w14:paraId="17DC0813" w14:textId="62DACFF1" w:rsidR="00CE2CF9" w:rsidRPr="0062484F" w:rsidRDefault="00CE2CF9" w:rsidP="00CE2CF9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hyperlink r:id="rId32" w:history="1">
        <w:r w:rsidRPr="007504EC">
          <w:rPr>
            <w:rStyle w:val="Hyperlink"/>
            <w:sz w:val="24"/>
            <w:szCs w:val="24"/>
          </w:rPr>
          <w:t>agent-develop-review-loop</w:t>
        </w:r>
      </w:hyperlink>
      <w:r>
        <w:rPr>
          <w:sz w:val="24"/>
          <w:szCs w:val="24"/>
        </w:rPr>
        <w:t xml:space="preserve"> – </w:t>
      </w:r>
      <w:r w:rsidRPr="007504EC">
        <w:rPr>
          <w:sz w:val="24"/>
          <w:szCs w:val="24"/>
        </w:rPr>
        <w:t>shell-only develop-review loop with HITL handoff, resumable runs, and cost telemetry parsed from agent usage metadata.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2F3889" w14:paraId="0F7E1FCF" w14:textId="77777777" w:rsidTr="00244B8D">
        <w:tc>
          <w:tcPr>
            <w:tcW w:w="2235" w:type="dxa"/>
            <w:vAlign w:val="center"/>
          </w:tcPr>
          <w:p w14:paraId="0C90CC05" w14:textId="647EC3E5" w:rsidR="002F3889" w:rsidRDefault="006E5D5F" w:rsidP="002021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Feb 22 -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BE5650">
              <w:rPr>
                <w:color w:val="000000"/>
                <w:sz w:val="24"/>
                <w:szCs w:val="24"/>
              </w:rPr>
              <w:t>May 23</w:t>
            </w:r>
            <w:r>
              <w:rPr>
                <w:color w:val="000000"/>
                <w:sz w:val="24"/>
                <w:szCs w:val="24"/>
              </w:rPr>
              <w:t xml:space="preserve"> (1</w:t>
            </w:r>
            <w:r w:rsidR="00AF24F0">
              <w:rPr>
                <w:color w:val="000000"/>
                <w:sz w:val="24"/>
                <w:szCs w:val="24"/>
              </w:rPr>
              <w:t>+</w:t>
            </w:r>
            <w:r w:rsidR="00BE5650">
              <w:rPr>
                <w:color w:val="000000"/>
                <w:sz w:val="24"/>
                <w:szCs w:val="24"/>
              </w:rPr>
              <w:t> </w:t>
            </w:r>
            <w:r>
              <w:rPr>
                <w:color w:val="000000"/>
                <w:sz w:val="24"/>
                <w:szCs w:val="24"/>
              </w:rPr>
              <w:t>yr)</w:t>
            </w:r>
          </w:p>
        </w:tc>
        <w:tc>
          <w:tcPr>
            <w:tcW w:w="7619" w:type="dxa"/>
            <w:vAlign w:val="center"/>
          </w:tcPr>
          <w:p w14:paraId="29EF8C85" w14:textId="48D25D15" w:rsidR="002F3889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781870">
              <w:rPr>
                <w:b/>
                <w:color w:val="000000"/>
                <w:sz w:val="24"/>
                <w:szCs w:val="24"/>
              </w:rPr>
              <w:t xml:space="preserve"> / ML Engineer</w:t>
            </w:r>
            <w:r w:rsidR="006E5D5F">
              <w:rPr>
                <w:color w:val="000000"/>
                <w:sz w:val="24"/>
                <w:szCs w:val="24"/>
              </w:rPr>
              <w:t>,</w:t>
            </w:r>
          </w:p>
          <w:p w14:paraId="65EEA6B3" w14:textId="77777777" w:rsidR="002F3889" w:rsidRDefault="006E5D5F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bookmarkStart w:id="1" w:name="_heading=h.30j0zll" w:colFirst="0" w:colLast="0"/>
            <w:bookmarkEnd w:id="1"/>
            <w:r>
              <w:rPr>
                <w:b/>
                <w:color w:val="000000"/>
                <w:sz w:val="24"/>
                <w:szCs w:val="24"/>
              </w:rPr>
              <w:t>Digital Research</w:t>
            </w:r>
            <w:r>
              <w:rPr>
                <w:color w:val="000000"/>
                <w:sz w:val="24"/>
                <w:szCs w:val="24"/>
              </w:rPr>
              <w:t xml:space="preserve"> (computer vision startup)</w:t>
            </w:r>
          </w:p>
        </w:tc>
      </w:tr>
    </w:tbl>
    <w:p w14:paraId="7497088F" w14:textId="4C721203" w:rsidR="002F3889" w:rsidRDefault="006E5D5F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952A1">
        <w:rPr>
          <w:sz w:val="24"/>
          <w:szCs w:val="24"/>
        </w:rPr>
        <w:t>Designed and implemented</w:t>
      </w:r>
      <w:r>
        <w:rPr>
          <w:sz w:val="24"/>
          <w:szCs w:val="24"/>
        </w:rPr>
        <w:t xml:space="preserve"> an event-based architecture for a system </w:t>
      </w:r>
      <w:r w:rsidR="00E00F45" w:rsidRPr="00E00F45">
        <w:rPr>
          <w:sz w:val="24"/>
          <w:szCs w:val="24"/>
        </w:rPr>
        <w:t>for trucks monitoring</w:t>
      </w:r>
      <w:r>
        <w:rPr>
          <w:sz w:val="24"/>
          <w:szCs w:val="24"/>
        </w:rPr>
        <w:t>. Developed server-side image processing</w:t>
      </w:r>
      <w:r w:rsidR="00E00F45">
        <w:rPr>
          <w:sz w:val="24"/>
          <w:szCs w:val="24"/>
        </w:rPr>
        <w:t xml:space="preserve"> </w:t>
      </w:r>
      <w:r w:rsidR="000952A1">
        <w:rPr>
          <w:sz w:val="24"/>
          <w:szCs w:val="24"/>
        </w:rPr>
        <w:t xml:space="preserve">handling </w:t>
      </w:r>
      <w:r w:rsidR="00E00F45" w:rsidRPr="00E00F45">
        <w:rPr>
          <w:rFonts w:ascii="Times New Roman" w:hAnsi="Times New Roman" w:cs="Times New Roman"/>
          <w:sz w:val="24"/>
          <w:szCs w:val="24"/>
        </w:rPr>
        <w:t>~</w:t>
      </w:r>
      <w:r w:rsidR="00E00F45">
        <w:rPr>
          <w:sz w:val="24"/>
          <w:szCs w:val="24"/>
        </w:rPr>
        <w:t>20</w:t>
      </w:r>
      <w:r w:rsidR="000952A1">
        <w:rPr>
          <w:sz w:val="24"/>
          <w:szCs w:val="24"/>
        </w:rPr>
        <w:t>,000</w:t>
      </w:r>
      <w:r w:rsidR="00E00F45">
        <w:rPr>
          <w:sz w:val="24"/>
          <w:szCs w:val="24"/>
        </w:rPr>
        <w:t xml:space="preserve"> images</w:t>
      </w:r>
      <w:r w:rsidR="000952A1">
        <w:rPr>
          <w:sz w:val="24"/>
          <w:szCs w:val="24"/>
        </w:rPr>
        <w:t xml:space="preserve"> per </w:t>
      </w:r>
      <w:r w:rsidR="00E00F45">
        <w:rPr>
          <w:sz w:val="24"/>
          <w:szCs w:val="24"/>
        </w:rPr>
        <w:t>day</w:t>
      </w:r>
      <w:r>
        <w:rPr>
          <w:sz w:val="24"/>
          <w:szCs w:val="24"/>
        </w:rPr>
        <w:t>.</w:t>
      </w:r>
      <w:r w:rsidR="004F435A">
        <w:rPr>
          <w:sz w:val="24"/>
          <w:szCs w:val="24"/>
        </w:rPr>
        <w:t xml:space="preserve"> In </w:t>
      </w:r>
      <w:r w:rsidR="00E00F45">
        <w:rPr>
          <w:sz w:val="24"/>
          <w:szCs w:val="24"/>
        </w:rPr>
        <w:t>production,</w:t>
      </w:r>
      <w:r w:rsidR="004F435A">
        <w:rPr>
          <w:sz w:val="24"/>
          <w:szCs w:val="24"/>
        </w:rPr>
        <w:t xml:space="preserve"> th</w:t>
      </w:r>
      <w:r>
        <w:rPr>
          <w:sz w:val="24"/>
          <w:szCs w:val="24"/>
        </w:rPr>
        <w:t xml:space="preserve">e system reduced </w:t>
      </w:r>
      <w:r w:rsidR="00F72633">
        <w:rPr>
          <w:sz w:val="24"/>
          <w:szCs w:val="24"/>
        </w:rPr>
        <w:t>fleet idle time</w:t>
      </w:r>
      <w:r>
        <w:rPr>
          <w:sz w:val="24"/>
          <w:szCs w:val="24"/>
        </w:rPr>
        <w:t xml:space="preserve"> by 12%.</w:t>
      </w:r>
    </w:p>
    <w:p w14:paraId="0641ABC5" w14:textId="4E231912" w:rsidR="002F3889" w:rsidRDefault="006E5D5F" w:rsidP="0061198C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 w:rsidRPr="000952A1">
        <w:rPr>
          <w:sz w:val="24"/>
          <w:szCs w:val="24"/>
        </w:rPr>
        <w:t xml:space="preserve">Built </w:t>
      </w:r>
      <w:r>
        <w:rPr>
          <w:sz w:val="24"/>
          <w:szCs w:val="24"/>
        </w:rPr>
        <w:t xml:space="preserve">a customer-facing web UI </w:t>
      </w:r>
      <w:r w:rsidR="000952A1" w:rsidRPr="000952A1">
        <w:rPr>
          <w:sz w:val="24"/>
          <w:szCs w:val="24"/>
        </w:rPr>
        <w:t xml:space="preserve">featuring </w:t>
      </w:r>
      <w:r>
        <w:rPr>
          <w:sz w:val="24"/>
          <w:szCs w:val="24"/>
        </w:rPr>
        <w:t>reports and data visualization</w:t>
      </w:r>
      <w:r w:rsidR="000952A1">
        <w:rPr>
          <w:sz w:val="24"/>
          <w:szCs w:val="24"/>
        </w:rPr>
        <w:t>s</w:t>
      </w:r>
      <w:r>
        <w:rPr>
          <w:sz w:val="24"/>
          <w:szCs w:val="24"/>
        </w:rPr>
        <w:t xml:space="preserve">. Also </w:t>
      </w:r>
      <w:r w:rsidR="000952A1" w:rsidRPr="000952A1">
        <w:rPr>
          <w:sz w:val="24"/>
          <w:szCs w:val="24"/>
        </w:rPr>
        <w:t xml:space="preserve">developed </w:t>
      </w:r>
      <w:r>
        <w:rPr>
          <w:sz w:val="24"/>
          <w:szCs w:val="24"/>
        </w:rPr>
        <w:t xml:space="preserve">an internal web UI </w:t>
      </w:r>
      <w:r w:rsidR="004F435A" w:rsidRPr="004F435A">
        <w:rPr>
          <w:sz w:val="24"/>
          <w:szCs w:val="24"/>
        </w:rPr>
        <w:t>for system monitoring</w:t>
      </w:r>
      <w:r>
        <w:rPr>
          <w:sz w:val="24"/>
          <w:szCs w:val="24"/>
        </w:rPr>
        <w:t>.</w:t>
      </w:r>
    </w:p>
    <w:p w14:paraId="20675473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EDUCATION</w:t>
      </w:r>
    </w:p>
    <w:tbl>
      <w:tblPr>
        <w:tblStyle w:val="a6"/>
        <w:tblW w:w="8753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8753"/>
      </w:tblGrid>
      <w:tr w:rsidR="00CB78A0" w14:paraId="79D73AF7" w14:textId="77777777" w:rsidTr="00CB78A0">
        <w:tc>
          <w:tcPr>
            <w:tcW w:w="8753" w:type="dxa"/>
            <w:vAlign w:val="center"/>
          </w:tcPr>
          <w:p w14:paraId="2BBC8215" w14:textId="14D7AE62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PhD, Geophysics, </w:t>
            </w:r>
            <w:r>
              <w:rPr>
                <w:color w:val="000000"/>
                <w:sz w:val="24"/>
                <w:szCs w:val="24"/>
              </w:rPr>
              <w:t>Trofimuk Institute of Petroleum Geology and Geophysics SB RAS</w:t>
            </w:r>
          </w:p>
        </w:tc>
      </w:tr>
      <w:tr w:rsidR="00CB78A0" w14:paraId="3D4728D4" w14:textId="77777777" w:rsidTr="00CB78A0">
        <w:tc>
          <w:tcPr>
            <w:tcW w:w="8753" w:type="dxa"/>
            <w:vAlign w:val="center"/>
          </w:tcPr>
          <w:p w14:paraId="1C2B1EBE" w14:textId="6F09AB5E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MSc, Computational and Applied Mathematics,</w:t>
            </w:r>
            <w:r w:rsidR="00F000D4">
              <w:rPr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Novosibirsk State University</w:t>
            </w:r>
          </w:p>
        </w:tc>
      </w:tr>
    </w:tbl>
    <w:p w14:paraId="765A545B" w14:textId="77777777" w:rsidR="002F3889" w:rsidRDefault="00211A98" w:rsidP="00F000D4">
      <w:pPr>
        <w:pBdr>
          <w:top w:val="nil"/>
          <w:left w:val="nil"/>
          <w:bottom w:val="nil"/>
          <w:right w:val="nil"/>
          <w:between w:val="nil"/>
        </w:pBdr>
        <w:spacing w:before="120" w:line="264" w:lineRule="auto"/>
        <w:ind w:left="170" w:hanging="170"/>
        <w:jc w:val="right"/>
        <w:rPr>
          <w:color w:val="000000"/>
          <w:sz w:val="24"/>
          <w:szCs w:val="24"/>
        </w:rPr>
      </w:pPr>
      <w:hyperlink r:id="rId33">
        <w:r w:rsidR="006E5D5F">
          <w:rPr>
            <w:color w:val="0000FF"/>
            <w:u w:val="single"/>
          </w:rPr>
          <w:t>Recent version of CV</w:t>
        </w:r>
      </w:hyperlink>
    </w:p>
    <w:sectPr w:rsidR="002F3889" w:rsidSect="00C26966">
      <w:footerReference w:type="default" r:id="rId34"/>
      <w:pgSz w:w="11906" w:h="16838"/>
      <w:pgMar w:top="851" w:right="1134" w:bottom="851" w:left="1134" w:header="113" w:footer="11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D36C90" w14:textId="77777777" w:rsidR="003D267B" w:rsidRDefault="003D267B">
      <w:r>
        <w:separator/>
      </w:r>
    </w:p>
  </w:endnote>
  <w:endnote w:type="continuationSeparator" w:id="0">
    <w:p w14:paraId="354818F6" w14:textId="77777777" w:rsidR="003D267B" w:rsidRDefault="003D2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35F407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4"/>
        <w:szCs w:val="24"/>
      </w:rPr>
    </w:pPr>
  </w:p>
  <w:p w14:paraId="1EDF94F3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22BBD3" w14:textId="77777777" w:rsidR="003D267B" w:rsidRDefault="003D267B">
      <w:r>
        <w:separator/>
      </w:r>
    </w:p>
  </w:footnote>
  <w:footnote w:type="continuationSeparator" w:id="0">
    <w:p w14:paraId="4D9B4E35" w14:textId="77777777" w:rsidR="003D267B" w:rsidRDefault="003D267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889"/>
    <w:rsid w:val="000614E8"/>
    <w:rsid w:val="00074079"/>
    <w:rsid w:val="000952A1"/>
    <w:rsid w:val="000B2B47"/>
    <w:rsid w:val="000D3D40"/>
    <w:rsid w:val="00107A49"/>
    <w:rsid w:val="00143325"/>
    <w:rsid w:val="00146D80"/>
    <w:rsid w:val="001B2F9E"/>
    <w:rsid w:val="001C1454"/>
    <w:rsid w:val="001C2D60"/>
    <w:rsid w:val="001F556C"/>
    <w:rsid w:val="00202192"/>
    <w:rsid w:val="00211A98"/>
    <w:rsid w:val="002315A8"/>
    <w:rsid w:val="00244B8D"/>
    <w:rsid w:val="002458D1"/>
    <w:rsid w:val="002711B7"/>
    <w:rsid w:val="002A180E"/>
    <w:rsid w:val="002C2B65"/>
    <w:rsid w:val="002E5940"/>
    <w:rsid w:val="002F3889"/>
    <w:rsid w:val="002F7601"/>
    <w:rsid w:val="00323CEB"/>
    <w:rsid w:val="003364F9"/>
    <w:rsid w:val="003423BD"/>
    <w:rsid w:val="003475E4"/>
    <w:rsid w:val="00351D3F"/>
    <w:rsid w:val="003669B4"/>
    <w:rsid w:val="00375E0A"/>
    <w:rsid w:val="003925DB"/>
    <w:rsid w:val="003D267B"/>
    <w:rsid w:val="00402C18"/>
    <w:rsid w:val="004258CD"/>
    <w:rsid w:val="004272C0"/>
    <w:rsid w:val="00431C84"/>
    <w:rsid w:val="00432CD7"/>
    <w:rsid w:val="0044317B"/>
    <w:rsid w:val="00461758"/>
    <w:rsid w:val="004755AB"/>
    <w:rsid w:val="0048647B"/>
    <w:rsid w:val="004C7DF2"/>
    <w:rsid w:val="004F435A"/>
    <w:rsid w:val="004F52C0"/>
    <w:rsid w:val="00503B3D"/>
    <w:rsid w:val="005160CD"/>
    <w:rsid w:val="0052224D"/>
    <w:rsid w:val="00576608"/>
    <w:rsid w:val="005A6B5F"/>
    <w:rsid w:val="005B12CE"/>
    <w:rsid w:val="005B2261"/>
    <w:rsid w:val="005B4FD4"/>
    <w:rsid w:val="00600E61"/>
    <w:rsid w:val="00602D2C"/>
    <w:rsid w:val="00611171"/>
    <w:rsid w:val="0061198C"/>
    <w:rsid w:val="00622F47"/>
    <w:rsid w:val="0062484F"/>
    <w:rsid w:val="0063519D"/>
    <w:rsid w:val="00636B03"/>
    <w:rsid w:val="00642AEF"/>
    <w:rsid w:val="00692F8A"/>
    <w:rsid w:val="006E5D5F"/>
    <w:rsid w:val="00700879"/>
    <w:rsid w:val="00707B8B"/>
    <w:rsid w:val="0073243B"/>
    <w:rsid w:val="00750031"/>
    <w:rsid w:val="007504EC"/>
    <w:rsid w:val="00781870"/>
    <w:rsid w:val="00782FF0"/>
    <w:rsid w:val="00783DF9"/>
    <w:rsid w:val="00795CA4"/>
    <w:rsid w:val="007C246F"/>
    <w:rsid w:val="007E4051"/>
    <w:rsid w:val="00846983"/>
    <w:rsid w:val="008505A8"/>
    <w:rsid w:val="00856914"/>
    <w:rsid w:val="00892558"/>
    <w:rsid w:val="00901763"/>
    <w:rsid w:val="00926D1F"/>
    <w:rsid w:val="00973B16"/>
    <w:rsid w:val="00985EA5"/>
    <w:rsid w:val="00A02BC6"/>
    <w:rsid w:val="00A25D91"/>
    <w:rsid w:val="00A44ED3"/>
    <w:rsid w:val="00A4788D"/>
    <w:rsid w:val="00A72407"/>
    <w:rsid w:val="00A76015"/>
    <w:rsid w:val="00AA557E"/>
    <w:rsid w:val="00AD3D2B"/>
    <w:rsid w:val="00AD49B6"/>
    <w:rsid w:val="00AF027A"/>
    <w:rsid w:val="00AF24F0"/>
    <w:rsid w:val="00B1166C"/>
    <w:rsid w:val="00B212E6"/>
    <w:rsid w:val="00B7618D"/>
    <w:rsid w:val="00B85FC8"/>
    <w:rsid w:val="00B91E52"/>
    <w:rsid w:val="00B95AB3"/>
    <w:rsid w:val="00BE0429"/>
    <w:rsid w:val="00BE5650"/>
    <w:rsid w:val="00C205C8"/>
    <w:rsid w:val="00C26966"/>
    <w:rsid w:val="00C32565"/>
    <w:rsid w:val="00C36554"/>
    <w:rsid w:val="00CB6E32"/>
    <w:rsid w:val="00CB78A0"/>
    <w:rsid w:val="00CE2681"/>
    <w:rsid w:val="00CE2CF9"/>
    <w:rsid w:val="00CE6F27"/>
    <w:rsid w:val="00CF2282"/>
    <w:rsid w:val="00CF26E2"/>
    <w:rsid w:val="00D0683C"/>
    <w:rsid w:val="00D07C2B"/>
    <w:rsid w:val="00D15BB5"/>
    <w:rsid w:val="00D2568A"/>
    <w:rsid w:val="00D374EE"/>
    <w:rsid w:val="00D607CB"/>
    <w:rsid w:val="00D73E4A"/>
    <w:rsid w:val="00D93D05"/>
    <w:rsid w:val="00DB5449"/>
    <w:rsid w:val="00DD5E7F"/>
    <w:rsid w:val="00DE0100"/>
    <w:rsid w:val="00DF7C34"/>
    <w:rsid w:val="00E00F45"/>
    <w:rsid w:val="00E23695"/>
    <w:rsid w:val="00E54BAA"/>
    <w:rsid w:val="00E61D31"/>
    <w:rsid w:val="00E61E65"/>
    <w:rsid w:val="00E72C50"/>
    <w:rsid w:val="00E83985"/>
    <w:rsid w:val="00E8710C"/>
    <w:rsid w:val="00EB569B"/>
    <w:rsid w:val="00EC567F"/>
    <w:rsid w:val="00F000D4"/>
    <w:rsid w:val="00F04605"/>
    <w:rsid w:val="00F33B98"/>
    <w:rsid w:val="00F502F8"/>
    <w:rsid w:val="00F506D6"/>
    <w:rsid w:val="00F72633"/>
    <w:rsid w:val="00FB35ED"/>
    <w:rsid w:val="00FD5B4D"/>
    <w:rsid w:val="00FD7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B555F"/>
  <w15:docId w15:val="{8DE04C08-5890-42F3-BF29-1558D53A6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AF24F0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F24F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03B3D"/>
    <w:rPr>
      <w:color w:val="800080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374EE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5160CD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70087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7504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eserdugarov@gmail.com" TargetMode="External"/><Relationship Id="rId13" Type="http://schemas.openxmlformats.org/officeDocument/2006/relationships/hyperlink" Target="https://www.huaweicloud.com/intl/en-us/product/mrs.html" TargetMode="External"/><Relationship Id="rId18" Type="http://schemas.openxmlformats.org/officeDocument/2006/relationships/hyperlink" Target="https://github.com/apache/hudi/pull/12796" TargetMode="External"/><Relationship Id="rId26" Type="http://schemas.openxmlformats.org/officeDocument/2006/relationships/hyperlink" Target="https://github.com/apache/hudi/pull/18276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apache/hudi/pull/12104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github.com/lance-format/lance/pulls?q=is%3Apr+author%3Ageserdugarov+is%3Amerged" TargetMode="External"/><Relationship Id="rId17" Type="http://schemas.openxmlformats.org/officeDocument/2006/relationships/hyperlink" Target="https://github.com/apache/hudi/pull/12697" TargetMode="External"/><Relationship Id="rId25" Type="http://schemas.openxmlformats.org/officeDocument/2006/relationships/hyperlink" Target="https://github.com/apache/hudi/pull/13609" TargetMode="External"/><Relationship Id="rId33" Type="http://schemas.openxmlformats.org/officeDocument/2006/relationships/hyperlink" Target="https://geserdugarov.github.io/file/CV_Geser_Dugarov.pdf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hudi.apache.org/" TargetMode="External"/><Relationship Id="rId20" Type="http://schemas.openxmlformats.org/officeDocument/2006/relationships/hyperlink" Target="https://github.com/apache/hudi/pull/12054" TargetMode="External"/><Relationship Id="rId29" Type="http://schemas.openxmlformats.org/officeDocument/2006/relationships/hyperlink" Target="https://github.com/lance-format/lanc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apache/hudi/pulls?q=is%3Apr+author%3Ageserdugarov+is%3Amerged" TargetMode="External"/><Relationship Id="rId24" Type="http://schemas.openxmlformats.org/officeDocument/2006/relationships/hyperlink" Target="https://github.com/apache/hudi/releases/tag/release-1.0.1" TargetMode="External"/><Relationship Id="rId32" Type="http://schemas.openxmlformats.org/officeDocument/2006/relationships/hyperlink" Target="https://github.com/geserdugarov/agent-develop-review-loop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geserdugarov/quake-rust" TargetMode="External"/><Relationship Id="rId23" Type="http://schemas.openxmlformats.org/officeDocument/2006/relationships/hyperlink" Target="https://github.com/apache/hudi/pull/12120" TargetMode="External"/><Relationship Id="rId28" Type="http://schemas.openxmlformats.org/officeDocument/2006/relationships/hyperlink" Target="https://github.com/apache/hudi/pulls?q=is%3Apr+author%3Ageserdugarov+is%3Amerged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github.com/geserdugarov" TargetMode="External"/><Relationship Id="rId19" Type="http://schemas.openxmlformats.org/officeDocument/2006/relationships/hyperlink" Target="https://github.com/apache/hudi/releases/tag/release-1.0.2" TargetMode="External"/><Relationship Id="rId31" Type="http://schemas.openxmlformats.org/officeDocument/2006/relationships/hyperlink" Target="https://github.com/geserdugarov/agent-orchestrato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geserdugarov/" TargetMode="External"/><Relationship Id="rId14" Type="http://schemas.openxmlformats.org/officeDocument/2006/relationships/hyperlink" Target="https://github.com/marius-team/quake" TargetMode="External"/><Relationship Id="rId22" Type="http://schemas.openxmlformats.org/officeDocument/2006/relationships/hyperlink" Target="https://github.com/apache/hudi/pull/12113" TargetMode="External"/><Relationship Id="rId27" Type="http://schemas.openxmlformats.org/officeDocument/2006/relationships/hyperlink" Target="https://github.com/apache/hudi/pull/18277" TargetMode="External"/><Relationship Id="rId30" Type="http://schemas.openxmlformats.org/officeDocument/2006/relationships/hyperlink" Target="https://github.com/lance-format/lance/pulls?q=is%3Apr+author%3Ageserdugarov+is%3Amerged" TargetMode="External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2rTb+yMeO4ZMzCURrmQEoHUAEOg==">AMUW2mVUHfnkjsQ3g9IAbbKsWnHRkQbFRrKBhaW9S9FG3DIMUMKv0i3cW0JaRsTPTPJriXnXfyvKgstmRDvrMQswBojz39J0hEpr3EAYRRH90zg0/FIM9NIWInX1rDP895QgQlMDPN+Iq23pAtsgeLN0/u0hEWS4PQ==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62E987D-A5AE-4701-95DF-9145466AF8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2</Pages>
  <Words>923</Words>
  <Characters>5262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geser</dc:creator>
  <cp:lastModifiedBy>Гэсэр Дугаров</cp:lastModifiedBy>
  <cp:revision>95</cp:revision>
  <cp:lastPrinted>2026-01-12T16:58:00Z</cp:lastPrinted>
  <dcterms:created xsi:type="dcterms:W3CDTF">2023-04-02T06:26:00Z</dcterms:created>
  <dcterms:modified xsi:type="dcterms:W3CDTF">2026-07-26T06:18:00Z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(3)XKnK97oNm6F7Zc2eo7x8zJkdAMtkM8Gd7HfDdAryyDUuhoVj4lFH2NcrS36wzDZnQYbMxWVv
ka8G2v2eB4hwvnNAv8b52aLpWtWTGPjeAFgV11Rs0GNGzZyM5OqHIBNPm2a+CF8AXV/i1EYG
2H5dEHoZpufUIYTDpkm2nJUpK4vcsDu9TTYoZQeLCvPweeJzVJTs0qtHj3yJZNkBPlyp3JbU
ZyMDbDhb0wijXjCk4U</vt:lpwstr>
  </property>
  <property fmtid="{D5CDD505-2E9C-101B-9397-08002B2CF9AE}" pid="3" name="_2015_ms_pID_7253431">
    <vt:lpwstr>hHT7k2e1OD8YQciBsHoiDIBemsY7QHcRj5DmwKlIoDSfvL0CCyLtsO
ghJKaNvASGIzsEgHUMEBgTHLI1oXC9as0SwrjrHDnRYetHs54pPjvzbmrbkQalakoO9W9/NF
sbGVAtTn1N+v8WvJmHPz1AL5e8s1mQd3MErtXfx08xcDXB+OEjyH+FFVelldTtTjUjjbsCZY
E3H0h/t6ejlUzspFtecyPehQQn1hV7LnU5z5</vt:lpwstr>
  </property>
  <property fmtid="{D5CDD505-2E9C-101B-9397-08002B2CF9AE}" pid="4" name="_2015_ms_pID_7253432">
    <vt:lpwstr>5A==</vt:lpwstr>
  </property>
</Properties>
</file>