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89" w:rsidRDefault="002F38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"/>
          <w:szCs w:val="2"/>
        </w:rPr>
      </w:pPr>
    </w:p>
    <w:tbl>
      <w:tblPr>
        <w:tblStyle w:val="a9"/>
        <w:tblW w:w="790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536"/>
        <w:gridCol w:w="5369"/>
      </w:tblGrid>
      <w:tr w:rsidR="002F3889">
        <w:trPr>
          <w:trHeight w:val="454"/>
          <w:jc w:val="center"/>
        </w:trPr>
        <w:tc>
          <w:tcPr>
            <w:tcW w:w="7905" w:type="dxa"/>
            <w:gridSpan w:val="2"/>
            <w:vAlign w:val="center"/>
          </w:tcPr>
          <w:p w:rsidR="002F3889" w:rsidRDefault="006E5D5F" w:rsidP="00B116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GESER DUGAROV, Ph.D.   |   Software Engineer, </w:t>
            </w:r>
            <w:r w:rsidR="00B1166C">
              <w:rPr>
                <w:b/>
                <w:color w:val="000000"/>
                <w:sz w:val="28"/>
                <w:szCs w:val="28"/>
              </w:rPr>
              <w:t>Data</w:t>
            </w:r>
            <w:r>
              <w:rPr>
                <w:b/>
                <w:color w:val="000000"/>
                <w:sz w:val="28"/>
                <w:szCs w:val="28"/>
              </w:rPr>
              <w:t xml:space="preserve"> Engineer</w:t>
            </w:r>
          </w:p>
        </w:tc>
      </w:tr>
      <w:tr w:rsidR="002F3889">
        <w:trPr>
          <w:trHeight w:val="1101"/>
          <w:jc w:val="center"/>
        </w:trPr>
        <w:tc>
          <w:tcPr>
            <w:tcW w:w="2536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email: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languages: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5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profiles:</w:t>
            </w:r>
          </w:p>
        </w:tc>
        <w:tc>
          <w:tcPr>
            <w:tcW w:w="5369" w:type="dxa"/>
            <w:vAlign w:val="center"/>
          </w:tcPr>
          <w:p w:rsidR="002F3889" w:rsidRDefault="002C2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7">
              <w:r w:rsidR="006E5D5F">
                <w:rPr>
                  <w:color w:val="0000FF"/>
                  <w:sz w:val="24"/>
                  <w:szCs w:val="24"/>
                  <w:u w:val="single"/>
                </w:rPr>
                <w:t>geserdugarov@gmail.com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English (advanced), Russian (native)</w:t>
            </w:r>
          </w:p>
          <w:p w:rsidR="002F3889" w:rsidRDefault="002C2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hyperlink r:id="rId8">
              <w:r w:rsidR="006E5D5F">
                <w:rPr>
                  <w:color w:val="0000FF"/>
                  <w:sz w:val="24"/>
                  <w:szCs w:val="24"/>
                  <w:u w:val="single"/>
                </w:rPr>
                <w:t>LinkedIn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, </w:t>
            </w:r>
            <w:hyperlink r:id="rId9">
              <w:r w:rsidR="006E5D5F">
                <w:rPr>
                  <w:color w:val="0000FF"/>
                  <w:sz w:val="24"/>
                  <w:szCs w:val="24"/>
                  <w:u w:val="single"/>
                </w:rPr>
                <w:t>GitHub</w:t>
              </w:r>
            </w:hyperlink>
            <w:r w:rsidR="006E5D5F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</w:t>
      </w:r>
    </w:p>
    <w:p w:rsidR="002F3889" w:rsidRDefault="005B12CE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Software Engineer developing </w:t>
      </w:r>
      <w:r w:rsidR="00402C18">
        <w:rPr>
          <w:color w:val="000000"/>
          <w:sz w:val="24"/>
          <w:szCs w:val="24"/>
        </w:rPr>
        <w:t>some core functionality in a transactional data lake platform</w:t>
      </w:r>
      <w:r w:rsidR="00BE5650" w:rsidRPr="00BE5650">
        <w:rPr>
          <w:color w:val="000000"/>
          <w:sz w:val="24"/>
          <w:szCs w:val="24"/>
        </w:rPr>
        <w:t xml:space="preserve">. On previous position in a computer vision startup </w:t>
      </w:r>
      <w:proofErr w:type="gramStart"/>
      <w:r w:rsidR="00BE5650" w:rsidRPr="00BE5650">
        <w:rPr>
          <w:color w:val="000000"/>
          <w:sz w:val="24"/>
          <w:szCs w:val="24"/>
        </w:rPr>
        <w:t>have been developed</w:t>
      </w:r>
      <w:proofErr w:type="gramEnd"/>
      <w:r w:rsidR="00BE5650" w:rsidRPr="00BE5650">
        <w:rPr>
          <w:color w:val="000000"/>
          <w:sz w:val="24"/>
          <w:szCs w:val="24"/>
        </w:rPr>
        <w:t xml:space="preserve"> a project of trucks monitoring by number plate recognition.</w:t>
      </w:r>
      <w:r w:rsidR="006E5D5F">
        <w:rPr>
          <w:color w:val="000000"/>
          <w:sz w:val="24"/>
          <w:szCs w:val="24"/>
        </w:rPr>
        <w:t xml:space="preserve"> Made to production, which</w:t>
      </w:r>
      <w:r w:rsidR="003475E4">
        <w:rPr>
          <w:color w:val="000000"/>
          <w:sz w:val="24"/>
          <w:szCs w:val="24"/>
        </w:rPr>
        <w:t xml:space="preserve"> reduced trucks downtime by 12%</w:t>
      </w:r>
      <w:r w:rsidR="006E5D5F"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Wide experience in research and data analysis (13 </w:t>
      </w:r>
      <w:proofErr w:type="spellStart"/>
      <w:r>
        <w:rPr>
          <w:color w:val="000000"/>
          <w:sz w:val="24"/>
          <w:szCs w:val="24"/>
        </w:rPr>
        <w:t>yrs</w:t>
      </w:r>
      <w:proofErr w:type="spellEnd"/>
      <w:r>
        <w:rPr>
          <w:color w:val="000000"/>
          <w:sz w:val="24"/>
          <w:szCs w:val="24"/>
        </w:rPr>
        <w:t>, PhD). Made a transition from fundamental research in Oil &amp; Gas to research and development in IT due to my passion to create products that people use.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 mission statement: "Living a balanced life. Helping professionals to work smarter, not harder by creating automatic systems for their routine."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SKILLS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Python, </w:t>
      </w:r>
      <w:r w:rsidR="00EC567F">
        <w:rPr>
          <w:b/>
          <w:i/>
          <w:color w:val="000000"/>
          <w:sz w:val="24"/>
          <w:szCs w:val="24"/>
        </w:rPr>
        <w:t>Java</w:t>
      </w:r>
      <w:r>
        <w:rPr>
          <w:b/>
          <w:i/>
          <w:color w:val="000000"/>
          <w:sz w:val="24"/>
          <w:szCs w:val="24"/>
        </w:rPr>
        <w:t>, SQL, Docker, Apache Kafka, Linux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 EXPERIENCE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BE5650" w:rsidTr="0024152C">
        <w:tc>
          <w:tcPr>
            <w:tcW w:w="1951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2023 -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current</w:t>
            </w:r>
          </w:p>
        </w:tc>
        <w:tc>
          <w:tcPr>
            <w:tcW w:w="7903" w:type="dxa"/>
            <w:vAlign w:val="center"/>
          </w:tcPr>
          <w:p w:rsidR="00BE5650" w:rsidRDefault="00BE5650" w:rsidP="00241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Big Data Engineer</w:t>
            </w:r>
            <w:r>
              <w:rPr>
                <w:color w:val="000000"/>
                <w:sz w:val="24"/>
                <w:szCs w:val="24"/>
              </w:rPr>
              <w:t>,</w:t>
            </w:r>
          </w:p>
          <w:p w:rsidR="00BE5650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Huawei Cloud</w:t>
            </w:r>
          </w:p>
        </w:tc>
      </w:tr>
    </w:tbl>
    <w:p w:rsidR="00BE5650" w:rsidRDefault="00402C18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• </w:t>
      </w:r>
      <w:r>
        <w:rPr>
          <w:color w:val="000000"/>
          <w:sz w:val="24"/>
          <w:szCs w:val="24"/>
        </w:rPr>
        <w:t>Development of</w:t>
      </w:r>
      <w:r w:rsidRPr="00BE56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some core functionality in a transactional data lake platform.</w:t>
      </w:r>
    </w:p>
    <w:tbl>
      <w:tblPr>
        <w:tblStyle w:val="aa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Feb 2022 -</w:t>
            </w:r>
          </w:p>
          <w:p w:rsidR="002F3889" w:rsidRDefault="00BE5650" w:rsidP="00BE5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May 2023</w:t>
            </w:r>
            <w:r w:rsidR="006E5D5F">
              <w:rPr>
                <w:color w:val="000000"/>
                <w:sz w:val="24"/>
                <w:szCs w:val="24"/>
              </w:rPr>
              <w:t xml:space="preserve"> (1</w:t>
            </w:r>
            <w:r>
              <w:rPr>
                <w:color w:val="000000"/>
                <w:sz w:val="24"/>
                <w:szCs w:val="24"/>
              </w:rPr>
              <w:t>.5 </w:t>
            </w:r>
            <w:proofErr w:type="spellStart"/>
            <w:r w:rsidR="006E5D5F">
              <w:rPr>
                <w:color w:val="000000"/>
                <w:sz w:val="24"/>
                <w:szCs w:val="24"/>
              </w:rPr>
              <w:t>yr</w:t>
            </w:r>
            <w:proofErr w:type="spellEnd"/>
            <w:r w:rsidR="006E5D5F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Software Engineer</w:t>
            </w:r>
            <w:bookmarkStart w:id="1" w:name="_GoBack"/>
            <w:bookmarkEnd w:id="1"/>
            <w:r>
              <w:rPr>
                <w:color w:val="000000"/>
                <w:sz w:val="24"/>
                <w:szCs w:val="24"/>
              </w:rPr>
              <w:t>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b/>
                <w:color w:val="000000"/>
                <w:sz w:val="24"/>
                <w:szCs w:val="24"/>
              </w:rPr>
              <w:t>Digital Research</w:t>
            </w:r>
            <w:r>
              <w:rPr>
                <w:color w:val="000000"/>
                <w:sz w:val="24"/>
                <w:szCs w:val="24"/>
              </w:rPr>
              <w:t xml:space="preserve"> (computer vision startup)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an event-based architecture for a system of batch image processing (~20k images / day). Developed server-side image processing on </w:t>
      </w:r>
      <w:r>
        <w:rPr>
          <w:i/>
          <w:sz w:val="24"/>
          <w:szCs w:val="24"/>
        </w:rPr>
        <w:t>Apache Kafka</w:t>
      </w:r>
      <w:r>
        <w:rPr>
          <w:sz w:val="24"/>
          <w:szCs w:val="24"/>
        </w:rPr>
        <w:t>. The system reduced downtime of trucks by 12%.</w:t>
      </w:r>
    </w:p>
    <w:p w:rsidR="002F3889" w:rsidRPr="00BE5650" w:rsidRDefault="006E5D5F" w:rsidP="00BE5650">
      <w:pPr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ind w:left="170" w:hanging="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 Created a customer-facing web UI with reports and data visualization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DataLens</w:t>
      </w:r>
      <w:proofErr w:type="spellEnd"/>
      <w:r>
        <w:rPr>
          <w:sz w:val="24"/>
          <w:szCs w:val="24"/>
        </w:rPr>
        <w:t xml:space="preserve">. Also created an internal web UI for image data analysis on </w:t>
      </w:r>
      <w:proofErr w:type="spellStart"/>
      <w:r>
        <w:rPr>
          <w:i/>
          <w:sz w:val="24"/>
          <w:szCs w:val="24"/>
        </w:rPr>
        <w:t>PosgreSQL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Yandex</w:t>
      </w:r>
      <w:proofErr w:type="spellEnd"/>
      <w:r>
        <w:rPr>
          <w:i/>
          <w:sz w:val="24"/>
          <w:szCs w:val="24"/>
        </w:rPr>
        <w:t xml:space="preserve"> S3</w:t>
      </w:r>
      <w:r>
        <w:rPr>
          <w:sz w:val="24"/>
          <w:szCs w:val="24"/>
        </w:rPr>
        <w:t xml:space="preserve"> and </w:t>
      </w:r>
      <w:proofErr w:type="spellStart"/>
      <w:r>
        <w:rPr>
          <w:i/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tbl>
      <w:tblPr>
        <w:tblStyle w:val="ab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903"/>
      </w:tblGrid>
      <w:tr w:rsidR="002F3889">
        <w:tc>
          <w:tcPr>
            <w:tcW w:w="195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 – 2022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(13 </w:t>
            </w:r>
            <w:proofErr w:type="spellStart"/>
            <w:r>
              <w:rPr>
                <w:color w:val="000000"/>
                <w:sz w:val="24"/>
                <w:szCs w:val="24"/>
              </w:rPr>
              <w:t>yrs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790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Research Assistant &gt;&gt; Research Associate &gt;&gt;</w:t>
            </w:r>
            <w:r>
              <w:rPr>
                <w:b/>
                <w:color w:val="000000"/>
                <w:sz w:val="24"/>
                <w:szCs w:val="24"/>
              </w:rPr>
              <w:t xml:space="preserve"> Senior Researcher </w:t>
            </w:r>
            <w:r>
              <w:rPr>
                <w:color w:val="000000"/>
                <w:sz w:val="24"/>
                <w:szCs w:val="24"/>
              </w:rPr>
              <w:t>(since 2019),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64" w:lineRule="auto"/>
              <w:rPr>
                <w:color w:val="000000"/>
                <w:sz w:val="24"/>
                <w:szCs w:val="24"/>
              </w:rPr>
            </w:pPr>
            <w:bookmarkStart w:id="3" w:name="_heading=h.1fob9te" w:colFirst="0" w:colLast="0"/>
            <w:bookmarkEnd w:id="3"/>
            <w:proofErr w:type="spellStart"/>
            <w:r>
              <w:rPr>
                <w:b/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Institute of Petroleum Geology and Geophysics</w:t>
            </w:r>
          </w:p>
        </w:tc>
      </w:tr>
    </w:tbl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before="60"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Transferred new technology of fracture parameters estimation from fundamental research to business (NIS-</w:t>
      </w:r>
      <w:proofErr w:type="spellStart"/>
      <w:r>
        <w:rPr>
          <w:color w:val="000000"/>
          <w:sz w:val="24"/>
          <w:szCs w:val="24"/>
        </w:rPr>
        <w:t>Nafta</w:t>
      </w:r>
      <w:r w:rsidR="00EC567F">
        <w:rPr>
          <w:color w:val="000000"/>
          <w:sz w:val="24"/>
          <w:szCs w:val="24"/>
        </w:rPr>
        <w:t>gas</w:t>
      </w:r>
      <w:proofErr w:type="spellEnd"/>
      <w:r w:rsidR="00EC567F">
        <w:rPr>
          <w:color w:val="000000"/>
          <w:sz w:val="24"/>
          <w:szCs w:val="24"/>
        </w:rPr>
        <w:t xml:space="preserve">, Serbia). Lead the project with </w:t>
      </w:r>
      <w:r>
        <w:rPr>
          <w:color w:val="000000"/>
          <w:sz w:val="24"/>
          <w:szCs w:val="24"/>
        </w:rPr>
        <w:t xml:space="preserve">tough combination of research part and software development dependent from </w:t>
      </w:r>
      <w:r w:rsidR="00EC567F">
        <w:rPr>
          <w:color w:val="000000"/>
          <w:sz w:val="24"/>
          <w:szCs w:val="24"/>
        </w:rPr>
        <w:t>the first one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5 years in a row of personal projects supported by main foundations (2017-2021), laboratory financial resources </w:t>
      </w:r>
      <w:proofErr w:type="gramStart"/>
      <w:r>
        <w:rPr>
          <w:color w:val="000000"/>
          <w:sz w:val="24"/>
          <w:szCs w:val="24"/>
        </w:rPr>
        <w:t>have been increased</w:t>
      </w:r>
      <w:proofErr w:type="gramEnd"/>
      <w:r>
        <w:rPr>
          <w:color w:val="000000"/>
          <w:sz w:val="24"/>
          <w:szCs w:val="24"/>
        </w:rPr>
        <w:t xml:space="preserve"> by 18% </w:t>
      </w:r>
      <w:r>
        <w:rPr>
          <w:sz w:val="24"/>
          <w:szCs w:val="24"/>
        </w:rPr>
        <w:t>for these 5 years</w:t>
      </w:r>
      <w:r>
        <w:rPr>
          <w:color w:val="000000"/>
          <w:sz w:val="24"/>
          <w:szCs w:val="24"/>
        </w:rPr>
        <w:t>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 4 graduate students: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 xml:space="preserve"> MSc (2022*2, 2020), 1 BSc (2020).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</w:rPr>
      </w:pPr>
      <w:r>
        <w:rPr>
          <w:color w:val="000000"/>
          <w:sz w:val="24"/>
          <w:szCs w:val="24"/>
        </w:rPr>
        <w:t>• "The best young researcher in Earth science organizations" award (2019).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EDUCATION</w:t>
      </w:r>
    </w:p>
    <w:tbl>
      <w:tblPr>
        <w:tblStyle w:val="ac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101"/>
        <w:gridCol w:w="8753"/>
      </w:tblGrid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2013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PhD, Geophysics, </w:t>
            </w:r>
          </w:p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Trofimuk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Institute of Petroleum Geology and Geophysics SB RAS</w:t>
            </w:r>
          </w:p>
        </w:tc>
      </w:tr>
      <w:tr w:rsidR="002F3889">
        <w:tc>
          <w:tcPr>
            <w:tcW w:w="1101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2009</w:t>
            </w:r>
          </w:p>
        </w:tc>
        <w:tc>
          <w:tcPr>
            <w:tcW w:w="8753" w:type="dxa"/>
            <w:vAlign w:val="center"/>
          </w:tcPr>
          <w:p w:rsidR="002F3889" w:rsidRDefault="006E5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64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MSc, Computational and Applied Mathematics,</w:t>
            </w:r>
          </w:p>
          <w:p w:rsidR="002F3889" w:rsidRDefault="006E5D5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Novosibirsk State University</w:t>
            </w:r>
          </w:p>
        </w:tc>
      </w:tr>
    </w:tbl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CERTIFICATES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Deep Learning Specialization, Coursera (2021).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 Machine Learning, Coursera (2021).</w:t>
      </w:r>
    </w:p>
    <w:p w:rsidR="002F3889" w:rsidRDefault="006E5D5F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64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HOBBIES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Going to the gym on a regular basis (since 2019).</w:t>
      </w:r>
    </w:p>
    <w:p w:rsidR="002F3889" w:rsidRDefault="006E5D5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 Reading developmental psychology and business management books.</w:t>
      </w:r>
    </w:p>
    <w:p w:rsidR="002F3889" w:rsidRDefault="002C2B6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70" w:hanging="170"/>
        <w:jc w:val="right"/>
        <w:rPr>
          <w:color w:val="000000"/>
          <w:sz w:val="24"/>
          <w:szCs w:val="24"/>
        </w:rPr>
      </w:pPr>
      <w:hyperlink r:id="rId10">
        <w:r w:rsidR="006E5D5F">
          <w:rPr>
            <w:color w:val="0000FF"/>
            <w:u w:val="single"/>
          </w:rPr>
          <w:t>Recent version of CV</w:t>
        </w:r>
      </w:hyperlink>
    </w:p>
    <w:sectPr w:rsidR="002F3889">
      <w:footerReference w:type="default" r:id="rId11"/>
      <w:pgSz w:w="11906" w:h="16838"/>
      <w:pgMar w:top="851" w:right="1134" w:bottom="851" w:left="1134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B65" w:rsidRDefault="002C2B65">
      <w:r>
        <w:separator/>
      </w:r>
    </w:p>
  </w:endnote>
  <w:endnote w:type="continuationSeparator" w:id="0">
    <w:p w:rsidR="002C2B65" w:rsidRDefault="002C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  <w:p w:rsidR="002F3889" w:rsidRDefault="002F38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B65" w:rsidRDefault="002C2B65">
      <w:r>
        <w:separator/>
      </w:r>
    </w:p>
  </w:footnote>
  <w:footnote w:type="continuationSeparator" w:id="0">
    <w:p w:rsidR="002C2B65" w:rsidRDefault="002C2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89"/>
    <w:rsid w:val="001C1454"/>
    <w:rsid w:val="002C2B65"/>
    <w:rsid w:val="002F3889"/>
    <w:rsid w:val="003475E4"/>
    <w:rsid w:val="00402C18"/>
    <w:rsid w:val="004258CD"/>
    <w:rsid w:val="005B12CE"/>
    <w:rsid w:val="006E5D5F"/>
    <w:rsid w:val="00901763"/>
    <w:rsid w:val="00985EA5"/>
    <w:rsid w:val="00B1166C"/>
    <w:rsid w:val="00B212E6"/>
    <w:rsid w:val="00BE0429"/>
    <w:rsid w:val="00BE5650"/>
    <w:rsid w:val="00CE2681"/>
    <w:rsid w:val="00CF2282"/>
    <w:rsid w:val="00E83985"/>
    <w:rsid w:val="00EC567F"/>
    <w:rsid w:val="00FB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A5BA"/>
  <w15:docId w15:val="{8DE04C08-5890-42F3-BF29-1558D53A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serdugar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serdugaro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eserdugarov.github.io/file/CV_Geser_Dugaro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serdugar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rTb+yMeO4ZMzCURrmQEoHUAEOg==">AMUW2mVUHfnkjsQ3g9IAbbKsWnHRkQbFRrKBhaW9S9FG3DIMUMKv0i3cW0JaRsTPTPJriXnXfyvKgstmRDvrMQswBojz39J0hEpr3EAYRRH90zg0/FIM9NIWInX1rDP895QgQlMDPN+Iq23pAtsgeLN0/u0hEWS4PQ==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geser</dc:creator>
  <cp:lastModifiedBy>geser</cp:lastModifiedBy>
  <cp:revision>12</cp:revision>
  <cp:lastPrinted>2023-07-30T16:09:00Z</cp:lastPrinted>
  <dcterms:created xsi:type="dcterms:W3CDTF">2023-04-02T06:26:00Z</dcterms:created>
  <dcterms:modified xsi:type="dcterms:W3CDTF">2023-07-30T16:21:00Z</dcterms:modified>
</cp:coreProperties>
</file>