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DF7C3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30DB4505" w:rsidR="002F3889" w:rsidRDefault="004C7DF2" w:rsidP="00E61E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|  </w:t>
            </w:r>
            <w:bookmarkStart w:id="0" w:name="_GoBack"/>
            <w:r w:rsidR="00E61E65">
              <w:rPr>
                <w:b/>
                <w:color w:val="000000"/>
                <w:sz w:val="28"/>
                <w:szCs w:val="28"/>
              </w:rPr>
              <w:t>Java</w:t>
            </w:r>
            <w:r w:rsidR="00DF7C34">
              <w:rPr>
                <w:b/>
                <w:color w:val="000000"/>
                <w:sz w:val="28"/>
                <w:szCs w:val="28"/>
              </w:rPr>
              <w:t xml:space="preserve"> Developer</w:t>
            </w:r>
            <w:r w:rsidR="00E61E65">
              <w:rPr>
                <w:b/>
                <w:color w:val="000000"/>
                <w:sz w:val="28"/>
                <w:szCs w:val="28"/>
              </w:rPr>
              <w:t>, Big Data Engineer</w:t>
            </w:r>
            <w:bookmarkEnd w:id="0"/>
          </w:p>
        </w:tc>
      </w:tr>
      <w:tr w:rsidR="002F3889" w14:paraId="6A5C7BBB" w14:textId="77777777" w:rsidTr="00DF7C34">
        <w:trPr>
          <w:trHeight w:val="1101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6C2EB43B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14:paraId="56C51D4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1C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4BF4F0E0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14:paraId="0EC9AF73" w14:textId="77777777" w:rsidR="002F3889" w:rsidRDefault="001C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6394485B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FD5B4D">
        <w:rPr>
          <w:color w:val="000000"/>
          <w:sz w:val="24"/>
          <w:szCs w:val="24"/>
        </w:rPr>
        <w:t>D</w:t>
      </w:r>
      <w:r w:rsidR="004F435A">
        <w:rPr>
          <w:color w:val="000000"/>
          <w:sz w:val="24"/>
          <w:szCs w:val="24"/>
        </w:rPr>
        <w:t xml:space="preserve">ata </w:t>
      </w:r>
      <w:r w:rsidR="00FD5B4D">
        <w:rPr>
          <w:color w:val="000000"/>
          <w:sz w:val="24"/>
          <w:szCs w:val="24"/>
        </w:rPr>
        <w:t>L</w:t>
      </w:r>
      <w:r w:rsidR="004F435A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</w:t>
      </w:r>
      <w:r w:rsidR="00FD5B4D" w:rsidRPr="00FD5B4D">
        <w:rPr>
          <w:color w:val="000000"/>
          <w:sz w:val="24"/>
          <w:szCs w:val="24"/>
        </w:rPr>
        <w:t>to extract value from PB-scale data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 xml:space="preserve">Also </w:t>
      </w:r>
      <w:hyperlink r:id="rId10" w:history="1">
        <w:r w:rsidR="001B2F9E" w:rsidRPr="00CB6E32">
          <w:rPr>
            <w:rStyle w:val="ad"/>
            <w:sz w:val="24"/>
            <w:szCs w:val="24"/>
          </w:rPr>
          <w:t>contributing to the</w:t>
        </w:r>
        <w:r w:rsidR="00146D80" w:rsidRPr="00CB6E32">
          <w:rPr>
            <w:rStyle w:val="ad"/>
            <w:sz w:val="24"/>
            <w:szCs w:val="24"/>
          </w:rPr>
          <w:t xml:space="preserve"> open source</w:t>
        </w:r>
      </w:hyperlink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</w:t>
      </w:r>
      <w:r w:rsidR="001B2F9E" w:rsidRPr="00CB6E32">
        <w:rPr>
          <w:sz w:val="24"/>
          <w:szCs w:val="24"/>
        </w:rPr>
        <w:t xml:space="preserve">Apache </w:t>
      </w:r>
      <w:proofErr w:type="spellStart"/>
      <w:r w:rsidR="001B2F9E" w:rsidRPr="00CB6E32">
        <w:rPr>
          <w:sz w:val="24"/>
          <w:szCs w:val="24"/>
        </w:rPr>
        <w:t>Hudi</w:t>
      </w:r>
      <w:proofErr w:type="spellEnd"/>
      <w:r w:rsidR="001B2F9E" w:rsidRPr="001B2F9E">
        <w:rPr>
          <w:color w:val="000000"/>
          <w:sz w:val="24"/>
          <w:szCs w:val="24"/>
        </w:rPr>
        <w:t xml:space="preserve"> project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with </w:t>
      </w:r>
      <w:r w:rsidR="00783DF9">
        <w:rPr>
          <w:color w:val="000000"/>
          <w:sz w:val="24"/>
          <w:szCs w:val="24"/>
        </w:rPr>
        <w:t xml:space="preserve">a </w:t>
      </w:r>
      <w:r w:rsidR="001B2F9E" w:rsidRPr="001B2F9E">
        <w:rPr>
          <w:color w:val="000000"/>
          <w:sz w:val="24"/>
          <w:szCs w:val="24"/>
        </w:rPr>
        <w:t xml:space="preserve">focus on </w:t>
      </w:r>
      <w:r w:rsidR="00783DF9">
        <w:rPr>
          <w:color w:val="000000"/>
          <w:sz w:val="24"/>
          <w:szCs w:val="24"/>
        </w:rPr>
        <w:t xml:space="preserve">improved </w:t>
      </w:r>
      <w:r w:rsidR="001B2F9E" w:rsidRPr="001B2F9E">
        <w:rPr>
          <w:color w:val="000000"/>
          <w:sz w:val="24"/>
          <w:szCs w:val="24"/>
        </w:rPr>
        <w:t>usability of the solution.</w:t>
      </w:r>
    </w:p>
    <w:p w14:paraId="78624D60" w14:textId="3E916BD9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IT.</w:t>
      </w:r>
    </w:p>
    <w:p w14:paraId="6E3F5B67" w14:textId="1D4809D2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707B8B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707B8B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mission: "Living a balanced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45BC1B2B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Maven, </w:t>
      </w:r>
      <w:r w:rsidR="00FD5B4D">
        <w:rPr>
          <w:b/>
          <w:i/>
          <w:color w:val="000000"/>
          <w:sz w:val="24"/>
          <w:szCs w:val="24"/>
        </w:rPr>
        <w:t>PostgreSQL, Spark, Docker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BE5650" w14:paraId="52AB326C" w14:textId="77777777" w:rsidTr="00244B8D">
        <w:tc>
          <w:tcPr>
            <w:tcW w:w="2235" w:type="dxa"/>
            <w:vAlign w:val="center"/>
          </w:tcPr>
          <w:p w14:paraId="2430884E" w14:textId="4E4E649A"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23 -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503B3D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urrent</w:t>
            </w:r>
          </w:p>
          <w:p w14:paraId="74E9E1FD" w14:textId="25B2ECE6" w:rsidR="00503B3D" w:rsidRDefault="00503B3D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</w:t>
            </w:r>
            <w:r w:rsidR="00D374EE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4B8F95F4" w14:textId="65EDAC02" w:rsidR="00BE5650" w:rsidRDefault="00F7263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Java Developer / Big Data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1C2D60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ad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297912FF"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</w:t>
      </w:r>
      <w:r w:rsidR="003364F9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a </w:t>
      </w:r>
      <w:r w:rsidR="00D374EE">
        <w:rPr>
          <w:color w:val="000000"/>
          <w:sz w:val="24"/>
          <w:szCs w:val="24"/>
        </w:rPr>
        <w:t>D</w:t>
      </w:r>
      <w:r w:rsidR="00CF26E2">
        <w:rPr>
          <w:color w:val="000000"/>
          <w:sz w:val="24"/>
          <w:szCs w:val="24"/>
        </w:rPr>
        <w:t xml:space="preserve">ata </w:t>
      </w:r>
      <w:r w:rsidR="00D374EE">
        <w:rPr>
          <w:color w:val="000000"/>
          <w:sz w:val="24"/>
          <w:szCs w:val="24"/>
        </w:rPr>
        <w:t>L</w:t>
      </w:r>
      <w:r w:rsidR="00CF26E2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00F45">
        <w:rPr>
          <w:color w:val="000000"/>
          <w:sz w:val="24"/>
          <w:szCs w:val="24"/>
        </w:rPr>
        <w:t xml:space="preserve"> </w:t>
      </w:r>
      <w:r w:rsidR="00431C84">
        <w:rPr>
          <w:color w:val="000000"/>
          <w:sz w:val="24"/>
          <w:szCs w:val="24"/>
        </w:rPr>
        <w:t>for Big Data processing on enterprise-level</w:t>
      </w:r>
      <w:r w:rsidR="00F72633">
        <w:rPr>
          <w:color w:val="000000"/>
          <w:sz w:val="24"/>
          <w:szCs w:val="24"/>
        </w:rPr>
        <w:t xml:space="preserve"> scalable</w:t>
      </w:r>
      <w:r w:rsidR="00431C84">
        <w:rPr>
          <w:color w:val="000000"/>
          <w:sz w:val="24"/>
          <w:szCs w:val="24"/>
        </w:rPr>
        <w:t xml:space="preserve"> clusters</w:t>
      </w:r>
      <w:r w:rsidR="00E00F45"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44317B" w14:paraId="5BFE708B" w14:textId="77777777" w:rsidTr="00244B8D">
        <w:tc>
          <w:tcPr>
            <w:tcW w:w="2235" w:type="dxa"/>
            <w:vAlign w:val="center"/>
          </w:tcPr>
          <w:p w14:paraId="29D9FA27" w14:textId="4364D217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 24 -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Current</w:t>
            </w:r>
          </w:p>
          <w:p w14:paraId="2A5E60DE" w14:textId="696EA0F1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D374EE"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="00D374EE">
              <w:rPr>
                <w:color w:val="000000"/>
                <w:sz w:val="24"/>
                <w:szCs w:val="24"/>
              </w:rPr>
              <w:t>0.5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r w:rsidR="00D374EE">
              <w:rPr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01B6EF0E" w14:textId="023D5378" w:rsidR="0044317B" w:rsidRDefault="001C2D60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D374EE" w:rsidRPr="00D374EE">
                <w:rPr>
                  <w:rStyle w:val="ad"/>
                  <w:b/>
                  <w:sz w:val="24"/>
                  <w:szCs w:val="24"/>
                </w:rPr>
                <w:t>Apache Hudi</w:t>
              </w:r>
            </w:hyperlink>
            <w:r w:rsidR="00D374EE">
              <w:rPr>
                <w:b/>
                <w:color w:val="000000"/>
                <w:sz w:val="24"/>
                <w:szCs w:val="24"/>
              </w:rPr>
              <w:t xml:space="preserve"> Contributor</w:t>
            </w:r>
            <w:r w:rsidR="0044317B">
              <w:rPr>
                <w:color w:val="000000"/>
                <w:sz w:val="24"/>
                <w:szCs w:val="24"/>
              </w:rPr>
              <w:t>,</w:t>
            </w:r>
          </w:p>
          <w:p w14:paraId="61FDADB9" w14:textId="47C5AE1A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D374EE">
              <w:rPr>
                <w:b/>
                <w:sz w:val="24"/>
                <w:szCs w:val="24"/>
              </w:rPr>
              <w:t>The Apache Software Foundation</w:t>
            </w:r>
          </w:p>
        </w:tc>
      </w:tr>
    </w:tbl>
    <w:p w14:paraId="524BDBDC" w14:textId="24AE4196" w:rsidR="0044317B" w:rsidRPr="0062484F" w:rsidRDefault="0044317B" w:rsidP="0044317B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 w:rsidR="00244B8D">
        <w:rPr>
          <w:color w:val="000000"/>
          <w:sz w:val="24"/>
          <w:szCs w:val="24"/>
        </w:rPr>
        <w:t xml:space="preserve">Contributing </w:t>
      </w:r>
      <w:r w:rsidR="003669B4">
        <w:rPr>
          <w:color w:val="000000"/>
          <w:sz w:val="24"/>
          <w:szCs w:val="24"/>
        </w:rPr>
        <w:t>(</w:t>
      </w:r>
      <w:hyperlink r:id="rId13" w:history="1">
        <w:r w:rsidR="003669B4" w:rsidRPr="003669B4">
          <w:rPr>
            <w:rStyle w:val="ad"/>
            <w:sz w:val="24"/>
            <w:szCs w:val="24"/>
          </w:rPr>
          <w:t>15+ merged PRs</w:t>
        </w:r>
      </w:hyperlink>
      <w:r w:rsidR="003669B4">
        <w:rPr>
          <w:color w:val="000000"/>
          <w:sz w:val="24"/>
          <w:szCs w:val="24"/>
        </w:rPr>
        <w:t xml:space="preserve">) </w:t>
      </w:r>
      <w:r w:rsidR="00244B8D">
        <w:rPr>
          <w:color w:val="000000"/>
          <w:sz w:val="24"/>
          <w:szCs w:val="24"/>
        </w:rPr>
        <w:t xml:space="preserve">with </w:t>
      </w:r>
      <w:r w:rsidR="00F72633">
        <w:rPr>
          <w:color w:val="000000"/>
          <w:sz w:val="24"/>
          <w:szCs w:val="24"/>
        </w:rPr>
        <w:t xml:space="preserve">a </w:t>
      </w:r>
      <w:r w:rsidR="00244B8D">
        <w:rPr>
          <w:color w:val="000000"/>
          <w:sz w:val="24"/>
          <w:szCs w:val="24"/>
        </w:rPr>
        <w:t>focus on</w:t>
      </w:r>
      <w:r w:rsidR="00F72633">
        <w:rPr>
          <w:color w:val="000000"/>
          <w:sz w:val="24"/>
          <w:szCs w:val="24"/>
        </w:rPr>
        <w:t xml:space="preserve"> improved usability of the solution, which has </w:t>
      </w:r>
      <w:r w:rsidR="0062484F">
        <w:rPr>
          <w:color w:val="000000"/>
          <w:sz w:val="24"/>
          <w:szCs w:val="24"/>
        </w:rPr>
        <w:t>900+ available configuration parameters.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2F3889" w14:paraId="0F7E1FCF" w14:textId="77777777" w:rsidTr="00244B8D">
        <w:tc>
          <w:tcPr>
            <w:tcW w:w="2235" w:type="dxa"/>
            <w:vAlign w:val="center"/>
          </w:tcPr>
          <w:p w14:paraId="0C90CC05" w14:textId="352F9545" w:rsidR="002F3889" w:rsidRDefault="006E5D5F" w:rsidP="0020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22 -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BE5650">
              <w:rPr>
                <w:color w:val="000000"/>
                <w:sz w:val="24"/>
                <w:szCs w:val="24"/>
              </w:rPr>
              <w:t>May 23</w:t>
            </w:r>
            <w:r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 w:rsidR="00BE5650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29EF8C85" w14:textId="231CE150" w:rsidR="002F3889" w:rsidRDefault="00E00F45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Python Developer</w:t>
            </w:r>
            <w:r w:rsidR="006E5D5F"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26B9ADC6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</w:t>
      </w:r>
      <w:r w:rsidR="00E00F45" w:rsidRPr="00E00F45">
        <w:rPr>
          <w:sz w:val="24"/>
          <w:szCs w:val="24"/>
        </w:rPr>
        <w:t>for trucks monitoring</w:t>
      </w:r>
      <w:r>
        <w:rPr>
          <w:sz w:val="24"/>
          <w:szCs w:val="24"/>
        </w:rPr>
        <w:t>. Developed server-side image processing</w:t>
      </w:r>
      <w:r w:rsidR="00E00F45">
        <w:rPr>
          <w:sz w:val="24"/>
          <w:szCs w:val="24"/>
        </w:rPr>
        <w:t xml:space="preserve"> (</w:t>
      </w:r>
      <w:r w:rsidR="00E00F45" w:rsidRPr="00E00F45">
        <w:rPr>
          <w:rFonts w:ascii="Times New Roman" w:hAnsi="Times New Roman" w:cs="Times New Roman"/>
          <w:sz w:val="24"/>
          <w:szCs w:val="24"/>
        </w:rPr>
        <w:t>~</w:t>
      </w:r>
      <w:r w:rsidR="00E00F45">
        <w:rPr>
          <w:sz w:val="24"/>
          <w:szCs w:val="24"/>
        </w:rPr>
        <w:t>20K images/day)</w:t>
      </w:r>
      <w:r>
        <w:rPr>
          <w:sz w:val="24"/>
          <w:szCs w:val="24"/>
        </w:rPr>
        <w:t>.</w:t>
      </w:r>
      <w:r w:rsidR="004F435A">
        <w:rPr>
          <w:sz w:val="24"/>
          <w:szCs w:val="24"/>
        </w:rPr>
        <w:t xml:space="preserve"> In </w:t>
      </w:r>
      <w:r w:rsidR="00E00F45">
        <w:rPr>
          <w:sz w:val="24"/>
          <w:szCs w:val="24"/>
        </w:rPr>
        <w:t>production,</w:t>
      </w:r>
      <w:r w:rsidR="004F435A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e system reduced </w:t>
      </w:r>
      <w:r w:rsidR="00F72633">
        <w:rPr>
          <w:sz w:val="24"/>
          <w:szCs w:val="24"/>
        </w:rPr>
        <w:t>fleet idle time</w:t>
      </w:r>
      <w:r>
        <w:rPr>
          <w:sz w:val="24"/>
          <w:szCs w:val="24"/>
        </w:rPr>
        <w:t xml:space="preserve"> by 12%.</w:t>
      </w:r>
    </w:p>
    <w:p w14:paraId="61305746" w14:textId="77777777"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1721F573" w14:textId="77777777">
        <w:tc>
          <w:tcPr>
            <w:tcW w:w="1951" w:type="dxa"/>
            <w:vAlign w:val="center"/>
          </w:tcPr>
          <w:p w14:paraId="1691060D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14:paraId="54A1F098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6397E92F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14:paraId="55D9947A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r>
              <w:rPr>
                <w:b/>
                <w:color w:val="000000"/>
                <w:sz w:val="24"/>
                <w:szCs w:val="24"/>
              </w:rPr>
              <w:t>Trofimuk Institute of Petroleum Geology and Geophysics</w:t>
            </w:r>
          </w:p>
        </w:tc>
      </w:tr>
    </w:tbl>
    <w:p w14:paraId="0CD1EA30" w14:textId="5115EF64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F72633">
        <w:rPr>
          <w:color w:val="000000"/>
          <w:sz w:val="24"/>
          <w:szCs w:val="24"/>
        </w:rPr>
        <w:t xml:space="preserve">, Serbia). Lead the project combining </w:t>
      </w:r>
      <w:r>
        <w:rPr>
          <w:color w:val="000000"/>
          <w:sz w:val="24"/>
          <w:szCs w:val="24"/>
        </w:rPr>
        <w:t xml:space="preserve">research and </w:t>
      </w:r>
      <w:r w:rsidR="00107A49">
        <w:rPr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>development.</w:t>
      </w:r>
    </w:p>
    <w:p w14:paraId="6C11E9C2" w14:textId="4A83C62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5 years in a row of personal projects supported by main foundations (2017</w:t>
      </w:r>
      <w:r w:rsidR="00E8710C">
        <w:rPr>
          <w:color w:val="000000"/>
          <w:sz w:val="24"/>
          <w:szCs w:val="24"/>
        </w:rPr>
        <w:t> </w:t>
      </w:r>
      <w:r w:rsidR="00692F8A">
        <w:rPr>
          <w:color w:val="000000"/>
          <w:sz w:val="24"/>
          <w:szCs w:val="24"/>
        </w:rPr>
        <w:t>–</w:t>
      </w:r>
      <w:r w:rsidR="00E8710C">
        <w:rPr>
          <w:color w:val="000000"/>
          <w:sz w:val="24"/>
          <w:szCs w:val="24"/>
        </w:rPr>
        <w:t> </w:t>
      </w:r>
      <w:hyperlink r:id="rId14" w:history="1">
        <w:r w:rsidRPr="00692F8A">
          <w:rPr>
            <w:rStyle w:val="ad"/>
            <w:sz w:val="24"/>
            <w:szCs w:val="24"/>
          </w:rPr>
          <w:t>2021</w:t>
        </w:r>
      </w:hyperlink>
      <w:r>
        <w:rPr>
          <w:color w:val="000000"/>
          <w:sz w:val="24"/>
          <w:szCs w:val="24"/>
        </w:rPr>
        <w:t xml:space="preserve">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14:paraId="0641ABC5" w14:textId="24F3ABB9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</w:t>
      </w:r>
      <w:hyperlink r:id="rId15" w:history="1">
        <w:r w:rsidR="00692F8A" w:rsidRPr="00692F8A">
          <w:rPr>
            <w:rStyle w:val="ad"/>
            <w:sz w:val="24"/>
            <w:szCs w:val="24"/>
          </w:rPr>
          <w:t>60+ publications</w:t>
        </w:r>
      </w:hyperlink>
      <w:r w:rsidR="00692F8A">
        <w:rPr>
          <w:color w:val="000000"/>
          <w:sz w:val="24"/>
          <w:szCs w:val="24"/>
        </w:rPr>
        <w:t xml:space="preserve">; </w:t>
      </w:r>
      <w:r>
        <w:rPr>
          <w:color w:val="000000"/>
          <w:sz w:val="24"/>
          <w:szCs w:val="24"/>
        </w:rPr>
        <w:t xml:space="preserve">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 w14:paraId="79D73AF7" w14:textId="77777777">
        <w:tc>
          <w:tcPr>
            <w:tcW w:w="1101" w:type="dxa"/>
            <w:vAlign w:val="center"/>
          </w:tcPr>
          <w:p w14:paraId="371F75E0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14:paraId="4CF9F1C2" w14:textId="77777777" w:rsidR="002F3889" w:rsidRDefault="006E5D5F" w:rsidP="00F50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14:paraId="2BBC8215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2F3889" w14:paraId="3D4728D4" w14:textId="77777777">
        <w:tc>
          <w:tcPr>
            <w:tcW w:w="1101" w:type="dxa"/>
            <w:vAlign w:val="center"/>
          </w:tcPr>
          <w:p w14:paraId="50FDFFA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14:paraId="3B468A0E" w14:textId="77777777" w:rsidR="002F3889" w:rsidRDefault="006E5D5F" w:rsidP="00F50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14:paraId="1C2B1EBE" w14:textId="77777777" w:rsidR="002F3889" w:rsidRDefault="006E5D5F" w:rsidP="00F50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765A545B" w14:textId="77777777" w:rsidR="002F3889" w:rsidRDefault="001C2D6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6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C26966">
      <w:footerReference w:type="default" r:id="rId17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83F72" w14:textId="77777777" w:rsidR="001C2D60" w:rsidRDefault="001C2D60">
      <w:r>
        <w:separator/>
      </w:r>
    </w:p>
  </w:endnote>
  <w:endnote w:type="continuationSeparator" w:id="0">
    <w:p w14:paraId="3AE7ECF1" w14:textId="77777777" w:rsidR="001C2D60" w:rsidRDefault="001C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0C7B2" w14:textId="77777777" w:rsidR="001C2D60" w:rsidRDefault="001C2D60">
      <w:r>
        <w:separator/>
      </w:r>
    </w:p>
  </w:footnote>
  <w:footnote w:type="continuationSeparator" w:id="0">
    <w:p w14:paraId="5DD919EE" w14:textId="77777777" w:rsidR="001C2D60" w:rsidRDefault="001C2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0614E8"/>
    <w:rsid w:val="000D3D40"/>
    <w:rsid w:val="00107A49"/>
    <w:rsid w:val="00146D80"/>
    <w:rsid w:val="001B2F9E"/>
    <w:rsid w:val="001C1454"/>
    <w:rsid w:val="001C2D60"/>
    <w:rsid w:val="001F556C"/>
    <w:rsid w:val="00202192"/>
    <w:rsid w:val="00244B8D"/>
    <w:rsid w:val="002C2B65"/>
    <w:rsid w:val="002F3889"/>
    <w:rsid w:val="003364F9"/>
    <w:rsid w:val="003423BD"/>
    <w:rsid w:val="003475E4"/>
    <w:rsid w:val="00351D3F"/>
    <w:rsid w:val="003669B4"/>
    <w:rsid w:val="003925DB"/>
    <w:rsid w:val="00402C18"/>
    <w:rsid w:val="004258CD"/>
    <w:rsid w:val="00431C84"/>
    <w:rsid w:val="0044317B"/>
    <w:rsid w:val="004C7DF2"/>
    <w:rsid w:val="004F435A"/>
    <w:rsid w:val="004F52C0"/>
    <w:rsid w:val="00503B3D"/>
    <w:rsid w:val="005B12CE"/>
    <w:rsid w:val="005B4FD4"/>
    <w:rsid w:val="00602D2C"/>
    <w:rsid w:val="00622F47"/>
    <w:rsid w:val="0062484F"/>
    <w:rsid w:val="0063519D"/>
    <w:rsid w:val="00642AEF"/>
    <w:rsid w:val="00692F8A"/>
    <w:rsid w:val="006E5D5F"/>
    <w:rsid w:val="00707B8B"/>
    <w:rsid w:val="00782FF0"/>
    <w:rsid w:val="00783DF9"/>
    <w:rsid w:val="00901763"/>
    <w:rsid w:val="00926D1F"/>
    <w:rsid w:val="00973B16"/>
    <w:rsid w:val="00985EA5"/>
    <w:rsid w:val="00A4788D"/>
    <w:rsid w:val="00AD49B6"/>
    <w:rsid w:val="00AF24F0"/>
    <w:rsid w:val="00B1166C"/>
    <w:rsid w:val="00B212E6"/>
    <w:rsid w:val="00B7618D"/>
    <w:rsid w:val="00BE0429"/>
    <w:rsid w:val="00BE5650"/>
    <w:rsid w:val="00C26966"/>
    <w:rsid w:val="00CB6E32"/>
    <w:rsid w:val="00CE2681"/>
    <w:rsid w:val="00CE6F27"/>
    <w:rsid w:val="00CF2282"/>
    <w:rsid w:val="00CF26E2"/>
    <w:rsid w:val="00D15BB5"/>
    <w:rsid w:val="00D374EE"/>
    <w:rsid w:val="00D607CB"/>
    <w:rsid w:val="00D73E4A"/>
    <w:rsid w:val="00D93D05"/>
    <w:rsid w:val="00DB5449"/>
    <w:rsid w:val="00DF7C34"/>
    <w:rsid w:val="00E00F45"/>
    <w:rsid w:val="00E54BAA"/>
    <w:rsid w:val="00E61E65"/>
    <w:rsid w:val="00E72C50"/>
    <w:rsid w:val="00E83985"/>
    <w:rsid w:val="00E8710C"/>
    <w:rsid w:val="00EC567F"/>
    <w:rsid w:val="00F04605"/>
    <w:rsid w:val="00F502F8"/>
    <w:rsid w:val="00F72633"/>
    <w:rsid w:val="00FB35ED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3B3D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hyperlink" Target="https://github.com/apache/hudi/pulls?q=is%3Apr+author%3Ageserdugarov+is%3Aclosed+is%3Amerge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hudi.apache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eserdugarov.github.io/file/CV_Geser_Dugarov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serdugarov.github.io/publications.html" TargetMode="External"/><Relationship Id="rId10" Type="http://schemas.openxmlformats.org/officeDocument/2006/relationships/hyperlink" Target="https://github.com/apache/hudi/pulls?q=is%3Apr+author%3Ageserdugaro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hyperlink" Target="https://rscf.ru/en/project/19-77-000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49</cp:revision>
  <cp:lastPrinted>2024-06-21T20:11:00Z</cp:lastPrinted>
  <dcterms:created xsi:type="dcterms:W3CDTF">2023-04-02T06:26:00Z</dcterms:created>
  <dcterms:modified xsi:type="dcterms:W3CDTF">2024-06-21T20:11:00Z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