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4D5A" w14:textId="42FD6D7C" w:rsidR="001C31FB" w:rsidRPr="003D25CA" w:rsidRDefault="00000000">
      <w:pPr>
        <w:pStyle w:val="Ttulo"/>
        <w:rPr>
          <w:lang w:val="pt-BR"/>
        </w:rPr>
      </w:pPr>
      <w:r>
        <w:t>📘</w:t>
      </w:r>
      <w:r w:rsidRPr="003D25CA">
        <w:rPr>
          <w:lang w:val="pt-BR"/>
        </w:rPr>
        <w:t xml:space="preserve"> Documento Técnico Completo – Rebelo Contabilidade</w:t>
      </w:r>
      <w:r w:rsidR="003D25CA" w:rsidRPr="003D25CA">
        <w:rPr>
          <w:lang w:val="pt-BR"/>
        </w:rPr>
        <w:t xml:space="preserve"> </w:t>
      </w:r>
      <w:r w:rsidR="003D25CA">
        <w:rPr>
          <w:lang w:val="pt-BR"/>
        </w:rPr>
        <w:t xml:space="preserve">- </w:t>
      </w:r>
      <w:proofErr w:type="spellStart"/>
      <w:r w:rsidR="003D25CA">
        <w:rPr>
          <w:lang w:val="pt-BR"/>
        </w:rPr>
        <w:t>GuiaMEis</w:t>
      </w:r>
      <w:proofErr w:type="spellEnd"/>
    </w:p>
    <w:p w14:paraId="11825D06" w14:textId="77777777" w:rsidR="001C31FB" w:rsidRPr="003D25CA" w:rsidRDefault="00000000">
      <w:pPr>
        <w:pStyle w:val="Ttulo1"/>
        <w:rPr>
          <w:lang w:val="pt-BR"/>
        </w:rPr>
      </w:pPr>
      <w:r>
        <w:t>🎯</w:t>
      </w:r>
      <w:r w:rsidRPr="003D25CA">
        <w:rPr>
          <w:lang w:val="pt-BR"/>
        </w:rPr>
        <w:t xml:space="preserve"> Objetivo</w:t>
      </w:r>
    </w:p>
    <w:p w14:paraId="5137753D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Construir um sistema unificado que permita:</w:t>
      </w:r>
      <w:r w:rsidRPr="003D25CA">
        <w:rPr>
          <w:lang w:val="pt-BR"/>
        </w:rPr>
        <w:br/>
        <w:t xml:space="preserve">- </w:t>
      </w:r>
      <w:proofErr w:type="spellStart"/>
      <w:r w:rsidRPr="003D25CA">
        <w:rPr>
          <w:lang w:val="pt-BR"/>
        </w:rPr>
        <w:t>MEIs</w:t>
      </w:r>
      <w:proofErr w:type="spellEnd"/>
      <w:r w:rsidRPr="003D25CA">
        <w:rPr>
          <w:lang w:val="pt-BR"/>
        </w:rPr>
        <w:t xml:space="preserve"> (</w:t>
      </w:r>
      <w:proofErr w:type="spellStart"/>
      <w:r w:rsidRPr="003D25CA">
        <w:rPr>
          <w:lang w:val="pt-BR"/>
        </w:rPr>
        <w:t>CNPJs</w:t>
      </w:r>
      <w:proofErr w:type="spellEnd"/>
      <w:r w:rsidRPr="003D25CA">
        <w:rPr>
          <w:lang w:val="pt-BR"/>
        </w:rPr>
        <w:t>) emitirem NFS-e pelo Emissor Nacional.</w:t>
      </w:r>
      <w:r w:rsidRPr="003D25CA">
        <w:rPr>
          <w:lang w:val="pt-BR"/>
        </w:rPr>
        <w:br/>
        <w:t>- Autônomos (CPFs), Empregadores Domésticos, Sócios (Pró-labore) e Produtores Rurais emitirem Guias GPS/DAE via SAL/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>.</w:t>
      </w:r>
      <w:r w:rsidRPr="003D25CA">
        <w:rPr>
          <w:lang w:val="pt-BR"/>
        </w:rPr>
        <w:br/>
        <w:t xml:space="preserve">- Todo o atendimento e emissão ocorrer via WhatsApp IA, com integração ao </w:t>
      </w:r>
      <w:proofErr w:type="spellStart"/>
      <w:r w:rsidRPr="003D25CA">
        <w:rPr>
          <w:lang w:val="pt-BR"/>
        </w:rPr>
        <w:t>Supabase</w:t>
      </w:r>
      <w:proofErr w:type="spellEnd"/>
      <w:r w:rsidRPr="003D25CA">
        <w:rPr>
          <w:lang w:val="pt-BR"/>
        </w:rPr>
        <w:t>.</w:t>
      </w:r>
      <w:r w:rsidRPr="003D25CA">
        <w:rPr>
          <w:lang w:val="pt-BR"/>
        </w:rPr>
        <w:br/>
        <w:t>- Inclusão de parceiros de contabilidade comissionados e painel administrativo.</w:t>
      </w:r>
    </w:p>
    <w:p w14:paraId="579978A1" w14:textId="77777777" w:rsidR="001C31FB" w:rsidRPr="003D25CA" w:rsidRDefault="00000000">
      <w:pPr>
        <w:pStyle w:val="Ttulo1"/>
        <w:rPr>
          <w:lang w:val="pt-BR"/>
        </w:rPr>
      </w:pPr>
      <w:r>
        <w:t>🔹</w:t>
      </w:r>
      <w:r w:rsidRPr="003D25CA">
        <w:rPr>
          <w:lang w:val="pt-BR"/>
        </w:rPr>
        <w:t xml:space="preserve"> Parte 1 — Integração com o Emissor Nacional de NFS-e (MEI)</w:t>
      </w:r>
    </w:p>
    <w:p w14:paraId="35B59FAA" w14:textId="77777777" w:rsidR="001C31FB" w:rsidRPr="003D25CA" w:rsidRDefault="00000000">
      <w:pPr>
        <w:pStyle w:val="Ttulo2"/>
        <w:rPr>
          <w:lang w:val="pt-BR"/>
        </w:rPr>
      </w:pPr>
      <w:r>
        <w:t>🔗</w:t>
      </w:r>
      <w:r w:rsidRPr="003D25CA">
        <w:rPr>
          <w:lang w:val="pt-BR"/>
        </w:rPr>
        <w:t xml:space="preserve"> Documentação oficial</w:t>
      </w:r>
    </w:p>
    <w:p w14:paraId="13BB1B2C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- API Emissor Nacional (Swagger): https://www.nfse.gov.br/swagger/contribuintesissqn/#/</w:t>
      </w:r>
      <w:r w:rsidRPr="003D25CA">
        <w:rPr>
          <w:lang w:val="pt-BR"/>
        </w:rPr>
        <w:br/>
        <w:t>- Portal oficial: https://www.gov.br/nfse</w:t>
      </w:r>
      <w:r w:rsidRPr="003D25CA">
        <w:rPr>
          <w:lang w:val="pt-BR"/>
        </w:rPr>
        <w:br/>
        <w:t>- ICP-Brasil Certificação: https://www.iti.gov.br</w:t>
      </w:r>
      <w:r w:rsidRPr="003D25CA">
        <w:rPr>
          <w:lang w:val="pt-BR"/>
        </w:rPr>
        <w:br/>
        <w:t>- Consulta CNPJ (</w:t>
      </w:r>
      <w:proofErr w:type="spellStart"/>
      <w:r w:rsidRPr="003D25CA">
        <w:rPr>
          <w:lang w:val="pt-BR"/>
        </w:rPr>
        <w:t>Gov</w:t>
      </w:r>
      <w:proofErr w:type="spellEnd"/>
      <w:r w:rsidRPr="003D25CA">
        <w:rPr>
          <w:lang w:val="pt-BR"/>
        </w:rPr>
        <w:t>): https://www.gov.br/conecta/catalogo/apis</w:t>
      </w:r>
      <w:r w:rsidRPr="003D25CA">
        <w:rPr>
          <w:lang w:val="pt-BR"/>
        </w:rPr>
        <w:br/>
        <w:t>- Consulta CNPJ (</w:t>
      </w:r>
      <w:proofErr w:type="spellStart"/>
      <w:r w:rsidRPr="003D25CA">
        <w:rPr>
          <w:lang w:val="pt-BR"/>
        </w:rPr>
        <w:t>fallback</w:t>
      </w:r>
      <w:proofErr w:type="spellEnd"/>
      <w:r w:rsidRPr="003D25CA">
        <w:rPr>
          <w:lang w:val="pt-BR"/>
        </w:rPr>
        <w:t>): https://brasilapi.com.br</w:t>
      </w:r>
    </w:p>
    <w:p w14:paraId="0C0E155E" w14:textId="77777777" w:rsidR="001C31FB" w:rsidRPr="003D25CA" w:rsidRDefault="00000000">
      <w:pPr>
        <w:pStyle w:val="Ttulo2"/>
        <w:rPr>
          <w:lang w:val="pt-BR"/>
        </w:rPr>
      </w:pPr>
      <w:r w:rsidRPr="003D25CA">
        <w:rPr>
          <w:lang w:val="pt-BR"/>
        </w:rPr>
        <w:t>⚙</w:t>
      </w:r>
      <w:r>
        <w:t>️</w:t>
      </w:r>
      <w:r w:rsidRPr="003D25CA">
        <w:rPr>
          <w:lang w:val="pt-BR"/>
        </w:rPr>
        <w:t xml:space="preserve"> Regras obrigatórias</w:t>
      </w:r>
    </w:p>
    <w:p w14:paraId="13567B56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1. Certificado digital e-CNPJ armazenado em HSM cloud.</w:t>
      </w:r>
      <w:r w:rsidRPr="003D25CA">
        <w:rPr>
          <w:lang w:val="pt-BR"/>
        </w:rPr>
        <w:br/>
        <w:t>2. Token móvel (2FA) enviado via WhatsApp com expiração curta.</w:t>
      </w:r>
      <w:r w:rsidRPr="003D25CA">
        <w:rPr>
          <w:lang w:val="pt-BR"/>
        </w:rPr>
        <w:br/>
        <w:t>3. XML deve seguir layout da ABRASF/NFS-e Nacional.</w:t>
      </w:r>
      <w:r w:rsidRPr="003D25CA">
        <w:rPr>
          <w:lang w:val="pt-BR"/>
        </w:rPr>
        <w:br/>
        <w:t>4. Dados obrigatórios: Prestador, Tomador, Serviço.</w:t>
      </w:r>
      <w:r w:rsidRPr="003D25CA">
        <w:rPr>
          <w:lang w:val="pt-BR"/>
        </w:rPr>
        <w:br/>
        <w:t>5. Cancelamento permitido em até 24h (município).</w:t>
      </w:r>
    </w:p>
    <w:p w14:paraId="77C650F4" w14:textId="77777777" w:rsidR="001C31FB" w:rsidRPr="003D25CA" w:rsidRDefault="00000000">
      <w:pPr>
        <w:pStyle w:val="Ttulo1"/>
        <w:rPr>
          <w:lang w:val="pt-BR"/>
        </w:rPr>
      </w:pPr>
      <w:r>
        <w:t>🔹</w:t>
      </w:r>
      <w:r w:rsidRPr="003D25CA">
        <w:rPr>
          <w:lang w:val="pt-BR"/>
        </w:rPr>
        <w:t xml:space="preserve"> Parte 2 — Integração com SAL e 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 xml:space="preserve"> (GPS/DAE)</w:t>
      </w:r>
    </w:p>
    <w:p w14:paraId="0E1CA21F" w14:textId="77777777" w:rsidR="001C31FB" w:rsidRPr="003D25CA" w:rsidRDefault="00000000">
      <w:pPr>
        <w:pStyle w:val="Ttulo2"/>
        <w:rPr>
          <w:lang w:val="pt-BR"/>
        </w:rPr>
      </w:pPr>
      <w:r>
        <w:t>🔗</w:t>
      </w:r>
      <w:r w:rsidRPr="003D25CA">
        <w:rPr>
          <w:lang w:val="pt-BR"/>
        </w:rPr>
        <w:t xml:space="preserve"> Documentação oficial</w:t>
      </w:r>
    </w:p>
    <w:p w14:paraId="7B842DF0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- Portal SAL: https://sal.receita.economia.gov.br/</w:t>
      </w:r>
      <w:r w:rsidRPr="003D25CA">
        <w:rPr>
          <w:lang w:val="pt-BR"/>
        </w:rPr>
        <w:br/>
        <w:t xml:space="preserve">- Manual 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>: https://www.gov.br/esocial/pt-br/documentacao-tecnica</w:t>
      </w:r>
      <w:r w:rsidRPr="003D25CA">
        <w:rPr>
          <w:lang w:val="pt-BR"/>
        </w:rPr>
        <w:br/>
        <w:t xml:space="preserve">- Portal 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 xml:space="preserve"> Doméstico: https://login.esocial.gov.br/</w:t>
      </w:r>
      <w:r w:rsidRPr="003D25CA">
        <w:rPr>
          <w:lang w:val="pt-BR"/>
        </w:rPr>
        <w:br/>
        <w:t>- Guia Previdência (GPS): https://www.gov.br/inss/pt-br/assuntos/guias/gps</w:t>
      </w:r>
    </w:p>
    <w:p w14:paraId="18E3569D" w14:textId="77777777" w:rsidR="001C31FB" w:rsidRPr="003D25CA" w:rsidRDefault="00000000">
      <w:pPr>
        <w:pStyle w:val="Ttulo2"/>
        <w:rPr>
          <w:lang w:val="pt-BR"/>
        </w:rPr>
      </w:pPr>
      <w:r w:rsidRPr="003D25CA">
        <w:rPr>
          <w:lang w:val="pt-BR"/>
        </w:rPr>
        <w:lastRenderedPageBreak/>
        <w:t>⚙</w:t>
      </w:r>
      <w:r>
        <w:t>️</w:t>
      </w:r>
      <w:r w:rsidRPr="003D25CA">
        <w:rPr>
          <w:lang w:val="pt-BR"/>
        </w:rPr>
        <w:t xml:space="preserve"> Regras obrigatórias</w:t>
      </w:r>
    </w:p>
    <w:p w14:paraId="647E736A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 xml:space="preserve">1. Autônomo/Facultativo/Produtor Rural: Códigos 1007, 1163, 1406; base &gt;= </w:t>
      </w:r>
      <w:proofErr w:type="gramStart"/>
      <w:r w:rsidRPr="003D25CA">
        <w:rPr>
          <w:lang w:val="pt-BR"/>
        </w:rPr>
        <w:t>salário mínimo</w:t>
      </w:r>
      <w:proofErr w:type="gramEnd"/>
      <w:r w:rsidRPr="003D25CA">
        <w:rPr>
          <w:lang w:val="pt-BR"/>
        </w:rPr>
        <w:t>; alíquotas 20% ou 11%.</w:t>
      </w:r>
      <w:r w:rsidRPr="003D25CA">
        <w:rPr>
          <w:lang w:val="pt-BR"/>
        </w:rPr>
        <w:br/>
        <w:t>2. Doméstico: Cadastro empregador + trabalhador; eventos S-1200, S-1210, S-1299.</w:t>
      </w:r>
      <w:r w:rsidRPr="003D25CA">
        <w:rPr>
          <w:lang w:val="pt-BR"/>
        </w:rPr>
        <w:br/>
        <w:t>3. Pró-labore: Evento S-1200; DAE consolidado.</w:t>
      </w:r>
      <w:r w:rsidRPr="003D25CA">
        <w:rPr>
          <w:lang w:val="pt-BR"/>
        </w:rPr>
        <w:br/>
        <w:t>4. Regras de vencimento: dia 15 do mês seguinte.</w:t>
      </w:r>
    </w:p>
    <w:p w14:paraId="621E940E" w14:textId="77777777" w:rsidR="001C31FB" w:rsidRPr="003D25CA" w:rsidRDefault="00000000">
      <w:pPr>
        <w:pStyle w:val="Ttulo1"/>
        <w:rPr>
          <w:lang w:val="pt-BR"/>
        </w:rPr>
      </w:pPr>
      <w:r>
        <w:t>🔹</w:t>
      </w:r>
      <w:r w:rsidRPr="003D25CA">
        <w:rPr>
          <w:lang w:val="pt-BR"/>
        </w:rPr>
        <w:t xml:space="preserve"> Parte 3 — IA no WhatsApp (Orquestração Unificada)</w:t>
      </w:r>
    </w:p>
    <w:p w14:paraId="4A22C22A" w14:textId="77777777" w:rsidR="001C31FB" w:rsidRPr="003D25CA" w:rsidRDefault="00000000">
      <w:pPr>
        <w:pStyle w:val="Ttulo2"/>
        <w:rPr>
          <w:lang w:val="pt-BR"/>
        </w:rPr>
      </w:pPr>
      <w:r>
        <w:t>🔗</w:t>
      </w:r>
      <w:r w:rsidRPr="003D25CA">
        <w:rPr>
          <w:lang w:val="pt-BR"/>
        </w:rPr>
        <w:t xml:space="preserve"> Documentação oficial</w:t>
      </w:r>
    </w:p>
    <w:p w14:paraId="327FA05F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- WhatsApp Cloud API: https://developers.facebook.com/docs/whatsapp</w:t>
      </w:r>
      <w:r w:rsidRPr="003D25CA">
        <w:rPr>
          <w:lang w:val="pt-BR"/>
        </w:rPr>
        <w:br/>
        <w:t xml:space="preserve">- </w:t>
      </w:r>
      <w:proofErr w:type="spellStart"/>
      <w:r w:rsidRPr="003D25CA">
        <w:rPr>
          <w:lang w:val="pt-BR"/>
        </w:rPr>
        <w:t>Document</w:t>
      </w:r>
      <w:proofErr w:type="spellEnd"/>
      <w:r w:rsidRPr="003D25CA">
        <w:rPr>
          <w:lang w:val="pt-BR"/>
        </w:rPr>
        <w:t xml:space="preserve"> </w:t>
      </w:r>
      <w:proofErr w:type="spellStart"/>
      <w:r w:rsidRPr="003D25CA">
        <w:rPr>
          <w:lang w:val="pt-BR"/>
        </w:rPr>
        <w:t>Messages</w:t>
      </w:r>
      <w:proofErr w:type="spellEnd"/>
      <w:r w:rsidRPr="003D25CA">
        <w:rPr>
          <w:lang w:val="pt-BR"/>
        </w:rPr>
        <w:t>: https://developers.facebook.com/docs/whatsapp/cloud-api/reference/messages#document-messages</w:t>
      </w:r>
      <w:r w:rsidRPr="003D25CA">
        <w:rPr>
          <w:lang w:val="pt-BR"/>
        </w:rPr>
        <w:br/>
        <w:t xml:space="preserve">- </w:t>
      </w:r>
      <w:proofErr w:type="spellStart"/>
      <w:r w:rsidRPr="003D25CA">
        <w:rPr>
          <w:lang w:val="pt-BR"/>
        </w:rPr>
        <w:t>Supabase</w:t>
      </w:r>
      <w:proofErr w:type="spellEnd"/>
      <w:r w:rsidRPr="003D25CA">
        <w:rPr>
          <w:lang w:val="pt-BR"/>
        </w:rPr>
        <w:t>: https://supabase.com/docs</w:t>
      </w:r>
      <w:r w:rsidRPr="003D25CA">
        <w:rPr>
          <w:lang w:val="pt-BR"/>
        </w:rPr>
        <w:br/>
        <w:t>- OpenAI (LLM): https://platform.openai.com/docs/</w:t>
      </w:r>
    </w:p>
    <w:p w14:paraId="6538318E" w14:textId="77777777" w:rsidR="001C31FB" w:rsidRPr="003D25CA" w:rsidRDefault="00000000">
      <w:pPr>
        <w:pStyle w:val="Ttulo2"/>
        <w:rPr>
          <w:lang w:val="pt-BR"/>
        </w:rPr>
      </w:pPr>
      <w:r w:rsidRPr="003D25CA">
        <w:rPr>
          <w:lang w:val="pt-BR"/>
        </w:rPr>
        <w:t>⚙</w:t>
      </w:r>
      <w:r>
        <w:t>️</w:t>
      </w:r>
      <w:r w:rsidRPr="003D25CA">
        <w:rPr>
          <w:lang w:val="pt-BR"/>
        </w:rPr>
        <w:t xml:space="preserve"> Regras técnicas</w:t>
      </w:r>
    </w:p>
    <w:p w14:paraId="37D1F4A5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1. Validações imediatas: CPF, CNPJ, valores monetários.</w:t>
      </w:r>
      <w:r w:rsidRPr="003D25CA">
        <w:rPr>
          <w:lang w:val="pt-BR"/>
        </w:rPr>
        <w:br/>
        <w:t>2. Perguntas curtas, um campo por vez.</w:t>
      </w:r>
      <w:r w:rsidRPr="003D25CA">
        <w:rPr>
          <w:lang w:val="pt-BR"/>
        </w:rPr>
        <w:br/>
        <w:t>3. Resumo antes da emissão.</w:t>
      </w:r>
      <w:r w:rsidRPr="003D25CA">
        <w:rPr>
          <w:lang w:val="pt-BR"/>
        </w:rPr>
        <w:br/>
        <w:t xml:space="preserve">4. </w:t>
      </w:r>
      <w:proofErr w:type="spellStart"/>
      <w:r w:rsidRPr="003D25CA">
        <w:rPr>
          <w:lang w:val="pt-BR"/>
        </w:rPr>
        <w:t>PDFs</w:t>
      </w:r>
      <w:proofErr w:type="spellEnd"/>
      <w:r w:rsidRPr="003D25CA">
        <w:rPr>
          <w:lang w:val="pt-BR"/>
        </w:rPr>
        <w:t xml:space="preserve"> enviados via WhatsApp com link assinado expira em 15–30min.</w:t>
      </w:r>
      <w:r w:rsidRPr="003D25CA">
        <w:rPr>
          <w:lang w:val="pt-BR"/>
        </w:rPr>
        <w:br/>
        <w:t xml:space="preserve">5. Logs detalhados no </w:t>
      </w:r>
      <w:proofErr w:type="spellStart"/>
      <w:r w:rsidRPr="003D25CA">
        <w:rPr>
          <w:lang w:val="pt-BR"/>
        </w:rPr>
        <w:t>Supabase</w:t>
      </w:r>
      <w:proofErr w:type="spellEnd"/>
      <w:r w:rsidRPr="003D25CA">
        <w:rPr>
          <w:lang w:val="pt-BR"/>
        </w:rPr>
        <w:t>.</w:t>
      </w:r>
      <w:r w:rsidRPr="003D25CA">
        <w:rPr>
          <w:lang w:val="pt-BR"/>
        </w:rPr>
        <w:br/>
        <w:t xml:space="preserve">6. </w:t>
      </w:r>
      <w:proofErr w:type="spellStart"/>
      <w:r w:rsidRPr="003D25CA">
        <w:rPr>
          <w:lang w:val="pt-BR"/>
        </w:rPr>
        <w:t>Fallback</w:t>
      </w:r>
      <w:proofErr w:type="spellEnd"/>
      <w:r w:rsidRPr="003D25CA">
        <w:rPr>
          <w:lang w:val="pt-BR"/>
        </w:rPr>
        <w:t xml:space="preserve"> para serviços indisponíveis.</w:t>
      </w:r>
    </w:p>
    <w:p w14:paraId="0CA3328A" w14:textId="77777777" w:rsidR="001C31FB" w:rsidRPr="003D25CA" w:rsidRDefault="00000000">
      <w:pPr>
        <w:pStyle w:val="Ttulo1"/>
        <w:rPr>
          <w:lang w:val="pt-BR"/>
        </w:rPr>
      </w:pPr>
      <w:r>
        <w:t>🔹</w:t>
      </w:r>
      <w:r w:rsidRPr="003D25CA">
        <w:rPr>
          <w:lang w:val="pt-BR"/>
        </w:rPr>
        <w:t xml:space="preserve"> Diagrama Unificado</w:t>
      </w:r>
    </w:p>
    <w:p w14:paraId="6BD68E61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 xml:space="preserve">Usuário WhatsApp → </w:t>
      </w:r>
      <w:proofErr w:type="spellStart"/>
      <w:r w:rsidRPr="003D25CA">
        <w:rPr>
          <w:lang w:val="pt-BR"/>
        </w:rPr>
        <w:t>Chatbot</w:t>
      </w:r>
      <w:proofErr w:type="spellEnd"/>
      <w:r w:rsidRPr="003D25CA">
        <w:rPr>
          <w:lang w:val="pt-BR"/>
        </w:rPr>
        <w:t xml:space="preserve"> IA → </w:t>
      </w:r>
      <w:proofErr w:type="spellStart"/>
      <w:r w:rsidRPr="003D25CA">
        <w:rPr>
          <w:lang w:val="pt-BR"/>
        </w:rPr>
        <w:t>Backend</w:t>
      </w:r>
      <w:proofErr w:type="spellEnd"/>
      <w:r w:rsidRPr="003D25CA">
        <w:rPr>
          <w:lang w:val="pt-BR"/>
        </w:rPr>
        <w:t xml:space="preserve"> (NFS-e ou SAL/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>)</w:t>
      </w:r>
      <w:r w:rsidRPr="003D25CA">
        <w:rPr>
          <w:lang w:val="pt-BR"/>
        </w:rPr>
        <w:br/>
        <w:t>NFS-e → API Emissor Nacional → PDF Nota Fiscal</w:t>
      </w:r>
      <w:r w:rsidRPr="003D25CA">
        <w:rPr>
          <w:lang w:val="pt-BR"/>
        </w:rPr>
        <w:br/>
        <w:t>SAL/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 xml:space="preserve"> → GPS/DAE → PDF Guia</w:t>
      </w:r>
      <w:r w:rsidRPr="003D25CA">
        <w:rPr>
          <w:lang w:val="pt-BR"/>
        </w:rPr>
        <w:br/>
      </w:r>
      <w:proofErr w:type="spellStart"/>
      <w:r w:rsidRPr="003D25CA">
        <w:rPr>
          <w:lang w:val="pt-BR"/>
        </w:rPr>
        <w:t>Supabase</w:t>
      </w:r>
      <w:proofErr w:type="spellEnd"/>
      <w:r w:rsidRPr="003D25CA">
        <w:rPr>
          <w:lang w:val="pt-BR"/>
        </w:rPr>
        <w:t xml:space="preserve">: </w:t>
      </w:r>
      <w:proofErr w:type="spellStart"/>
      <w:r w:rsidRPr="003D25CA">
        <w:rPr>
          <w:lang w:val="pt-BR"/>
        </w:rPr>
        <w:t>Postgres</w:t>
      </w:r>
      <w:proofErr w:type="spellEnd"/>
      <w:r w:rsidRPr="003D25CA">
        <w:rPr>
          <w:lang w:val="pt-BR"/>
        </w:rPr>
        <w:t xml:space="preserve"> + </w:t>
      </w:r>
      <w:proofErr w:type="spellStart"/>
      <w:r w:rsidRPr="003D25CA">
        <w:rPr>
          <w:lang w:val="pt-BR"/>
        </w:rPr>
        <w:t>Storage</w:t>
      </w:r>
      <w:proofErr w:type="spellEnd"/>
      <w:r w:rsidRPr="003D25CA">
        <w:rPr>
          <w:lang w:val="pt-BR"/>
        </w:rPr>
        <w:t xml:space="preserve"> </w:t>
      </w:r>
      <w:proofErr w:type="spellStart"/>
      <w:r w:rsidRPr="003D25CA">
        <w:rPr>
          <w:lang w:val="pt-BR"/>
        </w:rPr>
        <w:t>PDFs</w:t>
      </w:r>
      <w:proofErr w:type="spellEnd"/>
      <w:r w:rsidRPr="003D25CA">
        <w:rPr>
          <w:lang w:val="pt-BR"/>
        </w:rPr>
        <w:t xml:space="preserve"> + Logs</w:t>
      </w:r>
      <w:r w:rsidRPr="003D25CA">
        <w:rPr>
          <w:lang w:val="pt-BR"/>
        </w:rPr>
        <w:br/>
        <w:t xml:space="preserve">Entrega: WhatsApp </w:t>
      </w:r>
      <w:proofErr w:type="spellStart"/>
      <w:r w:rsidRPr="003D25CA">
        <w:rPr>
          <w:lang w:val="pt-BR"/>
        </w:rPr>
        <w:t>Document</w:t>
      </w:r>
      <w:proofErr w:type="spellEnd"/>
      <w:r w:rsidRPr="003D25CA">
        <w:rPr>
          <w:lang w:val="pt-BR"/>
        </w:rPr>
        <w:t xml:space="preserve"> </w:t>
      </w:r>
      <w:proofErr w:type="spellStart"/>
      <w:r w:rsidRPr="003D25CA">
        <w:rPr>
          <w:lang w:val="pt-BR"/>
        </w:rPr>
        <w:t>Message</w:t>
      </w:r>
      <w:proofErr w:type="spellEnd"/>
      <w:r w:rsidRPr="003D25CA">
        <w:rPr>
          <w:lang w:val="pt-BR"/>
        </w:rPr>
        <w:t xml:space="preserve"> (link assinado).</w:t>
      </w:r>
    </w:p>
    <w:p w14:paraId="21210C90" w14:textId="77777777" w:rsidR="001C31FB" w:rsidRPr="003D25CA" w:rsidRDefault="00000000">
      <w:pPr>
        <w:pStyle w:val="Ttulo1"/>
        <w:rPr>
          <w:lang w:val="pt-BR"/>
        </w:rPr>
      </w:pPr>
      <w:r>
        <w:t>📑</w:t>
      </w:r>
      <w:r w:rsidRPr="003D25CA">
        <w:rPr>
          <w:lang w:val="pt-BR"/>
        </w:rPr>
        <w:t xml:space="preserve"> Conclusão</w:t>
      </w:r>
    </w:p>
    <w:p w14:paraId="0BEBA464" w14:textId="77777777" w:rsidR="001C31FB" w:rsidRPr="003D25CA" w:rsidRDefault="00000000">
      <w:pPr>
        <w:rPr>
          <w:lang w:val="pt-BR"/>
        </w:rPr>
      </w:pPr>
      <w:r w:rsidRPr="003D25CA">
        <w:rPr>
          <w:lang w:val="pt-BR"/>
        </w:rPr>
        <w:t>- Parte 1 (NFS-e): MEI emite notas com certificado digital via Emissor Nacional.</w:t>
      </w:r>
      <w:r w:rsidRPr="003D25CA">
        <w:rPr>
          <w:lang w:val="pt-BR"/>
        </w:rPr>
        <w:br/>
        <w:t>- Parte 2 (SAL/</w:t>
      </w:r>
      <w:proofErr w:type="spellStart"/>
      <w:r w:rsidRPr="003D25CA">
        <w:rPr>
          <w:lang w:val="pt-BR"/>
        </w:rPr>
        <w:t>eSocial</w:t>
      </w:r>
      <w:proofErr w:type="spellEnd"/>
      <w:r w:rsidRPr="003D25CA">
        <w:rPr>
          <w:lang w:val="pt-BR"/>
        </w:rPr>
        <w:t>): Autônomos, Domésticos, Sócios, Produtores emitem GPS/DAE.</w:t>
      </w:r>
      <w:r w:rsidRPr="003D25CA">
        <w:rPr>
          <w:lang w:val="pt-BR"/>
        </w:rPr>
        <w:br/>
        <w:t xml:space="preserve">- Parte 3 (IA WhatsApp): </w:t>
      </w:r>
      <w:proofErr w:type="spellStart"/>
      <w:r w:rsidRPr="003D25CA">
        <w:rPr>
          <w:lang w:val="pt-BR"/>
        </w:rPr>
        <w:t>Chatbot</w:t>
      </w:r>
      <w:proofErr w:type="spellEnd"/>
      <w:r w:rsidRPr="003D25CA">
        <w:rPr>
          <w:lang w:val="pt-BR"/>
        </w:rPr>
        <w:t xml:space="preserve"> central unificado.</w:t>
      </w:r>
      <w:r w:rsidRPr="003D25CA">
        <w:rPr>
          <w:lang w:val="pt-BR"/>
        </w:rPr>
        <w:br/>
        <w:t xml:space="preserve">- </w:t>
      </w:r>
      <w:proofErr w:type="spellStart"/>
      <w:r w:rsidRPr="003D25CA">
        <w:rPr>
          <w:lang w:val="pt-BR"/>
        </w:rPr>
        <w:t>Supabase</w:t>
      </w:r>
      <w:proofErr w:type="spellEnd"/>
      <w:r w:rsidRPr="003D25CA">
        <w:rPr>
          <w:lang w:val="pt-BR"/>
        </w:rPr>
        <w:t xml:space="preserve">: banco central, regras </w:t>
      </w:r>
      <w:proofErr w:type="spellStart"/>
      <w:r w:rsidRPr="003D25CA">
        <w:rPr>
          <w:lang w:val="pt-BR"/>
        </w:rPr>
        <w:t>versionadas</w:t>
      </w:r>
      <w:proofErr w:type="spellEnd"/>
      <w:r w:rsidRPr="003D25CA">
        <w:rPr>
          <w:lang w:val="pt-BR"/>
        </w:rPr>
        <w:t>, armazenamento seguro.</w:t>
      </w:r>
      <w:r w:rsidRPr="003D25CA">
        <w:rPr>
          <w:lang w:val="pt-BR"/>
        </w:rPr>
        <w:br/>
        <w:t>- Links oficiais e normas incluídos para equipe técnica.</w:t>
      </w:r>
    </w:p>
    <w:sectPr w:rsidR="001C31FB" w:rsidRPr="003D2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100158">
    <w:abstractNumId w:val="8"/>
  </w:num>
  <w:num w:numId="2" w16cid:durableId="2133669098">
    <w:abstractNumId w:val="6"/>
  </w:num>
  <w:num w:numId="3" w16cid:durableId="988360109">
    <w:abstractNumId w:val="5"/>
  </w:num>
  <w:num w:numId="4" w16cid:durableId="1722823102">
    <w:abstractNumId w:val="4"/>
  </w:num>
  <w:num w:numId="5" w16cid:durableId="1317226923">
    <w:abstractNumId w:val="7"/>
  </w:num>
  <w:num w:numId="6" w16cid:durableId="812524679">
    <w:abstractNumId w:val="3"/>
  </w:num>
  <w:num w:numId="7" w16cid:durableId="1558854422">
    <w:abstractNumId w:val="2"/>
  </w:num>
  <w:num w:numId="8" w16cid:durableId="1990160496">
    <w:abstractNumId w:val="1"/>
  </w:num>
  <w:num w:numId="9" w16cid:durableId="6689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1FB"/>
    <w:rsid w:val="0029639D"/>
    <w:rsid w:val="00326F90"/>
    <w:rsid w:val="003D25CA"/>
    <w:rsid w:val="008A3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20791"/>
  <w14:defaultImageDpi w14:val="300"/>
  <w15:docId w15:val="{7E4FD05B-AA0D-491D-935E-3688DB0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rebelo</cp:lastModifiedBy>
  <cp:revision>2</cp:revision>
  <dcterms:created xsi:type="dcterms:W3CDTF">2025-10-02T18:51:00Z</dcterms:created>
  <dcterms:modified xsi:type="dcterms:W3CDTF">2025-10-02T18:51:00Z</dcterms:modified>
  <cp:category/>
</cp:coreProperties>
</file>