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8f2ot5a0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6: PELATIHAN PENINGKATAN KOMPETENSI DIGITAL GURU DAN TENAGA KEPENDIDIKAN (IFP &amp; PEMBELAJARAN DIGITAL)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1qmlvwfxm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Pelatihan Peningkatan Kompetensi Digital Guru dan Tenaga Kependidikan (IFP &amp; Pembelajaran Digital)</w:t>
        <w:br w:type="textWrapping"/>
        <w:t xml:space="preserve">Nomor Dokumen : SOP-IFP-06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IFP, Waka Kurikulum, Operator/Tim TIK</w:t>
        <w:br w:type="textWrapping"/>
        <w:t xml:space="preserve">Diperiksa oleh : Pengelola SMP Terbuka / Waka Kurikulum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awfwsaj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SOP-IFP-01 Penjadwalan dan Pengaturan Penggunaan IFP.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SOP-IFP-03 Pendataan, Perawatan, Pemeliharaan, Penyimpanan dan Pengamanan (5P).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SOP-IFP-04 Penyediaan Media Pembelajaran Interaktif.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SOP-IFP-05 Pelaksanaan Pembelajaran Menggunakan IFP.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tertib pemanfaatan perangkat digital sekolah (hak akses, larangan instalasi ilegal, konten terlarang, keamanan data).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x4h6acjfc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Meningkatkan kompetensi teknis dan pedagogis guru serta tenaga kependidikan dalam pemanfaatan IFP dan perangkat digitalisasi pembelajaran.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Menstandarkan pelatihan agar peserta mencapai kompetensi minimal: mampu mengoperasikan IFP, menggunakan media interaktif dari repository, menerapkan pembelajaran interaktif, serta menghasilkan bukti pemanfaatan (log + tautan/file).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Menyiapkan mekanisme pengimbasan (diseminasi) praktik baik untuk mendukung layanan SMP Terbuka dan satuan pendidikan lain bila ditugaskan.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h2805jnp8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ini berlaku untuk seluruh kegiatan peningkatan kapasitas terkait IFP dan pembelajaran digital, meliputi: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Desiminasi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IHT (In House Training)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Pelatihan terstruktur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Bimbingan Teknis (Bimtek)</w:t>
        <w:br w:type="textWrapping"/>
        <w:t xml:space="preserve">mencakup perencanaan, pelaksanaan, evaluasi, dokumentasi, tindak lanjut implementasi, dan pengimbasan.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x6gfx7wp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Desiminasi</w:t>
      </w:r>
      <w:r w:rsidDel="00000000" w:rsidR="00000000" w:rsidRPr="00000000">
        <w:rPr>
          <w:rtl w:val="0"/>
        </w:rPr>
        <w:t xml:space="preserve">: penyebarluasan informasi/hasil pelatihan/praktik baik agar dapat diketahui dan diadopsi pihak lain.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IHT</w:t>
      </w:r>
      <w:r w:rsidDel="00000000" w:rsidR="00000000" w:rsidRPr="00000000">
        <w:rPr>
          <w:rtl w:val="0"/>
        </w:rPr>
        <w:t xml:space="preserve">: pelatihan internal sesuai kebutuhan sekolah, kolaboratif dan efisien.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</w:t>
      </w:r>
      <w:r w:rsidDel="00000000" w:rsidR="00000000" w:rsidRPr="00000000">
        <w:rPr>
          <w:rtl w:val="0"/>
        </w:rPr>
        <w:t xml:space="preserve">: pelatihan berbasis praktik untuk menghasilkan produk konkret (media pembelajaran/perangkat ajar).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Pelatihan</w:t>
      </w:r>
      <w:r w:rsidDel="00000000" w:rsidR="00000000" w:rsidRPr="00000000">
        <w:rPr>
          <w:rtl w:val="0"/>
        </w:rPr>
        <w:t xml:space="preserve">: kegiatan terstruktur meningkatkan pengetahuan, keterampilan, dan sikap kerja sesuai tugas.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Bimtek</w:t>
      </w:r>
      <w:r w:rsidDel="00000000" w:rsidR="00000000" w:rsidRPr="00000000">
        <w:rPr>
          <w:rtl w:val="0"/>
        </w:rPr>
        <w:t xml:space="preserve">: pendampingan teknis-aplikatif fokus pada kemampuan operasional penerapan program/kebijakan/penggunaan alat.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implementasi</w:t>
      </w:r>
      <w:r w:rsidDel="00000000" w:rsidR="00000000" w:rsidRPr="00000000">
        <w:rPr>
          <w:rtl w:val="0"/>
        </w:rPr>
        <w:t xml:space="preserve">: bukti penerapan pascapelatihan berupa 1 sesi penggunaan IFP yang tercatat log + tautan/file bukti pada repository resmi sekolah.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mehsj0h1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kebijakan pelatihan, mengesahkan rencana, menyediakan dukungan waktu dan sarana.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kebutuhan kompetensi, prioritas peserta (terutama layanan SMP Terbuka), dan menyelaraskan jadwal pelatihan dengan jadwal penggunaan IFP.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Merancang skenario pelatihan, standar penggunaan aman, tugas/produk pelatihan, dan strategi pengimbasan.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Menyiapkan perangkat, akun, jaringan, repository; mendampingi praktik teknis; mengelola dokumentasi digital; mendukung troubleshooting sesuai SOP-IFP-03.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Narasumber/Instruktur</w:t>
      </w:r>
      <w:r w:rsidDel="00000000" w:rsidR="00000000" w:rsidRPr="00000000">
        <w:rPr>
          <w:rtl w:val="0"/>
        </w:rPr>
        <w:t xml:space="preserve"> (internal/eksternal)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Menyampaikan materi dan memfasilitasi praktik.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Peserta (Guru &amp; Tendik)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Mengikuti pelatihan, menghasilkan produk/bukti, dan menerapkan pada pembelajaran/layanan SMP Terbuka.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3271i5m1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Jadwal pelatihan yang ditetapkan sekolah.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IFP dan perangkat pendukung (laptop bila perlu, stylus, audio, koneksi internet bila diperlukan).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Akun akses repository resmi sekolah (drive/hardisk/LMS) sesuai peran.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tugas/produk pelatihan (media interaktif, rancangan pembelajaran/microteaching, bukti implementasi).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 evaluasi (pre–post/ceklist kompetensi/kuesioner).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sr7jzhnsk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csgweirjs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Analisis Kebutuhan dan Perencanaan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Waka Kurikulum/Pengelola SMP Terbuka bersama Tim Pengelola IFP mengidentifikasi gap kompetensi guru/tendik (operasional IFP, pedagogi interaktif, repository, keamanan data, bukti pemanfaatan).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tujuan pelatihan per angkatan dan memilih bentuk kegiatan (Desiminasi/IHT/Workshop/Pelatihan/Bimtek).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Menyusun rencana pelatihan minimal memuat: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materi/topik, capaian belajar, durasi, narasumber, peserta, jadwal, lokasi, perangkat, dan output/produk.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Kepala sekolah mengesahkan rencana pelatihan.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q0xvxb7d4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Penetapan Peserta dan Pengaturan Jadwal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Peserta ditetapkan berdasarkan prioritas: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tutor/guru layanan SMP Terbuka,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guru mapel inti/pengguna IFP terbanyak,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operator/tendik terkait.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Jadwal pelatihan diselaraskan dengan SOP-IFP-01 agar tidak mengganggu layanan SMP Terbuka dan pembelajaran utama.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i2foal4gx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Pelaksanaan Pelatihan (Standar Materi Minimal)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Pelatihan minimal mencakup: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Kebijakan dan tata tertib penggunaan IFP (hak akses, larangan, etika digital).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Operasional IFP (board, touch, input, audio, koneksi, ekspor hasil).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Pemanfaatan media interaktif dari repository (SOP-IFP-04) dan pengelolaan file yang aman.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Keamanan data (scan media eksternal, akun resmi sekolah, akses berbasis peran, penyimpanan pada repository resmi).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Pembelajaran interaktif menggunakan IFP (strategi aktivitas, keterlibatan siswa, manajemen kelas).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Dokumentasi bukti pemanfaatan (log penggunaan + tautan/file bukti).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euiw2atr2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Mekanisme Pelaksanaan Berdasarkan Jenis Kegiatan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Desiminasi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demo praktik baik, berbagi contoh media, contoh bukti pemanfaatan.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minimal: daftar hadir + tautan materi + notulensi ringkas.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IHT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pelatihan internal sesuai kebutuhan sekolah (misal: operasional IFP dan penyimpanan bahan ajar).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minimal: ceklist kompetensi + rencana penerapan di kelas/tutor.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menghasilkan produk konkret.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minimal: 1 produk media interaktif per peserta/kelompok + diunggah ke repository resmi.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Pelatihan Terstruktur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peningkatan komprehensif (teknis + pedagogis).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minimal: pre–post/asesmen kompetensi + praktik microteaching.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Bimtek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Fokus: kemampuan operasional dan penerapan SOP serta troubleshooting dasar (tanpa ubah konfigurasi inti).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minimal: simulasi skenario kendala + SOP ringkas + ceklist operasional.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3rrj7x6sn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Evaluasi Pelatihan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Evaluasi minimal meliputi: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pre–post atau ceklist kompetensi,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penilaian produk (media/aktivitas),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observasi praktik/microteaching.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Peserta dinyatakan memenuhi standar bila: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mampu menjalankan fungsi utama IFP,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mampu menggunakan media dari repository,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mampu menyimpan hasil ke repository resmi,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memahami aturan keamanan dan tata tertib.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m7baoopb7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H.6 Tindak Lanjut Implementasi (Wajib)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Setiap peserta wajib melakukan minimal </w:t>
      </w:r>
      <w:r w:rsidDel="00000000" w:rsidR="00000000" w:rsidRPr="00000000">
        <w:rPr>
          <w:b w:val="1"/>
          <w:bCs w:val="1"/>
          <w:rtl w:val="0"/>
        </w:rPr>
        <w:t xml:space="preserve">1 implementasi</w:t>
      </w:r>
      <w:r w:rsidDel="00000000" w:rsidR="00000000" w:rsidRPr="00000000">
        <w:rPr>
          <w:rtl w:val="0"/>
        </w:rPr>
        <w:t xml:space="preserve"> pascapelatihan dalam rentang waktu yang ditetapkan sekolah (mis. 1–2 minggu).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Implementasi wajib menghasilkan </w:t>
      </w:r>
      <w:r w:rsidDel="00000000" w:rsidR="00000000" w:rsidRPr="00000000">
        <w:rPr>
          <w:b w:val="1"/>
          <w:bCs w:val="1"/>
          <w:rtl w:val="0"/>
        </w:rPr>
        <w:t xml:space="preserve">Bukti implementasi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tercatat di log penggunaan IFP (QR/cetak), dan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memiliki tautan/file bukti pada repository resmi sekolah.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 Pengelola IFP melakukan sampling/verifikasi bukti implementasi untuk rekap pelatihan.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ej0svjlop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H.7 Pengimbasan (Diseminasi Praktik Baik)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Peserta yang memenuhi standar dapat ditetapkan sebagai tutor internal/pengimbas.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Pengimbasan dilakukan melalui: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sesi berbagi praktik baik,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pendampingan guru lain saat mengajar,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 mengajar (lesson study/microteaching) sesuai kebutuhan sekolah.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Kegiatan pengimbasan didokumentasikan (daftar hadir, ringkasan, tautan materi).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ae1nvq0qv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Surat tugas/undangan dan jadwal pelatihan.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Daftar hadir peserta dan narasumber.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 pelatihan (file/link).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 pelatihan (media interaktif, rencana aktivitas, microteaching) dan tautannya pada repository resmi.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 evaluasi (pre–post/ceklist/kuesioner) dan rekap hasil.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bukti implementasi pascapelatihan (log + tautan/file).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Dokumentasi pengimbasan (bila ada).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s3snm65u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penerapan hasil pelatihan dilakukan minimal bulanan melalui: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log penggunaan IFP,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sampling bukti pemanfaatan,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kendala teknis (SOP-IFP-03).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Hasil monitoring menjadi dasar: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pelatihan lanjutan,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perbaikan SOP/aturan,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perbaikan repository media (SOP-IFP-04).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gaivv6sr9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Rencana Pelatihan (ringkas)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Kompetensi Peserta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Produk Workshop (media interaktif)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Rekap Bukti Implementasi Pascapelatihan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Laporan Pelaksanaan Pelatihan (ringkas)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b3ac8e6sx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SOP-IFP-06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nrf98bfhp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Template Rencana Pelatihan (Ringkas)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kegiatan : ………………………………………</w:t>
        <w:br w:type="textWrapping"/>
        <w:t xml:space="preserve">Bentuk: [ ] Desiminasi [ ] IHT [ ] Workshop [ ] Pelatihan [ ] Bimtek</w:t>
        <w:br w:type="textWrapping"/>
        <w:t xml:space="preserve">Tanggal/Waktu : ………………………………………</w:t>
        <w:br w:type="textWrapping"/>
        <w:t xml:space="preserve">Tempat : ………………………………………</w:t>
        <w:br w:type="textWrapping"/>
        <w:t xml:space="preserve">Peserta : ………………………………………</w:t>
        <w:br w:type="textWrapping"/>
        <w:t xml:space="preserve">Narasumber : ………………………………………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 &amp; capaian: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wajib: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Produk/media (jika workshop)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Praktik/microteaching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Bukti implementasi pascapelatihan (log + tautan bukti)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joxeep67k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Checklist Kompetensi Peserta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Peserta : ……………………… Mapel/Unit : ………………………</w:t>
        <w:br w:type="textWrapping"/>
        <w:t xml:space="preserve">Tanggal : ………………………</w:t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6195"/>
        <w:gridCol w:w="675"/>
        <w:gridCol w:w="810"/>
        <w:gridCol w:w="900"/>
        <w:tblGridChange w:id="0">
          <w:tblGrid>
            <w:gridCol w:w="930"/>
            <w:gridCol w:w="6195"/>
            <w:gridCol w:w="675"/>
            <w:gridCol w:w="810"/>
            <w:gridCol w:w="900"/>
          </w:tblGrid>
        </w:tblGridChange>
      </w:tblGrid>
      <w:tr>
        <w:trPr>
          <w:cantSplit w:val="0"/>
          <w:trHeight w:val="545.9252929687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Kompetensi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Menyalakan/mematikan IFP sesuai prosedur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Menggunakan board/anotasi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Mengelola input (HDMI/OPS/mirroring)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37304687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Menyimpan/ekspor hasil (PDF/PNG)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Mengambil materi dari repository resmi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Mengunggah/menautkan bukti ke repository resmi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Memahami keamanan data &amp; larangan instal/reset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Mampu merancang aktivitas interaktif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Mampu mengelola kelas saat siswa berinteraksi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[ ] Memenuhi [ ] Perlu Pendampingan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80u2i5yp7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Template Produk Workshop (Media Interaktif)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Mapel : ……………………… Kelas : ………………………</w:t>
        <w:br w:type="textWrapping"/>
        <w:t xml:space="preserve">Topik : ………………………</w:t>
        <w:br w:type="textWrapping"/>
        <w:t xml:space="preserve">Nama penyusun : ………………………</w:t>
        <w:br w:type="textWrapping"/>
        <w:t xml:space="preserve">Jenis media: [ ] PPT interaktif [ ] LKPD digital [ ] Video [ ] Kuis [ ] Lainnya: ………</w:t>
        <w:br w:type="textWrapping"/>
        <w:t xml:space="preserve">Tautan/Path repository: ………………………</w:t>
        <w:br w:type="textWrapping"/>
        <w:t xml:space="preserve">Catatan penggunaan di IFP (singkat): ………………………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66hckllik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4 — Format Rekap Bukti Implementasi Pascapelatihan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2.987012987013"/>
        <w:gridCol w:w="1107.5324675324675"/>
        <w:gridCol w:w="1202.077922077922"/>
        <w:gridCol w:w="1296.6233766233768"/>
        <w:gridCol w:w="1161.5584415584417"/>
        <w:gridCol w:w="1188.5714285714287"/>
        <w:gridCol w:w="1283.1168831168834"/>
        <w:gridCol w:w="1107.5324675324675"/>
        <w:tblGridChange w:id="0">
          <w:tblGrid>
            <w:gridCol w:w="1012.987012987013"/>
            <w:gridCol w:w="1107.5324675324675"/>
            <w:gridCol w:w="1202.077922077922"/>
            <w:gridCol w:w="1296.6233766233768"/>
            <w:gridCol w:w="1161.5584415584417"/>
            <w:gridCol w:w="1188.5714285714287"/>
            <w:gridCol w:w="1283.1168831168834"/>
            <w:gridCol w:w="1107.5324675324675"/>
          </w:tblGrid>
        </w:tblGridChange>
      </w:tblGrid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Mapel/Kelas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Implementasi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Log (QR/cetak)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Tautan Bukti (drive/LMS)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Verifikasi (OK/Perbaiki)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m316glsd1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5 — Format Laporan Pelaksanaan Pelatihan (Ringkas)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Identitas kegiatan (nama, bentuk, tanggal, tempat, peserta, narasumber)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Ringkasan materi dan aktivitas praktik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Hasil evaluasi (rekap ceklist/pre–post)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 yang dihasilkan (tautan)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Rencana tindak lanjut &amp; jadwal implementasi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Dokumentasi (daftar hadir, foto singkat, tautan materi)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