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632AC" w14:textId="68502A41" w:rsidR="009A7752" w:rsidRDefault="009A7752" w:rsidP="009A7752">
      <w:r>
        <w:t xml:space="preserve">George Smith </w:t>
      </w:r>
    </w:p>
    <w:p w14:paraId="6671F4B9" w14:textId="34893BCB" w:rsidR="009A7752" w:rsidRDefault="009A7752" w:rsidP="009A7752">
      <w:r>
        <w:t xml:space="preserve">Lab 10 </w:t>
      </w:r>
    </w:p>
    <w:p w14:paraId="0FC797D1" w14:textId="7717E1D2" w:rsidR="009A7752" w:rsidRDefault="009A7752" w:rsidP="009A7752"/>
    <w:p w14:paraId="6A3F3EA1" w14:textId="131929AB" w:rsidR="009A7752" w:rsidRDefault="009A7752" w:rsidP="009A7752">
      <w:r>
        <w:rPr>
          <w:noProof/>
        </w:rPr>
        <w:drawing>
          <wp:inline distT="0" distB="0" distL="0" distR="0" wp14:anchorId="476033BA" wp14:editId="50AD3FA9">
            <wp:extent cx="4552950" cy="1323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E5E6" w14:textId="2517D74F" w:rsidR="009A7752" w:rsidRDefault="009A7752"/>
    <w:p w14:paraId="4D8ACF36" w14:textId="1DFB9069" w:rsidR="009A7752" w:rsidRDefault="009A7752" w:rsidP="009A7752">
      <w:r>
        <w:rPr>
          <w:noProof/>
        </w:rPr>
        <w:drawing>
          <wp:inline distT="0" distB="0" distL="0" distR="0" wp14:anchorId="7A5A9C0A" wp14:editId="7C09C5F0">
            <wp:extent cx="5943600" cy="35794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C850" w14:textId="3D0551C0" w:rsidR="009A7752" w:rsidRDefault="009A7752" w:rsidP="009A7752">
      <w:pPr>
        <w:pStyle w:val="ListParagraph"/>
        <w:numPr>
          <w:ilvl w:val="0"/>
          <w:numId w:val="3"/>
        </w:numPr>
      </w:pPr>
      <w:r>
        <w:t xml:space="preserve">The software created an ID for </w:t>
      </w:r>
      <w:proofErr w:type="spellStart"/>
      <w:r>
        <w:t>vc_UserLogin</w:t>
      </w:r>
      <w:proofErr w:type="spellEnd"/>
      <w:r>
        <w:t xml:space="preserve"> ID and created a timestamp based on when I created the login location records. </w:t>
      </w:r>
    </w:p>
    <w:p w14:paraId="101E0579" w14:textId="0DA14434" w:rsidR="009A7752" w:rsidRDefault="009A7752" w:rsidP="009A7752">
      <w:pPr>
        <w:pStyle w:val="ListParagraph"/>
        <w:numPr>
          <w:ilvl w:val="0"/>
          <w:numId w:val="3"/>
        </w:numPr>
      </w:pPr>
      <w:r>
        <w:t xml:space="preserve">I selected the </w:t>
      </w:r>
      <w:proofErr w:type="spellStart"/>
      <w:r>
        <w:t>vc_User</w:t>
      </w:r>
      <w:proofErr w:type="spellEnd"/>
      <w:r>
        <w:t xml:space="preserve"> ID that was associated with the tardy </w:t>
      </w:r>
      <w:proofErr w:type="gramStart"/>
      <w:r>
        <w:t>username</w:t>
      </w:r>
      <w:proofErr w:type="gramEnd"/>
      <w:r>
        <w:t xml:space="preserve"> </w:t>
      </w:r>
    </w:p>
    <w:p w14:paraId="7EC242C6" w14:textId="21700F1D" w:rsidR="009A7752" w:rsidRDefault="009A7752" w:rsidP="009A7752">
      <w:pPr>
        <w:pStyle w:val="ListParagraph"/>
        <w:numPr>
          <w:ilvl w:val="0"/>
          <w:numId w:val="3"/>
        </w:numPr>
      </w:pPr>
      <w:r>
        <w:t xml:space="preserve">A pro of using the SQL server data is it provides an </w:t>
      </w:r>
      <w:proofErr w:type="gramStart"/>
      <w:r>
        <w:t>easy to use</w:t>
      </w:r>
      <w:proofErr w:type="gramEnd"/>
      <w:r>
        <w:t xml:space="preserve"> interface to visualize our database. A con is it would be easy to make mistakes in this interface view, whereas when you are using SQL a mistake would prompt an error. </w:t>
      </w:r>
    </w:p>
    <w:p w14:paraId="7EA22330" w14:textId="209E5D7D" w:rsidR="009A7752" w:rsidRDefault="00573274" w:rsidP="009A7752">
      <w:pPr>
        <w:ind w:left="360"/>
      </w:pPr>
      <w:r>
        <w:t xml:space="preserve">Part 2 </w:t>
      </w:r>
    </w:p>
    <w:p w14:paraId="76753B8E" w14:textId="22B1F67A" w:rsidR="00573274" w:rsidRDefault="00573274" w:rsidP="009A7752">
      <w:pPr>
        <w:ind w:left="360"/>
      </w:pPr>
      <w:r>
        <w:rPr>
          <w:noProof/>
        </w:rPr>
        <w:lastRenderedPageBreak/>
        <w:drawing>
          <wp:inline distT="0" distB="0" distL="0" distR="0" wp14:anchorId="204972D3" wp14:editId="64B0AF7D">
            <wp:extent cx="5943600" cy="2466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EAE5C" w14:textId="566E7942" w:rsidR="009A7752" w:rsidRDefault="00573274" w:rsidP="009A7752">
      <w:pPr>
        <w:ind w:left="360"/>
      </w:pPr>
      <w:r>
        <w:rPr>
          <w:noProof/>
        </w:rPr>
        <w:drawing>
          <wp:inline distT="0" distB="0" distL="0" distR="0" wp14:anchorId="4D014CAA" wp14:editId="06100DED">
            <wp:extent cx="5943600" cy="3081655"/>
            <wp:effectExtent l="0" t="0" r="0" b="4445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B044" w14:textId="235E602B" w:rsidR="00573274" w:rsidRDefault="00573274" w:rsidP="009A7752">
      <w:pPr>
        <w:ind w:left="360"/>
      </w:pPr>
      <w:r>
        <w:rPr>
          <w:noProof/>
        </w:rPr>
        <w:lastRenderedPageBreak/>
        <w:drawing>
          <wp:inline distT="0" distB="0" distL="0" distR="0" wp14:anchorId="2D182FB1" wp14:editId="4A7FC967">
            <wp:extent cx="5943600" cy="3081655"/>
            <wp:effectExtent l="0" t="0" r="0" b="4445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0CBD" w14:textId="2051661A" w:rsidR="00573274" w:rsidRDefault="00573274" w:rsidP="00573274">
      <w:pPr>
        <w:pStyle w:val="ListParagraph"/>
        <w:numPr>
          <w:ilvl w:val="0"/>
          <w:numId w:val="4"/>
        </w:numPr>
      </w:pPr>
      <w:r>
        <w:t xml:space="preserve">The SQL code on line 13 is a select statement that is creating out table shown in </w:t>
      </w:r>
      <w:proofErr w:type="spellStart"/>
      <w:proofErr w:type="gramStart"/>
      <w:r>
        <w:t>SQLResult</w:t>
      </w:r>
      <w:proofErr w:type="spellEnd"/>
      <w:proofErr w:type="gramEnd"/>
      <w:r>
        <w:t xml:space="preserve"> </w:t>
      </w:r>
    </w:p>
    <w:p w14:paraId="6DC6B920" w14:textId="62369CBC" w:rsidR="00573274" w:rsidRDefault="006C5920" w:rsidP="00573274">
      <w:pPr>
        <w:pStyle w:val="ListParagraph"/>
        <w:numPr>
          <w:ilvl w:val="0"/>
          <w:numId w:val="4"/>
        </w:numPr>
      </w:pPr>
      <w:r>
        <w:t xml:space="preserve">One way to simplify lines 14 through 23 is to create a view to easily call this table setup. </w:t>
      </w:r>
    </w:p>
    <w:sectPr w:rsidR="00573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90A35"/>
    <w:multiLevelType w:val="hybridMultilevel"/>
    <w:tmpl w:val="7D882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24ECF"/>
    <w:multiLevelType w:val="hybridMultilevel"/>
    <w:tmpl w:val="E3225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B20B9"/>
    <w:multiLevelType w:val="hybridMultilevel"/>
    <w:tmpl w:val="E5883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F0CD2"/>
    <w:multiLevelType w:val="hybridMultilevel"/>
    <w:tmpl w:val="6ABAB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752"/>
    <w:rsid w:val="00573274"/>
    <w:rsid w:val="006C5920"/>
    <w:rsid w:val="009A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1157A"/>
  <w15:chartTrackingRefBased/>
  <w15:docId w15:val="{F0993424-34AA-40CD-8359-5D1C1FCBB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Smith</dc:creator>
  <cp:keywords/>
  <dc:description/>
  <cp:lastModifiedBy>George Smith</cp:lastModifiedBy>
  <cp:revision>1</cp:revision>
  <dcterms:created xsi:type="dcterms:W3CDTF">2021-03-22T18:08:00Z</dcterms:created>
  <dcterms:modified xsi:type="dcterms:W3CDTF">2021-03-22T18:44:00Z</dcterms:modified>
</cp:coreProperties>
</file>