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A50F2C1" w14:textId="56C85CEA" w:rsidR="0047614F" w:rsidRDefault="00000000">
      <w:r>
        <w:t xml:space="preserve"> </w:t>
      </w:r>
      <w:r>
        <w:br w:type="page"/>
      </w:r>
      <w:r>
        <w:rPr>
          <w:noProof/>
        </w:rPr>
        <mc:AlternateContent>
          <mc:Choice Requires="wpg">
            <w:drawing>
              <wp:anchor distT="114300" distB="114300" distL="114300" distR="114300" simplePos="0" relativeHeight="251659264" behindDoc="0" locked="0" layoutInCell="1" hidden="0" allowOverlap="1" wp14:anchorId="2FCC9D27" wp14:editId="57B5C0A0">
                <wp:simplePos x="0" y="0"/>
                <wp:positionH relativeFrom="column">
                  <wp:posOffset>-193349</wp:posOffset>
                </wp:positionH>
                <wp:positionV relativeFrom="paragraph">
                  <wp:posOffset>5684308</wp:posOffset>
                </wp:positionV>
                <wp:extent cx="5919788" cy="547773"/>
                <wp:effectExtent l="0" t="0" r="0" b="0"/>
                <wp:wrapNone/>
                <wp:docPr id="4" name="Rectangle 4"/>
                <wp:cNvGraphicFramePr/>
                <a:graphic xmlns:a="http://schemas.openxmlformats.org/drawingml/2006/main">
                  <a:graphicData uri="http://schemas.microsoft.com/office/word/2010/wordprocessingShape">
                    <wps:wsp>
                      <wps:cNvSpPr/>
                      <wps:spPr>
                        <a:xfrm>
                          <a:off x="2422500" y="3518400"/>
                          <a:ext cx="5847000" cy="523200"/>
                        </a:xfrm>
                        <a:prstGeom prst="rect">
                          <a:avLst/>
                        </a:prstGeom>
                        <a:noFill/>
                        <a:ln>
                          <a:noFill/>
                        </a:ln>
                      </wps:spPr>
                      <wps:txbx>
                        <w:txbxContent>
                          <w:p w14:paraId="7A3CC755" w14:textId="77777777" w:rsidR="0047614F" w:rsidRDefault="00000000">
                            <w:pPr>
                              <w:spacing w:line="240" w:lineRule="auto"/>
                              <w:textDirection w:val="btLr"/>
                            </w:pPr>
                            <w:r>
                              <w:rPr>
                                <w:b/>
                                <w:color w:val="000000"/>
                                <w:sz w:val="44"/>
                              </w:rPr>
                              <w:t>Module A1</w:t>
                            </w:r>
                            <w:r>
                              <w:rPr>
                                <w:color w:val="000000"/>
                                <w:sz w:val="44"/>
                              </w:rPr>
                              <w:t xml:space="preserve"> Accessing Security</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-193349</wp:posOffset>
                </wp:positionH>
                <wp:positionV relativeFrom="paragraph">
                  <wp:posOffset>5684308</wp:posOffset>
                </wp:positionV>
                <wp:extent cx="5919788" cy="547773"/>
                <wp:effectExtent b="0" l="0" r="0" t="0"/>
                <wp:wrapNone/>
                <wp:docPr id="4"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5919788" cy="547773"/>
                        </a:xfrm>
                        <a:prstGeom prst="rect"/>
                        <a:ln/>
                      </pic:spPr>
                    </pic:pic>
                  </a:graphicData>
                </a:graphic>
              </wp:anchor>
            </w:drawing>
          </mc:Fallback>
        </mc:AlternateContent>
      </w:r>
      <w:r>
        <w:rPr>
          <w:noProof/>
        </w:rPr>
        <mc:AlternateContent>
          <mc:Choice Requires="wpg">
            <w:drawing>
              <wp:anchor distT="114300" distB="114300" distL="114300" distR="114300" simplePos="0" relativeHeight="251660288" behindDoc="0" locked="0" layoutInCell="1" hidden="0" allowOverlap="1" wp14:anchorId="72ABA3B2" wp14:editId="3DB3E13F">
                <wp:simplePos x="0" y="0"/>
                <wp:positionH relativeFrom="column">
                  <wp:posOffset>-177799</wp:posOffset>
                </wp:positionH>
                <wp:positionV relativeFrom="paragraph">
                  <wp:posOffset>5207000</wp:posOffset>
                </wp:positionV>
                <wp:extent cx="5919788" cy="547773"/>
                <wp:effectExtent l="0" t="0" r="0" b="0"/>
                <wp:wrapNone/>
                <wp:docPr id="5" name="Rectangle 5"/>
                <wp:cNvGraphicFramePr/>
                <a:graphic xmlns:a="http://schemas.openxmlformats.org/drawingml/2006/main">
                  <a:graphicData uri="http://schemas.microsoft.com/office/word/2010/wordprocessingShape">
                    <wps:wsp>
                      <wps:cNvSpPr/>
                      <wps:spPr>
                        <a:xfrm>
                          <a:off x="2422500" y="3518400"/>
                          <a:ext cx="5847000" cy="523200"/>
                        </a:xfrm>
                        <a:prstGeom prst="rect">
                          <a:avLst/>
                        </a:prstGeom>
                        <a:noFill/>
                        <a:ln>
                          <a:noFill/>
                        </a:ln>
                      </wps:spPr>
                      <wps:txbx>
                        <w:txbxContent>
                          <w:p w14:paraId="1748DD4F" w14:textId="77777777" w:rsidR="0047614F" w:rsidRDefault="00000000">
                            <w:pPr>
                              <w:spacing w:line="240" w:lineRule="auto"/>
                              <w:textDirection w:val="btLr"/>
                            </w:pPr>
                            <w:r>
                              <w:rPr>
                                <w:color w:val="000000"/>
                                <w:sz w:val="44"/>
                              </w:rPr>
                              <w:t>54 Cyber Security</w:t>
                            </w: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114300" distT="114300" distL="114300" distR="114300" hidden="0" layoutInCell="1" locked="0" relativeHeight="0" simplePos="0">
                <wp:simplePos x="0" y="0"/>
                <wp:positionH relativeFrom="column">
                  <wp:posOffset>-177799</wp:posOffset>
                </wp:positionH>
                <wp:positionV relativeFrom="paragraph">
                  <wp:posOffset>5207000</wp:posOffset>
                </wp:positionV>
                <wp:extent cx="5919788" cy="547773"/>
                <wp:effectExtent b="0" l="0" r="0" t="0"/>
                <wp:wrapNone/>
                <wp:docPr id="5"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5919788" cy="547773"/>
                        </a:xfrm>
                        <a:prstGeom prst="rect"/>
                        <a:ln/>
                      </pic:spPr>
                    </pic:pic>
                  </a:graphicData>
                </a:graphic>
              </wp:anchor>
            </w:drawing>
          </mc:Fallback>
        </mc:AlternateContent>
      </w:r>
    </w:p>
    <w:p w14:paraId="1E7DAD7B" w14:textId="77777777" w:rsidR="0047614F" w:rsidRDefault="0047614F">
      <w:pPr>
        <w:sectPr w:rsidR="0047614F">
          <w:pgSz w:w="11906" w:h="16838"/>
          <w:pgMar w:top="1440" w:right="1440" w:bottom="1440" w:left="1440" w:header="720" w:footer="720" w:gutter="0"/>
          <w:pgNumType w:start="0"/>
          <w:cols w:space="720"/>
          <w:titlePg/>
        </w:sectPr>
      </w:pPr>
    </w:p>
    <w:p w14:paraId="56751994" w14:textId="77777777" w:rsidR="0047614F" w:rsidRDefault="00000000">
      <w:pPr>
        <w:widowControl w:val="0"/>
        <w:spacing w:before="1" w:line="240" w:lineRule="auto"/>
        <w:ind w:left="140"/>
        <w:rPr>
          <w:rFonts w:ascii="Calibri" w:eastAsia="Calibri" w:hAnsi="Calibri" w:cs="Calibri"/>
          <w:b/>
          <w:sz w:val="32"/>
          <w:szCs w:val="32"/>
        </w:rPr>
      </w:pPr>
      <w:r>
        <w:rPr>
          <w:rFonts w:ascii="Calibri" w:eastAsia="Calibri" w:hAnsi="Calibri" w:cs="Calibri"/>
          <w:b/>
          <w:color w:val="2D74B5"/>
          <w:sz w:val="32"/>
          <w:szCs w:val="32"/>
        </w:rPr>
        <w:lastRenderedPageBreak/>
        <w:t>Contents</w:t>
      </w:r>
    </w:p>
    <w:p w14:paraId="6563310F" w14:textId="77777777" w:rsidR="0047614F" w:rsidRDefault="00000000">
      <w:pPr>
        <w:widowControl w:val="0"/>
        <w:tabs>
          <w:tab w:val="right" w:leader="dot" w:pos="9769"/>
        </w:tabs>
        <w:spacing w:before="143" w:line="240" w:lineRule="auto"/>
        <w:ind w:left="140"/>
        <w:rPr>
          <w:rFonts w:ascii="Tahoma" w:eastAsia="Tahoma" w:hAnsi="Tahoma" w:cs="Tahoma"/>
          <w:b/>
          <w:sz w:val="20"/>
          <w:szCs w:val="20"/>
        </w:rPr>
      </w:pPr>
      <w:hyperlink w:anchor="_heading=h.30j0zll">
        <w:r>
          <w:rPr>
            <w:rFonts w:ascii="Tahoma" w:eastAsia="Tahoma" w:hAnsi="Tahoma" w:cs="Tahoma"/>
            <w:b/>
            <w:sz w:val="20"/>
            <w:szCs w:val="20"/>
          </w:rPr>
          <w:t>Introduction to Test Project</w:t>
        </w:r>
        <w:r>
          <w:rPr>
            <w:rFonts w:ascii="Tahoma" w:eastAsia="Tahoma" w:hAnsi="Tahoma" w:cs="Tahoma"/>
            <w:b/>
            <w:sz w:val="20"/>
            <w:szCs w:val="20"/>
          </w:rPr>
          <w:tab/>
          <w:t>3</w:t>
        </w:r>
      </w:hyperlink>
    </w:p>
    <w:p w14:paraId="295DF4AD" w14:textId="77777777" w:rsidR="0047614F" w:rsidRDefault="00000000">
      <w:pPr>
        <w:widowControl w:val="0"/>
        <w:tabs>
          <w:tab w:val="right" w:leader="dot" w:pos="9769"/>
        </w:tabs>
        <w:spacing w:before="20" w:line="240" w:lineRule="auto"/>
        <w:ind w:left="140"/>
        <w:rPr>
          <w:rFonts w:ascii="Tahoma" w:eastAsia="Tahoma" w:hAnsi="Tahoma" w:cs="Tahoma"/>
          <w:b/>
          <w:sz w:val="20"/>
          <w:szCs w:val="20"/>
        </w:rPr>
      </w:pPr>
      <w:hyperlink w:anchor="_heading=h.3znysh7">
        <w:r>
          <w:rPr>
            <w:rFonts w:ascii="Tahoma" w:eastAsia="Tahoma" w:hAnsi="Tahoma" w:cs="Tahoma"/>
            <w:b/>
            <w:sz w:val="20"/>
            <w:szCs w:val="20"/>
          </w:rPr>
          <w:t>Introduction</w:t>
        </w:r>
        <w:r>
          <w:rPr>
            <w:rFonts w:ascii="Tahoma" w:eastAsia="Tahoma" w:hAnsi="Tahoma" w:cs="Tahoma"/>
            <w:b/>
            <w:sz w:val="20"/>
            <w:szCs w:val="20"/>
          </w:rPr>
          <w:tab/>
          <w:t>3</w:t>
        </w:r>
      </w:hyperlink>
    </w:p>
    <w:p w14:paraId="14805DBA" w14:textId="77777777" w:rsidR="0047614F" w:rsidRDefault="00000000">
      <w:pPr>
        <w:widowControl w:val="0"/>
        <w:tabs>
          <w:tab w:val="right" w:leader="dot" w:pos="9768"/>
        </w:tabs>
        <w:spacing w:before="59" w:line="240" w:lineRule="auto"/>
        <w:ind w:left="140"/>
        <w:rPr>
          <w:rFonts w:ascii="Verdana" w:eastAsia="Verdana" w:hAnsi="Verdana" w:cs="Verdana"/>
          <w:i/>
          <w:sz w:val="18"/>
          <w:szCs w:val="18"/>
        </w:rPr>
      </w:pPr>
      <w:hyperlink w:anchor="_heading=h.tyjcwt">
        <w:r>
          <w:rPr>
            <w:rFonts w:ascii="Verdana" w:eastAsia="Verdana" w:hAnsi="Verdana" w:cs="Verdana"/>
            <w:i/>
            <w:sz w:val="18"/>
            <w:szCs w:val="18"/>
          </w:rPr>
          <w:t>Physical Topology</w:t>
        </w:r>
        <w:r>
          <w:rPr>
            <w:rFonts w:ascii="Verdana" w:eastAsia="Verdana" w:hAnsi="Verdana" w:cs="Verdana"/>
            <w:i/>
            <w:sz w:val="18"/>
            <w:szCs w:val="18"/>
          </w:rPr>
          <w:tab/>
          <w:t>3</w:t>
        </w:r>
      </w:hyperlink>
    </w:p>
    <w:p w14:paraId="1B9869FC" w14:textId="77777777" w:rsidR="0047614F" w:rsidRDefault="00000000">
      <w:pPr>
        <w:widowControl w:val="0"/>
        <w:tabs>
          <w:tab w:val="right" w:leader="dot" w:pos="9768"/>
        </w:tabs>
        <w:spacing w:before="16" w:line="240" w:lineRule="auto"/>
        <w:ind w:left="140"/>
        <w:rPr>
          <w:rFonts w:ascii="Verdana" w:eastAsia="Verdana" w:hAnsi="Verdana" w:cs="Verdana"/>
          <w:i/>
          <w:sz w:val="18"/>
          <w:szCs w:val="18"/>
        </w:rPr>
      </w:pPr>
      <w:hyperlink w:anchor="_heading=h.1t3h5sf">
        <w:r>
          <w:rPr>
            <w:rFonts w:ascii="Verdana" w:eastAsia="Verdana" w:hAnsi="Verdana" w:cs="Verdana"/>
            <w:i/>
            <w:sz w:val="18"/>
            <w:szCs w:val="18"/>
          </w:rPr>
          <w:t>Logical Topology</w:t>
        </w:r>
        <w:r>
          <w:rPr>
            <w:rFonts w:ascii="Verdana" w:eastAsia="Verdana" w:hAnsi="Verdana" w:cs="Verdana"/>
            <w:i/>
            <w:sz w:val="18"/>
            <w:szCs w:val="18"/>
          </w:rPr>
          <w:tab/>
          <w:t>5</w:t>
        </w:r>
      </w:hyperlink>
    </w:p>
    <w:p w14:paraId="4126B1FA" w14:textId="77777777" w:rsidR="0047614F" w:rsidRDefault="00000000">
      <w:pPr>
        <w:widowControl w:val="0"/>
        <w:tabs>
          <w:tab w:val="right" w:leader="dot" w:pos="9769"/>
        </w:tabs>
        <w:spacing w:before="137" w:line="240" w:lineRule="auto"/>
        <w:ind w:left="140"/>
        <w:rPr>
          <w:rFonts w:ascii="Tahoma" w:eastAsia="Tahoma" w:hAnsi="Tahoma" w:cs="Tahoma"/>
          <w:b/>
          <w:sz w:val="20"/>
          <w:szCs w:val="20"/>
        </w:rPr>
      </w:pPr>
      <w:hyperlink w:anchor="_heading=h.2s8eyo1">
        <w:r>
          <w:rPr>
            <w:rFonts w:ascii="Tahoma" w:eastAsia="Tahoma" w:hAnsi="Tahoma" w:cs="Tahoma"/>
            <w:b/>
            <w:sz w:val="20"/>
            <w:szCs w:val="20"/>
          </w:rPr>
          <w:t>Description of project and tasks</w:t>
        </w:r>
        <w:r>
          <w:rPr>
            <w:rFonts w:ascii="Tahoma" w:eastAsia="Tahoma" w:hAnsi="Tahoma" w:cs="Tahoma"/>
            <w:b/>
            <w:sz w:val="20"/>
            <w:szCs w:val="20"/>
          </w:rPr>
          <w:tab/>
          <w:t>5</w:t>
        </w:r>
      </w:hyperlink>
    </w:p>
    <w:p w14:paraId="04869DF7" w14:textId="77777777" w:rsidR="0047614F" w:rsidRDefault="00000000">
      <w:pPr>
        <w:widowControl w:val="0"/>
        <w:tabs>
          <w:tab w:val="right" w:leader="dot" w:pos="9769"/>
        </w:tabs>
        <w:spacing w:before="20" w:line="240" w:lineRule="auto"/>
        <w:ind w:left="140"/>
        <w:rPr>
          <w:rFonts w:ascii="Tahoma" w:eastAsia="Tahoma" w:hAnsi="Tahoma" w:cs="Tahoma"/>
          <w:b/>
          <w:sz w:val="20"/>
          <w:szCs w:val="20"/>
        </w:rPr>
      </w:pPr>
      <w:hyperlink w:anchor="_heading=h.3rdcrjn">
        <w:r>
          <w:rPr>
            <w:rFonts w:ascii="Tahoma" w:eastAsia="Tahoma" w:hAnsi="Tahoma" w:cs="Tahoma"/>
            <w:b/>
            <w:sz w:val="20"/>
            <w:szCs w:val="20"/>
          </w:rPr>
          <w:t>Instructions to the Competitor</w:t>
        </w:r>
        <w:r>
          <w:rPr>
            <w:rFonts w:ascii="Tahoma" w:eastAsia="Tahoma" w:hAnsi="Tahoma" w:cs="Tahoma"/>
            <w:b/>
            <w:sz w:val="20"/>
            <w:szCs w:val="20"/>
          </w:rPr>
          <w:tab/>
          <w:t>5</w:t>
        </w:r>
      </w:hyperlink>
    </w:p>
    <w:p w14:paraId="3B66AD8D" w14:textId="77777777" w:rsidR="0047614F" w:rsidRDefault="00000000">
      <w:pPr>
        <w:widowControl w:val="0"/>
        <w:tabs>
          <w:tab w:val="right" w:leader="dot" w:pos="9769"/>
        </w:tabs>
        <w:spacing w:before="20" w:line="240" w:lineRule="auto"/>
        <w:ind w:left="140"/>
        <w:rPr>
          <w:rFonts w:ascii="Tahoma" w:eastAsia="Tahoma" w:hAnsi="Tahoma" w:cs="Tahoma"/>
          <w:b/>
          <w:sz w:val="20"/>
          <w:szCs w:val="20"/>
        </w:rPr>
      </w:pPr>
      <w:hyperlink r:id="rId9" w:anchor="heading=h.lnxbz9">
        <w:r>
          <w:rPr>
            <w:rFonts w:ascii="Tahoma" w:eastAsia="Tahoma" w:hAnsi="Tahoma" w:cs="Tahoma"/>
            <w:b/>
            <w:sz w:val="20"/>
            <w:szCs w:val="20"/>
          </w:rPr>
          <w:t>Appendix 1</w:t>
        </w:r>
        <w:r>
          <w:rPr>
            <w:rFonts w:ascii="Tahoma" w:eastAsia="Tahoma" w:hAnsi="Tahoma" w:cs="Tahoma"/>
            <w:b/>
            <w:sz w:val="20"/>
            <w:szCs w:val="20"/>
          </w:rPr>
          <w:tab/>
        </w:r>
      </w:hyperlink>
    </w:p>
    <w:p w14:paraId="6D1CC320" w14:textId="77777777" w:rsidR="0047614F" w:rsidRDefault="00000000">
      <w:pPr>
        <w:widowControl w:val="0"/>
        <w:tabs>
          <w:tab w:val="right" w:leader="dot" w:pos="9769"/>
        </w:tabs>
        <w:spacing w:before="20" w:line="240" w:lineRule="auto"/>
        <w:ind w:left="140"/>
        <w:rPr>
          <w:rFonts w:ascii="Tahoma" w:eastAsia="Tahoma" w:hAnsi="Tahoma" w:cs="Tahoma"/>
          <w:b/>
          <w:sz w:val="20"/>
          <w:szCs w:val="20"/>
        </w:rPr>
      </w:pPr>
      <w:hyperlink r:id="rId10" w:anchor="heading=h.lnxbz9">
        <w:r>
          <w:rPr>
            <w:rFonts w:ascii="Tahoma" w:eastAsia="Tahoma" w:hAnsi="Tahoma" w:cs="Tahoma"/>
            <w:b/>
            <w:sz w:val="20"/>
            <w:szCs w:val="20"/>
          </w:rPr>
          <w:t>Executive Summary</w:t>
        </w:r>
        <w:r>
          <w:rPr>
            <w:rFonts w:ascii="Tahoma" w:eastAsia="Tahoma" w:hAnsi="Tahoma" w:cs="Tahoma"/>
            <w:b/>
            <w:sz w:val="20"/>
            <w:szCs w:val="20"/>
          </w:rPr>
          <w:tab/>
        </w:r>
      </w:hyperlink>
    </w:p>
    <w:p w14:paraId="037698B7" w14:textId="77777777" w:rsidR="0047614F" w:rsidRDefault="00000000">
      <w:pPr>
        <w:widowControl w:val="0"/>
        <w:tabs>
          <w:tab w:val="right" w:leader="dot" w:pos="9769"/>
        </w:tabs>
        <w:spacing w:before="21" w:line="240" w:lineRule="auto"/>
        <w:ind w:left="140"/>
        <w:rPr>
          <w:rFonts w:ascii="Tahoma" w:eastAsia="Tahoma" w:hAnsi="Tahoma" w:cs="Tahoma"/>
          <w:b/>
          <w:sz w:val="20"/>
          <w:szCs w:val="20"/>
        </w:rPr>
        <w:sectPr w:rsidR="0047614F">
          <w:headerReference w:type="default" r:id="rId11"/>
          <w:footerReference w:type="default" r:id="rId12"/>
          <w:pgSz w:w="11906" w:h="16838"/>
          <w:pgMar w:top="1620" w:right="992" w:bottom="1040" w:left="708" w:header="567" w:footer="854" w:gutter="0"/>
          <w:pgNumType w:start="2"/>
          <w:cols w:space="720"/>
        </w:sectPr>
      </w:pPr>
      <w:hyperlink r:id="rId13" w:anchor="heading=h.44sinio">
        <w:r>
          <w:rPr>
            <w:rFonts w:ascii="Tahoma" w:eastAsia="Tahoma" w:hAnsi="Tahoma" w:cs="Tahoma"/>
            <w:b/>
            <w:sz w:val="20"/>
            <w:szCs w:val="20"/>
          </w:rPr>
          <w:t>Table 1</w:t>
        </w:r>
        <w:r>
          <w:rPr>
            <w:rFonts w:ascii="Tahoma" w:eastAsia="Tahoma" w:hAnsi="Tahoma" w:cs="Tahoma"/>
            <w:b/>
            <w:sz w:val="20"/>
            <w:szCs w:val="20"/>
          </w:rPr>
          <w:tab/>
        </w:r>
      </w:hyperlink>
    </w:p>
    <w:p w14:paraId="77CD6225" w14:textId="77777777" w:rsidR="0047614F" w:rsidRDefault="00000000">
      <w:pPr>
        <w:pStyle w:val="Heading1"/>
        <w:keepNext w:val="0"/>
        <w:keepLines w:val="0"/>
        <w:widowControl w:val="0"/>
        <w:spacing w:before="393" w:after="0" w:line="240" w:lineRule="auto"/>
        <w:ind w:left="140"/>
        <w:rPr>
          <w:rFonts w:ascii="Tahoma" w:eastAsia="Tahoma" w:hAnsi="Tahoma" w:cs="Tahoma"/>
          <w:b/>
        </w:rPr>
      </w:pPr>
      <w:bookmarkStart w:id="0" w:name="bookmark=kix.4ffma7o7ldp3" w:colFirst="0" w:colLast="0"/>
      <w:bookmarkStart w:id="1" w:name="_heading=h.30j0zll" w:colFirst="0" w:colLast="0"/>
      <w:bookmarkEnd w:id="0"/>
      <w:bookmarkEnd w:id="1"/>
      <w:r>
        <w:rPr>
          <w:rFonts w:ascii="Tahoma" w:eastAsia="Tahoma" w:hAnsi="Tahoma" w:cs="Tahoma"/>
          <w:b/>
          <w:color w:val="003763"/>
        </w:rPr>
        <w:lastRenderedPageBreak/>
        <w:t>Introduction to Test Project</w:t>
      </w:r>
    </w:p>
    <w:p w14:paraId="1D3B1217" w14:textId="77777777" w:rsidR="0047614F" w:rsidRDefault="00000000">
      <w:pPr>
        <w:widowControl w:val="0"/>
        <w:spacing w:before="137" w:line="259" w:lineRule="auto"/>
        <w:ind w:left="140" w:right="133"/>
        <w:rPr>
          <w:sz w:val="20"/>
          <w:szCs w:val="20"/>
        </w:rPr>
      </w:pPr>
      <w:r>
        <w:rPr>
          <w:sz w:val="20"/>
          <w:szCs w:val="20"/>
        </w:rPr>
        <w:t xml:space="preserve">You have been asked to assess the security configuration of a website set up on a Linux server using Apache. Your clients are non-technical and hired a consultant to do the configuration of the website settings, but aren’t sure of how secure it would be for them to upload their content and put it online. The intention is to have only the members of the </w:t>
      </w:r>
      <w:proofErr w:type="spellStart"/>
      <w:r>
        <w:rPr>
          <w:sz w:val="20"/>
          <w:szCs w:val="20"/>
        </w:rPr>
        <w:t>webusers</w:t>
      </w:r>
      <w:proofErr w:type="spellEnd"/>
      <w:r>
        <w:rPr>
          <w:sz w:val="20"/>
          <w:szCs w:val="20"/>
        </w:rPr>
        <w:t xml:space="preserve"> group from the domain have access. They are looking for your recommendations in terms of what possible vulnerabilities exist in the system, why these vulnerabilities might be a problem and what they could do to fix the issues.</w:t>
      </w:r>
    </w:p>
    <w:p w14:paraId="7E31BE84" w14:textId="77777777" w:rsidR="0047614F" w:rsidRDefault="0047614F">
      <w:pPr>
        <w:widowControl w:val="0"/>
        <w:spacing w:line="240" w:lineRule="auto"/>
        <w:rPr>
          <w:sz w:val="20"/>
          <w:szCs w:val="20"/>
        </w:rPr>
      </w:pPr>
    </w:p>
    <w:p w14:paraId="5566B6B4" w14:textId="77777777" w:rsidR="0047614F" w:rsidRDefault="0047614F">
      <w:pPr>
        <w:widowControl w:val="0"/>
        <w:spacing w:before="20" w:line="240" w:lineRule="auto"/>
        <w:rPr>
          <w:sz w:val="20"/>
          <w:szCs w:val="20"/>
        </w:rPr>
      </w:pPr>
    </w:p>
    <w:p w14:paraId="607BEED5" w14:textId="77777777" w:rsidR="0047614F" w:rsidRDefault="00000000">
      <w:pPr>
        <w:widowControl w:val="0"/>
        <w:spacing w:line="240" w:lineRule="auto"/>
        <w:ind w:left="140"/>
        <w:rPr>
          <w:rFonts w:ascii="Tahoma" w:eastAsia="Tahoma" w:hAnsi="Tahoma" w:cs="Tahoma"/>
          <w:sz w:val="20"/>
          <w:szCs w:val="20"/>
        </w:rPr>
      </w:pPr>
      <w:r>
        <w:rPr>
          <w:rFonts w:ascii="Tahoma" w:eastAsia="Tahoma" w:hAnsi="Tahoma" w:cs="Tahoma"/>
          <w:sz w:val="20"/>
          <w:szCs w:val="20"/>
        </w:rPr>
        <w:t>Login credentials for the competitor Laptops are as follows:</w:t>
      </w:r>
    </w:p>
    <w:p w14:paraId="0D863A3F" w14:textId="77777777" w:rsidR="0047614F" w:rsidRDefault="00000000">
      <w:pPr>
        <w:widowControl w:val="0"/>
        <w:spacing w:before="179" w:line="420" w:lineRule="auto"/>
        <w:ind w:left="140" w:right="5719"/>
        <w:rPr>
          <w:rFonts w:ascii="Tahoma" w:eastAsia="Tahoma" w:hAnsi="Tahoma" w:cs="Tahoma"/>
          <w:b/>
          <w:sz w:val="20"/>
          <w:szCs w:val="20"/>
        </w:rPr>
      </w:pPr>
      <w:proofErr w:type="gramStart"/>
      <w:r>
        <w:rPr>
          <w:rFonts w:ascii="Tahoma" w:eastAsia="Tahoma" w:hAnsi="Tahoma" w:cs="Tahoma"/>
          <w:sz w:val="20"/>
          <w:szCs w:val="20"/>
        </w:rPr>
        <w:t>User:</w:t>
      </w:r>
      <w:r>
        <w:rPr>
          <w:rFonts w:ascii="Tahoma" w:eastAsia="Tahoma" w:hAnsi="Tahoma" w:cs="Tahoma"/>
          <w:b/>
          <w:sz w:val="20"/>
          <w:szCs w:val="20"/>
        </w:rPr>
        <w:t>Competitor</w:t>
      </w:r>
      <w:proofErr w:type="gramEnd"/>
      <w:r>
        <w:rPr>
          <w:rFonts w:ascii="Tahoma" w:eastAsia="Tahoma" w:hAnsi="Tahoma" w:cs="Tahoma"/>
          <w:b/>
          <w:sz w:val="20"/>
          <w:szCs w:val="20"/>
        </w:rPr>
        <w:t xml:space="preserve">0 </w:t>
      </w:r>
      <w:proofErr w:type="spellStart"/>
      <w:proofErr w:type="gramStart"/>
      <w:r>
        <w:rPr>
          <w:rFonts w:ascii="Tahoma" w:eastAsia="Tahoma" w:hAnsi="Tahoma" w:cs="Tahoma"/>
          <w:sz w:val="20"/>
          <w:szCs w:val="20"/>
        </w:rPr>
        <w:t>Password:</w:t>
      </w:r>
      <w:r>
        <w:rPr>
          <w:rFonts w:ascii="Tahoma" w:eastAsia="Tahoma" w:hAnsi="Tahoma" w:cs="Tahoma"/>
          <w:b/>
          <w:sz w:val="20"/>
          <w:szCs w:val="20"/>
        </w:rPr>
        <w:t>CharterDressing</w:t>
      </w:r>
      <w:proofErr w:type="spellEnd"/>
      <w:proofErr w:type="gramEnd"/>
    </w:p>
    <w:p w14:paraId="717546B2" w14:textId="77777777" w:rsidR="0047614F" w:rsidRDefault="0047614F">
      <w:pPr>
        <w:widowControl w:val="0"/>
        <w:spacing w:line="240" w:lineRule="auto"/>
        <w:rPr>
          <w:rFonts w:ascii="Tahoma" w:eastAsia="Tahoma" w:hAnsi="Tahoma" w:cs="Tahoma"/>
          <w:b/>
          <w:sz w:val="20"/>
          <w:szCs w:val="20"/>
        </w:rPr>
      </w:pPr>
    </w:p>
    <w:p w14:paraId="3B260344" w14:textId="77777777" w:rsidR="0047614F" w:rsidRDefault="0047614F">
      <w:pPr>
        <w:widowControl w:val="0"/>
        <w:spacing w:before="156" w:line="240" w:lineRule="auto"/>
        <w:rPr>
          <w:rFonts w:ascii="Tahoma" w:eastAsia="Tahoma" w:hAnsi="Tahoma" w:cs="Tahoma"/>
          <w:b/>
          <w:sz w:val="20"/>
          <w:szCs w:val="20"/>
        </w:rPr>
      </w:pPr>
    </w:p>
    <w:p w14:paraId="3C58110F" w14:textId="77777777" w:rsidR="0047614F" w:rsidRDefault="00000000">
      <w:pPr>
        <w:pStyle w:val="Heading1"/>
        <w:keepNext w:val="0"/>
        <w:keepLines w:val="0"/>
        <w:widowControl w:val="0"/>
        <w:spacing w:before="1" w:after="0" w:line="240" w:lineRule="auto"/>
        <w:ind w:left="140"/>
        <w:rPr>
          <w:rFonts w:ascii="Tahoma" w:eastAsia="Tahoma" w:hAnsi="Tahoma" w:cs="Tahoma"/>
          <w:b/>
        </w:rPr>
      </w:pPr>
      <w:bookmarkStart w:id="2" w:name="bookmark=kix.l1mo7qpt5n74" w:colFirst="0" w:colLast="0"/>
      <w:bookmarkStart w:id="3" w:name="_heading=h.3znysh7" w:colFirst="0" w:colLast="0"/>
      <w:bookmarkEnd w:id="2"/>
      <w:bookmarkEnd w:id="3"/>
      <w:r>
        <w:rPr>
          <w:rFonts w:ascii="Tahoma" w:eastAsia="Tahoma" w:hAnsi="Tahoma" w:cs="Tahoma"/>
          <w:b/>
          <w:color w:val="003763"/>
        </w:rPr>
        <w:t>Introduction</w:t>
      </w:r>
    </w:p>
    <w:p w14:paraId="19933F9F" w14:textId="77777777" w:rsidR="0047614F" w:rsidRDefault="00000000">
      <w:pPr>
        <w:pStyle w:val="Heading2"/>
        <w:keepNext w:val="0"/>
        <w:keepLines w:val="0"/>
        <w:widowControl w:val="0"/>
        <w:spacing w:before="206" w:after="0" w:line="240" w:lineRule="auto"/>
        <w:ind w:left="140"/>
        <w:rPr>
          <w:rFonts w:ascii="Tahoma" w:eastAsia="Tahoma" w:hAnsi="Tahoma" w:cs="Tahoma"/>
          <w:b/>
          <w:sz w:val="22"/>
          <w:szCs w:val="22"/>
        </w:rPr>
      </w:pPr>
      <w:bookmarkStart w:id="4" w:name="bookmark=kix.1aja50xne8vm" w:colFirst="0" w:colLast="0"/>
      <w:bookmarkStart w:id="5" w:name="_heading=h.tyjcwt" w:colFirst="0" w:colLast="0"/>
      <w:bookmarkEnd w:id="4"/>
      <w:bookmarkEnd w:id="5"/>
      <w:r>
        <w:rPr>
          <w:rFonts w:ascii="Tahoma" w:eastAsia="Tahoma" w:hAnsi="Tahoma" w:cs="Tahoma"/>
          <w:b/>
          <w:color w:val="003763"/>
          <w:sz w:val="22"/>
          <w:szCs w:val="22"/>
        </w:rPr>
        <w:t>Physical Topology</w:t>
      </w:r>
    </w:p>
    <w:p w14:paraId="40FC8211" w14:textId="77777777" w:rsidR="0047614F" w:rsidRDefault="00000000">
      <w:pPr>
        <w:widowControl w:val="0"/>
        <w:spacing w:before="71" w:line="259" w:lineRule="auto"/>
        <w:ind w:left="140" w:right="222"/>
        <w:jc w:val="both"/>
        <w:rPr>
          <w:sz w:val="20"/>
          <w:szCs w:val="20"/>
        </w:rPr>
        <w:sectPr w:rsidR="0047614F">
          <w:pgSz w:w="11906" w:h="16838"/>
          <w:pgMar w:top="1840" w:right="992" w:bottom="1280" w:left="992" w:header="1134" w:footer="1095" w:gutter="0"/>
          <w:cols w:space="720"/>
        </w:sectPr>
      </w:pPr>
      <w:r>
        <w:rPr>
          <w:sz w:val="20"/>
          <w:szCs w:val="20"/>
        </w:rPr>
        <w:t xml:space="preserve">The physical topology of this project is as follows: competitors from each team will use VMWare Workstation to access VM’s hosted on a local </w:t>
      </w:r>
      <w:proofErr w:type="spellStart"/>
      <w:r>
        <w:rPr>
          <w:sz w:val="20"/>
          <w:szCs w:val="20"/>
        </w:rPr>
        <w:t>ESXi</w:t>
      </w:r>
      <w:proofErr w:type="spellEnd"/>
      <w:r>
        <w:rPr>
          <w:sz w:val="20"/>
          <w:szCs w:val="20"/>
        </w:rPr>
        <w:t xml:space="preserve"> server. All teams will have the same configuration and VM’s, but only have access to their own VM’s. As per the following diagram:</w:t>
      </w:r>
    </w:p>
    <w:p w14:paraId="32168EB5" w14:textId="77777777" w:rsidR="0047614F" w:rsidRDefault="00000000">
      <w:pPr>
        <w:widowControl w:val="0"/>
        <w:spacing w:line="240" w:lineRule="auto"/>
        <w:rPr>
          <w:sz w:val="20"/>
          <w:szCs w:val="20"/>
        </w:rPr>
      </w:pPr>
      <w:r>
        <w:rPr>
          <w:noProof/>
        </w:rPr>
        <w:lastRenderedPageBreak/>
        <w:drawing>
          <wp:anchor distT="0" distB="0" distL="0" distR="0" simplePos="0" relativeHeight="251661312" behindDoc="0" locked="0" layoutInCell="1" hidden="0" allowOverlap="1" wp14:anchorId="38D4F1D9" wp14:editId="5C4EE201">
            <wp:simplePos x="0" y="0"/>
            <wp:positionH relativeFrom="column">
              <wp:posOffset>1130780</wp:posOffset>
            </wp:positionH>
            <wp:positionV relativeFrom="paragraph">
              <wp:posOffset>0</wp:posOffset>
            </wp:positionV>
            <wp:extent cx="4042093" cy="4772343"/>
            <wp:effectExtent l="0" t="0" r="0" b="0"/>
            <wp:wrapSquare wrapText="bothSides" distT="0" distB="0" distL="0" distR="0"/>
            <wp:docPr id="9" name="image4.jpg" descr="A diagram of computer servers  Description automatically generated "/>
            <wp:cNvGraphicFramePr/>
            <a:graphic xmlns:a="http://schemas.openxmlformats.org/drawingml/2006/main">
              <a:graphicData uri="http://schemas.openxmlformats.org/drawingml/2006/picture">
                <pic:pic xmlns:pic="http://schemas.openxmlformats.org/drawingml/2006/picture">
                  <pic:nvPicPr>
                    <pic:cNvPr id="0" name="image4.jpg" descr="A diagram of computer servers  Description automatically generated "/>
                    <pic:cNvPicPr preferRelativeResize="0"/>
                  </pic:nvPicPr>
                  <pic:blipFill>
                    <a:blip r:embed="rId14"/>
                    <a:srcRect/>
                    <a:stretch>
                      <a:fillRect/>
                    </a:stretch>
                  </pic:blipFill>
                  <pic:spPr>
                    <a:xfrm>
                      <a:off x="0" y="0"/>
                      <a:ext cx="4042093" cy="4772343"/>
                    </a:xfrm>
                    <a:prstGeom prst="rect">
                      <a:avLst/>
                    </a:prstGeom>
                    <a:ln/>
                  </pic:spPr>
                </pic:pic>
              </a:graphicData>
            </a:graphic>
          </wp:anchor>
        </w:drawing>
      </w:r>
    </w:p>
    <w:p w14:paraId="266D8900" w14:textId="77777777" w:rsidR="0047614F" w:rsidRDefault="0047614F">
      <w:pPr>
        <w:widowControl w:val="0"/>
        <w:spacing w:line="240" w:lineRule="auto"/>
        <w:rPr>
          <w:sz w:val="20"/>
          <w:szCs w:val="20"/>
        </w:rPr>
      </w:pPr>
    </w:p>
    <w:p w14:paraId="532D9745" w14:textId="77777777" w:rsidR="0047614F" w:rsidRDefault="0047614F">
      <w:pPr>
        <w:widowControl w:val="0"/>
        <w:spacing w:line="240" w:lineRule="auto"/>
        <w:rPr>
          <w:sz w:val="20"/>
          <w:szCs w:val="20"/>
        </w:rPr>
      </w:pPr>
    </w:p>
    <w:p w14:paraId="17111CD8" w14:textId="77777777" w:rsidR="0047614F" w:rsidRDefault="0047614F">
      <w:pPr>
        <w:widowControl w:val="0"/>
        <w:spacing w:before="2" w:line="240" w:lineRule="auto"/>
        <w:rPr>
          <w:sz w:val="20"/>
          <w:szCs w:val="20"/>
        </w:rPr>
      </w:pPr>
    </w:p>
    <w:p w14:paraId="068C37BB" w14:textId="77777777" w:rsidR="0047614F" w:rsidRDefault="0047614F">
      <w:pPr>
        <w:widowControl w:val="0"/>
        <w:spacing w:line="240" w:lineRule="auto"/>
        <w:ind w:left="1714"/>
        <w:rPr>
          <w:sz w:val="20"/>
          <w:szCs w:val="20"/>
        </w:rPr>
        <w:sectPr w:rsidR="0047614F">
          <w:pgSz w:w="11906" w:h="16838"/>
          <w:pgMar w:top="1840" w:right="992" w:bottom="1280" w:left="992" w:header="1134" w:footer="1095" w:gutter="0"/>
          <w:cols w:space="720"/>
        </w:sectPr>
      </w:pPr>
    </w:p>
    <w:p w14:paraId="4C42A952" w14:textId="77777777" w:rsidR="0047614F" w:rsidRDefault="0047614F">
      <w:pPr>
        <w:widowControl w:val="0"/>
        <w:spacing w:before="147" w:line="240" w:lineRule="auto"/>
      </w:pPr>
    </w:p>
    <w:p w14:paraId="346684F5" w14:textId="77777777" w:rsidR="0047614F" w:rsidRDefault="00000000">
      <w:pPr>
        <w:pStyle w:val="Heading2"/>
        <w:keepNext w:val="0"/>
        <w:keepLines w:val="0"/>
        <w:widowControl w:val="0"/>
        <w:spacing w:before="0" w:after="0" w:line="240" w:lineRule="auto"/>
        <w:ind w:left="140"/>
        <w:rPr>
          <w:rFonts w:ascii="Tahoma" w:eastAsia="Tahoma" w:hAnsi="Tahoma" w:cs="Tahoma"/>
          <w:b/>
          <w:sz w:val="22"/>
          <w:szCs w:val="22"/>
        </w:rPr>
      </w:pPr>
      <w:bookmarkStart w:id="6" w:name="bookmark=kix.1nhmf4g780xq" w:colFirst="0" w:colLast="0"/>
      <w:bookmarkStart w:id="7" w:name="_heading=h.1t3h5sf" w:colFirst="0" w:colLast="0"/>
      <w:bookmarkEnd w:id="6"/>
      <w:bookmarkEnd w:id="7"/>
      <w:r>
        <w:rPr>
          <w:rFonts w:ascii="Tahoma" w:eastAsia="Tahoma" w:hAnsi="Tahoma" w:cs="Tahoma"/>
          <w:b/>
          <w:color w:val="003763"/>
          <w:sz w:val="22"/>
          <w:szCs w:val="22"/>
        </w:rPr>
        <w:t>Logical Topology</w:t>
      </w:r>
    </w:p>
    <w:p w14:paraId="5C07807F" w14:textId="77777777" w:rsidR="0047614F" w:rsidRDefault="00000000">
      <w:pPr>
        <w:widowControl w:val="0"/>
        <w:spacing w:before="69" w:line="256" w:lineRule="auto"/>
        <w:ind w:left="140"/>
        <w:rPr>
          <w:sz w:val="20"/>
          <w:szCs w:val="20"/>
        </w:rPr>
      </w:pPr>
      <w:r>
        <w:rPr>
          <w:sz w:val="20"/>
          <w:szCs w:val="20"/>
        </w:rPr>
        <w:t xml:space="preserve">The logical </w:t>
      </w:r>
      <w:proofErr w:type="spellStart"/>
      <w:r>
        <w:rPr>
          <w:sz w:val="20"/>
          <w:szCs w:val="20"/>
        </w:rPr>
        <w:t>toplogy</w:t>
      </w:r>
      <w:proofErr w:type="spellEnd"/>
      <w:r>
        <w:rPr>
          <w:sz w:val="20"/>
          <w:szCs w:val="20"/>
        </w:rPr>
        <w:t xml:space="preserve"> of the VM’s provided on the </w:t>
      </w:r>
      <w:proofErr w:type="spellStart"/>
      <w:r>
        <w:rPr>
          <w:sz w:val="20"/>
          <w:szCs w:val="20"/>
        </w:rPr>
        <w:t>ESXi</w:t>
      </w:r>
      <w:proofErr w:type="spellEnd"/>
      <w:r>
        <w:rPr>
          <w:sz w:val="20"/>
          <w:szCs w:val="20"/>
        </w:rPr>
        <w:t xml:space="preserve"> server is as follows with the following Network configuration:</w:t>
      </w:r>
    </w:p>
    <w:p w14:paraId="26D96BA5" w14:textId="77777777" w:rsidR="0047614F" w:rsidRDefault="00000000">
      <w:pPr>
        <w:widowControl w:val="0"/>
        <w:spacing w:before="115" w:line="240" w:lineRule="auto"/>
        <w:rPr>
          <w:sz w:val="20"/>
          <w:szCs w:val="20"/>
        </w:rPr>
      </w:pPr>
      <w:r>
        <w:rPr>
          <w:noProof/>
        </w:rPr>
        <w:drawing>
          <wp:anchor distT="0" distB="0" distL="0" distR="0" simplePos="0" relativeHeight="251662336" behindDoc="0" locked="0" layoutInCell="1" hidden="0" allowOverlap="1" wp14:anchorId="594127D7" wp14:editId="33A23707">
            <wp:simplePos x="0" y="0"/>
            <wp:positionH relativeFrom="column">
              <wp:posOffset>344886</wp:posOffset>
            </wp:positionH>
            <wp:positionV relativeFrom="paragraph">
              <wp:posOffset>234333</wp:posOffset>
            </wp:positionV>
            <wp:extent cx="3123074" cy="2226564"/>
            <wp:effectExtent l="0" t="0" r="0" b="0"/>
            <wp:wrapTopAndBottom distT="0" distB="0"/>
            <wp:docPr id="7" name="image1.jpg" descr="A diagram of a computer network  Description automatically generated "/>
            <wp:cNvGraphicFramePr/>
            <a:graphic xmlns:a="http://schemas.openxmlformats.org/drawingml/2006/main">
              <a:graphicData uri="http://schemas.openxmlformats.org/drawingml/2006/picture">
                <pic:pic xmlns:pic="http://schemas.openxmlformats.org/drawingml/2006/picture">
                  <pic:nvPicPr>
                    <pic:cNvPr id="0" name="image1.jpg" descr="A diagram of a computer network  Description automatically generated "/>
                    <pic:cNvPicPr preferRelativeResize="0"/>
                  </pic:nvPicPr>
                  <pic:blipFill>
                    <a:blip r:embed="rId15"/>
                    <a:srcRect/>
                    <a:stretch>
                      <a:fillRect/>
                    </a:stretch>
                  </pic:blipFill>
                  <pic:spPr>
                    <a:xfrm>
                      <a:off x="0" y="0"/>
                      <a:ext cx="3123074" cy="2226564"/>
                    </a:xfrm>
                    <a:prstGeom prst="rect">
                      <a:avLst/>
                    </a:prstGeom>
                    <a:ln/>
                  </pic:spPr>
                </pic:pic>
              </a:graphicData>
            </a:graphic>
          </wp:anchor>
        </w:drawing>
      </w:r>
    </w:p>
    <w:p w14:paraId="7E0354CE" w14:textId="77777777" w:rsidR="0047614F" w:rsidRDefault="0047614F">
      <w:pPr>
        <w:widowControl w:val="0"/>
        <w:spacing w:line="240" w:lineRule="auto"/>
        <w:rPr>
          <w:sz w:val="20"/>
          <w:szCs w:val="20"/>
        </w:rPr>
      </w:pPr>
    </w:p>
    <w:p w14:paraId="60D9680F" w14:textId="77777777" w:rsidR="0047614F" w:rsidRDefault="0047614F">
      <w:pPr>
        <w:widowControl w:val="0"/>
        <w:spacing w:line="240" w:lineRule="auto"/>
        <w:rPr>
          <w:sz w:val="20"/>
          <w:szCs w:val="20"/>
        </w:rPr>
      </w:pPr>
    </w:p>
    <w:p w14:paraId="0F79DFCB" w14:textId="77777777" w:rsidR="0047614F" w:rsidRDefault="0047614F">
      <w:pPr>
        <w:widowControl w:val="0"/>
        <w:spacing w:before="12" w:line="240" w:lineRule="auto"/>
        <w:rPr>
          <w:sz w:val="20"/>
          <w:szCs w:val="20"/>
        </w:rPr>
      </w:pPr>
    </w:p>
    <w:p w14:paraId="518B2824" w14:textId="77777777" w:rsidR="0047614F" w:rsidRDefault="00000000">
      <w:pPr>
        <w:pStyle w:val="Heading1"/>
        <w:keepNext w:val="0"/>
        <w:keepLines w:val="0"/>
        <w:widowControl w:val="0"/>
        <w:spacing w:before="0" w:after="0" w:line="240" w:lineRule="auto"/>
        <w:ind w:left="140"/>
        <w:rPr>
          <w:rFonts w:ascii="Tahoma" w:eastAsia="Tahoma" w:hAnsi="Tahoma" w:cs="Tahoma"/>
          <w:b/>
        </w:rPr>
      </w:pPr>
      <w:bookmarkStart w:id="8" w:name="bookmark=kix.kyais59ss3qb" w:colFirst="0" w:colLast="0"/>
      <w:bookmarkStart w:id="9" w:name="_heading=h.2s8eyo1" w:colFirst="0" w:colLast="0"/>
      <w:bookmarkEnd w:id="8"/>
      <w:bookmarkEnd w:id="9"/>
      <w:r>
        <w:rPr>
          <w:rFonts w:ascii="Tahoma" w:eastAsia="Tahoma" w:hAnsi="Tahoma" w:cs="Tahoma"/>
          <w:b/>
          <w:color w:val="003763"/>
        </w:rPr>
        <w:t>Description of project and tasks</w:t>
      </w:r>
    </w:p>
    <w:p w14:paraId="628FCC29" w14:textId="77777777" w:rsidR="0047614F" w:rsidRDefault="00000000">
      <w:pPr>
        <w:widowControl w:val="0"/>
        <w:spacing w:before="138" w:line="240" w:lineRule="auto"/>
        <w:ind w:left="140"/>
        <w:rPr>
          <w:sz w:val="20"/>
          <w:szCs w:val="20"/>
        </w:rPr>
      </w:pPr>
      <w:r>
        <w:rPr>
          <w:sz w:val="20"/>
          <w:szCs w:val="20"/>
        </w:rPr>
        <w:t xml:space="preserve">This is not a </w:t>
      </w:r>
      <w:proofErr w:type="spellStart"/>
      <w:r>
        <w:rPr>
          <w:sz w:val="20"/>
          <w:szCs w:val="20"/>
        </w:rPr>
        <w:t>pentest</w:t>
      </w:r>
      <w:proofErr w:type="spellEnd"/>
      <w:r>
        <w:rPr>
          <w:sz w:val="20"/>
          <w:szCs w:val="20"/>
        </w:rPr>
        <w:t>, but an investigation of an existing configuration.</w:t>
      </w:r>
    </w:p>
    <w:p w14:paraId="41982DFE" w14:textId="77777777" w:rsidR="0047614F" w:rsidRDefault="00000000">
      <w:pPr>
        <w:widowControl w:val="0"/>
        <w:spacing w:before="99" w:line="256" w:lineRule="auto"/>
        <w:ind w:left="140"/>
        <w:rPr>
          <w:sz w:val="20"/>
          <w:szCs w:val="20"/>
        </w:rPr>
      </w:pPr>
      <w:r>
        <w:rPr>
          <w:sz w:val="20"/>
          <w:szCs w:val="20"/>
        </w:rPr>
        <w:t xml:space="preserve">Given the short time frame and lack of Internet connectivity to investigate CV numbers etc., update the appendix of this to document to include: </w:t>
      </w:r>
    </w:p>
    <w:p w14:paraId="06292EBC" w14:textId="77777777" w:rsidR="0047614F" w:rsidRDefault="00000000">
      <w:pPr>
        <w:widowControl w:val="0"/>
        <w:numPr>
          <w:ilvl w:val="0"/>
          <w:numId w:val="1"/>
        </w:numPr>
        <w:tabs>
          <w:tab w:val="left" w:pos="422"/>
        </w:tabs>
        <w:spacing w:before="85" w:line="240" w:lineRule="auto"/>
        <w:ind w:left="422" w:hanging="282"/>
        <w:rPr>
          <w:rFonts w:ascii="Tahoma" w:eastAsia="Tahoma" w:hAnsi="Tahoma" w:cs="Tahoma"/>
          <w:sz w:val="20"/>
          <w:szCs w:val="20"/>
        </w:rPr>
      </w:pPr>
      <w:r>
        <w:rPr>
          <w:rFonts w:ascii="Tahoma" w:eastAsia="Tahoma" w:hAnsi="Tahoma" w:cs="Tahoma"/>
          <w:sz w:val="20"/>
          <w:szCs w:val="20"/>
        </w:rPr>
        <w:t>An executive summary of your findings on the overall network.</w:t>
      </w:r>
    </w:p>
    <w:p w14:paraId="74F2A461" w14:textId="77777777" w:rsidR="0047614F" w:rsidRDefault="00000000">
      <w:pPr>
        <w:widowControl w:val="0"/>
        <w:numPr>
          <w:ilvl w:val="0"/>
          <w:numId w:val="1"/>
        </w:numPr>
        <w:tabs>
          <w:tab w:val="left" w:pos="422"/>
        </w:tabs>
        <w:spacing w:before="24" w:line="240" w:lineRule="auto"/>
        <w:ind w:left="422" w:hanging="282"/>
        <w:rPr>
          <w:rFonts w:ascii="Tahoma" w:eastAsia="Tahoma" w:hAnsi="Tahoma" w:cs="Tahoma"/>
          <w:sz w:val="20"/>
          <w:szCs w:val="20"/>
        </w:rPr>
      </w:pPr>
      <w:r>
        <w:rPr>
          <w:rFonts w:ascii="Tahoma" w:eastAsia="Tahoma" w:hAnsi="Tahoma" w:cs="Tahoma"/>
          <w:sz w:val="20"/>
          <w:szCs w:val="20"/>
        </w:rPr>
        <w:t xml:space="preserve">A documentation of two vulnerabilities found in relation to the website (listed below). </w:t>
      </w:r>
    </w:p>
    <w:p w14:paraId="1B992563" w14:textId="77777777" w:rsidR="0047614F" w:rsidRDefault="0047614F">
      <w:pPr>
        <w:widowControl w:val="0"/>
        <w:spacing w:before="168" w:line="240" w:lineRule="auto"/>
        <w:rPr>
          <w:rFonts w:ascii="Tahoma" w:eastAsia="Tahoma" w:hAnsi="Tahoma" w:cs="Tahoma"/>
          <w:sz w:val="20"/>
          <w:szCs w:val="20"/>
        </w:rPr>
      </w:pPr>
    </w:p>
    <w:p w14:paraId="5D3BFC16" w14:textId="77777777" w:rsidR="0047614F" w:rsidRDefault="00000000">
      <w:pPr>
        <w:pStyle w:val="Heading1"/>
        <w:keepNext w:val="0"/>
        <w:keepLines w:val="0"/>
        <w:widowControl w:val="0"/>
        <w:spacing w:before="0" w:after="0" w:line="240" w:lineRule="auto"/>
        <w:ind w:left="140"/>
        <w:rPr>
          <w:rFonts w:ascii="Tahoma" w:eastAsia="Tahoma" w:hAnsi="Tahoma" w:cs="Tahoma"/>
          <w:b/>
        </w:rPr>
      </w:pPr>
      <w:bookmarkStart w:id="10" w:name="bookmark=kix.7xxal4lsng0h" w:colFirst="0" w:colLast="0"/>
      <w:bookmarkStart w:id="11" w:name="_heading=h.3rdcrjn" w:colFirst="0" w:colLast="0"/>
      <w:bookmarkEnd w:id="10"/>
      <w:bookmarkEnd w:id="11"/>
      <w:r>
        <w:rPr>
          <w:rFonts w:ascii="Tahoma" w:eastAsia="Tahoma" w:hAnsi="Tahoma" w:cs="Tahoma"/>
          <w:b/>
          <w:color w:val="003763"/>
        </w:rPr>
        <w:t>Instructions to the Competitor</w:t>
      </w:r>
    </w:p>
    <w:p w14:paraId="6142CFE0" w14:textId="77777777" w:rsidR="0047614F" w:rsidRDefault="00000000">
      <w:pPr>
        <w:widowControl w:val="0"/>
        <w:spacing w:before="136" w:line="240" w:lineRule="auto"/>
        <w:ind w:left="140"/>
        <w:rPr>
          <w:sz w:val="20"/>
          <w:szCs w:val="20"/>
        </w:rPr>
      </w:pPr>
      <w:r>
        <w:rPr>
          <w:sz w:val="20"/>
          <w:szCs w:val="20"/>
        </w:rPr>
        <w:t xml:space="preserve">All existing user accounts have a password of </w:t>
      </w:r>
      <w:r>
        <w:rPr>
          <w:b/>
          <w:sz w:val="20"/>
          <w:szCs w:val="20"/>
        </w:rPr>
        <w:t xml:space="preserve">P@ssw0rd </w:t>
      </w:r>
      <w:r>
        <w:rPr>
          <w:sz w:val="20"/>
          <w:szCs w:val="20"/>
        </w:rPr>
        <w:t>including the root and administrator accounts.</w:t>
      </w:r>
    </w:p>
    <w:p w14:paraId="5B2DB631" w14:textId="77777777" w:rsidR="0047614F" w:rsidRDefault="00000000">
      <w:pPr>
        <w:widowControl w:val="0"/>
        <w:spacing w:before="139" w:line="256" w:lineRule="auto"/>
        <w:ind w:left="140"/>
        <w:rPr>
          <w:sz w:val="20"/>
          <w:szCs w:val="20"/>
        </w:rPr>
      </w:pPr>
      <w:r>
        <w:rPr>
          <w:sz w:val="20"/>
          <w:szCs w:val="20"/>
        </w:rPr>
        <w:t>We know that this is a weak password to use and have done this for ease of use and assessment at the competition and should not be considered a vulnerability.</w:t>
      </w:r>
    </w:p>
    <w:p w14:paraId="03B34C46" w14:textId="77777777" w:rsidR="0047614F" w:rsidRDefault="00000000">
      <w:pPr>
        <w:widowControl w:val="0"/>
        <w:spacing w:before="125" w:line="256" w:lineRule="auto"/>
        <w:ind w:left="140" w:right="244"/>
        <w:rPr>
          <w:sz w:val="20"/>
          <w:szCs w:val="20"/>
        </w:rPr>
      </w:pPr>
      <w:r>
        <w:rPr>
          <w:sz w:val="20"/>
          <w:szCs w:val="20"/>
        </w:rPr>
        <w:t>All VM’s have statically configured IP addresses. You are responsible verifying if these are set correctly in the case that a setting on a virtual machine is different than this document.</w:t>
      </w:r>
    </w:p>
    <w:p w14:paraId="1081BE13" w14:textId="77777777" w:rsidR="0047614F" w:rsidRDefault="00000000">
      <w:pPr>
        <w:widowControl w:val="0"/>
        <w:spacing w:before="122" w:line="261" w:lineRule="auto"/>
        <w:ind w:left="140" w:right="133"/>
        <w:rPr>
          <w:sz w:val="20"/>
          <w:szCs w:val="20"/>
        </w:rPr>
      </w:pPr>
      <w:r>
        <w:rPr>
          <w:sz w:val="20"/>
          <w:szCs w:val="20"/>
        </w:rPr>
        <w:t xml:space="preserve">The </w:t>
      </w:r>
      <w:r>
        <w:rPr>
          <w:b/>
          <w:sz w:val="20"/>
          <w:szCs w:val="20"/>
        </w:rPr>
        <w:t xml:space="preserve">DC </w:t>
      </w:r>
      <w:r>
        <w:rPr>
          <w:sz w:val="20"/>
          <w:szCs w:val="20"/>
        </w:rPr>
        <w:t>machine hosts Active Directory, with a number of users and serves as the DNS server for the network.</w:t>
      </w:r>
    </w:p>
    <w:p w14:paraId="5C658B8F" w14:textId="77777777" w:rsidR="0047614F" w:rsidRDefault="00000000">
      <w:pPr>
        <w:widowControl w:val="0"/>
        <w:spacing w:before="115" w:line="240" w:lineRule="auto"/>
        <w:ind w:left="140"/>
        <w:rPr>
          <w:sz w:val="20"/>
          <w:szCs w:val="20"/>
        </w:rPr>
      </w:pPr>
      <w:r>
        <w:rPr>
          <w:sz w:val="20"/>
          <w:szCs w:val="20"/>
        </w:rPr>
        <w:lastRenderedPageBreak/>
        <w:t xml:space="preserve">The </w:t>
      </w:r>
      <w:r>
        <w:rPr>
          <w:b/>
          <w:sz w:val="20"/>
          <w:szCs w:val="20"/>
        </w:rPr>
        <w:t xml:space="preserve">WWW </w:t>
      </w:r>
      <w:r>
        <w:rPr>
          <w:sz w:val="20"/>
          <w:szCs w:val="20"/>
        </w:rPr>
        <w:t xml:space="preserve">machine hosts the </w:t>
      </w:r>
      <w:hyperlink r:id="rId16">
        <w:r>
          <w:rPr>
            <w:sz w:val="20"/>
            <w:szCs w:val="20"/>
          </w:rPr>
          <w:t>www.grimshay.ca</w:t>
        </w:r>
      </w:hyperlink>
      <w:r>
        <w:rPr>
          <w:sz w:val="20"/>
          <w:szCs w:val="20"/>
        </w:rPr>
        <w:t xml:space="preserve"> website to be assessed.</w:t>
      </w:r>
    </w:p>
    <w:p w14:paraId="3EA7D0AE" w14:textId="77777777" w:rsidR="0047614F" w:rsidRDefault="00000000">
      <w:pPr>
        <w:widowControl w:val="0"/>
        <w:spacing w:before="140" w:line="259" w:lineRule="auto"/>
        <w:ind w:left="140" w:right="189"/>
        <w:rPr>
          <w:sz w:val="20"/>
          <w:szCs w:val="20"/>
        </w:rPr>
      </w:pPr>
      <w:r>
        <w:rPr>
          <w:sz w:val="20"/>
          <w:szCs w:val="20"/>
        </w:rPr>
        <w:t xml:space="preserve">The </w:t>
      </w:r>
      <w:proofErr w:type="spellStart"/>
      <w:r>
        <w:rPr>
          <w:b/>
          <w:sz w:val="20"/>
          <w:szCs w:val="20"/>
        </w:rPr>
        <w:t>AMclient</w:t>
      </w:r>
      <w:proofErr w:type="spellEnd"/>
      <w:r>
        <w:rPr>
          <w:b/>
          <w:sz w:val="20"/>
          <w:szCs w:val="20"/>
        </w:rPr>
        <w:t xml:space="preserve"> </w:t>
      </w:r>
      <w:r>
        <w:rPr>
          <w:sz w:val="20"/>
          <w:szCs w:val="20"/>
        </w:rPr>
        <w:t xml:space="preserve">machines are domain joined and can be used to test access to the website. Chrome, putty, and Wireshark have been installed on the client machines to allow concurrent access and testing from both competitors at the same time. Any existing domain users or the local account can be used to access the client machines. </w:t>
      </w:r>
    </w:p>
    <w:p w14:paraId="46FD73FC" w14:textId="77777777" w:rsidR="0047614F" w:rsidRDefault="0047614F">
      <w:pPr>
        <w:widowControl w:val="0"/>
        <w:spacing w:before="140" w:line="259" w:lineRule="auto"/>
        <w:ind w:left="140" w:right="189"/>
        <w:rPr>
          <w:sz w:val="20"/>
          <w:szCs w:val="20"/>
        </w:rPr>
      </w:pPr>
    </w:p>
    <w:p w14:paraId="04575D0C" w14:textId="77777777" w:rsidR="0047614F" w:rsidRDefault="00000000">
      <w:pPr>
        <w:widowControl w:val="0"/>
        <w:spacing w:line="259" w:lineRule="auto"/>
        <w:ind w:left="140" w:right="231"/>
        <w:jc w:val="both"/>
        <w:rPr>
          <w:sz w:val="20"/>
          <w:szCs w:val="20"/>
        </w:rPr>
      </w:pPr>
      <w:r>
        <w:rPr>
          <w:sz w:val="20"/>
          <w:szCs w:val="20"/>
        </w:rPr>
        <w:t>Examine and familiarize yourself with the Virtual Machines write the executive summary in the appendix. No more than 500 words. You have been directed to assess the security of the Apache installation and website, not other machines or configurations.</w:t>
      </w:r>
    </w:p>
    <w:p w14:paraId="26994850" w14:textId="77777777" w:rsidR="0047614F" w:rsidRDefault="00000000">
      <w:pPr>
        <w:widowControl w:val="0"/>
        <w:spacing w:before="119" w:line="261" w:lineRule="auto"/>
        <w:ind w:left="140" w:right="177"/>
        <w:jc w:val="both"/>
        <w:rPr>
          <w:sz w:val="20"/>
          <w:szCs w:val="20"/>
        </w:rPr>
      </w:pPr>
      <w:r>
        <w:rPr>
          <w:sz w:val="20"/>
          <w:szCs w:val="20"/>
        </w:rPr>
        <w:t xml:space="preserve">For the Apache instance and website, select the two vulnerabilities which in your opinion are the most critical to address. Identify the vulnerabilities associated with </w:t>
      </w:r>
      <w:proofErr w:type="gramStart"/>
      <w:r>
        <w:rPr>
          <w:sz w:val="20"/>
          <w:szCs w:val="20"/>
        </w:rPr>
        <w:t>that services</w:t>
      </w:r>
      <w:proofErr w:type="gramEnd"/>
      <w:r>
        <w:rPr>
          <w:sz w:val="20"/>
          <w:szCs w:val="20"/>
        </w:rPr>
        <w:t xml:space="preserve"> in the Appendix on Table 1.</w:t>
      </w:r>
    </w:p>
    <w:p w14:paraId="6177EC51" w14:textId="77777777" w:rsidR="0047614F" w:rsidRDefault="00000000">
      <w:pPr>
        <w:widowControl w:val="0"/>
        <w:numPr>
          <w:ilvl w:val="0"/>
          <w:numId w:val="1"/>
        </w:numPr>
        <w:tabs>
          <w:tab w:val="left" w:pos="422"/>
        </w:tabs>
        <w:spacing w:before="117" w:line="240" w:lineRule="auto"/>
        <w:ind w:left="422" w:hanging="282"/>
        <w:rPr>
          <w:rFonts w:ascii="Tahoma" w:eastAsia="Tahoma" w:hAnsi="Tahoma" w:cs="Tahoma"/>
          <w:sz w:val="20"/>
          <w:szCs w:val="20"/>
        </w:rPr>
      </w:pPr>
      <w:r>
        <w:rPr>
          <w:rFonts w:ascii="Tahoma" w:eastAsia="Tahoma" w:hAnsi="Tahoma" w:cs="Tahoma"/>
          <w:sz w:val="20"/>
          <w:szCs w:val="20"/>
        </w:rPr>
        <w:t>https://</w:t>
      </w:r>
      <w:hyperlink r:id="rId17">
        <w:r>
          <w:rPr>
            <w:rFonts w:ascii="Tahoma" w:eastAsia="Tahoma" w:hAnsi="Tahoma" w:cs="Tahoma"/>
            <w:sz w:val="20"/>
            <w:szCs w:val="20"/>
          </w:rPr>
          <w:t>www.grimshay.ca</w:t>
        </w:r>
      </w:hyperlink>
      <w:r>
        <w:rPr>
          <w:rFonts w:ascii="Tahoma" w:eastAsia="Tahoma" w:hAnsi="Tahoma" w:cs="Tahoma"/>
          <w:sz w:val="20"/>
          <w:szCs w:val="20"/>
        </w:rPr>
        <w:t xml:space="preserve"> website on Linux server.</w:t>
      </w:r>
    </w:p>
    <w:p w14:paraId="50B1D5A9" w14:textId="77777777" w:rsidR="0047614F" w:rsidRDefault="00000000">
      <w:pPr>
        <w:widowControl w:val="0"/>
        <w:spacing w:before="145" w:line="259" w:lineRule="auto"/>
        <w:ind w:left="140" w:right="189"/>
        <w:rPr>
          <w:sz w:val="20"/>
          <w:szCs w:val="20"/>
        </w:rPr>
      </w:pPr>
      <w:r>
        <w:rPr>
          <w:sz w:val="20"/>
          <w:szCs w:val="20"/>
        </w:rPr>
        <w:t>This document will be provided digitally on the Competitor workstation, combine the answer documents to a single file for submission which should be left on desktop of the competitor. When you signal to experts that you are done it will be collected, make sure that you have labelled the file to be saved with your country code, and that experts are able to collect it before you leave.</w:t>
      </w:r>
    </w:p>
    <w:p w14:paraId="515EA65C" w14:textId="77777777" w:rsidR="0047614F" w:rsidRDefault="00000000">
      <w:pPr>
        <w:widowControl w:val="0"/>
        <w:spacing w:before="118" w:line="240" w:lineRule="auto"/>
        <w:ind w:left="140"/>
        <w:rPr>
          <w:sz w:val="20"/>
          <w:szCs w:val="20"/>
        </w:rPr>
      </w:pPr>
      <w:r>
        <w:rPr>
          <w:sz w:val="20"/>
          <w:szCs w:val="20"/>
        </w:rPr>
        <w:t xml:space="preserve">Log on credentials to the </w:t>
      </w:r>
      <w:proofErr w:type="spellStart"/>
      <w:r>
        <w:rPr>
          <w:sz w:val="20"/>
          <w:szCs w:val="20"/>
        </w:rPr>
        <w:t>ESXi</w:t>
      </w:r>
      <w:proofErr w:type="spellEnd"/>
      <w:r>
        <w:rPr>
          <w:sz w:val="20"/>
          <w:szCs w:val="20"/>
        </w:rPr>
        <w:t xml:space="preserve"> server are as follows.</w:t>
      </w:r>
    </w:p>
    <w:p w14:paraId="3720FBD4" w14:textId="77777777" w:rsidR="0047614F" w:rsidRDefault="0047614F">
      <w:pPr>
        <w:widowControl w:val="0"/>
        <w:spacing w:line="240" w:lineRule="auto"/>
        <w:rPr>
          <w:sz w:val="20"/>
          <w:szCs w:val="20"/>
        </w:rPr>
      </w:pPr>
    </w:p>
    <w:p w14:paraId="0769B6C8" w14:textId="77777777" w:rsidR="0047614F" w:rsidRDefault="0047614F">
      <w:pPr>
        <w:widowControl w:val="0"/>
        <w:spacing w:before="46" w:line="240" w:lineRule="auto"/>
        <w:rPr>
          <w:sz w:val="20"/>
          <w:szCs w:val="20"/>
        </w:rPr>
      </w:pPr>
    </w:p>
    <w:p w14:paraId="7D95C40F" w14:textId="77777777" w:rsidR="0047614F" w:rsidRDefault="00000000">
      <w:pPr>
        <w:widowControl w:val="0"/>
        <w:spacing w:line="240" w:lineRule="auto"/>
        <w:ind w:left="140"/>
        <w:rPr>
          <w:b/>
          <w:sz w:val="20"/>
          <w:szCs w:val="20"/>
        </w:rPr>
      </w:pPr>
      <w:r>
        <w:rPr>
          <w:sz w:val="20"/>
          <w:szCs w:val="20"/>
        </w:rPr>
        <w:t>IP:</w:t>
      </w:r>
      <w:r>
        <w:rPr>
          <w:b/>
          <w:sz w:val="20"/>
          <w:szCs w:val="20"/>
        </w:rPr>
        <w:t>192.168.1.1</w:t>
      </w:r>
    </w:p>
    <w:p w14:paraId="758F767F" w14:textId="77777777" w:rsidR="0047614F" w:rsidRDefault="00000000">
      <w:pPr>
        <w:widowControl w:val="0"/>
        <w:spacing w:before="140" w:line="384" w:lineRule="auto"/>
        <w:ind w:left="140" w:right="8012"/>
        <w:rPr>
          <w:b/>
          <w:sz w:val="20"/>
          <w:szCs w:val="20"/>
        </w:rPr>
      </w:pPr>
      <w:proofErr w:type="spellStart"/>
      <w:proofErr w:type="gramStart"/>
      <w:r>
        <w:rPr>
          <w:sz w:val="20"/>
          <w:szCs w:val="20"/>
        </w:rPr>
        <w:t>User:</w:t>
      </w:r>
      <w:r>
        <w:rPr>
          <w:b/>
          <w:sz w:val="20"/>
          <w:szCs w:val="20"/>
        </w:rPr>
        <w:t>amuser</w:t>
      </w:r>
      <w:proofErr w:type="spellEnd"/>
      <w:proofErr w:type="gramEnd"/>
      <w:r>
        <w:rPr>
          <w:b/>
          <w:sz w:val="20"/>
          <w:szCs w:val="20"/>
        </w:rPr>
        <w:t xml:space="preserve"> </w:t>
      </w:r>
      <w:proofErr w:type="spellStart"/>
      <w:proofErr w:type="gramStart"/>
      <w:r>
        <w:rPr>
          <w:sz w:val="20"/>
          <w:szCs w:val="20"/>
        </w:rPr>
        <w:t>Password:</w:t>
      </w:r>
      <w:r>
        <w:rPr>
          <w:b/>
          <w:sz w:val="20"/>
          <w:szCs w:val="20"/>
        </w:rPr>
        <w:t>Mt</w:t>
      </w:r>
      <w:proofErr w:type="spellEnd"/>
      <w:proofErr w:type="gramEnd"/>
      <w:r>
        <w:rPr>
          <w:b/>
          <w:sz w:val="20"/>
          <w:szCs w:val="20"/>
        </w:rPr>
        <w:t xml:space="preserve"> Blanc</w:t>
      </w:r>
    </w:p>
    <w:p w14:paraId="1BC1DA81" w14:textId="77777777" w:rsidR="0047614F" w:rsidRDefault="0047614F">
      <w:pPr>
        <w:pStyle w:val="Heading1"/>
        <w:keepNext w:val="0"/>
        <w:keepLines w:val="0"/>
        <w:widowControl w:val="0"/>
        <w:tabs>
          <w:tab w:val="left" w:pos="585"/>
        </w:tabs>
        <w:spacing w:before="295" w:after="0" w:line="240" w:lineRule="auto"/>
        <w:ind w:right="6415"/>
      </w:pPr>
      <w:bookmarkStart w:id="12" w:name="_heading=h.gjdgxs" w:colFirst="0" w:colLast="0"/>
      <w:bookmarkEnd w:id="12"/>
    </w:p>
    <w:sectPr w:rsidR="0047614F">
      <w:pgSz w:w="11906" w:h="16838"/>
      <w:pgMar w:top="1840" w:right="992" w:bottom="1280" w:left="992" w:header="1134" w:footer="10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95D7F" w14:textId="77777777" w:rsidR="00420821" w:rsidRDefault="00420821">
      <w:pPr>
        <w:spacing w:line="240" w:lineRule="auto"/>
      </w:pPr>
      <w:r>
        <w:separator/>
      </w:r>
    </w:p>
  </w:endnote>
  <w:endnote w:type="continuationSeparator" w:id="0">
    <w:p w14:paraId="0A9AAC2D" w14:textId="77777777" w:rsidR="00420821" w:rsidRDefault="004208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17D381C-1E42-48F9-B29C-6AD1E72711BA}"/>
    <w:embedBold r:id="rId2" w:fontKey="{5964A133-68B2-4B79-BB2B-856BB25964B8}"/>
  </w:font>
  <w:font w:name="Tahoma">
    <w:panose1 w:val="020B0604030504040204"/>
    <w:charset w:val="00"/>
    <w:family w:val="swiss"/>
    <w:pitch w:val="variable"/>
    <w:sig w:usb0="E1002EFF" w:usb1="C000605B" w:usb2="00000029" w:usb3="00000000" w:csb0="000101FF" w:csb1="00000000"/>
    <w:embedRegular r:id="rId3" w:fontKey="{68404671-BD81-4D6B-945C-CF692C10AFD8}"/>
    <w:embedBold r:id="rId4" w:fontKey="{7206F930-6CD9-4821-B747-567F4300F290}"/>
  </w:font>
  <w:font w:name="Verdana">
    <w:panose1 w:val="020B0604030504040204"/>
    <w:charset w:val="00"/>
    <w:family w:val="swiss"/>
    <w:pitch w:val="variable"/>
    <w:sig w:usb0="A00006FF" w:usb1="4000205B" w:usb2="00000010" w:usb3="00000000" w:csb0="0000019F" w:csb1="00000000"/>
    <w:embedRegular r:id="rId5" w:fontKey="{9552A0AA-B33C-441E-8084-A8D55A64AF1D}"/>
    <w:embedItalic r:id="rId6" w:fontKey="{237FA03C-A2F4-4489-8DC0-25A5601EBB14}"/>
  </w:font>
  <w:font w:name="Cambria">
    <w:panose1 w:val="02040503050406030204"/>
    <w:charset w:val="00"/>
    <w:family w:val="roman"/>
    <w:pitch w:val="variable"/>
    <w:sig w:usb0="E00006FF" w:usb1="420024FF" w:usb2="02000000" w:usb3="00000000" w:csb0="0000019F" w:csb1="00000000"/>
    <w:embedRegular r:id="rId7" w:fontKey="{51AB5B56-5DAE-4978-8C96-229E43FC34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989B5" w14:textId="77777777" w:rsidR="0047614F" w:rsidRDefault="0047614F">
    <w:pPr>
      <w:rPr>
        <w:b/>
      </w:rPr>
    </w:pPr>
  </w:p>
  <w:tbl>
    <w:tblPr>
      <w:tblStyle w:val="a0"/>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1740"/>
      <w:gridCol w:w="1710"/>
      <w:gridCol w:w="1635"/>
      <w:gridCol w:w="1635"/>
    </w:tblGrid>
    <w:tr w:rsidR="0047614F" w14:paraId="5B464A27" w14:textId="77777777">
      <w:trPr>
        <w:trHeight w:val="270"/>
        <w:jc w:val="center"/>
      </w:trPr>
      <w:tc>
        <w:tcPr>
          <w:tcW w:w="1560" w:type="dxa"/>
          <w:tcMar>
            <w:top w:w="-28" w:type="dxa"/>
            <w:left w:w="-28" w:type="dxa"/>
            <w:bottom w:w="-28" w:type="dxa"/>
            <w:right w:w="-28" w:type="dxa"/>
          </w:tcMar>
          <w:vAlign w:val="center"/>
        </w:tcPr>
        <w:p w14:paraId="79F4A8C9" w14:textId="77777777" w:rsidR="0047614F" w:rsidRDefault="00000000">
          <w:pPr>
            <w:widowControl w:val="0"/>
            <w:spacing w:line="240" w:lineRule="auto"/>
            <w:jc w:val="center"/>
            <w:rPr>
              <w:b/>
              <w:sz w:val="18"/>
              <w:szCs w:val="18"/>
            </w:rPr>
          </w:pPr>
          <w:r>
            <w:rPr>
              <w:b/>
              <w:sz w:val="18"/>
              <w:szCs w:val="18"/>
            </w:rPr>
            <w:t>Country 1 (CE)</w:t>
          </w:r>
        </w:p>
      </w:tc>
      <w:tc>
        <w:tcPr>
          <w:tcW w:w="1740" w:type="dxa"/>
          <w:tcMar>
            <w:top w:w="-28" w:type="dxa"/>
            <w:left w:w="-28" w:type="dxa"/>
            <w:bottom w:w="-28" w:type="dxa"/>
            <w:right w:w="-28" w:type="dxa"/>
          </w:tcMar>
          <w:vAlign w:val="center"/>
        </w:tcPr>
        <w:p w14:paraId="39FC2486" w14:textId="77777777" w:rsidR="0047614F" w:rsidRDefault="00000000">
          <w:pPr>
            <w:widowControl w:val="0"/>
            <w:spacing w:line="240" w:lineRule="auto"/>
            <w:jc w:val="center"/>
            <w:rPr>
              <w:b/>
              <w:sz w:val="18"/>
              <w:szCs w:val="18"/>
            </w:rPr>
          </w:pPr>
          <w:r>
            <w:rPr>
              <w:b/>
              <w:sz w:val="18"/>
              <w:szCs w:val="18"/>
            </w:rPr>
            <w:t>Country 2 (DCE)</w:t>
          </w:r>
        </w:p>
      </w:tc>
      <w:tc>
        <w:tcPr>
          <w:tcW w:w="1710" w:type="dxa"/>
          <w:tcMar>
            <w:top w:w="-28" w:type="dxa"/>
            <w:left w:w="-28" w:type="dxa"/>
            <w:bottom w:w="-28" w:type="dxa"/>
            <w:right w:w="-28" w:type="dxa"/>
          </w:tcMar>
          <w:vAlign w:val="center"/>
        </w:tcPr>
        <w:p w14:paraId="19120C1D" w14:textId="77777777" w:rsidR="0047614F" w:rsidRDefault="00000000">
          <w:pPr>
            <w:widowControl w:val="0"/>
            <w:spacing w:line="240" w:lineRule="auto"/>
            <w:jc w:val="center"/>
            <w:rPr>
              <w:b/>
              <w:sz w:val="18"/>
              <w:szCs w:val="18"/>
            </w:rPr>
          </w:pPr>
          <w:r>
            <w:rPr>
              <w:b/>
              <w:sz w:val="18"/>
              <w:szCs w:val="18"/>
            </w:rPr>
            <w:t>Country 3 (E)</w:t>
          </w:r>
        </w:p>
      </w:tc>
      <w:tc>
        <w:tcPr>
          <w:tcW w:w="1635" w:type="dxa"/>
          <w:tcMar>
            <w:top w:w="-28" w:type="dxa"/>
            <w:left w:w="-28" w:type="dxa"/>
            <w:bottom w:w="-28" w:type="dxa"/>
            <w:right w:w="-28" w:type="dxa"/>
          </w:tcMar>
          <w:vAlign w:val="center"/>
        </w:tcPr>
        <w:p w14:paraId="6467696F" w14:textId="77777777" w:rsidR="0047614F" w:rsidRDefault="00000000">
          <w:pPr>
            <w:widowControl w:val="0"/>
            <w:spacing w:line="240" w:lineRule="auto"/>
            <w:jc w:val="center"/>
            <w:rPr>
              <w:b/>
              <w:sz w:val="18"/>
              <w:szCs w:val="18"/>
            </w:rPr>
          </w:pPr>
          <w:r>
            <w:rPr>
              <w:b/>
              <w:sz w:val="18"/>
              <w:szCs w:val="18"/>
            </w:rPr>
            <w:t>Country 4 (E)</w:t>
          </w:r>
        </w:p>
      </w:tc>
      <w:tc>
        <w:tcPr>
          <w:tcW w:w="1635" w:type="dxa"/>
          <w:tcMar>
            <w:top w:w="-28" w:type="dxa"/>
            <w:left w:w="-28" w:type="dxa"/>
            <w:bottom w:w="-28" w:type="dxa"/>
            <w:right w:w="-28" w:type="dxa"/>
          </w:tcMar>
          <w:vAlign w:val="center"/>
        </w:tcPr>
        <w:p w14:paraId="6E44AA4D" w14:textId="77777777" w:rsidR="0047614F" w:rsidRDefault="00000000">
          <w:pPr>
            <w:widowControl w:val="0"/>
            <w:spacing w:line="240" w:lineRule="auto"/>
            <w:jc w:val="center"/>
            <w:rPr>
              <w:b/>
              <w:sz w:val="18"/>
              <w:szCs w:val="18"/>
            </w:rPr>
          </w:pPr>
          <w:r>
            <w:rPr>
              <w:b/>
              <w:sz w:val="18"/>
              <w:szCs w:val="18"/>
            </w:rPr>
            <w:t>Country 5 (E)</w:t>
          </w:r>
        </w:p>
      </w:tc>
    </w:tr>
    <w:tr w:rsidR="0047614F" w14:paraId="160C2E5D" w14:textId="77777777">
      <w:trPr>
        <w:trHeight w:val="765"/>
        <w:jc w:val="center"/>
      </w:trPr>
      <w:tc>
        <w:tcPr>
          <w:tcW w:w="1560" w:type="dxa"/>
          <w:tcMar>
            <w:top w:w="-28" w:type="dxa"/>
            <w:left w:w="-28" w:type="dxa"/>
            <w:bottom w:w="-28" w:type="dxa"/>
            <w:right w:w="-28" w:type="dxa"/>
          </w:tcMar>
          <w:vAlign w:val="center"/>
        </w:tcPr>
        <w:p w14:paraId="32978F83" w14:textId="77777777" w:rsidR="0047614F" w:rsidRDefault="0047614F">
          <w:pPr>
            <w:widowControl w:val="0"/>
            <w:spacing w:line="240" w:lineRule="auto"/>
            <w:jc w:val="center"/>
            <w:rPr>
              <w:sz w:val="18"/>
              <w:szCs w:val="18"/>
            </w:rPr>
          </w:pPr>
        </w:p>
      </w:tc>
      <w:tc>
        <w:tcPr>
          <w:tcW w:w="1740" w:type="dxa"/>
          <w:tcMar>
            <w:top w:w="-28" w:type="dxa"/>
            <w:left w:w="-28" w:type="dxa"/>
            <w:bottom w:w="-28" w:type="dxa"/>
            <w:right w:w="-28" w:type="dxa"/>
          </w:tcMar>
          <w:vAlign w:val="center"/>
        </w:tcPr>
        <w:p w14:paraId="7B696A28" w14:textId="77777777" w:rsidR="0047614F" w:rsidRDefault="0047614F">
          <w:pPr>
            <w:widowControl w:val="0"/>
            <w:spacing w:line="240" w:lineRule="auto"/>
            <w:jc w:val="center"/>
            <w:rPr>
              <w:sz w:val="18"/>
              <w:szCs w:val="18"/>
            </w:rPr>
          </w:pPr>
        </w:p>
      </w:tc>
      <w:tc>
        <w:tcPr>
          <w:tcW w:w="1710" w:type="dxa"/>
          <w:tcMar>
            <w:top w:w="-28" w:type="dxa"/>
            <w:left w:w="-28" w:type="dxa"/>
            <w:bottom w:w="-28" w:type="dxa"/>
            <w:right w:w="-28" w:type="dxa"/>
          </w:tcMar>
          <w:vAlign w:val="center"/>
        </w:tcPr>
        <w:p w14:paraId="161A6B02" w14:textId="77777777" w:rsidR="0047614F" w:rsidRDefault="0047614F">
          <w:pPr>
            <w:widowControl w:val="0"/>
            <w:spacing w:line="240" w:lineRule="auto"/>
            <w:jc w:val="center"/>
            <w:rPr>
              <w:sz w:val="18"/>
              <w:szCs w:val="18"/>
            </w:rPr>
          </w:pPr>
        </w:p>
      </w:tc>
      <w:tc>
        <w:tcPr>
          <w:tcW w:w="1635" w:type="dxa"/>
          <w:tcMar>
            <w:top w:w="-28" w:type="dxa"/>
            <w:left w:w="-28" w:type="dxa"/>
            <w:bottom w:w="-28" w:type="dxa"/>
            <w:right w:w="-28" w:type="dxa"/>
          </w:tcMar>
          <w:vAlign w:val="center"/>
        </w:tcPr>
        <w:p w14:paraId="0E87E38D" w14:textId="77777777" w:rsidR="0047614F" w:rsidRDefault="0047614F">
          <w:pPr>
            <w:widowControl w:val="0"/>
            <w:spacing w:line="240" w:lineRule="auto"/>
            <w:jc w:val="center"/>
            <w:rPr>
              <w:sz w:val="18"/>
              <w:szCs w:val="18"/>
            </w:rPr>
          </w:pPr>
        </w:p>
      </w:tc>
      <w:tc>
        <w:tcPr>
          <w:tcW w:w="1635" w:type="dxa"/>
          <w:tcMar>
            <w:top w:w="-28" w:type="dxa"/>
            <w:left w:w="-28" w:type="dxa"/>
            <w:bottom w:w="-28" w:type="dxa"/>
            <w:right w:w="-28" w:type="dxa"/>
          </w:tcMar>
          <w:vAlign w:val="center"/>
        </w:tcPr>
        <w:p w14:paraId="0E315811" w14:textId="77777777" w:rsidR="0047614F" w:rsidRDefault="0047614F">
          <w:pPr>
            <w:widowControl w:val="0"/>
            <w:spacing w:line="240" w:lineRule="auto"/>
            <w:jc w:val="center"/>
            <w:rPr>
              <w:sz w:val="18"/>
              <w:szCs w:val="18"/>
            </w:rPr>
          </w:pPr>
        </w:p>
      </w:tc>
    </w:tr>
    <w:tr w:rsidR="0047614F" w14:paraId="233E649B" w14:textId="77777777">
      <w:trPr>
        <w:trHeight w:val="255"/>
        <w:jc w:val="center"/>
      </w:trPr>
      <w:tc>
        <w:tcPr>
          <w:tcW w:w="1560" w:type="dxa"/>
          <w:tcMar>
            <w:top w:w="-28" w:type="dxa"/>
            <w:left w:w="-28" w:type="dxa"/>
            <w:bottom w:w="-28" w:type="dxa"/>
            <w:right w:w="-28" w:type="dxa"/>
          </w:tcMar>
          <w:vAlign w:val="center"/>
        </w:tcPr>
        <w:p w14:paraId="6C5B6360" w14:textId="77777777" w:rsidR="0047614F" w:rsidRDefault="00000000">
          <w:pPr>
            <w:widowControl w:val="0"/>
            <w:spacing w:line="240" w:lineRule="auto"/>
            <w:jc w:val="center"/>
            <w:rPr>
              <w:b/>
              <w:sz w:val="18"/>
              <w:szCs w:val="18"/>
            </w:rPr>
          </w:pPr>
          <w:r>
            <w:rPr>
              <w:b/>
              <w:sz w:val="18"/>
              <w:szCs w:val="18"/>
            </w:rPr>
            <w:t>Country 6 (E)</w:t>
          </w:r>
        </w:p>
      </w:tc>
      <w:tc>
        <w:tcPr>
          <w:tcW w:w="1740" w:type="dxa"/>
          <w:tcMar>
            <w:top w:w="-28" w:type="dxa"/>
            <w:left w:w="-28" w:type="dxa"/>
            <w:bottom w:w="-28" w:type="dxa"/>
            <w:right w:w="-28" w:type="dxa"/>
          </w:tcMar>
          <w:vAlign w:val="center"/>
        </w:tcPr>
        <w:p w14:paraId="09003F8E" w14:textId="77777777" w:rsidR="0047614F" w:rsidRDefault="00000000">
          <w:pPr>
            <w:widowControl w:val="0"/>
            <w:spacing w:line="240" w:lineRule="auto"/>
            <w:jc w:val="center"/>
            <w:rPr>
              <w:b/>
              <w:sz w:val="18"/>
              <w:szCs w:val="18"/>
            </w:rPr>
          </w:pPr>
          <w:r>
            <w:rPr>
              <w:b/>
              <w:sz w:val="18"/>
              <w:szCs w:val="18"/>
            </w:rPr>
            <w:t>Country 7 (E)</w:t>
          </w:r>
        </w:p>
      </w:tc>
      <w:tc>
        <w:tcPr>
          <w:tcW w:w="1710" w:type="dxa"/>
          <w:tcMar>
            <w:top w:w="-28" w:type="dxa"/>
            <w:left w:w="-28" w:type="dxa"/>
            <w:bottom w:w="-28" w:type="dxa"/>
            <w:right w:w="-28" w:type="dxa"/>
          </w:tcMar>
          <w:vAlign w:val="center"/>
        </w:tcPr>
        <w:p w14:paraId="6992F0CB" w14:textId="77777777" w:rsidR="0047614F" w:rsidRDefault="00000000">
          <w:pPr>
            <w:widowControl w:val="0"/>
            <w:spacing w:line="240" w:lineRule="auto"/>
            <w:jc w:val="center"/>
            <w:rPr>
              <w:b/>
              <w:sz w:val="18"/>
              <w:szCs w:val="18"/>
            </w:rPr>
          </w:pPr>
          <w:r>
            <w:rPr>
              <w:b/>
              <w:sz w:val="18"/>
              <w:szCs w:val="18"/>
            </w:rPr>
            <w:t>Country 8 (E)</w:t>
          </w:r>
        </w:p>
      </w:tc>
      <w:tc>
        <w:tcPr>
          <w:tcW w:w="1635" w:type="dxa"/>
          <w:tcMar>
            <w:top w:w="-28" w:type="dxa"/>
            <w:left w:w="-28" w:type="dxa"/>
            <w:bottom w:w="-28" w:type="dxa"/>
            <w:right w:w="-28" w:type="dxa"/>
          </w:tcMar>
          <w:vAlign w:val="center"/>
        </w:tcPr>
        <w:p w14:paraId="452C7D27" w14:textId="77777777" w:rsidR="0047614F" w:rsidRDefault="00000000">
          <w:pPr>
            <w:widowControl w:val="0"/>
            <w:spacing w:line="240" w:lineRule="auto"/>
            <w:jc w:val="center"/>
            <w:rPr>
              <w:b/>
              <w:sz w:val="18"/>
              <w:szCs w:val="18"/>
            </w:rPr>
          </w:pPr>
          <w:r>
            <w:rPr>
              <w:b/>
              <w:sz w:val="18"/>
              <w:szCs w:val="18"/>
            </w:rPr>
            <w:t>Country 9 (E)</w:t>
          </w:r>
        </w:p>
      </w:tc>
      <w:tc>
        <w:tcPr>
          <w:tcW w:w="1635" w:type="dxa"/>
          <w:tcMar>
            <w:top w:w="-28" w:type="dxa"/>
            <w:left w:w="-28" w:type="dxa"/>
            <w:bottom w:w="-28" w:type="dxa"/>
            <w:right w:w="-28" w:type="dxa"/>
          </w:tcMar>
          <w:vAlign w:val="center"/>
        </w:tcPr>
        <w:p w14:paraId="56CA201A" w14:textId="77777777" w:rsidR="0047614F" w:rsidRDefault="00000000">
          <w:pPr>
            <w:widowControl w:val="0"/>
            <w:spacing w:line="240" w:lineRule="auto"/>
            <w:jc w:val="center"/>
            <w:rPr>
              <w:b/>
              <w:sz w:val="18"/>
              <w:szCs w:val="18"/>
            </w:rPr>
          </w:pPr>
          <w:r>
            <w:rPr>
              <w:b/>
              <w:sz w:val="18"/>
              <w:szCs w:val="18"/>
            </w:rPr>
            <w:t>Country 10 (E)</w:t>
          </w:r>
        </w:p>
      </w:tc>
    </w:tr>
    <w:tr w:rsidR="0047614F" w14:paraId="1A03F158" w14:textId="77777777">
      <w:trPr>
        <w:trHeight w:val="825"/>
        <w:jc w:val="center"/>
      </w:trPr>
      <w:tc>
        <w:tcPr>
          <w:tcW w:w="1560" w:type="dxa"/>
          <w:tcMar>
            <w:top w:w="-28" w:type="dxa"/>
            <w:left w:w="-28" w:type="dxa"/>
            <w:bottom w:w="-28" w:type="dxa"/>
            <w:right w:w="-28" w:type="dxa"/>
          </w:tcMar>
          <w:vAlign w:val="center"/>
        </w:tcPr>
        <w:p w14:paraId="2BA65C03" w14:textId="77777777" w:rsidR="0047614F" w:rsidRDefault="0047614F">
          <w:pPr>
            <w:widowControl w:val="0"/>
            <w:spacing w:line="240" w:lineRule="auto"/>
            <w:jc w:val="center"/>
            <w:rPr>
              <w:sz w:val="18"/>
              <w:szCs w:val="18"/>
            </w:rPr>
          </w:pPr>
        </w:p>
      </w:tc>
      <w:tc>
        <w:tcPr>
          <w:tcW w:w="1740" w:type="dxa"/>
          <w:tcMar>
            <w:top w:w="-28" w:type="dxa"/>
            <w:left w:w="-28" w:type="dxa"/>
            <w:bottom w:w="-28" w:type="dxa"/>
            <w:right w:w="-28" w:type="dxa"/>
          </w:tcMar>
          <w:vAlign w:val="center"/>
        </w:tcPr>
        <w:p w14:paraId="2824A06E" w14:textId="77777777" w:rsidR="0047614F" w:rsidRDefault="0047614F">
          <w:pPr>
            <w:widowControl w:val="0"/>
            <w:spacing w:line="240" w:lineRule="auto"/>
            <w:jc w:val="center"/>
            <w:rPr>
              <w:sz w:val="18"/>
              <w:szCs w:val="18"/>
            </w:rPr>
          </w:pPr>
        </w:p>
      </w:tc>
      <w:tc>
        <w:tcPr>
          <w:tcW w:w="1710" w:type="dxa"/>
          <w:tcMar>
            <w:top w:w="-28" w:type="dxa"/>
            <w:left w:w="-28" w:type="dxa"/>
            <w:bottom w:w="-28" w:type="dxa"/>
            <w:right w:w="-28" w:type="dxa"/>
          </w:tcMar>
          <w:vAlign w:val="center"/>
        </w:tcPr>
        <w:p w14:paraId="202B5E6D" w14:textId="77777777" w:rsidR="0047614F" w:rsidRDefault="0047614F">
          <w:pPr>
            <w:widowControl w:val="0"/>
            <w:spacing w:line="240" w:lineRule="auto"/>
            <w:jc w:val="center"/>
            <w:rPr>
              <w:sz w:val="18"/>
              <w:szCs w:val="18"/>
            </w:rPr>
          </w:pPr>
        </w:p>
      </w:tc>
      <w:tc>
        <w:tcPr>
          <w:tcW w:w="1635" w:type="dxa"/>
          <w:tcMar>
            <w:top w:w="-28" w:type="dxa"/>
            <w:left w:w="-28" w:type="dxa"/>
            <w:bottom w:w="-28" w:type="dxa"/>
            <w:right w:w="-28" w:type="dxa"/>
          </w:tcMar>
          <w:vAlign w:val="center"/>
        </w:tcPr>
        <w:p w14:paraId="3AD2337F" w14:textId="77777777" w:rsidR="0047614F" w:rsidRDefault="0047614F">
          <w:pPr>
            <w:widowControl w:val="0"/>
            <w:spacing w:line="240" w:lineRule="auto"/>
            <w:jc w:val="center"/>
            <w:rPr>
              <w:sz w:val="18"/>
              <w:szCs w:val="18"/>
            </w:rPr>
          </w:pPr>
        </w:p>
      </w:tc>
      <w:tc>
        <w:tcPr>
          <w:tcW w:w="1635" w:type="dxa"/>
          <w:tcMar>
            <w:top w:w="-28" w:type="dxa"/>
            <w:left w:w="-28" w:type="dxa"/>
            <w:bottom w:w="-28" w:type="dxa"/>
            <w:right w:w="-28" w:type="dxa"/>
          </w:tcMar>
          <w:vAlign w:val="center"/>
        </w:tcPr>
        <w:p w14:paraId="2D0E55F2" w14:textId="77777777" w:rsidR="0047614F" w:rsidRDefault="0047614F">
          <w:pPr>
            <w:widowControl w:val="0"/>
            <w:spacing w:line="240" w:lineRule="auto"/>
            <w:jc w:val="center"/>
            <w:rPr>
              <w:sz w:val="18"/>
              <w:szCs w:val="18"/>
            </w:rPr>
          </w:pPr>
        </w:p>
      </w:tc>
    </w:tr>
  </w:tbl>
  <w:p w14:paraId="244E7AF0" w14:textId="77777777" w:rsidR="0047614F" w:rsidRDefault="00000000">
    <w:pPr>
      <w:jc w:val="right"/>
      <w:rPr>
        <w:b/>
        <w:sz w:val="26"/>
        <w:szCs w:val="26"/>
      </w:rPr>
    </w:pPr>
    <w:r>
      <w:rPr>
        <w:b/>
        <w:sz w:val="26"/>
        <w:szCs w:val="26"/>
      </w:rPr>
      <w:fldChar w:fldCharType="begin"/>
    </w:r>
    <w:r>
      <w:rPr>
        <w:b/>
        <w:sz w:val="26"/>
        <w:szCs w:val="26"/>
      </w:rPr>
      <w:instrText>PAGE</w:instrText>
    </w:r>
    <w:r>
      <w:rPr>
        <w:b/>
        <w:sz w:val="26"/>
        <w:szCs w:val="26"/>
      </w:rPr>
      <w:fldChar w:fldCharType="separate"/>
    </w:r>
    <w:r w:rsidR="003D4427">
      <w:rPr>
        <w:b/>
        <w:noProof/>
        <w:sz w:val="26"/>
        <w:szCs w:val="26"/>
      </w:rPr>
      <w:t>2</w:t>
    </w:r>
    <w:r>
      <w:rPr>
        <w:b/>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78D62" w14:textId="77777777" w:rsidR="00420821" w:rsidRDefault="00420821">
      <w:pPr>
        <w:spacing w:line="240" w:lineRule="auto"/>
      </w:pPr>
      <w:r>
        <w:separator/>
      </w:r>
    </w:p>
  </w:footnote>
  <w:footnote w:type="continuationSeparator" w:id="0">
    <w:p w14:paraId="1437A6BD" w14:textId="77777777" w:rsidR="00420821" w:rsidRDefault="004208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FC88" w14:textId="77777777" w:rsidR="0047614F" w:rsidRDefault="00000000">
    <w:pPr>
      <w:jc w:val="center"/>
      <w:rPr>
        <w:b/>
        <w:color w:val="DA1B38"/>
        <w:sz w:val="20"/>
        <w:szCs w:val="20"/>
      </w:rPr>
    </w:pPr>
    <w:r>
      <w:rPr>
        <w:b/>
        <w:color w:val="DA1B38"/>
        <w:sz w:val="20"/>
        <w:szCs w:val="20"/>
      </w:rPr>
      <w:t>_________________________________________________________________________________________</w:t>
    </w:r>
  </w:p>
  <w:p w14:paraId="14DEB5DD" w14:textId="77777777" w:rsidR="0047614F" w:rsidRDefault="0047614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E41AC"/>
    <w:multiLevelType w:val="multilevel"/>
    <w:tmpl w:val="462C935A"/>
    <w:lvl w:ilvl="0">
      <w:numFmt w:val="bullet"/>
      <w:lvlText w:val="●"/>
      <w:lvlJc w:val="left"/>
      <w:pPr>
        <w:ind w:left="424" w:hanging="284"/>
      </w:pPr>
      <w:rPr>
        <w:u w:val="none"/>
      </w:rPr>
    </w:lvl>
    <w:lvl w:ilvl="1">
      <w:numFmt w:val="bullet"/>
      <w:lvlText w:val="•"/>
      <w:lvlJc w:val="left"/>
      <w:pPr>
        <w:ind w:left="1370" w:hanging="284"/>
      </w:pPr>
      <w:rPr>
        <w:u w:val="none"/>
      </w:rPr>
    </w:lvl>
    <w:lvl w:ilvl="2">
      <w:numFmt w:val="bullet"/>
      <w:lvlText w:val="•"/>
      <w:lvlJc w:val="left"/>
      <w:pPr>
        <w:ind w:left="2320" w:hanging="284"/>
      </w:pPr>
      <w:rPr>
        <w:u w:val="none"/>
      </w:rPr>
    </w:lvl>
    <w:lvl w:ilvl="3">
      <w:numFmt w:val="bullet"/>
      <w:lvlText w:val="•"/>
      <w:lvlJc w:val="left"/>
      <w:pPr>
        <w:ind w:left="3270" w:hanging="284"/>
      </w:pPr>
      <w:rPr>
        <w:u w:val="none"/>
      </w:rPr>
    </w:lvl>
    <w:lvl w:ilvl="4">
      <w:numFmt w:val="bullet"/>
      <w:lvlText w:val="•"/>
      <w:lvlJc w:val="left"/>
      <w:pPr>
        <w:ind w:left="4220" w:hanging="284"/>
      </w:pPr>
      <w:rPr>
        <w:u w:val="none"/>
      </w:rPr>
    </w:lvl>
    <w:lvl w:ilvl="5">
      <w:numFmt w:val="bullet"/>
      <w:lvlText w:val="•"/>
      <w:lvlJc w:val="left"/>
      <w:pPr>
        <w:ind w:left="5171" w:hanging="284"/>
      </w:pPr>
      <w:rPr>
        <w:u w:val="none"/>
      </w:rPr>
    </w:lvl>
    <w:lvl w:ilvl="6">
      <w:numFmt w:val="bullet"/>
      <w:lvlText w:val="•"/>
      <w:lvlJc w:val="left"/>
      <w:pPr>
        <w:ind w:left="6121" w:hanging="284"/>
      </w:pPr>
      <w:rPr>
        <w:u w:val="none"/>
      </w:rPr>
    </w:lvl>
    <w:lvl w:ilvl="7">
      <w:numFmt w:val="bullet"/>
      <w:lvlText w:val="•"/>
      <w:lvlJc w:val="left"/>
      <w:pPr>
        <w:ind w:left="7071" w:hanging="284"/>
      </w:pPr>
      <w:rPr>
        <w:u w:val="none"/>
      </w:rPr>
    </w:lvl>
    <w:lvl w:ilvl="8">
      <w:numFmt w:val="bullet"/>
      <w:lvlText w:val="•"/>
      <w:lvlJc w:val="left"/>
      <w:pPr>
        <w:ind w:left="8021" w:hanging="284"/>
      </w:pPr>
      <w:rPr>
        <w:u w:val="none"/>
      </w:rPr>
    </w:lvl>
  </w:abstractNum>
  <w:num w:numId="1" w16cid:durableId="416681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14F"/>
    <w:rsid w:val="003D4427"/>
    <w:rsid w:val="00420821"/>
    <w:rsid w:val="0047614F"/>
    <w:rsid w:val="004945B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5E251"/>
  <w15:docId w15:val="{F05B42F5-A1B7-4DDA-BB3E-F69DB104D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3D4427"/>
    <w:pPr>
      <w:tabs>
        <w:tab w:val="center" w:pos="4680"/>
        <w:tab w:val="right" w:pos="9360"/>
      </w:tabs>
      <w:spacing w:line="240" w:lineRule="auto"/>
    </w:pPr>
  </w:style>
  <w:style w:type="character" w:customStyle="1" w:styleId="HeaderChar">
    <w:name w:val="Header Char"/>
    <w:basedOn w:val="DefaultParagraphFont"/>
    <w:link w:val="Header"/>
    <w:uiPriority w:val="99"/>
    <w:rsid w:val="003D4427"/>
  </w:style>
  <w:style w:type="paragraph" w:styleId="Footer">
    <w:name w:val="footer"/>
    <w:basedOn w:val="Normal"/>
    <w:link w:val="FooterChar"/>
    <w:uiPriority w:val="99"/>
    <w:unhideWhenUsed/>
    <w:rsid w:val="003D4427"/>
    <w:pPr>
      <w:tabs>
        <w:tab w:val="center" w:pos="4680"/>
        <w:tab w:val="right" w:pos="9360"/>
      </w:tabs>
      <w:spacing w:line="240" w:lineRule="auto"/>
    </w:pPr>
  </w:style>
  <w:style w:type="character" w:customStyle="1" w:styleId="FooterChar">
    <w:name w:val="Footer Char"/>
    <w:basedOn w:val="DefaultParagraphFont"/>
    <w:link w:val="Footer"/>
    <w:uiPriority w:val="99"/>
    <w:rsid w:val="003D44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ocs.google.com/document/d/1pAjj18x5on1aotC8TBlI42dm5SLjBBs4/ed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grimshay.ca/" TargetMode="External"/><Relationship Id="rId2" Type="http://schemas.openxmlformats.org/officeDocument/2006/relationships/numbering" Target="numbering.xml"/><Relationship Id="rId16" Type="http://schemas.openxmlformats.org/officeDocument/2006/relationships/hyperlink" Target="http://www.grimshay.c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2.jpg"/><Relationship Id="rId10" Type="http://schemas.openxmlformats.org/officeDocument/2006/relationships/hyperlink" Target="https://docs.google.com/document/d/1pAjj18x5on1aotC8TBlI42dm5SLjBBs4/ed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cs.google.com/document/d/1pAjj18x5on1aotC8TBlI42dm5SLjBBs4/edit" TargetMode="External"/><Relationship Id="rId14" Type="http://schemas.openxmlformats.org/officeDocument/2006/relationships/image" Target="media/image1.jp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uJ9beSzXZx0oQjOyCPugjDNFRQ==">CgMxLjAyEGtpeC40ZmZtYTdvN2xkcDMyCWguMzBqMHpsbDIQa2l4LmwxbW83cXB0NW43NDIJaC4zem55c2g3MhBraXguMWFqYTUweG5lOHZtMghoLnR5amN3dDIQa2l4LjFuaG1mNGc3ODB4cTIJaC4xdDNoNXNmMhBraXgua3lhaXM1OXNzM3FiMgloLjJzOGV5bzEyEGtpeC43eHhhbDRsc25nMGgyCWguM3JkY3JqbjIIaC5namRneHM4AHIhMUpBXzI2a1RPYW55N0VHbzl1MmZnVUhna2NtdEJZUUx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CHESTER</cp:lastModifiedBy>
  <cp:revision>2</cp:revision>
  <dcterms:created xsi:type="dcterms:W3CDTF">2026-05-05T01:00:00Z</dcterms:created>
  <dcterms:modified xsi:type="dcterms:W3CDTF">2026-05-05T01:01:00Z</dcterms:modified>
</cp:coreProperties>
</file>