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57928" w14:textId="77777777" w:rsidR="003C7987" w:rsidRDefault="003C7987" w:rsidP="00F30C5E">
      <w:pPr>
        <w:rPr>
          <w:b/>
          <w:bCs/>
          <w:sz w:val="30"/>
          <w:szCs w:val="30"/>
        </w:rPr>
      </w:pPr>
    </w:p>
    <w:p w14:paraId="5CB5E45F" w14:textId="77777777" w:rsidR="003C7987" w:rsidRDefault="00000000">
      <w:pPr>
        <w:jc w:val="center"/>
        <w:rPr>
          <w:b/>
          <w:bCs/>
          <w:sz w:val="30"/>
          <w:szCs w:val="30"/>
        </w:rPr>
      </w:pPr>
      <w:r>
        <w:rPr>
          <w:b/>
          <w:bCs/>
          <w:sz w:val="30"/>
          <w:szCs w:val="30"/>
        </w:rPr>
        <w:t>Политика конфиденциальности и обработки персональных данных</w:t>
      </w:r>
    </w:p>
    <w:p w14:paraId="4906FF7B" w14:textId="51AF1217" w:rsidR="003C7987" w:rsidRDefault="00000000">
      <w:r>
        <w:rPr>
          <w:rFonts w:eastAsia="Arial Unicode MS" w:cs="Arial Unicode MS"/>
        </w:rPr>
        <w:t xml:space="preserve">Настоящая политика конфиденциальности и обработки персональных данных регулирует порядок обработки и использования персональных и иных данных </w:t>
      </w:r>
      <w:r w:rsidR="00F30C5E">
        <w:rPr>
          <w:rFonts w:eastAsia="Arial Unicode MS" w:cs="Arial Unicode MS"/>
        </w:rPr>
        <w:t xml:space="preserve">телеграмм бота Каспи анализ </w:t>
      </w:r>
      <w:r>
        <w:rPr>
          <w:rFonts w:eastAsia="Arial Unicode MS" w:cs="Arial Unicode MS"/>
        </w:rPr>
        <w:t xml:space="preserve">(дальше — Оператор). Действующая редакция настоящей Политики конфиденциальности, постоянно доступна для ознакомления, и размещена в сети Интернет по адресу: </w:t>
      </w:r>
      <w:r w:rsidR="00F30C5E" w:rsidRPr="00F30C5E">
        <w:rPr>
          <w:rFonts w:eastAsia="Arial Unicode MS" w:cs="Arial Unicode MS"/>
        </w:rPr>
        <w:t>https://t.me/kaspi_gesti_9_bot</w:t>
      </w:r>
    </w:p>
    <w:p w14:paraId="2C83EBE6" w14:textId="77777777" w:rsidR="003C7987" w:rsidRDefault="00000000">
      <w:r>
        <w:rPr>
          <w:rFonts w:eastAsia="Arial Unicode MS" w:cs="Arial Unicode MS"/>
        </w:rPr>
        <w:t>Передавая Оператору персональные и иные данные посредством Сайта, Пользователь подтверждает свое согласие на использование указанных данных на условиях, изложенных в настоящей Политике конфиденциальности.</w:t>
      </w:r>
    </w:p>
    <w:p w14:paraId="5BFDA4B4" w14:textId="77777777" w:rsidR="003C7987" w:rsidRDefault="003C7987"/>
    <w:p w14:paraId="2CA4788A" w14:textId="77777777" w:rsidR="003C7987" w:rsidRDefault="00000000">
      <w:r>
        <w:rPr>
          <w:rFonts w:eastAsia="Arial Unicode MS" w:cs="Arial Unicode MS"/>
        </w:rPr>
        <w:t>Если Пользователь не согласен с условиями настоящей Политики конфиденциальности, он обязан прекратить использование Сайта.</w:t>
      </w:r>
    </w:p>
    <w:p w14:paraId="3CB1163B" w14:textId="77777777" w:rsidR="003C7987" w:rsidRDefault="003C7987"/>
    <w:p w14:paraId="70AEB5F0" w14:textId="77777777" w:rsidR="003C7987" w:rsidRDefault="00000000">
      <w:r>
        <w:rPr>
          <w:rFonts w:eastAsia="Arial Unicode MS" w:cs="Arial Unicode MS"/>
        </w:rPr>
        <w:t>Безусловным акцептом настоящей Политики конфиденциальности является начало использования Сайта Пользователем.</w:t>
      </w:r>
    </w:p>
    <w:p w14:paraId="7986B697" w14:textId="77777777" w:rsidR="003C7987" w:rsidRDefault="003C7987"/>
    <w:p w14:paraId="4017A92E" w14:textId="77777777" w:rsidR="003C7987" w:rsidRDefault="00000000">
      <w:r>
        <w:rPr>
          <w:rFonts w:eastAsia="Arial Unicode MS" w:cs="Arial Unicode MS"/>
        </w:rPr>
        <w:t>1.ТЕРМИНЫ</w:t>
      </w:r>
    </w:p>
    <w:p w14:paraId="66C219F5" w14:textId="53AC2A7B" w:rsidR="003C7987" w:rsidRDefault="00000000">
      <w:r>
        <w:rPr>
          <w:rFonts w:eastAsia="Arial Unicode MS" w:cs="Arial Unicode MS"/>
        </w:rPr>
        <w:t xml:space="preserve">1.1. Сайт - сайт, расположенный в сети Интернет по адресу </w:t>
      </w:r>
      <w:r w:rsidR="00F30C5E" w:rsidRPr="00F30C5E">
        <w:rPr>
          <w:rFonts w:eastAsia="Arial Unicode MS" w:cs="Arial Unicode MS"/>
        </w:rPr>
        <w:t>https://t.me/kaspi_gesti_9_bot</w:t>
      </w:r>
    </w:p>
    <w:p w14:paraId="3F6ABA73" w14:textId="77777777" w:rsidR="003C7987" w:rsidRDefault="00000000">
      <w:r>
        <w:rPr>
          <w:rFonts w:eastAsia="Arial Unicode MS" w:cs="Arial Unicode MS"/>
        </w:rPr>
        <w:t>Все исключительные права на Сайт и его отдельные элементы (включая программное обеспечение, дизайн) принадлежат Оператору в полном объеме. Передача исключительных прав Пользователю не является предметом настоящей Политики конфиденциальности.</w:t>
      </w:r>
    </w:p>
    <w:p w14:paraId="7C7F9D93" w14:textId="77777777" w:rsidR="003C7987" w:rsidRDefault="00000000">
      <w:r>
        <w:rPr>
          <w:rFonts w:eastAsia="Arial Unicode MS" w:cs="Arial Unicode MS"/>
        </w:rPr>
        <w:t xml:space="preserve">1.2. Пользователь — </w:t>
      </w:r>
      <w:proofErr w:type="gramStart"/>
      <w:r>
        <w:rPr>
          <w:rFonts w:eastAsia="Arial Unicode MS" w:cs="Arial Unicode MS"/>
        </w:rPr>
        <w:t>лицо</w:t>
      </w:r>
      <w:proofErr w:type="gramEnd"/>
      <w:r>
        <w:rPr>
          <w:rFonts w:eastAsia="Arial Unicode MS" w:cs="Arial Unicode MS"/>
        </w:rPr>
        <w:t xml:space="preserve"> использующее Сайт.</w:t>
      </w:r>
    </w:p>
    <w:p w14:paraId="46CCFB66" w14:textId="77777777" w:rsidR="003C7987" w:rsidRDefault="00000000">
      <w:r>
        <w:rPr>
          <w:rFonts w:eastAsia="Arial Unicode MS" w:cs="Arial Unicode MS"/>
        </w:rPr>
        <w:t>1.3. Законодательство — действующее законодательство Республики Казахстан.</w:t>
      </w:r>
    </w:p>
    <w:p w14:paraId="40D56094" w14:textId="77777777" w:rsidR="003C7987" w:rsidRDefault="00000000">
      <w:r>
        <w:rPr>
          <w:rFonts w:eastAsia="Arial Unicode MS" w:cs="Arial Unicode MS"/>
        </w:rPr>
        <w:t>1.4. Персональные данные — персональные данные Пользователя, которые Пользователь предоставляет самостоятельно при регистрации или в процессе использования функционала Сайта.</w:t>
      </w:r>
    </w:p>
    <w:p w14:paraId="54E6F684" w14:textId="77777777" w:rsidR="003C7987" w:rsidRDefault="00000000">
      <w:r>
        <w:rPr>
          <w:rFonts w:eastAsia="Arial Unicode MS" w:cs="Arial Unicode MS"/>
        </w:rPr>
        <w:t>1.5. Данные — иные данные о Пользователе (не входящие в понятие Персональных данных).</w:t>
      </w:r>
    </w:p>
    <w:p w14:paraId="3B8BFD3F" w14:textId="77777777" w:rsidR="003C7987" w:rsidRDefault="00000000">
      <w:r>
        <w:rPr>
          <w:rFonts w:eastAsia="Arial Unicode MS" w:cs="Arial Unicode MS"/>
        </w:rPr>
        <w:t>1.6. Регистрация — заполнение Пользователем Регистрационной формы, расположенной на Сайте, путем указания необходимых сведений и отправки сканированных документов.</w:t>
      </w:r>
    </w:p>
    <w:p w14:paraId="047F24D2" w14:textId="77777777" w:rsidR="003C7987" w:rsidRDefault="00000000">
      <w:r>
        <w:rPr>
          <w:rFonts w:eastAsia="Arial Unicode MS" w:cs="Arial Unicode MS"/>
        </w:rPr>
        <w:t>1.7. Регистрационная форма — форма, расположенная на Сайте, которую Пользователь должен заполнить для возможности использования сайта в полном объеме.</w:t>
      </w:r>
    </w:p>
    <w:p w14:paraId="1CB431FB" w14:textId="77777777" w:rsidR="003C7987" w:rsidRDefault="00000000">
      <w:r>
        <w:rPr>
          <w:rFonts w:eastAsia="Arial Unicode MS" w:cs="Arial Unicode MS"/>
        </w:rPr>
        <w:t>1.8. Услуга(и) — услуги, предоставляемые Оператором на основании соглашения.</w:t>
      </w:r>
    </w:p>
    <w:p w14:paraId="47EE2BAC" w14:textId="77777777" w:rsidR="003C7987" w:rsidRDefault="003C7987"/>
    <w:p w14:paraId="170E35E3" w14:textId="77777777" w:rsidR="003C7987" w:rsidRDefault="00000000">
      <w:r>
        <w:rPr>
          <w:rFonts w:eastAsia="Arial Unicode MS" w:cs="Arial Unicode MS"/>
        </w:rPr>
        <w:lastRenderedPageBreak/>
        <w:t>2. СБОР И ОБРАБОТКА ПЕРСОНАЛЬНЫХ ДАННЫХ</w:t>
      </w:r>
    </w:p>
    <w:p w14:paraId="1735F51F" w14:textId="77777777" w:rsidR="003C7987" w:rsidRDefault="00000000">
      <w:r>
        <w:rPr>
          <w:rFonts w:eastAsia="Arial Unicode MS" w:cs="Arial Unicode MS"/>
        </w:rPr>
        <w:t>2.1. Оператор собирает и хранит только те Персональные данные, которые необходимы для оказания Услуг Оператором и взаимодействия с Пользователем.</w:t>
      </w:r>
    </w:p>
    <w:p w14:paraId="0C096DD2" w14:textId="77777777" w:rsidR="003C7987" w:rsidRDefault="00000000">
      <w:r>
        <w:rPr>
          <w:rFonts w:eastAsia="Arial Unicode MS" w:cs="Arial Unicode MS"/>
        </w:rPr>
        <w:t>2.2. Персональные данные могут использоваться в следующих целях:</w:t>
      </w:r>
    </w:p>
    <w:p w14:paraId="60C6D6AC" w14:textId="77777777" w:rsidR="003C7987" w:rsidRDefault="00000000">
      <w:r>
        <w:rPr>
          <w:rFonts w:eastAsia="Arial Unicode MS" w:cs="Arial Unicode MS"/>
        </w:rPr>
        <w:t>2.2.1 оказание Услуг Пользователю;</w:t>
      </w:r>
    </w:p>
    <w:p w14:paraId="472665F7" w14:textId="77777777" w:rsidR="003C7987" w:rsidRDefault="00000000">
      <w:r>
        <w:rPr>
          <w:rFonts w:eastAsia="Arial Unicode MS" w:cs="Arial Unicode MS"/>
        </w:rPr>
        <w:t>2.2.2 идентификация Пользователя;</w:t>
      </w:r>
    </w:p>
    <w:p w14:paraId="27229AA3" w14:textId="77777777" w:rsidR="003C7987" w:rsidRDefault="00000000">
      <w:r>
        <w:rPr>
          <w:rFonts w:eastAsia="Arial Unicode MS" w:cs="Arial Unicode MS"/>
        </w:rPr>
        <w:t>2.2.3 взаимодействие с Пользователем;</w:t>
      </w:r>
    </w:p>
    <w:p w14:paraId="759313E3" w14:textId="77777777" w:rsidR="003C7987" w:rsidRDefault="00000000">
      <w:r>
        <w:rPr>
          <w:rFonts w:eastAsia="Arial Unicode MS" w:cs="Arial Unicode MS"/>
        </w:rPr>
        <w:t>2.2.4 направление Пользователю рекламных материалов, информации и запросов;</w:t>
      </w:r>
    </w:p>
    <w:p w14:paraId="266EDFE8" w14:textId="77777777" w:rsidR="003C7987" w:rsidRDefault="00000000">
      <w:r>
        <w:rPr>
          <w:rFonts w:eastAsia="Arial Unicode MS" w:cs="Arial Unicode MS"/>
        </w:rPr>
        <w:t>2.2.5 проведение статистических и иных исследований;</w:t>
      </w:r>
    </w:p>
    <w:p w14:paraId="06908540" w14:textId="77777777" w:rsidR="003C7987" w:rsidRDefault="00000000">
      <w:r>
        <w:rPr>
          <w:rFonts w:eastAsia="Arial Unicode MS" w:cs="Arial Unicode MS"/>
        </w:rPr>
        <w:t>2.3. Оператор в том числе обрабатывает следующие данные:</w:t>
      </w:r>
    </w:p>
    <w:p w14:paraId="7154A40A" w14:textId="77777777" w:rsidR="003C7987" w:rsidRDefault="00000000">
      <w:r>
        <w:rPr>
          <w:rFonts w:eastAsia="Arial Unicode MS" w:cs="Arial Unicode MS"/>
        </w:rPr>
        <w:t>2.3.1 фамилия, имя и отчество;</w:t>
      </w:r>
    </w:p>
    <w:p w14:paraId="572611E3" w14:textId="77777777" w:rsidR="003C7987" w:rsidRDefault="00000000">
      <w:r>
        <w:rPr>
          <w:rFonts w:eastAsia="Arial Unicode MS" w:cs="Arial Unicode MS"/>
        </w:rPr>
        <w:t>2.3.2 адрес электронной почты;</w:t>
      </w:r>
    </w:p>
    <w:p w14:paraId="6A890DD9" w14:textId="77777777" w:rsidR="003C7987" w:rsidRDefault="00000000">
      <w:r>
        <w:rPr>
          <w:rFonts w:eastAsia="Arial Unicode MS" w:cs="Arial Unicode MS"/>
        </w:rPr>
        <w:t>2.3.3 номер телефона (в т.ч. мобильного).</w:t>
      </w:r>
    </w:p>
    <w:p w14:paraId="26E53C9D" w14:textId="77777777" w:rsidR="003C7987" w:rsidRDefault="00000000">
      <w:r>
        <w:rPr>
          <w:rFonts w:eastAsia="Arial Unicode MS" w:cs="Arial Unicode MS"/>
        </w:rPr>
        <w:t xml:space="preserve">2.4. Пользователю запрещается указывать на Сайте персональные данные третьих </w:t>
      </w:r>
      <w:proofErr w:type="gramStart"/>
      <w:r>
        <w:rPr>
          <w:rFonts w:eastAsia="Arial Unicode MS" w:cs="Arial Unicode MS"/>
        </w:rPr>
        <w:t>лиц(</w:t>
      </w:r>
      <w:proofErr w:type="gramEnd"/>
      <w:r>
        <w:rPr>
          <w:rFonts w:eastAsia="Arial Unicode MS" w:cs="Arial Unicode MS"/>
        </w:rPr>
        <w:t>за исключением условия представления интересов этих лиц, имея документальное подтверждение третьих лиц на осуществление таких действий).</w:t>
      </w:r>
    </w:p>
    <w:p w14:paraId="43531366" w14:textId="77777777" w:rsidR="003C7987" w:rsidRDefault="003C7987"/>
    <w:p w14:paraId="651C0B04" w14:textId="77777777" w:rsidR="003C7987" w:rsidRDefault="00000000">
      <w:r>
        <w:rPr>
          <w:rFonts w:eastAsia="Arial Unicode MS" w:cs="Arial Unicode MS"/>
        </w:rPr>
        <w:t>3. ПОРЯДОК ОБРАБОТКИ ПЕРСОНАЛЬНЫХ И ИНЫХ ДАННЫХ</w:t>
      </w:r>
    </w:p>
    <w:p w14:paraId="7FDF85EB" w14:textId="77777777" w:rsidR="003C7987" w:rsidRDefault="00000000">
      <w:r>
        <w:rPr>
          <w:rFonts w:eastAsia="Arial Unicode MS" w:cs="Arial Unicode MS"/>
        </w:rPr>
        <w:t>3.1. Оператор обязуется использовать Персональные данные в соответствии с Законом «О персональных данных» Республики Казахстан и внутренними документами Оператора.</w:t>
      </w:r>
    </w:p>
    <w:p w14:paraId="3D219709" w14:textId="77777777" w:rsidR="003C7987" w:rsidRDefault="00000000">
      <w:r>
        <w:rPr>
          <w:rFonts w:eastAsia="Arial Unicode MS" w:cs="Arial Unicode MS"/>
        </w:rPr>
        <w:t>3.2. В отношении Персональных данных и иных Данных Пользователя сохраняется их конфиденциальность, кроме случаев, когда указанные данные являются общедоступными.</w:t>
      </w:r>
    </w:p>
    <w:p w14:paraId="4CAC081D" w14:textId="77777777" w:rsidR="003C7987" w:rsidRDefault="00000000">
      <w:r>
        <w:rPr>
          <w:rFonts w:eastAsia="Arial Unicode MS" w:cs="Arial Unicode MS"/>
        </w:rPr>
        <w:t>3.3. Оператор имеет право сохранять архивную копию Персональных данных.</w:t>
      </w:r>
    </w:p>
    <w:p w14:paraId="7EC02430" w14:textId="77777777" w:rsidR="003C7987" w:rsidRDefault="00000000">
      <w:r>
        <w:rPr>
          <w:rFonts w:eastAsia="Arial Unicode MS" w:cs="Arial Unicode MS"/>
        </w:rPr>
        <w:t>Оператор имеет право хранить Персональные данные и Данные на серверах вне территории Республики Казахстан.</w:t>
      </w:r>
    </w:p>
    <w:p w14:paraId="2C39359B" w14:textId="77777777" w:rsidR="003C7987" w:rsidRDefault="00000000">
      <w:r>
        <w:rPr>
          <w:rFonts w:eastAsia="Arial Unicode MS" w:cs="Arial Unicode MS"/>
        </w:rPr>
        <w:t>3.4. Оператор имеет право передавать Персональные данные и Данные Пользователя без согласия Пользователя следующим лицам:</w:t>
      </w:r>
    </w:p>
    <w:p w14:paraId="29CA5201" w14:textId="77777777" w:rsidR="003C7987" w:rsidRDefault="00000000">
      <w:r>
        <w:rPr>
          <w:rFonts w:eastAsia="Arial Unicode MS" w:cs="Arial Unicode MS"/>
        </w:rPr>
        <w:t>3.4.1 государственным органам, в том числе органам дознания и следствия, и органам местного самоуправления по их мотивированному запросу;</w:t>
      </w:r>
    </w:p>
    <w:p w14:paraId="51B8A9E8" w14:textId="77777777" w:rsidR="003C7987" w:rsidRDefault="00000000">
      <w:r>
        <w:rPr>
          <w:rFonts w:eastAsia="Arial Unicode MS" w:cs="Arial Unicode MS"/>
        </w:rPr>
        <w:t>3.4.2 в иных случаях, прямо предусмотренных действующим законодательством Республики Казахстан.</w:t>
      </w:r>
    </w:p>
    <w:p w14:paraId="345B164E" w14:textId="77777777" w:rsidR="003C7987" w:rsidRDefault="00000000">
      <w:r>
        <w:rPr>
          <w:rFonts w:eastAsia="Arial Unicode MS" w:cs="Arial Unicode MS"/>
        </w:rPr>
        <w:t>3.5. Оператор имеет право передавать Персональные данные и Данные третьим лицам, не указанным в п.3.4. настоящей Политики конфиденциальности, в следующих случаях:</w:t>
      </w:r>
    </w:p>
    <w:p w14:paraId="25736CD4" w14:textId="77777777" w:rsidR="003C7987" w:rsidRDefault="00000000">
      <w:r>
        <w:rPr>
          <w:rFonts w:eastAsia="Arial Unicode MS" w:cs="Arial Unicode MS"/>
        </w:rPr>
        <w:lastRenderedPageBreak/>
        <w:t>3.5.1 Пользователь выразил свое согласие на такие действия;</w:t>
      </w:r>
    </w:p>
    <w:p w14:paraId="5822C739" w14:textId="77777777" w:rsidR="003C7987" w:rsidRDefault="00000000">
      <w:r>
        <w:rPr>
          <w:rFonts w:eastAsia="Arial Unicode MS" w:cs="Arial Unicode MS"/>
        </w:rPr>
        <w:t>3.5.2 передача необходима в рамках использования Пользователем Сайта или оказания Услуг Пользователю;</w:t>
      </w:r>
    </w:p>
    <w:p w14:paraId="4941B71D" w14:textId="77777777" w:rsidR="003C7987" w:rsidRDefault="00000000">
      <w:r>
        <w:rPr>
          <w:rFonts w:eastAsia="Arial Unicode MS" w:cs="Arial Unicode MS"/>
        </w:rPr>
        <w:t>3.6. Оператор осуществляет автоматизированную обработку Персональных данных и Данных.</w:t>
      </w:r>
    </w:p>
    <w:p w14:paraId="791AB277" w14:textId="77777777" w:rsidR="003C7987" w:rsidRDefault="003C7987"/>
    <w:p w14:paraId="103D84C2" w14:textId="77777777" w:rsidR="003C7987" w:rsidRDefault="00000000">
      <w:r>
        <w:rPr>
          <w:rFonts w:eastAsia="Arial Unicode MS" w:cs="Arial Unicode MS"/>
        </w:rPr>
        <w:t>4. ЗАЩИТА ПЕРСОНАЛЬНЫХ ДАННЫХ</w:t>
      </w:r>
    </w:p>
    <w:p w14:paraId="231AADF7" w14:textId="77777777" w:rsidR="003C7987" w:rsidRDefault="00000000">
      <w:r>
        <w:rPr>
          <w:rFonts w:eastAsia="Arial Unicode MS" w:cs="Arial Unicode MS"/>
        </w:rPr>
        <w:t>4.1. Оператор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w:t>
      </w:r>
    </w:p>
    <w:p w14:paraId="5190AC01" w14:textId="77777777" w:rsidR="003C7987" w:rsidRDefault="00000000">
      <w:r>
        <w:rPr>
          <w:rFonts w:eastAsia="Arial Unicode MS" w:cs="Arial Unicode MS"/>
        </w:rPr>
        <w:t>4.2. Применяемые меры защиты в том числе позволяют защитить Персональные данные от неправомерного или случайного доступа, уничтожения, изменения, блокирования, копирования, распространения, а также от иных неправомерных действий с ними третьих лиц.</w:t>
      </w:r>
    </w:p>
    <w:p w14:paraId="362382F2" w14:textId="77777777" w:rsidR="003C7987" w:rsidRDefault="003C7987"/>
    <w:p w14:paraId="0B635CED" w14:textId="77777777" w:rsidR="003C7987" w:rsidRDefault="00000000">
      <w:r>
        <w:rPr>
          <w:rFonts w:eastAsia="Arial Unicode MS" w:cs="Arial Unicode MS"/>
        </w:rPr>
        <w:t>5. ИНЫЕ ПОЛОЖЕНИЯ</w:t>
      </w:r>
    </w:p>
    <w:p w14:paraId="7DF0AFDC" w14:textId="77777777" w:rsidR="003C7987" w:rsidRDefault="00000000">
      <w:r>
        <w:rPr>
          <w:rFonts w:eastAsia="Arial Unicode MS" w:cs="Arial Unicode MS"/>
        </w:rPr>
        <w:t>5.1. К настоящей Политике конфиденциальности и отношениям между Пользователем и Оператором, возникающим в связи с применением Политики конфиденциальности, подлежит применению право Республики Казахстан.</w:t>
      </w:r>
    </w:p>
    <w:p w14:paraId="15977ADE" w14:textId="77777777" w:rsidR="003C7987" w:rsidRDefault="00000000">
      <w:r>
        <w:rPr>
          <w:rFonts w:eastAsia="Arial Unicode MS" w:cs="Arial Unicode MS"/>
        </w:rPr>
        <w:t>5.2. Все возможные споры, вытекающие из настоящего Соглашения, подлежат разрешению в соответствии с действующим законодательством по месту регистрации Оператора.</w:t>
      </w:r>
    </w:p>
    <w:p w14:paraId="6F515882" w14:textId="77777777" w:rsidR="003C7987" w:rsidRDefault="00000000">
      <w:r>
        <w:rPr>
          <w:rFonts w:eastAsia="Arial Unicode MS" w:cs="Arial Unicode MS"/>
        </w:rPr>
        <w:t>Перед обращением в суд Пользователь должен соблюсти обязательный досудебный порядок и направить Оператору соответствующую претензию в письменном виде. Срок ответа на претензию составляет 30 (тридцать) рабочих дней.</w:t>
      </w:r>
    </w:p>
    <w:p w14:paraId="1EBD6678" w14:textId="77777777" w:rsidR="003C7987" w:rsidRDefault="00000000">
      <w:r>
        <w:rPr>
          <w:rFonts w:eastAsia="Arial Unicode MS" w:cs="Arial Unicode MS"/>
        </w:rPr>
        <w:t>5.3. 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 это не оказывает влияния на действительность или применимость остальных положений Политики конфиденциальности.</w:t>
      </w:r>
    </w:p>
    <w:p w14:paraId="6310CB27" w14:textId="77777777" w:rsidR="003C7987" w:rsidRDefault="00000000">
      <w:r>
        <w:rPr>
          <w:rFonts w:eastAsia="Arial Unicode MS" w:cs="Arial Unicode MS"/>
        </w:rPr>
        <w:t>5.4. Оператор имеет право в любой момент изменять Политику конфиденциальности (полностью или в части) в одностороннем порядке без предварительного согласования с Пользователем. Все изменения вступают в силу с момента ее размещения на Сайте.</w:t>
      </w:r>
    </w:p>
    <w:p w14:paraId="164E94E7" w14:textId="77777777" w:rsidR="003C7987" w:rsidRDefault="00000000">
      <w:r>
        <w:rPr>
          <w:rFonts w:eastAsia="Arial Unicode MS" w:cs="Arial Unicode MS"/>
        </w:rPr>
        <w:t>5.5. Пользователь обязуется самостоятельно следить за изменениями Политики конфиденциальности путем ознакомления с актуальной редакцией.</w:t>
      </w:r>
    </w:p>
    <w:p w14:paraId="5FB30D73" w14:textId="0A476E97" w:rsidR="003C7987" w:rsidRDefault="00000000">
      <w:r>
        <w:rPr>
          <w:rFonts w:eastAsia="Arial Unicode MS" w:cs="Arial Unicode MS"/>
        </w:rPr>
        <w:t xml:space="preserve">5.6. Все предложения или вопросы по настоящей Политике конфиденциальности следует сообщать по электронной почте </w:t>
      </w:r>
      <w:hyperlink r:id="rId6" w:history="1">
        <w:r w:rsidR="00F30C5E" w:rsidRPr="00891227">
          <w:rPr>
            <w:rStyle w:val="a3"/>
            <w:rFonts w:eastAsia="Arial Unicode MS" w:cs="Arial Unicode MS"/>
          </w:rPr>
          <w:t>Etech.kz@mail.ru</w:t>
        </w:r>
      </w:hyperlink>
      <w:r w:rsidR="00F30C5E">
        <w:rPr>
          <w:rFonts w:eastAsia="Arial Unicode MS" w:cs="Arial Unicode MS"/>
        </w:rPr>
        <w:t xml:space="preserve"> </w:t>
      </w:r>
      <w:r>
        <w:rPr>
          <w:rFonts w:eastAsia="Arial Unicode MS" w:cs="Arial Unicode MS"/>
        </w:rPr>
        <w:t xml:space="preserve">или по телефонам: </w:t>
      </w:r>
      <w:r w:rsidR="00F30C5E" w:rsidRPr="00F30C5E">
        <w:rPr>
          <w:rFonts w:eastAsia="Arial Unicode MS" w:cs="Arial Unicode MS"/>
        </w:rPr>
        <w:t>+7 705 159 5876</w:t>
      </w:r>
      <w:r>
        <w:rPr>
          <w:rFonts w:eastAsia="Arial Unicode MS" w:cs="Arial Unicode MS"/>
        </w:rPr>
        <w:t>.</w:t>
      </w:r>
    </w:p>
    <w:sectPr w:rsidR="003C7987">
      <w:headerReference w:type="default" r:id="rId7"/>
      <w:footerReference w:type="default" r:id="rId8"/>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8FDDD" w14:textId="77777777" w:rsidR="008E6C8C" w:rsidRDefault="008E6C8C">
      <w:pPr>
        <w:spacing w:after="0" w:line="240" w:lineRule="auto"/>
      </w:pPr>
      <w:r>
        <w:separator/>
      </w:r>
    </w:p>
  </w:endnote>
  <w:endnote w:type="continuationSeparator" w:id="0">
    <w:p w14:paraId="1361E421" w14:textId="77777777" w:rsidR="008E6C8C" w:rsidRDefault="008E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43413" w14:textId="77777777" w:rsidR="003C7987" w:rsidRDefault="003C798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C933A" w14:textId="77777777" w:rsidR="008E6C8C" w:rsidRDefault="008E6C8C">
      <w:pPr>
        <w:spacing w:after="0" w:line="240" w:lineRule="auto"/>
      </w:pPr>
      <w:r>
        <w:separator/>
      </w:r>
    </w:p>
  </w:footnote>
  <w:footnote w:type="continuationSeparator" w:id="0">
    <w:p w14:paraId="5EC9BD9B" w14:textId="77777777" w:rsidR="008E6C8C" w:rsidRDefault="008E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F82B1" w14:textId="77777777" w:rsidR="003C7987" w:rsidRDefault="003C798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987"/>
    <w:rsid w:val="003C7987"/>
    <w:rsid w:val="008E6C8C"/>
    <w:rsid w:val="00F30C5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DAE2"/>
  <w15:docId w15:val="{726FD036-0D83-4844-84B0-CA17994C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ru-KZ" w:eastAsia="ru-K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Calibri" w:hAnsi="Calibri" w:cs="Calibri"/>
      <w:color w:val="000000"/>
      <w:sz w:val="22"/>
      <w:szCs w:val="22"/>
      <w:u w:color="00000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По умолчанию"/>
    <w:pPr>
      <w:spacing w:before="160" w:line="288" w:lineRule="auto"/>
    </w:pPr>
    <w:rPr>
      <w:rFonts w:ascii="Helvetica Neue" w:hAnsi="Helvetica Neue" w:cs="Arial Unicode MS"/>
      <w:color w:val="000000"/>
      <w:sz w:val="24"/>
      <w:szCs w:val="24"/>
      <w:lang w:val="ru-RU"/>
      <w14:textOutline w14:w="0" w14:cap="flat" w14:cmpd="sng" w14:algn="ctr">
        <w14:noFill/>
        <w14:prstDash w14:val="solid"/>
        <w14:bevel/>
      </w14:textOutline>
    </w:rPr>
  </w:style>
  <w:style w:type="character" w:styleId="a6">
    <w:name w:val="Unresolved Mention"/>
    <w:basedOn w:val="a0"/>
    <w:uiPriority w:val="99"/>
    <w:semiHidden/>
    <w:unhideWhenUsed/>
    <w:rsid w:val="00F3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tech.kz@mail.r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Нурсултан Айдарбеков</dc:creator>
  <cp:lastModifiedBy>Нурсултан Айдарбеков</cp:lastModifiedBy>
  <cp:revision>2</cp:revision>
  <dcterms:created xsi:type="dcterms:W3CDTF">2024-04-15T04:43:00Z</dcterms:created>
  <dcterms:modified xsi:type="dcterms:W3CDTF">2024-04-15T04:43:00Z</dcterms:modified>
</cp:coreProperties>
</file>