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9E15" w14:textId="4D507676" w:rsidR="00CA5703" w:rsidRPr="004001FA" w:rsidRDefault="00CA5703" w:rsidP="00B35D3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cs="Arial"/>
          <w:b/>
          <w:sz w:val="22"/>
        </w:rPr>
      </w:pPr>
      <w:r w:rsidRPr="004001FA">
        <w:rPr>
          <w:rFonts w:cs="Arial"/>
          <w:b/>
          <w:sz w:val="22"/>
        </w:rPr>
        <w:t>Proceso</w:t>
      </w:r>
      <w:r w:rsidR="00392A64">
        <w:rPr>
          <w:rFonts w:cs="Arial"/>
          <w:b/>
          <w:sz w:val="22"/>
        </w:rPr>
        <w:t>/Programa</w:t>
      </w:r>
      <w:r w:rsidR="00CE6AB6" w:rsidRPr="004001FA">
        <w:rPr>
          <w:rFonts w:cs="Arial"/>
          <w:b/>
          <w:sz w:val="22"/>
        </w:rPr>
        <w:t xml:space="preserve">: </w:t>
      </w:r>
      <w:r w:rsidR="00642DF0">
        <w:rPr>
          <w:rFonts w:cs="Arial"/>
          <w:b/>
          <w:sz w:val="22"/>
        </w:rPr>
        <w:t>INGENIERIA ELECTRONICA</w:t>
      </w:r>
    </w:p>
    <w:p w14:paraId="5A1E8370" w14:textId="7546D0BD" w:rsidR="001863E0" w:rsidRPr="00B35D3F" w:rsidRDefault="001863E0" w:rsidP="00B35D3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cs="Arial"/>
          <w:sz w:val="22"/>
        </w:rPr>
      </w:pPr>
      <w:r w:rsidRPr="00B35D3F">
        <w:rPr>
          <w:rFonts w:cs="Arial"/>
          <w:b/>
          <w:sz w:val="22"/>
        </w:rPr>
        <w:t>Fecha</w:t>
      </w:r>
      <w:r w:rsidR="00C95FC6" w:rsidRPr="00B35D3F">
        <w:rPr>
          <w:rFonts w:cs="Arial"/>
          <w:b/>
          <w:sz w:val="22"/>
        </w:rPr>
        <w:t>:</w:t>
      </w:r>
      <w:r w:rsidR="004C377E" w:rsidRPr="00B35D3F">
        <w:rPr>
          <w:rFonts w:cs="Arial"/>
          <w:b/>
          <w:sz w:val="22"/>
        </w:rPr>
        <w:t xml:space="preserve"> </w:t>
      </w:r>
      <w:r w:rsidR="004F452A">
        <w:rPr>
          <w:rFonts w:cs="Arial"/>
          <w:b/>
          <w:sz w:val="22"/>
        </w:rPr>
        <w:t>07</w:t>
      </w:r>
      <w:r w:rsidR="00642DF0">
        <w:rPr>
          <w:rFonts w:cs="Arial"/>
          <w:b/>
          <w:sz w:val="22"/>
        </w:rPr>
        <w:t>/</w:t>
      </w:r>
      <w:r w:rsidR="00130EBC">
        <w:rPr>
          <w:rFonts w:cs="Arial"/>
          <w:b/>
          <w:sz w:val="22"/>
        </w:rPr>
        <w:t>0</w:t>
      </w:r>
      <w:r w:rsidR="00316F9D">
        <w:rPr>
          <w:rFonts w:cs="Arial"/>
          <w:b/>
          <w:sz w:val="22"/>
        </w:rPr>
        <w:t>4</w:t>
      </w:r>
      <w:r w:rsidR="00642DF0">
        <w:rPr>
          <w:rFonts w:cs="Arial"/>
          <w:b/>
          <w:sz w:val="22"/>
        </w:rPr>
        <w:t>/20</w:t>
      </w:r>
      <w:r w:rsidR="00C9001E">
        <w:rPr>
          <w:rFonts w:cs="Arial"/>
          <w:b/>
          <w:sz w:val="22"/>
        </w:rPr>
        <w:t>2</w:t>
      </w:r>
      <w:r w:rsidR="00130EBC">
        <w:rPr>
          <w:rFonts w:cs="Arial"/>
          <w:b/>
          <w:sz w:val="22"/>
        </w:rPr>
        <w:t>3</w:t>
      </w:r>
    </w:p>
    <w:p w14:paraId="5FA54A9C" w14:textId="02170387" w:rsidR="00DF7E1D" w:rsidRPr="003226DD" w:rsidRDefault="001863E0" w:rsidP="00677E7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cs="Arial"/>
          <w:sz w:val="22"/>
          <w:lang w:val="en-US"/>
        </w:rPr>
      </w:pPr>
      <w:r w:rsidRPr="003226DD">
        <w:rPr>
          <w:rFonts w:cs="Arial"/>
          <w:b/>
          <w:sz w:val="22"/>
          <w:lang w:val="en-US"/>
        </w:rPr>
        <w:t>Lugar</w:t>
      </w:r>
      <w:r w:rsidR="00A8011E" w:rsidRPr="003226DD">
        <w:rPr>
          <w:rFonts w:cs="Arial"/>
          <w:b/>
          <w:sz w:val="22"/>
          <w:lang w:val="en-US"/>
        </w:rPr>
        <w:t>:</w:t>
      </w:r>
      <w:r w:rsidR="00A8011E" w:rsidRPr="003226DD">
        <w:rPr>
          <w:rFonts w:cs="Arial"/>
          <w:sz w:val="22"/>
          <w:lang w:val="en-US"/>
        </w:rPr>
        <w:t xml:space="preserve"> </w:t>
      </w:r>
      <w:r w:rsidR="00316F9D">
        <w:rPr>
          <w:rFonts w:cs="Arial"/>
          <w:b/>
          <w:sz w:val="22"/>
          <w:lang w:val="en-US"/>
        </w:rPr>
        <w:t>Aula 302 F</w:t>
      </w:r>
    </w:p>
    <w:p w14:paraId="2F76B1F1" w14:textId="16BB493A" w:rsidR="001863E0" w:rsidRPr="00B35D3F" w:rsidRDefault="00371EF9" w:rsidP="00B35D3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cs="Arial"/>
          <w:sz w:val="22"/>
        </w:rPr>
      </w:pPr>
      <w:r w:rsidRPr="00B35D3F">
        <w:rPr>
          <w:rFonts w:cs="Arial"/>
          <w:b/>
          <w:sz w:val="22"/>
        </w:rPr>
        <w:t>Duración</w:t>
      </w:r>
      <w:r w:rsidR="00C94DB1" w:rsidRPr="00B35D3F">
        <w:rPr>
          <w:rFonts w:cs="Arial"/>
          <w:b/>
          <w:sz w:val="22"/>
        </w:rPr>
        <w:t>:</w:t>
      </w:r>
      <w:r w:rsidR="00642DF0">
        <w:rPr>
          <w:rFonts w:cs="Arial"/>
          <w:b/>
          <w:sz w:val="22"/>
        </w:rPr>
        <w:t xml:space="preserve"> Dos horas</w:t>
      </w:r>
    </w:p>
    <w:p w14:paraId="77954177" w14:textId="77777777" w:rsidR="00722963" w:rsidRDefault="00722963">
      <w:pPr>
        <w:rPr>
          <w:rFonts w:cs="Arial"/>
          <w:b/>
          <w:sz w:val="20"/>
        </w:rPr>
      </w:pPr>
    </w:p>
    <w:p w14:paraId="336E311C" w14:textId="54A09C8E" w:rsidR="004F452A" w:rsidRDefault="00AD2326">
      <w:pPr>
        <w:rPr>
          <w:rFonts w:cs="Arial"/>
          <w:b/>
          <w:sz w:val="22"/>
          <w:lang w:val="es-CO"/>
        </w:rPr>
      </w:pPr>
      <w:r w:rsidRPr="00B35D3F">
        <w:rPr>
          <w:rFonts w:cs="Arial"/>
          <w:b/>
          <w:sz w:val="22"/>
          <w:lang w:val="es-CO"/>
        </w:rPr>
        <w:t>Preparó</w:t>
      </w:r>
      <w:r w:rsidR="00B17652" w:rsidRPr="00B35D3F">
        <w:rPr>
          <w:rFonts w:cs="Arial"/>
          <w:b/>
          <w:sz w:val="22"/>
          <w:lang w:val="es-CO"/>
        </w:rPr>
        <w:t>:</w:t>
      </w:r>
      <w:r w:rsidR="002D722E" w:rsidRPr="00B35D3F">
        <w:rPr>
          <w:rFonts w:cs="Arial"/>
          <w:b/>
          <w:sz w:val="22"/>
          <w:lang w:val="es-CO"/>
        </w:rPr>
        <w:t xml:space="preserve"> </w:t>
      </w:r>
      <w:r w:rsidR="004F452A">
        <w:rPr>
          <w:rFonts w:cs="Arial"/>
          <w:b/>
          <w:sz w:val="22"/>
          <w:lang w:val="es-CO"/>
        </w:rPr>
        <w:t>COMITÉ CURICULAR</w:t>
      </w:r>
    </w:p>
    <w:p w14:paraId="1B6FC69E" w14:textId="79CFC965" w:rsidR="00126151" w:rsidRPr="00126151" w:rsidRDefault="00346156">
      <w:pPr>
        <w:rPr>
          <w:rFonts w:cs="Arial"/>
          <w:b/>
          <w:noProof/>
          <w:sz w:val="22"/>
        </w:rPr>
      </w:pPr>
      <w:r w:rsidRPr="00B35D3F">
        <w:rPr>
          <w:sz w:val="28"/>
        </w:rPr>
        <w:fldChar w:fldCharType="begin"/>
      </w:r>
      <w:r w:rsidRPr="00A82C80">
        <w:rPr>
          <w:sz w:val="28"/>
        </w:rPr>
        <w:instrText xml:space="preserve"> FILENAME  \* MERGEFORMAT </w:instrText>
      </w:r>
      <w:r w:rsidRPr="00B35D3F">
        <w:rPr>
          <w:sz w:val="28"/>
        </w:rPr>
        <w:fldChar w:fldCharType="separate"/>
      </w:r>
      <w:r w:rsidR="00F95E86" w:rsidRPr="00B35D3F">
        <w:rPr>
          <w:rFonts w:cs="Arial"/>
          <w:b/>
          <w:noProof/>
          <w:sz w:val="22"/>
        </w:rPr>
        <w:t xml:space="preserve">Acta </w:t>
      </w:r>
      <w:r w:rsidR="00655ED9" w:rsidRPr="00B35D3F">
        <w:rPr>
          <w:rFonts w:cs="Arial"/>
          <w:b/>
          <w:noProof/>
          <w:sz w:val="22"/>
        </w:rPr>
        <w:t>No.</w:t>
      </w:r>
      <w:r w:rsidR="004F452A">
        <w:rPr>
          <w:rFonts w:cs="Arial"/>
          <w:b/>
          <w:noProof/>
          <w:sz w:val="22"/>
        </w:rPr>
        <w:t xml:space="preserve"> 07042023</w:t>
      </w:r>
      <w:r w:rsidR="00655ED9" w:rsidRPr="00B35D3F">
        <w:rPr>
          <w:rFonts w:cs="Arial"/>
          <w:b/>
          <w:noProof/>
          <w:sz w:val="22"/>
        </w:rPr>
        <w:t xml:space="preserve"> </w:t>
      </w:r>
      <w:r w:rsidR="00E56262" w:rsidRPr="00B35D3F">
        <w:rPr>
          <w:rFonts w:cs="Arial"/>
          <w:b/>
          <w:noProof/>
          <w:sz w:val="22"/>
        </w:rPr>
        <w:t xml:space="preserve">    </w:t>
      </w:r>
      <w:r w:rsidR="00F95E86" w:rsidRPr="00B35D3F">
        <w:rPr>
          <w:rFonts w:cs="Arial"/>
          <w:b/>
          <w:noProof/>
          <w:sz w:val="22"/>
        </w:rPr>
        <w:t xml:space="preserve"> </w:t>
      </w:r>
      <w:r w:rsidRPr="00B35D3F">
        <w:rPr>
          <w:rFonts w:cs="Arial"/>
          <w:b/>
          <w:noProof/>
          <w:sz w:val="22"/>
        </w:rPr>
        <w:fldChar w:fldCharType="end"/>
      </w:r>
    </w:p>
    <w:p w14:paraId="57545984" w14:textId="77777777" w:rsidR="00B76A8F" w:rsidRPr="00201E4F" w:rsidRDefault="00B76A8F">
      <w:pPr>
        <w:rPr>
          <w:rFonts w:cs="Arial"/>
          <w:sz w:val="20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3118"/>
        <w:gridCol w:w="1559"/>
      </w:tblGrid>
      <w:tr w:rsidR="00201E4F" w:rsidRPr="00B35D3F" w14:paraId="0C75D470" w14:textId="77777777" w:rsidTr="005F54F2">
        <w:trPr>
          <w:trHeight w:val="397"/>
        </w:trPr>
        <w:tc>
          <w:tcPr>
            <w:tcW w:w="9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59FAFAD6" w14:textId="3F02CF24" w:rsidR="004717FA" w:rsidRPr="00677E73" w:rsidRDefault="00C3340E" w:rsidP="00FC6620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 xml:space="preserve">TEMA / </w:t>
            </w:r>
            <w:r w:rsidR="00201E4F" w:rsidRPr="00677E73">
              <w:rPr>
                <w:rFonts w:cs="Arial"/>
                <w:b/>
                <w:sz w:val="20"/>
                <w:szCs w:val="22"/>
              </w:rPr>
              <w:t>OBJETIVO</w:t>
            </w:r>
            <w:r w:rsidR="00B160D7" w:rsidRPr="00677E73">
              <w:rPr>
                <w:rFonts w:cs="Arial"/>
                <w:b/>
                <w:sz w:val="20"/>
                <w:szCs w:val="22"/>
              </w:rPr>
              <w:t>:</w:t>
            </w:r>
          </w:p>
        </w:tc>
      </w:tr>
      <w:tr w:rsidR="005F54F2" w:rsidRPr="00B35D3F" w14:paraId="26833968" w14:textId="77777777" w:rsidTr="005F54F2">
        <w:trPr>
          <w:trHeight w:val="397"/>
        </w:trPr>
        <w:tc>
          <w:tcPr>
            <w:tcW w:w="9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A97891" w14:textId="05B5057D" w:rsidR="005F54F2" w:rsidRPr="00677E73" w:rsidRDefault="00724660" w:rsidP="00642DF0">
            <w:pPr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Revisión final a los resultados de aprendizaje y poder socializar ante los docentes</w:t>
            </w:r>
          </w:p>
        </w:tc>
      </w:tr>
      <w:tr w:rsidR="005F54F2" w:rsidRPr="00B35D3F" w14:paraId="4AD2F048" w14:textId="77777777" w:rsidTr="004001FA">
        <w:trPr>
          <w:trHeight w:val="397"/>
        </w:trPr>
        <w:tc>
          <w:tcPr>
            <w:tcW w:w="9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714A4F59" w14:textId="29961D0E" w:rsidR="005F54F2" w:rsidRPr="00677E73" w:rsidRDefault="005F54F2" w:rsidP="00FC6620">
            <w:pPr>
              <w:rPr>
                <w:rFonts w:cs="Arial"/>
                <w:b/>
                <w:sz w:val="20"/>
                <w:szCs w:val="22"/>
              </w:rPr>
            </w:pPr>
            <w:r w:rsidRPr="00677E73">
              <w:rPr>
                <w:rFonts w:cs="Arial"/>
                <w:b/>
                <w:sz w:val="20"/>
              </w:rPr>
              <w:t>ORDEN DEL DIA:</w:t>
            </w:r>
          </w:p>
        </w:tc>
      </w:tr>
      <w:tr w:rsidR="00886F04" w:rsidRPr="00B35D3F" w14:paraId="067B9FE4" w14:textId="77777777" w:rsidTr="00B35D3F">
        <w:trPr>
          <w:trHeight w:val="421"/>
        </w:trPr>
        <w:tc>
          <w:tcPr>
            <w:tcW w:w="914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4231BC" w14:textId="27BD3CF2" w:rsidR="00D9504F" w:rsidRDefault="00D9504F" w:rsidP="00D9504F">
            <w:pPr>
              <w:pStyle w:val="Sinespaciado"/>
              <w:jc w:val="both"/>
              <w:rPr>
                <w:rFonts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Construcción de los resultados de aprendizaje a partir de la socialización del perfil del egresado del programa de Ing. Electrónica.</w:t>
            </w:r>
          </w:p>
          <w:p w14:paraId="3C50E55B" w14:textId="2CA407B5" w:rsidR="00DD370E" w:rsidRPr="00724660" w:rsidRDefault="00DD370E" w:rsidP="00DD370E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Otros </w:t>
            </w:r>
          </w:p>
        </w:tc>
      </w:tr>
      <w:tr w:rsidR="00201E4F" w:rsidRPr="00B35D3F" w14:paraId="6B7D8AE7" w14:textId="77777777" w:rsidTr="004001FA">
        <w:trPr>
          <w:trHeight w:val="397"/>
        </w:trPr>
        <w:tc>
          <w:tcPr>
            <w:tcW w:w="9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4FB19A69" w14:textId="69D15BF6" w:rsidR="004717FA" w:rsidRPr="00677E73" w:rsidRDefault="00B17652" w:rsidP="00FC6620">
            <w:pPr>
              <w:rPr>
                <w:rFonts w:cs="Arial"/>
                <w:b/>
                <w:sz w:val="20"/>
                <w:szCs w:val="22"/>
              </w:rPr>
            </w:pPr>
            <w:r w:rsidRPr="00677E73">
              <w:rPr>
                <w:rFonts w:cs="Arial"/>
                <w:b/>
                <w:sz w:val="20"/>
                <w:szCs w:val="22"/>
              </w:rPr>
              <w:t>DESARROLLO</w:t>
            </w:r>
            <w:r w:rsidR="00C3340E">
              <w:rPr>
                <w:rFonts w:cs="Arial"/>
                <w:b/>
                <w:sz w:val="20"/>
                <w:szCs w:val="22"/>
              </w:rPr>
              <w:t>:</w:t>
            </w:r>
          </w:p>
        </w:tc>
      </w:tr>
      <w:tr w:rsidR="00201E4F" w:rsidRPr="00B35D3F" w14:paraId="66482D65" w14:textId="77777777" w:rsidTr="00E876B3">
        <w:trPr>
          <w:trHeight w:val="851"/>
        </w:trPr>
        <w:tc>
          <w:tcPr>
            <w:tcW w:w="9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6551B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539BC7D8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día 14 de marzo del presente año, a las 2:20 pm, se reunieron los docentes del comité curricular y la directora de programa del programa de Ing. Electrónica, para la construcción de los resultados de aprendizaje del programa. La obtención de los resultados de aprendizaje se dio a partir del perfil del egresado construido y aprobado en el tercer claustro del programa de Ingeniería electrónica realizado en el segundo semestre del año 2023 y los resultados de aprendizaje propuestos por el comité curricular a finales del semestre 2022-2. La idea de esta reunión fue revisar cada uno de los aspectos mencionados y sintetizar las ideas, con el fin de generar los nuevos resultados de aprendizaje. </w:t>
            </w:r>
          </w:p>
          <w:p w14:paraId="1A4E9DE9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550CB176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continuación, relacionamos el perfil del egreso para su conocimiento: </w:t>
            </w:r>
          </w:p>
          <w:p w14:paraId="6300D016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313BBC20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ingeniero electrónico de la Universidad Popular del Cesar formula y desarrolla soluciones de integración tecnológica, a través de la investigación e innovación, para la gestión y evaluación de proyectos aplicados a diferentes sectores, respondiendo a las necesidades del entorno laboral.</w:t>
            </w:r>
          </w:p>
          <w:p w14:paraId="5BACF330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14FA50EE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ingeniero electrónico concibe, diseña e implementa soluciones en áreas de automatización, procesamiento de señales e información, redes, sistemas de comunicaciones y análisis de datos contribuyendo al desarrollo productivo, organizacional y social.</w:t>
            </w:r>
          </w:p>
          <w:p w14:paraId="61FF81CA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22231F97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ingeniero electrónico desempeña su labor profesional con responsabilidad social, principios éticos y humanistas, priorizando la sostenibilidad e interacción en los contextos regional, nacional e internacional.</w:t>
            </w:r>
          </w:p>
          <w:p w14:paraId="387FAB56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14DCE706" w14:textId="77777777" w:rsidR="00BB6321" w:rsidRDefault="00BB6321" w:rsidP="00BB6321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Teniendo en cuenta lo anterior se obtuvieron los siguientes resultados de aprendizaje: </w:t>
            </w:r>
          </w:p>
          <w:p w14:paraId="1E42BC4E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 w:rsidRPr="00126E23">
              <w:rPr>
                <w:rFonts w:cs="Arial"/>
                <w:sz w:val="20"/>
              </w:rPr>
              <w:t xml:space="preserve">1. Resolución de Problemas y Desarrollo de Soluciones Tecnológicas: El ingeniero electrónico es capaz de identificar y resolver problemas complejos de ingeniería en entornos interdisciplinares, </w:t>
            </w:r>
            <w:r w:rsidRPr="00126E23">
              <w:rPr>
                <w:rFonts w:cs="Arial"/>
                <w:sz w:val="20"/>
              </w:rPr>
              <w:lastRenderedPageBreak/>
              <w:t>desarrollando soluciones tecnológicas innovadoras mediante la aplicación de conocimientos y herramientas tecnológicas.</w:t>
            </w:r>
          </w:p>
          <w:p w14:paraId="013EBA02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5E727EA5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 w:rsidRPr="00126E23">
              <w:rPr>
                <w:rFonts w:cs="Arial"/>
                <w:sz w:val="20"/>
              </w:rPr>
              <w:t>2. Diseño e Implementación de Sistemas Electrónicos: El ingeniero electrónico concibe, diseña e implementa sistemas electrónicos que aportan soluciones a diversas áreas de aplicación, contribuyendo al desarrollo productivo en contextos regionales, nacionales e internacionales.</w:t>
            </w:r>
          </w:p>
          <w:p w14:paraId="69716851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3EBBD1B4" w14:textId="51468415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 w:rsidRPr="00126E23">
              <w:rPr>
                <w:rFonts w:cs="Arial"/>
                <w:sz w:val="20"/>
              </w:rPr>
              <w:t>3.</w:t>
            </w:r>
            <w:r>
              <w:rPr>
                <w:rFonts w:cs="Arial"/>
                <w:sz w:val="20"/>
              </w:rPr>
              <w:t xml:space="preserve"> </w:t>
            </w:r>
            <w:r w:rsidRPr="00126E23">
              <w:rPr>
                <w:rFonts w:cs="Arial"/>
                <w:sz w:val="20"/>
              </w:rPr>
              <w:t xml:space="preserve">Comunicación Efectiva y </w:t>
            </w:r>
            <w:r w:rsidRPr="00126E23">
              <w:rPr>
                <w:rFonts w:cs="Arial"/>
                <w:sz w:val="20"/>
              </w:rPr>
              <w:t>Autoaprendizaje:</w:t>
            </w:r>
            <w:r w:rsidRPr="00126E23">
              <w:rPr>
                <w:rFonts w:cs="Arial"/>
                <w:sz w:val="20"/>
              </w:rPr>
              <w:t xml:space="preserve"> El ingeniero electrónico adquiere habilidades y conocimientos a través de estrategias de autoaprendizaje efectivas, y se comunica de manera efectiva con diversas audiencias utilizando herramientas gráficas, orales y escritas.</w:t>
            </w:r>
          </w:p>
          <w:p w14:paraId="4668BDE8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3B4A4D1D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 w:rsidRPr="00126E23">
              <w:rPr>
                <w:rFonts w:cs="Arial"/>
                <w:sz w:val="20"/>
              </w:rPr>
              <w:t>4. Responsabilidad Social y Ética Profesional: El ingeniero electrónico reconoce y cumple con sus responsabilidades sociales, éticas y profesionales en situaciones de ingeniería, emitiendo juicios fundamentados que consideran los impactos de las soluciones en el desarrollo sostenible.</w:t>
            </w:r>
          </w:p>
          <w:p w14:paraId="2C7D3797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5ACA5E77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 w:rsidRPr="00126E23">
              <w:rPr>
                <w:rFonts w:cs="Arial"/>
                <w:sz w:val="20"/>
              </w:rPr>
              <w:t>5. Liderazgo y Trabajo en Equipo: El ingeniero electrónico lidera y colabora eficazmente en equipos inclusivos, estableciendo metas, planificando tareas y cumpliendo objetivos.</w:t>
            </w:r>
          </w:p>
          <w:p w14:paraId="2096E76E" w14:textId="77777777" w:rsidR="00126E23" w:rsidRPr="00126E23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</w:p>
          <w:p w14:paraId="7997906A" w14:textId="58392586" w:rsidR="00BB6321" w:rsidRDefault="00126E23" w:rsidP="00126E23">
            <w:pPr>
              <w:tabs>
                <w:tab w:val="left" w:pos="1980"/>
              </w:tabs>
              <w:jc w:val="both"/>
              <w:rPr>
                <w:rFonts w:cs="Arial"/>
                <w:sz w:val="20"/>
              </w:rPr>
            </w:pPr>
            <w:r w:rsidRPr="00126E23">
              <w:rPr>
                <w:rFonts w:cs="Arial"/>
                <w:sz w:val="20"/>
              </w:rPr>
              <w:t>6. Aplicación Continua de Conocimientos: El ingeniero electrónico demuestra la capacidad de aplicar continuamente nuevos conocimientos y habilidades en su práctica profesional, utilizando estrategias de autoaprendizaje efectivas para mantenerse al día con los avances en el campo de la ingeniería electrónica.</w:t>
            </w:r>
          </w:p>
          <w:p w14:paraId="04986ADC" w14:textId="4B3B50D4" w:rsidR="003F7052" w:rsidRPr="00B6474E" w:rsidRDefault="003F7052" w:rsidP="00126E23">
            <w:pPr>
              <w:pStyle w:val="NormalWeb"/>
              <w:spacing w:before="0" w:beforeAutospacing="0" w:after="0" w:afterAutospacing="0"/>
              <w:jc w:val="both"/>
              <w:rPr>
                <w:rFonts w:cs="Arial"/>
                <w:sz w:val="20"/>
                <w:szCs w:val="22"/>
              </w:rPr>
            </w:pPr>
          </w:p>
        </w:tc>
      </w:tr>
      <w:tr w:rsidR="00886F04" w:rsidRPr="00B35D3F" w14:paraId="1B4848D8" w14:textId="77777777" w:rsidTr="004001FA">
        <w:trPr>
          <w:trHeight w:val="397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7A0273B9" w14:textId="77777777" w:rsidR="00886F04" w:rsidRPr="00677E73" w:rsidRDefault="006D7F21" w:rsidP="005F54F2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677E73">
              <w:rPr>
                <w:rFonts w:cs="Arial"/>
                <w:b/>
                <w:sz w:val="20"/>
                <w:szCs w:val="22"/>
              </w:rPr>
              <w:lastRenderedPageBreak/>
              <w:t>COMPROMISOS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4B1E7FF6" w14:textId="71AA3E7D" w:rsidR="00886F04" w:rsidRPr="00677E73" w:rsidRDefault="00677E73" w:rsidP="00DA1E79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677E73">
              <w:rPr>
                <w:rFonts w:cs="Arial"/>
                <w:b/>
                <w:sz w:val="20"/>
                <w:szCs w:val="22"/>
              </w:rPr>
              <w:t>RESPONSABLE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6C1FCEAA" w14:textId="58B919FE" w:rsidR="00886F04" w:rsidRPr="00677E73" w:rsidRDefault="00677E73" w:rsidP="00DA1E79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677E73">
              <w:rPr>
                <w:rFonts w:cs="Arial"/>
                <w:b/>
                <w:sz w:val="20"/>
                <w:szCs w:val="22"/>
              </w:rPr>
              <w:t>FECHA</w:t>
            </w:r>
          </w:p>
        </w:tc>
      </w:tr>
      <w:tr w:rsidR="00886F04" w:rsidRPr="00B35D3F" w14:paraId="1299A47B" w14:textId="77777777" w:rsidTr="00E876B3">
        <w:trPr>
          <w:trHeight w:val="567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D1A0" w14:textId="77777777" w:rsidR="007346A0" w:rsidRDefault="007346A0" w:rsidP="007346A0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Socializar los resultados de aprendizaje construido con el grupo de Ingenieros del programa.</w:t>
            </w:r>
          </w:p>
          <w:p w14:paraId="3F1F4E53" w14:textId="658190F6" w:rsidR="00B17652" w:rsidRPr="00642DF0" w:rsidRDefault="00B17652" w:rsidP="007346A0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A769" w14:textId="5103BDCC" w:rsidR="008E09FC" w:rsidRPr="004001FA" w:rsidRDefault="003D2C82" w:rsidP="00597F15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>
              <w:rPr>
                <w:rFonts w:cs="Arial"/>
                <w:sz w:val="22"/>
                <w:szCs w:val="22"/>
                <w:lang w:val="es-CO"/>
              </w:rPr>
              <w:t>docentes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F3825" w14:textId="7DF5205F" w:rsidR="00493C7D" w:rsidRPr="00642DF0" w:rsidRDefault="007C459E" w:rsidP="006E2BA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</w:t>
            </w:r>
            <w:r w:rsidR="00E173A8">
              <w:rPr>
                <w:rFonts w:cs="Arial"/>
                <w:sz w:val="22"/>
                <w:szCs w:val="22"/>
              </w:rPr>
              <w:t>/</w:t>
            </w:r>
            <w:r w:rsidR="00F97CA8">
              <w:rPr>
                <w:rFonts w:cs="Arial"/>
                <w:sz w:val="22"/>
                <w:szCs w:val="22"/>
              </w:rPr>
              <w:t>0</w:t>
            </w:r>
            <w:r w:rsidR="003624EE">
              <w:rPr>
                <w:rFonts w:cs="Arial"/>
                <w:sz w:val="22"/>
                <w:szCs w:val="22"/>
              </w:rPr>
              <w:t>4</w:t>
            </w:r>
            <w:r w:rsidR="00E173A8">
              <w:rPr>
                <w:rFonts w:cs="Arial"/>
                <w:sz w:val="22"/>
                <w:szCs w:val="22"/>
              </w:rPr>
              <w:t>/</w:t>
            </w:r>
            <w:r w:rsidR="004E0234">
              <w:rPr>
                <w:rFonts w:cs="Arial"/>
                <w:sz w:val="22"/>
                <w:szCs w:val="22"/>
              </w:rPr>
              <w:t>202</w:t>
            </w:r>
            <w:r w:rsidR="00F97CA8">
              <w:rPr>
                <w:rFonts w:cs="Arial"/>
                <w:sz w:val="22"/>
                <w:szCs w:val="22"/>
              </w:rPr>
              <w:t>3</w:t>
            </w:r>
          </w:p>
        </w:tc>
      </w:tr>
      <w:tr w:rsidR="00B86EF1" w:rsidRPr="00B35D3F" w14:paraId="6A3DC2F3" w14:textId="77777777" w:rsidTr="00E876B3">
        <w:trPr>
          <w:trHeight w:val="567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71FC" w14:textId="77777777" w:rsidR="007346A0" w:rsidRDefault="007346A0" w:rsidP="007346A0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Construcción de las competencias para la obtención de los criterios en cada una de las asignaturas.  </w:t>
            </w:r>
          </w:p>
          <w:p w14:paraId="62A0198B" w14:textId="22F055EC" w:rsidR="00B86EF1" w:rsidRDefault="00B86EF1" w:rsidP="00B86EF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0D159" w14:textId="195F5627" w:rsidR="00B86EF1" w:rsidRDefault="007C459E" w:rsidP="00B86EF1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>
              <w:rPr>
                <w:rFonts w:cs="Arial"/>
                <w:sz w:val="22"/>
                <w:szCs w:val="22"/>
                <w:lang w:val="es-CO"/>
              </w:rPr>
              <w:t>docentes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6C13BB" w14:textId="505425AA" w:rsidR="00B86EF1" w:rsidRDefault="00D4002B" w:rsidP="00B86EF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21-04-2023</w:t>
            </w:r>
          </w:p>
        </w:tc>
      </w:tr>
    </w:tbl>
    <w:p w14:paraId="68479732" w14:textId="52904FD9" w:rsidR="00CA78B9" w:rsidRPr="00FF78B7" w:rsidRDefault="00FF78B7">
      <w:pPr>
        <w:jc w:val="both"/>
        <w:rPr>
          <w:rFonts w:cs="Arial"/>
          <w:i/>
          <w:sz w:val="22"/>
        </w:rPr>
      </w:pPr>
      <w:r>
        <w:rPr>
          <w:rFonts w:cs="Arial"/>
          <w:i/>
          <w:noProof/>
          <w:sz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1FC1F" wp14:editId="0D4E2F3B">
                <wp:simplePos x="0" y="0"/>
                <wp:positionH relativeFrom="column">
                  <wp:posOffset>-51435</wp:posOffset>
                </wp:positionH>
                <wp:positionV relativeFrom="paragraph">
                  <wp:posOffset>134620</wp:posOffset>
                </wp:positionV>
                <wp:extent cx="5820355" cy="11049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35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92194" w14:textId="77777777" w:rsidR="00FF78B7" w:rsidRDefault="00FF78B7" w:rsidP="00FF78B7">
                            <w:pPr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  <w:r w:rsidRPr="00FF78B7">
                              <w:rPr>
                                <w:rFonts w:cs="Arial"/>
                                <w:i/>
                                <w:sz w:val="20"/>
                              </w:rPr>
                              <w:t>En caso de reunión de consejos y/o comités diligenciar la siguiente información</w:t>
                            </w:r>
                            <w:r w:rsidRPr="00FF78B7">
                              <w:rPr>
                                <w:rFonts w:cs="Arial"/>
                                <w:sz w:val="20"/>
                              </w:rPr>
                              <w:t>:</w:t>
                            </w:r>
                          </w:p>
                          <w:p w14:paraId="48AA2A71" w14:textId="77777777" w:rsidR="00FF78B7" w:rsidRPr="00FF78B7" w:rsidRDefault="00FF78B7" w:rsidP="00FF78B7">
                            <w:pPr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432B1EAC" w14:textId="5FF05CC1" w:rsidR="00FF78B7" w:rsidRPr="005F54F2" w:rsidRDefault="00FF78B7" w:rsidP="00FF78B7">
                            <w:pPr>
                              <w:jc w:val="both"/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  <w:r w:rsidRPr="005F54F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PRÓXIMA REUNIÓN: </w:t>
                            </w:r>
                          </w:p>
                          <w:p w14:paraId="68447C5B" w14:textId="6C006C40" w:rsidR="00FF78B7" w:rsidRPr="005F54F2" w:rsidRDefault="00FF78B7" w:rsidP="00FF78B7">
                            <w:pPr>
                              <w:jc w:val="both"/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  <w:r w:rsidRPr="005F54F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FECHA:  </w:t>
                            </w:r>
                            <w:r w:rsidR="00DB1876">
                              <w:rPr>
                                <w:rFonts w:cs="Arial"/>
                                <w:b/>
                                <w:sz w:val="20"/>
                              </w:rPr>
                              <w:t>28</w:t>
                            </w:r>
                            <w:r w:rsidR="00791865">
                              <w:rPr>
                                <w:rFonts w:cs="Arial"/>
                                <w:b/>
                                <w:sz w:val="20"/>
                              </w:rPr>
                              <w:t>/</w:t>
                            </w:r>
                            <w:r w:rsidR="00C23671">
                              <w:rPr>
                                <w:rFonts w:cs="Arial"/>
                                <w:b/>
                                <w:sz w:val="20"/>
                              </w:rPr>
                              <w:t>04</w:t>
                            </w:r>
                            <w:r w:rsidR="00791865">
                              <w:rPr>
                                <w:rFonts w:cs="Arial"/>
                                <w:b/>
                                <w:sz w:val="20"/>
                              </w:rPr>
                              <w:t>/2023</w:t>
                            </w:r>
                          </w:p>
                          <w:p w14:paraId="2663A107" w14:textId="1AFDDA77" w:rsidR="00FF78B7" w:rsidRPr="005F54F2" w:rsidRDefault="00FF78B7" w:rsidP="00FF78B7">
                            <w:pPr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  <w:r w:rsidRPr="005F54F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LUGAR: </w:t>
                            </w:r>
                            <w:r w:rsidR="00791865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Aula </w:t>
                            </w:r>
                            <w:r w:rsidR="00A34E48">
                              <w:rPr>
                                <w:rFonts w:cs="Arial"/>
                                <w:b/>
                                <w:sz w:val="20"/>
                              </w:rPr>
                              <w:t>Laboratorio de máquinas eléctricas</w:t>
                            </w:r>
                            <w:r w:rsidRPr="005F54F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59857AE7" w14:textId="4CDF6639" w:rsidR="00FF78B7" w:rsidRDefault="00FF78B7">
                            <w:r w:rsidRPr="005F54F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TEMA(S) A TRATAR: </w:t>
                            </w:r>
                            <w:r w:rsidR="00DB1876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construcción de las competencias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FF1FC1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4.05pt;margin-top:10.6pt;width:458.3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" fillcolor="white [3201]" strokeweight=".5pt">
                <v:textbox>
                  <w:txbxContent>
                    <w:p w14:paraId="77992194" w14:textId="77777777" w:rsidR="00FF78B7" w:rsidRDefault="00FF78B7" w:rsidP="00FF78B7">
                      <w:pPr>
                        <w:jc w:val="both"/>
                        <w:rPr>
                          <w:rFonts w:cs="Arial"/>
                          <w:sz w:val="20"/>
                        </w:rPr>
                      </w:pPr>
                      <w:r w:rsidRPr="00FF78B7">
                        <w:rPr>
                          <w:rFonts w:cs="Arial"/>
                          <w:i/>
                          <w:sz w:val="20"/>
                        </w:rPr>
                        <w:t>En caso de reunión de consejos y/o comités diligenciar la siguiente información</w:t>
                      </w:r>
                      <w:r w:rsidRPr="00FF78B7">
                        <w:rPr>
                          <w:rFonts w:cs="Arial"/>
                          <w:sz w:val="20"/>
                        </w:rPr>
                        <w:t>:</w:t>
                      </w:r>
                    </w:p>
                    <w:p w14:paraId="48AA2A71" w14:textId="77777777" w:rsidR="00FF78B7" w:rsidRPr="00FF78B7" w:rsidRDefault="00FF78B7" w:rsidP="00FF78B7">
                      <w:pPr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432B1EAC" w14:textId="5FF05CC1" w:rsidR="00FF78B7" w:rsidRPr="005F54F2" w:rsidRDefault="00FF78B7" w:rsidP="00FF78B7">
                      <w:pPr>
                        <w:jc w:val="both"/>
                        <w:rPr>
                          <w:rFonts w:cs="Arial"/>
                          <w:b/>
                          <w:sz w:val="20"/>
                        </w:rPr>
                      </w:pPr>
                      <w:r w:rsidRPr="005F54F2">
                        <w:rPr>
                          <w:rFonts w:cs="Arial"/>
                          <w:b/>
                          <w:sz w:val="20"/>
                        </w:rPr>
                        <w:t xml:space="preserve">PRÓXIMA REUNIÓN: </w:t>
                      </w:r>
                    </w:p>
                    <w:p w14:paraId="68447C5B" w14:textId="6C006C40" w:rsidR="00FF78B7" w:rsidRPr="005F54F2" w:rsidRDefault="00FF78B7" w:rsidP="00FF78B7">
                      <w:pPr>
                        <w:jc w:val="both"/>
                        <w:rPr>
                          <w:rFonts w:cs="Arial"/>
                          <w:b/>
                          <w:sz w:val="20"/>
                        </w:rPr>
                      </w:pPr>
                      <w:r w:rsidRPr="005F54F2">
                        <w:rPr>
                          <w:rFonts w:cs="Arial"/>
                          <w:b/>
                          <w:sz w:val="20"/>
                        </w:rPr>
                        <w:t xml:space="preserve">FECHA:  </w:t>
                      </w:r>
                      <w:r w:rsidR="00DB1876">
                        <w:rPr>
                          <w:rFonts w:cs="Arial"/>
                          <w:b/>
                          <w:sz w:val="20"/>
                        </w:rPr>
                        <w:t>28</w:t>
                      </w:r>
                      <w:r w:rsidR="00791865">
                        <w:rPr>
                          <w:rFonts w:cs="Arial"/>
                          <w:b/>
                          <w:sz w:val="20"/>
                        </w:rPr>
                        <w:t>/</w:t>
                      </w:r>
                      <w:r w:rsidR="00C23671">
                        <w:rPr>
                          <w:rFonts w:cs="Arial"/>
                          <w:b/>
                          <w:sz w:val="20"/>
                        </w:rPr>
                        <w:t>04</w:t>
                      </w:r>
                      <w:r w:rsidR="00791865">
                        <w:rPr>
                          <w:rFonts w:cs="Arial"/>
                          <w:b/>
                          <w:sz w:val="20"/>
                        </w:rPr>
                        <w:t>/2023</w:t>
                      </w:r>
                    </w:p>
                    <w:p w14:paraId="2663A107" w14:textId="1AFDDA77" w:rsidR="00FF78B7" w:rsidRPr="005F54F2" w:rsidRDefault="00FF78B7" w:rsidP="00FF78B7">
                      <w:pPr>
                        <w:rPr>
                          <w:rFonts w:cs="Arial"/>
                          <w:b/>
                          <w:sz w:val="20"/>
                        </w:rPr>
                      </w:pPr>
                      <w:r w:rsidRPr="005F54F2">
                        <w:rPr>
                          <w:rFonts w:cs="Arial"/>
                          <w:b/>
                          <w:sz w:val="20"/>
                        </w:rPr>
                        <w:t xml:space="preserve">LUGAR: </w:t>
                      </w:r>
                      <w:r w:rsidR="00791865">
                        <w:rPr>
                          <w:rFonts w:cs="Arial"/>
                          <w:b/>
                          <w:sz w:val="20"/>
                        </w:rPr>
                        <w:t xml:space="preserve">Aula </w:t>
                      </w:r>
                      <w:r w:rsidR="00A34E48">
                        <w:rPr>
                          <w:rFonts w:cs="Arial"/>
                          <w:b/>
                          <w:sz w:val="20"/>
                        </w:rPr>
                        <w:t>Laboratorio de máquinas eléctricas</w:t>
                      </w:r>
                      <w:r w:rsidRPr="005F54F2">
                        <w:rPr>
                          <w:rFonts w:cs="Arial"/>
                          <w:b/>
                          <w:sz w:val="20"/>
                        </w:rPr>
                        <w:t xml:space="preserve"> </w:t>
                      </w:r>
                    </w:p>
                    <w:p w14:paraId="59857AE7" w14:textId="4CDF6639" w:rsidR="00FF78B7" w:rsidRDefault="00FF78B7">
                      <w:r w:rsidRPr="005F54F2">
                        <w:rPr>
                          <w:rFonts w:cs="Arial"/>
                          <w:b/>
                          <w:sz w:val="20"/>
                        </w:rPr>
                        <w:t xml:space="preserve">TEMA(S) A TRATAR: </w:t>
                      </w:r>
                      <w:r w:rsidR="00DB1876">
                        <w:rPr>
                          <w:rFonts w:cs="Arial"/>
                          <w:b/>
                          <w:sz w:val="20"/>
                        </w:rPr>
                        <w:t xml:space="preserve">construcción de las competencias </w:t>
                      </w:r>
                    </w:p>
                  </w:txbxContent>
                </v:textbox>
              </v:shape>
            </w:pict>
          </mc:Fallback>
        </mc:AlternateContent>
      </w:r>
    </w:p>
    <w:p w14:paraId="17AF10E0" w14:textId="0AA0B6C5" w:rsidR="00725A53" w:rsidRDefault="00725A53" w:rsidP="005F5E33">
      <w:pPr>
        <w:jc w:val="both"/>
        <w:rPr>
          <w:rFonts w:cs="Arial"/>
          <w:i/>
          <w:sz w:val="20"/>
        </w:rPr>
      </w:pPr>
    </w:p>
    <w:p w14:paraId="4C380841" w14:textId="2D26B712" w:rsidR="00FF78B7" w:rsidRDefault="00FF78B7" w:rsidP="005F5E33">
      <w:pPr>
        <w:jc w:val="both"/>
        <w:rPr>
          <w:rFonts w:cs="Arial"/>
          <w:i/>
          <w:sz w:val="20"/>
        </w:rPr>
      </w:pPr>
    </w:p>
    <w:p w14:paraId="32272E41" w14:textId="71B16ACB" w:rsidR="00AD2326" w:rsidRDefault="004001FA" w:rsidP="005F5E33">
      <w:pPr>
        <w:jc w:val="both"/>
        <w:rPr>
          <w:rFonts w:cs="Arial"/>
          <w:sz w:val="22"/>
        </w:rPr>
      </w:pPr>
      <w:r>
        <w:rPr>
          <w:rFonts w:cs="Arial"/>
          <w:sz w:val="22"/>
        </w:rPr>
        <w:t>Esta actividad s</w:t>
      </w:r>
      <w:r w:rsidR="006A4BED">
        <w:rPr>
          <w:rFonts w:cs="Arial"/>
          <w:sz w:val="22"/>
        </w:rPr>
        <w:t>e dio por terminada</w:t>
      </w:r>
      <w:r w:rsidR="00AD2326" w:rsidRPr="00B35D3F">
        <w:rPr>
          <w:rFonts w:cs="Arial"/>
          <w:sz w:val="22"/>
        </w:rPr>
        <w:t xml:space="preserve"> </w:t>
      </w:r>
      <w:r w:rsidR="00725A53" w:rsidRPr="00B35D3F">
        <w:rPr>
          <w:rFonts w:cs="Arial"/>
          <w:sz w:val="22"/>
        </w:rPr>
        <w:t>el</w:t>
      </w:r>
      <w:r w:rsidR="00AD4477" w:rsidRPr="00B35D3F">
        <w:rPr>
          <w:rFonts w:cs="Arial"/>
          <w:sz w:val="22"/>
        </w:rPr>
        <w:t xml:space="preserve"> </w:t>
      </w:r>
      <w:r w:rsidR="00774275" w:rsidRPr="00B35D3F">
        <w:rPr>
          <w:rFonts w:cs="Arial"/>
          <w:sz w:val="22"/>
        </w:rPr>
        <w:t xml:space="preserve">día </w:t>
      </w:r>
      <w:r w:rsidR="00AC2074">
        <w:rPr>
          <w:rFonts w:cs="Arial"/>
          <w:sz w:val="22"/>
        </w:rPr>
        <w:t>11</w:t>
      </w:r>
      <w:r w:rsidR="00774275" w:rsidRPr="00B35D3F">
        <w:rPr>
          <w:rFonts w:cs="Arial"/>
          <w:sz w:val="22"/>
        </w:rPr>
        <w:t xml:space="preserve"> </w:t>
      </w:r>
      <w:r w:rsidR="00371EF9" w:rsidRPr="00B35D3F">
        <w:rPr>
          <w:rFonts w:cs="Arial"/>
          <w:sz w:val="22"/>
        </w:rPr>
        <w:t>de</w:t>
      </w:r>
      <w:r w:rsidR="0051790A">
        <w:rPr>
          <w:rFonts w:cs="Arial"/>
          <w:sz w:val="22"/>
        </w:rPr>
        <w:t xml:space="preserve"> </w:t>
      </w:r>
      <w:r w:rsidR="00AC2074">
        <w:rPr>
          <w:rFonts w:cs="Arial"/>
          <w:sz w:val="22"/>
        </w:rPr>
        <w:t>septiembre</w:t>
      </w:r>
      <w:r>
        <w:rPr>
          <w:rFonts w:cs="Arial"/>
          <w:sz w:val="22"/>
        </w:rPr>
        <w:t xml:space="preserve"> de 20</w:t>
      </w:r>
      <w:r w:rsidR="00125CF4">
        <w:rPr>
          <w:rFonts w:cs="Arial"/>
          <w:sz w:val="22"/>
        </w:rPr>
        <w:t>20</w:t>
      </w:r>
      <w:r w:rsidR="006A4BED">
        <w:rPr>
          <w:rFonts w:cs="Arial"/>
          <w:sz w:val="22"/>
        </w:rPr>
        <w:t>,</w:t>
      </w:r>
      <w:r w:rsidR="00C94DB1" w:rsidRPr="00B35D3F">
        <w:rPr>
          <w:rFonts w:cs="Arial"/>
          <w:sz w:val="22"/>
        </w:rPr>
        <w:t xml:space="preserve"> </w:t>
      </w:r>
      <w:r w:rsidR="00325BE0" w:rsidRPr="00B35D3F">
        <w:rPr>
          <w:rFonts w:cs="Arial"/>
          <w:sz w:val="22"/>
        </w:rPr>
        <w:t xml:space="preserve">a </w:t>
      </w:r>
      <w:r>
        <w:rPr>
          <w:rFonts w:cs="Arial"/>
          <w:sz w:val="22"/>
        </w:rPr>
        <w:t xml:space="preserve">las </w:t>
      </w:r>
      <w:r w:rsidR="00E47BA8">
        <w:rPr>
          <w:rFonts w:cs="Arial"/>
          <w:sz w:val="22"/>
        </w:rPr>
        <w:t>1</w:t>
      </w:r>
      <w:r w:rsidR="00C542F7">
        <w:rPr>
          <w:rFonts w:cs="Arial"/>
          <w:sz w:val="22"/>
        </w:rPr>
        <w:t>0</w:t>
      </w:r>
      <w:r w:rsidR="00774275" w:rsidRPr="00B35D3F">
        <w:rPr>
          <w:rFonts w:cs="Arial"/>
          <w:sz w:val="22"/>
        </w:rPr>
        <w:t xml:space="preserve"> </w:t>
      </w:r>
      <w:r w:rsidR="006A4BED">
        <w:rPr>
          <w:rFonts w:cs="Arial"/>
          <w:sz w:val="22"/>
        </w:rPr>
        <w:t>horas</w:t>
      </w:r>
      <w:r w:rsidR="004F2227">
        <w:rPr>
          <w:rFonts w:cs="Arial"/>
          <w:sz w:val="22"/>
        </w:rPr>
        <w:t>.</w:t>
      </w:r>
    </w:p>
    <w:p w14:paraId="1FC1DBF0" w14:textId="77777777" w:rsidR="00C3340E" w:rsidRDefault="00C3340E" w:rsidP="005F5E33">
      <w:pPr>
        <w:jc w:val="both"/>
        <w:rPr>
          <w:rFonts w:cs="Arial"/>
          <w:sz w:val="22"/>
        </w:rPr>
      </w:pPr>
    </w:p>
    <w:p w14:paraId="6B1F4B6B" w14:textId="461428CB" w:rsidR="00C3340E" w:rsidRPr="00B35D3F" w:rsidRDefault="00C3340E" w:rsidP="005F5E33">
      <w:pPr>
        <w:jc w:val="both"/>
        <w:rPr>
          <w:rFonts w:cs="Arial"/>
          <w:sz w:val="22"/>
        </w:rPr>
      </w:pPr>
      <w:r w:rsidRPr="00B83B59">
        <w:rPr>
          <w:rFonts w:cs="Arial"/>
          <w:b/>
          <w:sz w:val="22"/>
        </w:rPr>
        <w:t>Observación:</w:t>
      </w:r>
      <w:r>
        <w:rPr>
          <w:rFonts w:cs="Arial"/>
          <w:sz w:val="22"/>
        </w:rPr>
        <w:t xml:space="preserve"> Cuando se </w:t>
      </w:r>
      <w:r w:rsidR="00B83B59">
        <w:rPr>
          <w:rFonts w:cs="Arial"/>
          <w:sz w:val="22"/>
        </w:rPr>
        <w:t>utilice este formato para</w:t>
      </w:r>
      <w:r>
        <w:rPr>
          <w:rFonts w:cs="Arial"/>
          <w:sz w:val="22"/>
        </w:rPr>
        <w:t xml:space="preserve"> reuni</w:t>
      </w:r>
      <w:r w:rsidR="00B83B59">
        <w:rPr>
          <w:rFonts w:cs="Arial"/>
          <w:sz w:val="22"/>
        </w:rPr>
        <w:t>ones</w:t>
      </w:r>
      <w:r>
        <w:rPr>
          <w:rFonts w:cs="Arial"/>
          <w:sz w:val="22"/>
        </w:rPr>
        <w:t xml:space="preserve"> de</w:t>
      </w:r>
      <w:r w:rsidR="00B83B59">
        <w:rPr>
          <w:rFonts w:cs="Arial"/>
          <w:sz w:val="22"/>
        </w:rPr>
        <w:t xml:space="preserve"> consejos y/o</w:t>
      </w:r>
      <w:r>
        <w:rPr>
          <w:rFonts w:cs="Arial"/>
          <w:sz w:val="22"/>
        </w:rPr>
        <w:t xml:space="preserve"> comité</w:t>
      </w:r>
      <w:r w:rsidR="00B83B59">
        <w:rPr>
          <w:rFonts w:cs="Arial"/>
          <w:sz w:val="22"/>
        </w:rPr>
        <w:t xml:space="preserve">s firmarán </w:t>
      </w:r>
      <w:r>
        <w:rPr>
          <w:rFonts w:cs="Arial"/>
          <w:sz w:val="22"/>
        </w:rPr>
        <w:t>el presidente y secretario</w:t>
      </w:r>
      <w:r w:rsidR="00B83B59">
        <w:rPr>
          <w:rFonts w:cs="Arial"/>
          <w:sz w:val="22"/>
        </w:rPr>
        <w:t xml:space="preserve"> (anexar lista de asistencia), en otro caso firmar</w:t>
      </w:r>
      <w:r>
        <w:rPr>
          <w:rFonts w:cs="Arial"/>
          <w:sz w:val="22"/>
        </w:rPr>
        <w:t xml:space="preserve"> los participantes y/o responsables.</w:t>
      </w:r>
      <w:r w:rsidR="00B83B59">
        <w:rPr>
          <w:rFonts w:cs="Arial"/>
          <w:sz w:val="22"/>
        </w:rPr>
        <w:t xml:space="preserve"> </w:t>
      </w:r>
    </w:p>
    <w:p w14:paraId="24263507" w14:textId="77777777" w:rsidR="00476947" w:rsidRDefault="00476947">
      <w:pPr>
        <w:pStyle w:val="Encabezado"/>
        <w:tabs>
          <w:tab w:val="clear" w:pos="4419"/>
          <w:tab w:val="clear" w:pos="8838"/>
        </w:tabs>
        <w:rPr>
          <w:rFonts w:cs="Arial"/>
          <w:b/>
          <w:sz w:val="22"/>
        </w:rPr>
      </w:pPr>
    </w:p>
    <w:p w14:paraId="04F45C74" w14:textId="77777777" w:rsidR="005F54F2" w:rsidRPr="00B35D3F" w:rsidRDefault="005F54F2">
      <w:pPr>
        <w:pStyle w:val="Encabezado"/>
        <w:tabs>
          <w:tab w:val="clear" w:pos="4419"/>
          <w:tab w:val="clear" w:pos="8838"/>
        </w:tabs>
        <w:rPr>
          <w:rFonts w:cs="Arial"/>
          <w:b/>
          <w:sz w:val="22"/>
        </w:rPr>
      </w:pPr>
    </w:p>
    <w:p w14:paraId="68CD16F8" w14:textId="0C2E1C21" w:rsidR="00201E4F" w:rsidRPr="00B35D3F" w:rsidRDefault="00FC290C">
      <w:pPr>
        <w:pStyle w:val="Encabezado"/>
        <w:tabs>
          <w:tab w:val="clear" w:pos="4419"/>
          <w:tab w:val="clear" w:pos="8838"/>
        </w:tabs>
        <w:rPr>
          <w:rFonts w:cs="Arial"/>
          <w:b/>
          <w:sz w:val="22"/>
        </w:rPr>
      </w:pPr>
      <w:r w:rsidRPr="00B35D3F">
        <w:rPr>
          <w:rFonts w:cs="Arial"/>
          <w:b/>
          <w:sz w:val="22"/>
        </w:rPr>
        <w:t>PARTICIPANTES</w:t>
      </w:r>
      <w:r w:rsidR="00C3340E">
        <w:rPr>
          <w:rFonts w:cs="Arial"/>
          <w:b/>
          <w:sz w:val="22"/>
        </w:rPr>
        <w:t xml:space="preserve"> / RESPONSABLES</w:t>
      </w:r>
      <w:r w:rsidRPr="00B35D3F">
        <w:rPr>
          <w:rFonts w:cs="Arial"/>
          <w:b/>
          <w:sz w:val="22"/>
        </w:rPr>
        <w:t>:</w:t>
      </w:r>
    </w:p>
    <w:p w14:paraId="1EF72899" w14:textId="77777777" w:rsidR="006B2446" w:rsidRDefault="006B2446">
      <w:pPr>
        <w:pStyle w:val="Encabezado"/>
        <w:tabs>
          <w:tab w:val="clear" w:pos="4419"/>
          <w:tab w:val="clear" w:pos="8838"/>
        </w:tabs>
        <w:rPr>
          <w:rFonts w:cs="Arial"/>
          <w:b/>
          <w:sz w:val="20"/>
        </w:rPr>
      </w:pPr>
    </w:p>
    <w:tbl>
      <w:tblPr>
        <w:tblStyle w:val="Tablaconcuadrcula"/>
        <w:tblW w:w="9498" w:type="dxa"/>
        <w:tblInd w:w="-176" w:type="dxa"/>
        <w:tblLook w:val="04A0" w:firstRow="1" w:lastRow="0" w:firstColumn="1" w:lastColumn="0" w:noHBand="0" w:noVBand="1"/>
      </w:tblPr>
      <w:tblGrid>
        <w:gridCol w:w="3006"/>
        <w:gridCol w:w="3576"/>
        <w:gridCol w:w="2916"/>
      </w:tblGrid>
      <w:tr w:rsidR="00FC290C" w:rsidRPr="007D10D2" w14:paraId="43562639" w14:textId="77777777" w:rsidTr="00F04DEE">
        <w:trPr>
          <w:trHeight w:val="341"/>
        </w:trPr>
        <w:tc>
          <w:tcPr>
            <w:tcW w:w="3006" w:type="dxa"/>
            <w:vAlign w:val="center"/>
          </w:tcPr>
          <w:p w14:paraId="0ADD3CC4" w14:textId="77777777" w:rsidR="00FC290C" w:rsidRPr="007D10D2" w:rsidRDefault="00FC290C" w:rsidP="007D10D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sz w:val="20"/>
              </w:rPr>
            </w:pPr>
            <w:r w:rsidRPr="007D10D2">
              <w:rPr>
                <w:rFonts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3576" w:type="dxa"/>
            <w:vAlign w:val="center"/>
          </w:tcPr>
          <w:p w14:paraId="6470F41B" w14:textId="77777777" w:rsidR="00FC290C" w:rsidRPr="007D10D2" w:rsidRDefault="00FC290C" w:rsidP="007D10D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sz w:val="20"/>
              </w:rPr>
            </w:pPr>
            <w:r w:rsidRPr="007D10D2"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2916" w:type="dxa"/>
            <w:vAlign w:val="center"/>
          </w:tcPr>
          <w:p w14:paraId="5C51A5E5" w14:textId="77777777" w:rsidR="00FC290C" w:rsidRPr="007D10D2" w:rsidRDefault="00FC290C" w:rsidP="007D10D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sz w:val="20"/>
              </w:rPr>
            </w:pPr>
            <w:r w:rsidRPr="007D10D2">
              <w:rPr>
                <w:rFonts w:cs="Arial"/>
                <w:b/>
                <w:sz w:val="20"/>
              </w:rPr>
              <w:t>FIRMA</w:t>
            </w:r>
          </w:p>
        </w:tc>
      </w:tr>
      <w:tr w:rsidR="00CE54B2" w:rsidRPr="007D10D2" w14:paraId="0DD9134A" w14:textId="77777777" w:rsidTr="00F04DEE">
        <w:trPr>
          <w:trHeight w:val="567"/>
        </w:trPr>
        <w:tc>
          <w:tcPr>
            <w:tcW w:w="3006" w:type="dxa"/>
            <w:vAlign w:val="center"/>
          </w:tcPr>
          <w:p w14:paraId="21CF0DD0" w14:textId="4044E3CD" w:rsidR="00CE54B2" w:rsidRDefault="00CE54B2" w:rsidP="00D0496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Omaira Tapias</w:t>
            </w:r>
          </w:p>
        </w:tc>
        <w:tc>
          <w:tcPr>
            <w:tcW w:w="3576" w:type="dxa"/>
            <w:vAlign w:val="center"/>
          </w:tcPr>
          <w:p w14:paraId="1F51B470" w14:textId="30303473" w:rsidR="00CE54B2" w:rsidRDefault="00CE54B2" w:rsidP="0043779F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Director de programa</w:t>
            </w:r>
          </w:p>
        </w:tc>
        <w:tc>
          <w:tcPr>
            <w:tcW w:w="2916" w:type="dxa"/>
            <w:vAlign w:val="center"/>
          </w:tcPr>
          <w:p w14:paraId="1C83F84B" w14:textId="77777777" w:rsidR="00CE54B2" w:rsidRPr="007D10D2" w:rsidRDefault="00CE54B2" w:rsidP="007D10D2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  <w:tr w:rsidR="00F05AEA" w:rsidRPr="007D10D2" w14:paraId="56EFE574" w14:textId="77777777" w:rsidTr="00F04DEE">
        <w:trPr>
          <w:trHeight w:val="567"/>
        </w:trPr>
        <w:tc>
          <w:tcPr>
            <w:tcW w:w="3006" w:type="dxa"/>
            <w:vAlign w:val="center"/>
          </w:tcPr>
          <w:p w14:paraId="548545D9" w14:textId="7876300F" w:rsidR="00F05AEA" w:rsidRDefault="00F05AEA" w:rsidP="00D0496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William Acosta </w:t>
            </w:r>
          </w:p>
        </w:tc>
        <w:tc>
          <w:tcPr>
            <w:tcW w:w="3576" w:type="dxa"/>
            <w:vAlign w:val="center"/>
          </w:tcPr>
          <w:p w14:paraId="17D5736C" w14:textId="7FCD8E32" w:rsidR="00F05AEA" w:rsidRDefault="003400C8" w:rsidP="0043779F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Director de programa</w:t>
            </w:r>
          </w:p>
        </w:tc>
        <w:tc>
          <w:tcPr>
            <w:tcW w:w="2916" w:type="dxa"/>
            <w:vAlign w:val="center"/>
          </w:tcPr>
          <w:p w14:paraId="72B9A4B0" w14:textId="77777777" w:rsidR="00F05AEA" w:rsidRPr="007D10D2" w:rsidRDefault="00F05AEA" w:rsidP="007D10D2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  <w:tr w:rsidR="00D04967" w:rsidRPr="007D10D2" w14:paraId="095AD36B" w14:textId="77777777" w:rsidTr="00F04DEE">
        <w:trPr>
          <w:trHeight w:val="567"/>
        </w:trPr>
        <w:tc>
          <w:tcPr>
            <w:tcW w:w="3006" w:type="dxa"/>
            <w:vAlign w:val="center"/>
          </w:tcPr>
          <w:p w14:paraId="5B051EFD" w14:textId="549A9216" w:rsidR="00D04967" w:rsidRPr="00476947" w:rsidRDefault="009A6B39" w:rsidP="00D0496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Leticia Acosta</w:t>
            </w:r>
          </w:p>
        </w:tc>
        <w:tc>
          <w:tcPr>
            <w:tcW w:w="3576" w:type="dxa"/>
            <w:vAlign w:val="center"/>
          </w:tcPr>
          <w:p w14:paraId="6E82B848" w14:textId="15F6448D" w:rsidR="00AD0FC6" w:rsidRPr="00476947" w:rsidRDefault="009A6B39" w:rsidP="0043779F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Docente del programa</w:t>
            </w:r>
          </w:p>
        </w:tc>
        <w:tc>
          <w:tcPr>
            <w:tcW w:w="2916" w:type="dxa"/>
            <w:vAlign w:val="center"/>
          </w:tcPr>
          <w:p w14:paraId="27E4A356" w14:textId="3E5AE170" w:rsidR="00D04967" w:rsidRPr="007D10D2" w:rsidRDefault="00D04967" w:rsidP="007D10D2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  <w:tr w:rsidR="009A6B39" w:rsidRPr="007D10D2" w14:paraId="16FE19D5" w14:textId="77777777" w:rsidTr="007F1C8D">
        <w:trPr>
          <w:trHeight w:val="567"/>
        </w:trPr>
        <w:tc>
          <w:tcPr>
            <w:tcW w:w="3006" w:type="dxa"/>
            <w:vAlign w:val="center"/>
          </w:tcPr>
          <w:p w14:paraId="7C6D53AF" w14:textId="25F7D20A" w:rsidR="009A6B39" w:rsidRPr="00476947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Carlos Diaz</w:t>
            </w:r>
          </w:p>
        </w:tc>
        <w:tc>
          <w:tcPr>
            <w:tcW w:w="3576" w:type="dxa"/>
          </w:tcPr>
          <w:p w14:paraId="09305A09" w14:textId="71D04BCF" w:rsidR="009A6B39" w:rsidRPr="00476947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 w:rsidRPr="007828D2">
              <w:rPr>
                <w:rFonts w:cs="Arial"/>
                <w:szCs w:val="24"/>
              </w:rPr>
              <w:t>Docente del programa</w:t>
            </w:r>
          </w:p>
        </w:tc>
        <w:tc>
          <w:tcPr>
            <w:tcW w:w="2916" w:type="dxa"/>
            <w:vAlign w:val="center"/>
          </w:tcPr>
          <w:p w14:paraId="1EFACFAE" w14:textId="3F874A8C" w:rsidR="009A6B39" w:rsidRPr="007D10D2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  <w:tr w:rsidR="009A6B39" w:rsidRPr="007D10D2" w14:paraId="2787F521" w14:textId="77777777" w:rsidTr="007F1C8D">
        <w:trPr>
          <w:trHeight w:val="567"/>
        </w:trPr>
        <w:tc>
          <w:tcPr>
            <w:tcW w:w="3006" w:type="dxa"/>
            <w:vAlign w:val="center"/>
          </w:tcPr>
          <w:p w14:paraId="4994E5AC" w14:textId="35A7C891" w:rsidR="009A6B39" w:rsidRPr="00476947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Dorixy</w:t>
            </w:r>
            <w:proofErr w:type="spellEnd"/>
            <w:r>
              <w:rPr>
                <w:rFonts w:cs="Arial"/>
                <w:szCs w:val="24"/>
              </w:rPr>
              <w:t xml:space="preserve"> De Armas</w:t>
            </w:r>
          </w:p>
        </w:tc>
        <w:tc>
          <w:tcPr>
            <w:tcW w:w="3576" w:type="dxa"/>
          </w:tcPr>
          <w:p w14:paraId="703BC868" w14:textId="183B6951" w:rsidR="009A6B39" w:rsidRPr="00476947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 w:rsidRPr="007828D2">
              <w:rPr>
                <w:rFonts w:cs="Arial"/>
                <w:szCs w:val="24"/>
              </w:rPr>
              <w:t>Docente del programa</w:t>
            </w:r>
          </w:p>
        </w:tc>
        <w:tc>
          <w:tcPr>
            <w:tcW w:w="2916" w:type="dxa"/>
            <w:vAlign w:val="center"/>
          </w:tcPr>
          <w:p w14:paraId="40841E37" w14:textId="4443B3ED" w:rsidR="009A6B39" w:rsidRPr="007D10D2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  <w:tr w:rsidR="009A6B39" w:rsidRPr="007D10D2" w14:paraId="1757324C" w14:textId="77777777" w:rsidTr="007F1C8D">
        <w:trPr>
          <w:trHeight w:val="567"/>
        </w:trPr>
        <w:tc>
          <w:tcPr>
            <w:tcW w:w="3006" w:type="dxa"/>
            <w:vAlign w:val="center"/>
          </w:tcPr>
          <w:p w14:paraId="6FD86E56" w14:textId="2D4C95FF" w:rsidR="009A6B39" w:rsidRPr="00476947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Vicente Orozco</w:t>
            </w:r>
          </w:p>
        </w:tc>
        <w:tc>
          <w:tcPr>
            <w:tcW w:w="3576" w:type="dxa"/>
          </w:tcPr>
          <w:p w14:paraId="5D0DD745" w14:textId="5C68C6FF" w:rsidR="009A6B39" w:rsidRPr="00476947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 w:rsidRPr="007828D2">
              <w:rPr>
                <w:rFonts w:cs="Arial"/>
                <w:szCs w:val="24"/>
              </w:rPr>
              <w:t>Docente del programa</w:t>
            </w:r>
          </w:p>
        </w:tc>
        <w:tc>
          <w:tcPr>
            <w:tcW w:w="2916" w:type="dxa"/>
            <w:vAlign w:val="center"/>
          </w:tcPr>
          <w:p w14:paraId="77085FFC" w14:textId="745A677B" w:rsidR="009A6B39" w:rsidRPr="007D10D2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  <w:tr w:rsidR="009A6B39" w:rsidRPr="007D10D2" w14:paraId="4325734B" w14:textId="77777777" w:rsidTr="007F1C8D">
        <w:trPr>
          <w:trHeight w:val="567"/>
        </w:trPr>
        <w:tc>
          <w:tcPr>
            <w:tcW w:w="3006" w:type="dxa"/>
            <w:vAlign w:val="center"/>
          </w:tcPr>
          <w:p w14:paraId="4281B368" w14:textId="7F102491" w:rsidR="009A6B39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Jose</w:t>
            </w:r>
            <w:proofErr w:type="spellEnd"/>
            <w:r>
              <w:rPr>
                <w:rFonts w:cs="Arial"/>
                <w:szCs w:val="24"/>
              </w:rPr>
              <w:t xml:space="preserve"> Luis Zabaleta</w:t>
            </w:r>
          </w:p>
        </w:tc>
        <w:tc>
          <w:tcPr>
            <w:tcW w:w="3576" w:type="dxa"/>
          </w:tcPr>
          <w:p w14:paraId="04CC7799" w14:textId="335241EF" w:rsidR="009A6B39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szCs w:val="24"/>
              </w:rPr>
            </w:pPr>
            <w:r w:rsidRPr="007828D2">
              <w:rPr>
                <w:rFonts w:cs="Arial"/>
                <w:szCs w:val="24"/>
              </w:rPr>
              <w:t>Docente del programa</w:t>
            </w:r>
          </w:p>
        </w:tc>
        <w:tc>
          <w:tcPr>
            <w:tcW w:w="2916" w:type="dxa"/>
            <w:vAlign w:val="center"/>
          </w:tcPr>
          <w:p w14:paraId="3314E1C1" w14:textId="77777777" w:rsidR="009A6B39" w:rsidRPr="007D10D2" w:rsidRDefault="009A6B39" w:rsidP="009A6B39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sz w:val="20"/>
              </w:rPr>
            </w:pPr>
          </w:p>
        </w:tc>
      </w:tr>
    </w:tbl>
    <w:p w14:paraId="7BFEC950" w14:textId="77777777" w:rsidR="00B35D3F" w:rsidRDefault="00B35D3F" w:rsidP="00B35D3F">
      <w:pPr>
        <w:pStyle w:val="Encabezado"/>
        <w:tabs>
          <w:tab w:val="clear" w:pos="4419"/>
          <w:tab w:val="clear" w:pos="8838"/>
        </w:tabs>
        <w:rPr>
          <w:rFonts w:cs="Arial"/>
          <w:b/>
          <w:szCs w:val="24"/>
        </w:rPr>
      </w:pPr>
    </w:p>
    <w:sectPr w:rsidR="00B35D3F" w:rsidSect="00677E73">
      <w:headerReference w:type="default" r:id="rId8"/>
      <w:footerReference w:type="default" r:id="rId9"/>
      <w:headerReference w:type="first" r:id="rId10"/>
      <w:pgSz w:w="12242" w:h="15842" w:code="1"/>
      <w:pgMar w:top="2268" w:right="1418" w:bottom="1418" w:left="1701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440E" w14:textId="77777777" w:rsidR="00362769" w:rsidRDefault="00362769">
      <w:r>
        <w:separator/>
      </w:r>
    </w:p>
  </w:endnote>
  <w:endnote w:type="continuationSeparator" w:id="0">
    <w:p w14:paraId="4A48750B" w14:textId="77777777" w:rsidR="00362769" w:rsidRDefault="0036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A8F5" w14:textId="77777777" w:rsidR="00670D2D" w:rsidRDefault="00670D2D" w:rsidP="00670D2D">
    <w:pPr>
      <w:pStyle w:val="Piedepgina"/>
      <w:jc w:val="center"/>
      <w:rPr>
        <w:lang w:val="es-CO"/>
      </w:rPr>
    </w:pPr>
  </w:p>
  <w:p w14:paraId="09E8C50E" w14:textId="77777777" w:rsidR="00670D2D" w:rsidRDefault="00670D2D" w:rsidP="00670D2D">
    <w:pPr>
      <w:pStyle w:val="Piedepgina"/>
      <w:jc w:val="center"/>
      <w:rPr>
        <w:lang w:val="es-CO"/>
      </w:rPr>
    </w:pPr>
  </w:p>
  <w:p w14:paraId="41DC5BEA" w14:textId="77777777" w:rsidR="00670D2D" w:rsidRDefault="00670D2D" w:rsidP="00670D2D">
    <w:pPr>
      <w:pStyle w:val="Piedepgina"/>
      <w:jc w:val="center"/>
      <w:rPr>
        <w:lang w:val="es-CO"/>
      </w:rPr>
    </w:pPr>
  </w:p>
  <w:p w14:paraId="3DBEF1D4" w14:textId="77777777" w:rsidR="00670D2D" w:rsidRDefault="00670D2D" w:rsidP="00670D2D">
    <w:pPr>
      <w:pStyle w:val="Piedepgina"/>
      <w:jc w:val="center"/>
      <w:rPr>
        <w:lang w:val="es-CO"/>
      </w:rPr>
    </w:pPr>
  </w:p>
  <w:p w14:paraId="61503957" w14:textId="77777777" w:rsidR="00670D2D" w:rsidRDefault="00670D2D" w:rsidP="00670D2D">
    <w:pPr>
      <w:pStyle w:val="Piedepgina"/>
      <w:jc w:val="center"/>
      <w:rPr>
        <w:lang w:val="es-CO"/>
      </w:rPr>
    </w:pPr>
  </w:p>
  <w:p w14:paraId="5DB4AAF3" w14:textId="77777777" w:rsidR="00670D2D" w:rsidRDefault="00670D2D" w:rsidP="00670D2D">
    <w:pPr>
      <w:pStyle w:val="Piedepgina"/>
      <w:jc w:val="center"/>
      <w:rPr>
        <w:lang w:val="es-CO"/>
      </w:rPr>
    </w:pPr>
  </w:p>
  <w:p w14:paraId="770F1F24" w14:textId="77777777" w:rsidR="00670D2D" w:rsidRPr="00670D2D" w:rsidRDefault="00670D2D" w:rsidP="00670D2D">
    <w:pPr>
      <w:pStyle w:val="Piedepgina"/>
      <w:jc w:val="cen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FF28" w14:textId="77777777" w:rsidR="00362769" w:rsidRDefault="00362769">
      <w:r>
        <w:separator/>
      </w:r>
    </w:p>
  </w:footnote>
  <w:footnote w:type="continuationSeparator" w:id="0">
    <w:p w14:paraId="02CA7593" w14:textId="77777777" w:rsidR="00362769" w:rsidRDefault="00362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9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71"/>
      <w:gridCol w:w="4519"/>
      <w:gridCol w:w="2839"/>
    </w:tblGrid>
    <w:tr w:rsidR="00613CD6" w:rsidRPr="00D41D97" w14:paraId="7AC5CD0D" w14:textId="77777777" w:rsidTr="00677E73">
      <w:trPr>
        <w:trHeight w:val="409"/>
        <w:jc w:val="center"/>
      </w:trPr>
      <w:tc>
        <w:tcPr>
          <w:tcW w:w="1671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C2456E3" w14:textId="77777777" w:rsidR="00613CD6" w:rsidRPr="00D41D97" w:rsidRDefault="00613CD6" w:rsidP="00DA1E7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CO" w:eastAsia="es-CO"/>
            </w:rPr>
            <w:drawing>
              <wp:inline distT="0" distB="0" distL="0" distR="0" wp14:anchorId="1574633C" wp14:editId="7AAEA529">
                <wp:extent cx="686761" cy="619760"/>
                <wp:effectExtent l="0" t="0" r="0" b="0"/>
                <wp:docPr id="2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761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9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  <w:hideMark/>
        </w:tcPr>
        <w:p w14:paraId="79261FD3" w14:textId="77777777" w:rsidR="00613CD6" w:rsidRPr="00D41D97" w:rsidRDefault="00613CD6" w:rsidP="00DA1E7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677E73">
            <w:rPr>
              <w:b/>
              <w:sz w:val="22"/>
              <w:lang w:val="es-ES"/>
            </w:rPr>
            <w:t>UNIVERSIDAD POPULAR DEL CESAR</w:t>
          </w: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69FC7EE" w14:textId="77777777" w:rsidR="00613CD6" w:rsidRPr="00D41D97" w:rsidRDefault="00613CD6" w:rsidP="00DA1E7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613CD6" w:rsidRPr="00D41D97" w14:paraId="73814A7D" w14:textId="77777777" w:rsidTr="00677E73">
      <w:trPr>
        <w:trHeight w:val="403"/>
        <w:jc w:val="center"/>
      </w:trPr>
      <w:tc>
        <w:tcPr>
          <w:tcW w:w="1671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1585287" w14:textId="77777777" w:rsidR="00613CD6" w:rsidRDefault="00613CD6" w:rsidP="00DA1E79">
          <w:pPr>
            <w:tabs>
              <w:tab w:val="center" w:pos="4252"/>
              <w:tab w:val="right" w:pos="8504"/>
            </w:tabs>
            <w:jc w:val="center"/>
            <w:rPr>
              <w:noProof/>
              <w:sz w:val="20"/>
              <w:lang w:val="es-CO" w:eastAsia="es-CO"/>
            </w:rPr>
          </w:pPr>
        </w:p>
      </w:tc>
      <w:tc>
        <w:tcPr>
          <w:tcW w:w="4519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462C09D" w14:textId="77777777" w:rsidR="00613CD6" w:rsidRPr="00D41D97" w:rsidRDefault="00613CD6" w:rsidP="00DA1E7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lang w:val="es-ES"/>
            </w:rPr>
          </w:pP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B840A05" w14:textId="34E051F5" w:rsidR="00613CD6" w:rsidRDefault="00613CD6" w:rsidP="00DA1E79">
          <w:pPr>
            <w:tabs>
              <w:tab w:val="center" w:pos="4252"/>
              <w:tab w:val="right" w:pos="8504"/>
            </w:tabs>
            <w:rPr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VERSIÓN: </w:t>
          </w:r>
          <w:r w:rsidR="00D716C6">
            <w:rPr>
              <w:sz w:val="16"/>
              <w:lang w:val="es-ES"/>
            </w:rPr>
            <w:t>3</w:t>
          </w:r>
        </w:p>
      </w:tc>
    </w:tr>
    <w:tr w:rsidR="001E4DB3" w:rsidRPr="00D41D97" w14:paraId="153D2DEB" w14:textId="77777777" w:rsidTr="00677E73">
      <w:trPr>
        <w:trHeight w:val="548"/>
        <w:jc w:val="center"/>
      </w:trPr>
      <w:tc>
        <w:tcPr>
          <w:tcW w:w="1671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2139419" w14:textId="77777777" w:rsidR="001E4DB3" w:rsidRPr="00D41D97" w:rsidRDefault="001E4DB3" w:rsidP="00DA1E79">
          <w:pPr>
            <w:rPr>
              <w:rFonts w:eastAsia="Calibri"/>
              <w:b/>
              <w:sz w:val="20"/>
            </w:rPr>
          </w:pPr>
        </w:p>
      </w:tc>
      <w:tc>
        <w:tcPr>
          <w:tcW w:w="451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4255223" w14:textId="7E758AFC" w:rsidR="001E4DB3" w:rsidRPr="000C576A" w:rsidRDefault="00392A64" w:rsidP="00DA1E7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20"/>
              <w:szCs w:val="18"/>
              <w:lang w:val="es-ES"/>
            </w:rPr>
            <w:t>FORMATO DE ACTA</w:t>
          </w: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6CCAE08" w14:textId="0C2FC257" w:rsidR="001E4DB3" w:rsidRPr="00D41D97" w:rsidRDefault="00670D2D" w:rsidP="00330AFD">
          <w:pPr>
            <w:rPr>
              <w:rFonts w:eastAsia="Calibri"/>
              <w:sz w:val="16"/>
              <w:lang w:val="es-ES"/>
            </w:rPr>
          </w:pPr>
          <w:r>
            <w:rPr>
              <w:rFonts w:eastAsia="Calibri"/>
              <w:sz w:val="16"/>
              <w:lang w:val="es-ES"/>
            </w:rPr>
            <w:t>PAG</w:t>
          </w:r>
          <w:r w:rsidR="00677E73">
            <w:rPr>
              <w:rFonts w:eastAsia="Calibri"/>
              <w:sz w:val="16"/>
              <w:lang w:val="es-ES"/>
            </w:rPr>
            <w:t xml:space="preserve">. </w:t>
          </w:r>
          <w:r w:rsidRPr="00677E73">
            <w:rPr>
              <w:rFonts w:eastAsia="Calibri"/>
              <w:sz w:val="16"/>
              <w:lang w:val="es-ES"/>
            </w:rPr>
            <w:fldChar w:fldCharType="begin"/>
          </w:r>
          <w:r w:rsidRPr="00677E73">
            <w:rPr>
              <w:rFonts w:eastAsia="Calibri"/>
              <w:sz w:val="16"/>
              <w:lang w:val="es-ES"/>
            </w:rPr>
            <w:instrText>PAGE  \* Arabic  \* MERGEFORMAT</w:instrText>
          </w:r>
          <w:r w:rsidRPr="00677E73">
            <w:rPr>
              <w:rFonts w:eastAsia="Calibri"/>
              <w:sz w:val="16"/>
              <w:lang w:val="es-ES"/>
            </w:rPr>
            <w:fldChar w:fldCharType="separate"/>
          </w:r>
          <w:r w:rsidR="00D4102E">
            <w:rPr>
              <w:rFonts w:eastAsia="Calibri"/>
              <w:noProof/>
              <w:sz w:val="16"/>
              <w:lang w:val="es-ES"/>
            </w:rPr>
            <w:t>1</w:t>
          </w:r>
          <w:r w:rsidRPr="00677E73">
            <w:rPr>
              <w:rFonts w:eastAsia="Calibri"/>
              <w:sz w:val="16"/>
              <w:lang w:val="es-ES"/>
            </w:rPr>
            <w:fldChar w:fldCharType="end"/>
          </w:r>
          <w:r w:rsidRPr="00677E73">
            <w:rPr>
              <w:rFonts w:eastAsia="Calibri"/>
              <w:sz w:val="16"/>
              <w:lang w:val="es-ES"/>
            </w:rPr>
            <w:t xml:space="preserve"> de </w:t>
          </w:r>
          <w:r w:rsidRPr="00677E73">
            <w:rPr>
              <w:rFonts w:eastAsia="Calibri"/>
              <w:sz w:val="16"/>
              <w:lang w:val="es-ES"/>
            </w:rPr>
            <w:fldChar w:fldCharType="begin"/>
          </w:r>
          <w:r w:rsidRPr="00677E73">
            <w:rPr>
              <w:rFonts w:eastAsia="Calibri"/>
              <w:sz w:val="16"/>
              <w:lang w:val="es-ES"/>
            </w:rPr>
            <w:instrText>NUMPAGES  \* Arabic  \* MERGEFORMAT</w:instrText>
          </w:r>
          <w:r w:rsidRPr="00677E73">
            <w:rPr>
              <w:rFonts w:eastAsia="Calibri"/>
              <w:sz w:val="16"/>
              <w:lang w:val="es-ES"/>
            </w:rPr>
            <w:fldChar w:fldCharType="separate"/>
          </w:r>
          <w:r w:rsidR="00D4102E">
            <w:rPr>
              <w:rFonts w:eastAsia="Calibri"/>
              <w:noProof/>
              <w:sz w:val="16"/>
              <w:lang w:val="es-ES"/>
            </w:rPr>
            <w:t>2</w:t>
          </w:r>
          <w:r w:rsidRPr="00677E73">
            <w:rPr>
              <w:rFonts w:eastAsia="Calibri"/>
              <w:sz w:val="16"/>
              <w:lang w:val="es-ES"/>
            </w:rPr>
            <w:fldChar w:fldCharType="end"/>
          </w:r>
        </w:p>
      </w:tc>
    </w:tr>
  </w:tbl>
  <w:p w14:paraId="67174F02" w14:textId="77777777" w:rsidR="001E4DB3" w:rsidRPr="002543D4" w:rsidRDefault="001E4DB3" w:rsidP="002543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6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40"/>
      <w:gridCol w:w="4536"/>
      <w:gridCol w:w="3090"/>
    </w:tblGrid>
    <w:tr w:rsidR="00C817A7" w:rsidRPr="00D41D97" w14:paraId="5A97B145" w14:textId="77777777" w:rsidTr="004001FA">
      <w:trPr>
        <w:trHeight w:val="548"/>
        <w:jc w:val="center"/>
      </w:trPr>
      <w:tc>
        <w:tcPr>
          <w:tcW w:w="134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E64A7E8" w14:textId="77777777" w:rsidR="00C817A7" w:rsidRPr="00D41D97" w:rsidRDefault="00C817A7" w:rsidP="008540CC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CO" w:eastAsia="es-CO"/>
            </w:rPr>
            <w:drawing>
              <wp:inline distT="0" distB="0" distL="0" distR="0" wp14:anchorId="4C5E3B1C" wp14:editId="43E3F347">
                <wp:extent cx="676465" cy="670560"/>
                <wp:effectExtent l="0" t="0" r="9525" b="0"/>
                <wp:docPr id="1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339" cy="6763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  <w:hideMark/>
        </w:tcPr>
        <w:p w14:paraId="268A6DE9" w14:textId="77777777" w:rsidR="00C817A7" w:rsidRPr="00D41D97" w:rsidRDefault="00C817A7" w:rsidP="008540CC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4001FA">
            <w:rPr>
              <w:b/>
              <w:lang w:val="es-ES"/>
            </w:rPr>
            <w:t>UNIVERSIDAD POPULAR DEL CESAR</w:t>
          </w:r>
        </w:p>
      </w:tc>
      <w:tc>
        <w:tcPr>
          <w:tcW w:w="309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7A75C96" w14:textId="77777777" w:rsidR="00C817A7" w:rsidRPr="00B35D3F" w:rsidRDefault="00C817A7" w:rsidP="00BF1427">
          <w:pPr>
            <w:tabs>
              <w:tab w:val="center" w:pos="4252"/>
              <w:tab w:val="right" w:pos="8504"/>
            </w:tabs>
            <w:rPr>
              <w:sz w:val="18"/>
            </w:rPr>
          </w:pPr>
          <w:r w:rsidRPr="00B35D3F">
            <w:rPr>
              <w:sz w:val="18"/>
              <w:lang w:val="es-ES"/>
            </w:rPr>
            <w:t>CÓDIGO:</w:t>
          </w:r>
          <w:r w:rsidRPr="00B35D3F">
            <w:rPr>
              <w:rFonts w:cs="Arial"/>
              <w:sz w:val="18"/>
              <w:szCs w:val="16"/>
            </w:rPr>
            <w:t xml:space="preserve"> 306-110.1-PRO01-FOR03</w:t>
          </w:r>
        </w:p>
      </w:tc>
    </w:tr>
    <w:tr w:rsidR="00C817A7" w:rsidRPr="00D41D97" w14:paraId="1D716DED" w14:textId="77777777" w:rsidTr="004001FA">
      <w:trPr>
        <w:trHeight w:val="403"/>
        <w:jc w:val="center"/>
      </w:trPr>
      <w:tc>
        <w:tcPr>
          <w:tcW w:w="134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878888D" w14:textId="77777777" w:rsidR="00C817A7" w:rsidRDefault="00C817A7" w:rsidP="008540CC">
          <w:pPr>
            <w:tabs>
              <w:tab w:val="center" w:pos="4252"/>
              <w:tab w:val="right" w:pos="8504"/>
            </w:tabs>
            <w:jc w:val="center"/>
            <w:rPr>
              <w:noProof/>
              <w:sz w:val="20"/>
              <w:lang w:val="es-CO" w:eastAsia="es-CO"/>
            </w:rPr>
          </w:pPr>
        </w:p>
      </w:tc>
      <w:tc>
        <w:tcPr>
          <w:tcW w:w="4536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31B2C98" w14:textId="77777777" w:rsidR="00C817A7" w:rsidRPr="00D41D97" w:rsidRDefault="00C817A7" w:rsidP="008540CC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lang w:val="es-ES"/>
            </w:rPr>
          </w:pPr>
        </w:p>
      </w:tc>
      <w:tc>
        <w:tcPr>
          <w:tcW w:w="309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48A6C82" w14:textId="77777777" w:rsidR="00C817A7" w:rsidRPr="00B35D3F" w:rsidRDefault="00C817A7" w:rsidP="00CB5392">
          <w:pPr>
            <w:tabs>
              <w:tab w:val="center" w:pos="4252"/>
              <w:tab w:val="right" w:pos="8504"/>
            </w:tabs>
            <w:rPr>
              <w:sz w:val="18"/>
              <w:lang w:val="es-ES"/>
            </w:rPr>
          </w:pPr>
          <w:r w:rsidRPr="00B35D3F">
            <w:rPr>
              <w:rFonts w:eastAsia="Calibri"/>
              <w:sz w:val="18"/>
              <w:lang w:val="es-ES"/>
            </w:rPr>
            <w:t>VERSIÓN: 1</w:t>
          </w:r>
        </w:p>
      </w:tc>
    </w:tr>
    <w:tr w:rsidR="001E4DB3" w:rsidRPr="00D41D97" w14:paraId="795F0484" w14:textId="77777777" w:rsidTr="004001FA">
      <w:trPr>
        <w:trHeight w:val="544"/>
        <w:jc w:val="center"/>
      </w:trPr>
      <w:tc>
        <w:tcPr>
          <w:tcW w:w="134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392E781" w14:textId="77777777" w:rsidR="001E4DB3" w:rsidRPr="00D41D97" w:rsidRDefault="001E4DB3" w:rsidP="008540CC">
          <w:pPr>
            <w:rPr>
              <w:rFonts w:eastAsia="Calibri"/>
              <w:b/>
              <w:sz w:val="20"/>
            </w:rPr>
          </w:pPr>
        </w:p>
      </w:tc>
      <w:tc>
        <w:tcPr>
          <w:tcW w:w="453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5C80180" w14:textId="77777777" w:rsidR="001E4DB3" w:rsidRPr="000C576A" w:rsidRDefault="00DC209C" w:rsidP="00DC209C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 w:rsidRPr="004001FA">
            <w:rPr>
              <w:rFonts w:eastAsia="Calibri" w:cs="Arial"/>
              <w:sz w:val="22"/>
              <w:szCs w:val="18"/>
              <w:lang w:val="es-ES"/>
            </w:rPr>
            <w:t xml:space="preserve">FORMATO DE </w:t>
          </w:r>
          <w:r w:rsidR="001E4DB3" w:rsidRPr="004001FA">
            <w:rPr>
              <w:rFonts w:eastAsia="Calibri" w:cs="Arial"/>
              <w:sz w:val="22"/>
              <w:szCs w:val="18"/>
              <w:lang w:val="es-ES"/>
            </w:rPr>
            <w:t xml:space="preserve">ACTA </w:t>
          </w:r>
        </w:p>
      </w:tc>
      <w:tc>
        <w:tcPr>
          <w:tcW w:w="309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4EE69D5" w14:textId="77777777" w:rsidR="001E4DB3" w:rsidRPr="00B35D3F" w:rsidRDefault="00670D2D" w:rsidP="00002171">
          <w:pPr>
            <w:rPr>
              <w:rFonts w:eastAsia="Calibri"/>
              <w:sz w:val="18"/>
              <w:lang w:val="es-ES"/>
            </w:rPr>
          </w:pPr>
          <w:r w:rsidRPr="00B35D3F">
            <w:rPr>
              <w:rFonts w:eastAsia="Calibri"/>
              <w:sz w:val="18"/>
              <w:lang w:val="es-ES"/>
            </w:rPr>
            <w:t xml:space="preserve">PAG.:  </w:t>
          </w:r>
          <w:r w:rsidRPr="00B35D3F">
            <w:rPr>
              <w:rFonts w:eastAsia="Calibri"/>
              <w:sz w:val="18"/>
              <w:lang w:val="es-ES"/>
            </w:rPr>
            <w:fldChar w:fldCharType="begin"/>
          </w:r>
          <w:r w:rsidRPr="00B35D3F">
            <w:rPr>
              <w:rFonts w:eastAsia="Calibri"/>
              <w:sz w:val="18"/>
              <w:lang w:val="es-ES"/>
            </w:rPr>
            <w:instrText>PAGE  \* Arabic  \* MERGEFORMAT</w:instrText>
          </w:r>
          <w:r w:rsidRPr="00B35D3F">
            <w:rPr>
              <w:rFonts w:eastAsia="Calibri"/>
              <w:sz w:val="18"/>
              <w:lang w:val="es-ES"/>
            </w:rPr>
            <w:fldChar w:fldCharType="separate"/>
          </w:r>
          <w:r w:rsidR="00677E73">
            <w:rPr>
              <w:rFonts w:eastAsia="Calibri"/>
              <w:noProof/>
              <w:sz w:val="18"/>
              <w:lang w:val="es-ES"/>
            </w:rPr>
            <w:t>1</w:t>
          </w:r>
          <w:r w:rsidRPr="00B35D3F">
            <w:rPr>
              <w:rFonts w:eastAsia="Calibri"/>
              <w:sz w:val="18"/>
              <w:lang w:val="es-ES"/>
            </w:rPr>
            <w:fldChar w:fldCharType="end"/>
          </w:r>
          <w:r w:rsidRPr="00B35D3F">
            <w:rPr>
              <w:rFonts w:eastAsia="Calibri"/>
              <w:sz w:val="18"/>
              <w:lang w:val="es-ES"/>
            </w:rPr>
            <w:t xml:space="preserve"> de </w:t>
          </w:r>
          <w:r w:rsidRPr="00B35D3F">
            <w:rPr>
              <w:rFonts w:eastAsia="Calibri"/>
              <w:sz w:val="18"/>
              <w:lang w:val="es-ES"/>
            </w:rPr>
            <w:fldChar w:fldCharType="begin"/>
          </w:r>
          <w:r w:rsidRPr="00B35D3F">
            <w:rPr>
              <w:rFonts w:eastAsia="Calibri"/>
              <w:sz w:val="18"/>
              <w:lang w:val="es-ES"/>
            </w:rPr>
            <w:instrText>NUMPAGES  \* Arabic  \* MERGEFORMAT</w:instrText>
          </w:r>
          <w:r w:rsidRPr="00B35D3F">
            <w:rPr>
              <w:rFonts w:eastAsia="Calibri"/>
              <w:sz w:val="18"/>
              <w:lang w:val="es-ES"/>
            </w:rPr>
            <w:fldChar w:fldCharType="separate"/>
          </w:r>
          <w:r w:rsidR="00677E73">
            <w:rPr>
              <w:rFonts w:eastAsia="Calibri"/>
              <w:noProof/>
              <w:sz w:val="18"/>
              <w:lang w:val="es-ES"/>
            </w:rPr>
            <w:t>2</w:t>
          </w:r>
          <w:r w:rsidRPr="00B35D3F">
            <w:rPr>
              <w:rFonts w:eastAsia="Calibri"/>
              <w:sz w:val="18"/>
              <w:lang w:val="es-ES"/>
            </w:rPr>
            <w:fldChar w:fldCharType="end"/>
          </w:r>
        </w:p>
      </w:tc>
    </w:tr>
  </w:tbl>
  <w:p w14:paraId="4D3D2AC6" w14:textId="77777777" w:rsidR="001E4DB3" w:rsidRDefault="001E4DB3" w:rsidP="002543D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998"/>
    <w:multiLevelType w:val="singleLevel"/>
    <w:tmpl w:val="0DF6F83A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1" w15:restartNumberingAfterBreak="0">
    <w:nsid w:val="043F08D9"/>
    <w:multiLevelType w:val="hybridMultilevel"/>
    <w:tmpl w:val="EDCE9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5C7D"/>
    <w:multiLevelType w:val="singleLevel"/>
    <w:tmpl w:val="C7360988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3" w15:restartNumberingAfterBreak="0">
    <w:nsid w:val="066927DB"/>
    <w:multiLevelType w:val="singleLevel"/>
    <w:tmpl w:val="72384596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4" w15:restartNumberingAfterBreak="0">
    <w:nsid w:val="06BD360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78D5C5E"/>
    <w:multiLevelType w:val="hybridMultilevel"/>
    <w:tmpl w:val="5BC04D9A"/>
    <w:lvl w:ilvl="0" w:tplc="5FD4A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52EEE"/>
    <w:multiLevelType w:val="singleLevel"/>
    <w:tmpl w:val="2CCAA5E0"/>
    <w:lvl w:ilvl="0">
      <w:start w:val="1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7" w15:restartNumberingAfterBreak="0">
    <w:nsid w:val="10ED0B25"/>
    <w:multiLevelType w:val="singleLevel"/>
    <w:tmpl w:val="5F14E4A8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8" w15:restartNumberingAfterBreak="0">
    <w:nsid w:val="11BB6146"/>
    <w:multiLevelType w:val="hybridMultilevel"/>
    <w:tmpl w:val="7B969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B3488"/>
    <w:multiLevelType w:val="hybridMultilevel"/>
    <w:tmpl w:val="D64E07D0"/>
    <w:lvl w:ilvl="0" w:tplc="1E843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BE1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66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A34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20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8C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27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C4F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16E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D1DCD"/>
    <w:multiLevelType w:val="hybridMultilevel"/>
    <w:tmpl w:val="D64E07D0"/>
    <w:lvl w:ilvl="0" w:tplc="1E843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BE1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66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A34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20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8C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27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C4F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16E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5182C"/>
    <w:multiLevelType w:val="hybridMultilevel"/>
    <w:tmpl w:val="931660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570B7"/>
    <w:multiLevelType w:val="hybridMultilevel"/>
    <w:tmpl w:val="87426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87B05"/>
    <w:multiLevelType w:val="hybridMultilevel"/>
    <w:tmpl w:val="931660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62362"/>
    <w:multiLevelType w:val="singleLevel"/>
    <w:tmpl w:val="50B213F2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15" w15:restartNumberingAfterBreak="0">
    <w:nsid w:val="327E517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7446105"/>
    <w:multiLevelType w:val="hybridMultilevel"/>
    <w:tmpl w:val="7758CA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84494"/>
    <w:multiLevelType w:val="singleLevel"/>
    <w:tmpl w:val="5C189964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18" w15:restartNumberingAfterBreak="0">
    <w:nsid w:val="3C1530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1C4622"/>
    <w:multiLevelType w:val="singleLevel"/>
    <w:tmpl w:val="B04829BE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20" w15:restartNumberingAfterBreak="0">
    <w:nsid w:val="4120389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174355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6020BE5"/>
    <w:multiLevelType w:val="singleLevel"/>
    <w:tmpl w:val="0F3245CC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23" w15:restartNumberingAfterBreak="0">
    <w:nsid w:val="47275683"/>
    <w:multiLevelType w:val="singleLevel"/>
    <w:tmpl w:val="3ED293CA"/>
    <w:lvl w:ilvl="0">
      <w:start w:val="1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24" w15:restartNumberingAfterBreak="0">
    <w:nsid w:val="47787F57"/>
    <w:multiLevelType w:val="hybridMultilevel"/>
    <w:tmpl w:val="4324288E"/>
    <w:lvl w:ilvl="0" w:tplc="AC5A956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2EEE"/>
    <w:multiLevelType w:val="hybridMultilevel"/>
    <w:tmpl w:val="5D063BE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E14132A"/>
    <w:multiLevelType w:val="hybridMultilevel"/>
    <w:tmpl w:val="C2F6F51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C46A42"/>
    <w:multiLevelType w:val="hybridMultilevel"/>
    <w:tmpl w:val="5BE48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C0549"/>
    <w:multiLevelType w:val="hybridMultilevel"/>
    <w:tmpl w:val="CE4AA5D4"/>
    <w:lvl w:ilvl="0" w:tplc="55C6FF1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565E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3DF4BBB"/>
    <w:multiLevelType w:val="hybridMultilevel"/>
    <w:tmpl w:val="215886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E086A"/>
    <w:multiLevelType w:val="hybridMultilevel"/>
    <w:tmpl w:val="88B405C8"/>
    <w:lvl w:ilvl="0" w:tplc="2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395E3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F6020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4CF1731"/>
    <w:multiLevelType w:val="singleLevel"/>
    <w:tmpl w:val="CDA022F2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35" w15:restartNumberingAfterBreak="0">
    <w:nsid w:val="68901E7B"/>
    <w:multiLevelType w:val="hybridMultilevel"/>
    <w:tmpl w:val="931660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30C2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E4B75FE"/>
    <w:multiLevelType w:val="hybridMultilevel"/>
    <w:tmpl w:val="5ADC02EA"/>
    <w:lvl w:ilvl="0" w:tplc="1C94CD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476D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10B792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21C5B74"/>
    <w:multiLevelType w:val="hybridMultilevel"/>
    <w:tmpl w:val="6482379C"/>
    <w:lvl w:ilvl="0" w:tplc="2C1A5B64">
      <w:start w:val="2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573CA3"/>
    <w:multiLevelType w:val="hybridMultilevel"/>
    <w:tmpl w:val="EB0258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10BB0"/>
    <w:multiLevelType w:val="hybridMultilevel"/>
    <w:tmpl w:val="D07A9622"/>
    <w:lvl w:ilvl="0" w:tplc="EC8EB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FA4D2C"/>
    <w:multiLevelType w:val="hybridMultilevel"/>
    <w:tmpl w:val="87C4F1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C1867"/>
    <w:multiLevelType w:val="hybridMultilevel"/>
    <w:tmpl w:val="D758E1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9365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B793233"/>
    <w:multiLevelType w:val="hybridMultilevel"/>
    <w:tmpl w:val="676E4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7814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8B7CDC"/>
    <w:multiLevelType w:val="singleLevel"/>
    <w:tmpl w:val="917268D8"/>
    <w:lvl w:ilvl="0">
      <w:start w:val="1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49" w15:restartNumberingAfterBreak="0">
    <w:nsid w:val="7EB54231"/>
    <w:multiLevelType w:val="hybridMultilevel"/>
    <w:tmpl w:val="273C7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88854">
    <w:abstractNumId w:val="14"/>
  </w:num>
  <w:num w:numId="2" w16cid:durableId="191262889">
    <w:abstractNumId w:val="19"/>
  </w:num>
  <w:num w:numId="3" w16cid:durableId="857231159">
    <w:abstractNumId w:val="34"/>
  </w:num>
  <w:num w:numId="4" w16cid:durableId="980646792">
    <w:abstractNumId w:val="7"/>
  </w:num>
  <w:num w:numId="5" w16cid:durableId="2147382963">
    <w:abstractNumId w:val="22"/>
  </w:num>
  <w:num w:numId="6" w16cid:durableId="1006787496">
    <w:abstractNumId w:val="0"/>
  </w:num>
  <w:num w:numId="7" w16cid:durableId="800417437">
    <w:abstractNumId w:val="17"/>
  </w:num>
  <w:num w:numId="8" w16cid:durableId="1461874635">
    <w:abstractNumId w:val="2"/>
  </w:num>
  <w:num w:numId="9" w16cid:durableId="1177041400">
    <w:abstractNumId w:val="3"/>
  </w:num>
  <w:num w:numId="10" w16cid:durableId="8681232">
    <w:abstractNumId w:val="6"/>
  </w:num>
  <w:num w:numId="11" w16cid:durableId="894314393">
    <w:abstractNumId w:val="48"/>
  </w:num>
  <w:num w:numId="12" w16cid:durableId="1456366814">
    <w:abstractNumId w:val="23"/>
  </w:num>
  <w:num w:numId="13" w16cid:durableId="1625498582">
    <w:abstractNumId w:val="33"/>
  </w:num>
  <w:num w:numId="14" w16cid:durableId="1227882842">
    <w:abstractNumId w:val="20"/>
  </w:num>
  <w:num w:numId="15" w16cid:durableId="1175339938">
    <w:abstractNumId w:val="4"/>
  </w:num>
  <w:num w:numId="16" w16cid:durableId="1888492503">
    <w:abstractNumId w:val="29"/>
  </w:num>
  <w:num w:numId="17" w16cid:durableId="510221418">
    <w:abstractNumId w:val="39"/>
  </w:num>
  <w:num w:numId="18" w16cid:durableId="1470977942">
    <w:abstractNumId w:val="21"/>
  </w:num>
  <w:num w:numId="19" w16cid:durableId="1717705986">
    <w:abstractNumId w:val="18"/>
  </w:num>
  <w:num w:numId="20" w16cid:durableId="1119684629">
    <w:abstractNumId w:val="15"/>
  </w:num>
  <w:num w:numId="21" w16cid:durableId="321349105">
    <w:abstractNumId w:val="38"/>
  </w:num>
  <w:num w:numId="22" w16cid:durableId="132721007">
    <w:abstractNumId w:val="36"/>
  </w:num>
  <w:num w:numId="23" w16cid:durableId="1903053251">
    <w:abstractNumId w:val="32"/>
  </w:num>
  <w:num w:numId="24" w16cid:durableId="825708894">
    <w:abstractNumId w:val="47"/>
  </w:num>
  <w:num w:numId="25" w16cid:durableId="817917196">
    <w:abstractNumId w:val="45"/>
  </w:num>
  <w:num w:numId="26" w16cid:durableId="2125268561">
    <w:abstractNumId w:val="16"/>
  </w:num>
  <w:num w:numId="27" w16cid:durableId="1750888121">
    <w:abstractNumId w:val="40"/>
  </w:num>
  <w:num w:numId="28" w16cid:durableId="2027704283">
    <w:abstractNumId w:val="28"/>
  </w:num>
  <w:num w:numId="29" w16cid:durableId="436295922">
    <w:abstractNumId w:val="31"/>
  </w:num>
  <w:num w:numId="30" w16cid:durableId="1341809941">
    <w:abstractNumId w:val="11"/>
  </w:num>
  <w:num w:numId="31" w16cid:durableId="1976989443">
    <w:abstractNumId w:val="13"/>
  </w:num>
  <w:num w:numId="32" w16cid:durableId="238173508">
    <w:abstractNumId w:val="35"/>
  </w:num>
  <w:num w:numId="33" w16cid:durableId="1804882532">
    <w:abstractNumId w:val="43"/>
  </w:num>
  <w:num w:numId="34" w16cid:durableId="414088199">
    <w:abstractNumId w:val="37"/>
  </w:num>
  <w:num w:numId="35" w16cid:durableId="1894389202">
    <w:abstractNumId w:val="24"/>
  </w:num>
  <w:num w:numId="36" w16cid:durableId="1535387639">
    <w:abstractNumId w:val="30"/>
  </w:num>
  <w:num w:numId="37" w16cid:durableId="1888642953">
    <w:abstractNumId w:val="5"/>
  </w:num>
  <w:num w:numId="38" w16cid:durableId="1824005862">
    <w:abstractNumId w:val="41"/>
  </w:num>
  <w:num w:numId="39" w16cid:durableId="1293099896">
    <w:abstractNumId w:val="26"/>
  </w:num>
  <w:num w:numId="40" w16cid:durableId="1461921239">
    <w:abstractNumId w:val="25"/>
  </w:num>
  <w:num w:numId="41" w16cid:durableId="67769248">
    <w:abstractNumId w:val="44"/>
  </w:num>
  <w:num w:numId="42" w16cid:durableId="2042046604">
    <w:abstractNumId w:val="1"/>
  </w:num>
  <w:num w:numId="43" w16cid:durableId="1375153613">
    <w:abstractNumId w:val="27"/>
  </w:num>
  <w:num w:numId="44" w16cid:durableId="1086657791">
    <w:abstractNumId w:val="42"/>
  </w:num>
  <w:num w:numId="45" w16cid:durableId="1047148677">
    <w:abstractNumId w:val="12"/>
  </w:num>
  <w:num w:numId="46" w16cid:durableId="512957047">
    <w:abstractNumId w:val="10"/>
  </w:num>
  <w:num w:numId="47" w16cid:durableId="2024427889">
    <w:abstractNumId w:val="9"/>
  </w:num>
  <w:num w:numId="48" w16cid:durableId="53436926">
    <w:abstractNumId w:val="46"/>
  </w:num>
  <w:num w:numId="49" w16cid:durableId="883450339">
    <w:abstractNumId w:val="49"/>
  </w:num>
  <w:num w:numId="50" w16cid:durableId="1987126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5A"/>
    <w:rsid w:val="00002171"/>
    <w:rsid w:val="00007FD7"/>
    <w:rsid w:val="000109ED"/>
    <w:rsid w:val="00017CC6"/>
    <w:rsid w:val="00024BC1"/>
    <w:rsid w:val="00027036"/>
    <w:rsid w:val="0003571E"/>
    <w:rsid w:val="00036721"/>
    <w:rsid w:val="00047BB8"/>
    <w:rsid w:val="00060871"/>
    <w:rsid w:val="000627FA"/>
    <w:rsid w:val="00062BE3"/>
    <w:rsid w:val="00063574"/>
    <w:rsid w:val="00065780"/>
    <w:rsid w:val="00073336"/>
    <w:rsid w:val="00083A1B"/>
    <w:rsid w:val="00086CE7"/>
    <w:rsid w:val="00093663"/>
    <w:rsid w:val="000951DF"/>
    <w:rsid w:val="000A4CFB"/>
    <w:rsid w:val="000A5E7D"/>
    <w:rsid w:val="000B5D22"/>
    <w:rsid w:val="000C4B06"/>
    <w:rsid w:val="000D1626"/>
    <w:rsid w:val="000D1F03"/>
    <w:rsid w:val="000D469B"/>
    <w:rsid w:val="000D47D1"/>
    <w:rsid w:val="000D6C8D"/>
    <w:rsid w:val="000E116C"/>
    <w:rsid w:val="000E462A"/>
    <w:rsid w:val="000E65DD"/>
    <w:rsid w:val="000F3B97"/>
    <w:rsid w:val="000F6EBF"/>
    <w:rsid w:val="00101135"/>
    <w:rsid w:val="00101F5D"/>
    <w:rsid w:val="00102E82"/>
    <w:rsid w:val="00105529"/>
    <w:rsid w:val="00105DDB"/>
    <w:rsid w:val="00106CD6"/>
    <w:rsid w:val="00107F23"/>
    <w:rsid w:val="00113E41"/>
    <w:rsid w:val="001201C9"/>
    <w:rsid w:val="00120CA5"/>
    <w:rsid w:val="00121340"/>
    <w:rsid w:val="001222F8"/>
    <w:rsid w:val="00125CF4"/>
    <w:rsid w:val="00126151"/>
    <w:rsid w:val="00126E23"/>
    <w:rsid w:val="001276CE"/>
    <w:rsid w:val="00130EBC"/>
    <w:rsid w:val="001333B0"/>
    <w:rsid w:val="001413BF"/>
    <w:rsid w:val="00141707"/>
    <w:rsid w:val="001446DA"/>
    <w:rsid w:val="00144896"/>
    <w:rsid w:val="00145F15"/>
    <w:rsid w:val="001522C6"/>
    <w:rsid w:val="0015425A"/>
    <w:rsid w:val="001564C8"/>
    <w:rsid w:val="00156B40"/>
    <w:rsid w:val="001574EA"/>
    <w:rsid w:val="0016278E"/>
    <w:rsid w:val="00165852"/>
    <w:rsid w:val="00183FDD"/>
    <w:rsid w:val="001863E0"/>
    <w:rsid w:val="001A1CAF"/>
    <w:rsid w:val="001A1E4E"/>
    <w:rsid w:val="001A1F43"/>
    <w:rsid w:val="001A4663"/>
    <w:rsid w:val="001A64CA"/>
    <w:rsid w:val="001A72AB"/>
    <w:rsid w:val="001B0A19"/>
    <w:rsid w:val="001B4022"/>
    <w:rsid w:val="001C0C8E"/>
    <w:rsid w:val="001C23B5"/>
    <w:rsid w:val="001C451A"/>
    <w:rsid w:val="001C4BC3"/>
    <w:rsid w:val="001D5441"/>
    <w:rsid w:val="001D5481"/>
    <w:rsid w:val="001E0595"/>
    <w:rsid w:val="001E0B29"/>
    <w:rsid w:val="001E1C7B"/>
    <w:rsid w:val="001E2944"/>
    <w:rsid w:val="001E345C"/>
    <w:rsid w:val="001E4DB3"/>
    <w:rsid w:val="001E5DAB"/>
    <w:rsid w:val="001E739C"/>
    <w:rsid w:val="001F2598"/>
    <w:rsid w:val="001F7F15"/>
    <w:rsid w:val="00201E4F"/>
    <w:rsid w:val="0020400F"/>
    <w:rsid w:val="00206015"/>
    <w:rsid w:val="00210851"/>
    <w:rsid w:val="00210D8C"/>
    <w:rsid w:val="002114EB"/>
    <w:rsid w:val="002126CE"/>
    <w:rsid w:val="0022042A"/>
    <w:rsid w:val="00222F96"/>
    <w:rsid w:val="00224B23"/>
    <w:rsid w:val="00224F3D"/>
    <w:rsid w:val="00226375"/>
    <w:rsid w:val="00232FDD"/>
    <w:rsid w:val="002334C6"/>
    <w:rsid w:val="00240212"/>
    <w:rsid w:val="002404F0"/>
    <w:rsid w:val="00247A09"/>
    <w:rsid w:val="002543D4"/>
    <w:rsid w:val="00261BFB"/>
    <w:rsid w:val="0026367B"/>
    <w:rsid w:val="0027393F"/>
    <w:rsid w:val="002740FA"/>
    <w:rsid w:val="00274C51"/>
    <w:rsid w:val="00280988"/>
    <w:rsid w:val="00281026"/>
    <w:rsid w:val="00281DC6"/>
    <w:rsid w:val="00281FF0"/>
    <w:rsid w:val="00283142"/>
    <w:rsid w:val="00285E33"/>
    <w:rsid w:val="002864AF"/>
    <w:rsid w:val="0028714D"/>
    <w:rsid w:val="0029526B"/>
    <w:rsid w:val="002954A3"/>
    <w:rsid w:val="002964B4"/>
    <w:rsid w:val="002A055F"/>
    <w:rsid w:val="002B03F1"/>
    <w:rsid w:val="002B3FCD"/>
    <w:rsid w:val="002D24D6"/>
    <w:rsid w:val="002D57EC"/>
    <w:rsid w:val="002D722E"/>
    <w:rsid w:val="002E0C53"/>
    <w:rsid w:val="002E3D76"/>
    <w:rsid w:val="002F27EC"/>
    <w:rsid w:val="00300F9D"/>
    <w:rsid w:val="00311ED0"/>
    <w:rsid w:val="00314196"/>
    <w:rsid w:val="00316F9D"/>
    <w:rsid w:val="00317498"/>
    <w:rsid w:val="003226DD"/>
    <w:rsid w:val="003243E7"/>
    <w:rsid w:val="00325BE0"/>
    <w:rsid w:val="0032769F"/>
    <w:rsid w:val="00327B20"/>
    <w:rsid w:val="003306C4"/>
    <w:rsid w:val="00330AE0"/>
    <w:rsid w:val="00330AFD"/>
    <w:rsid w:val="00336BA0"/>
    <w:rsid w:val="003400C8"/>
    <w:rsid w:val="00345849"/>
    <w:rsid w:val="00345FEC"/>
    <w:rsid w:val="00346156"/>
    <w:rsid w:val="00354C5B"/>
    <w:rsid w:val="003624EE"/>
    <w:rsid w:val="00362769"/>
    <w:rsid w:val="00363087"/>
    <w:rsid w:val="00365B8C"/>
    <w:rsid w:val="003673A2"/>
    <w:rsid w:val="00370002"/>
    <w:rsid w:val="00371EF9"/>
    <w:rsid w:val="00375548"/>
    <w:rsid w:val="003767B4"/>
    <w:rsid w:val="00377AAD"/>
    <w:rsid w:val="0038335F"/>
    <w:rsid w:val="00384CF0"/>
    <w:rsid w:val="003868FD"/>
    <w:rsid w:val="00386E1F"/>
    <w:rsid w:val="00391D82"/>
    <w:rsid w:val="00392A64"/>
    <w:rsid w:val="00394A4B"/>
    <w:rsid w:val="003A108A"/>
    <w:rsid w:val="003A1D2D"/>
    <w:rsid w:val="003A3BBB"/>
    <w:rsid w:val="003B455C"/>
    <w:rsid w:val="003C0F12"/>
    <w:rsid w:val="003C28E7"/>
    <w:rsid w:val="003C6428"/>
    <w:rsid w:val="003C6667"/>
    <w:rsid w:val="003C6731"/>
    <w:rsid w:val="003D03F2"/>
    <w:rsid w:val="003D1C54"/>
    <w:rsid w:val="003D2C82"/>
    <w:rsid w:val="003D6BEE"/>
    <w:rsid w:val="003E1507"/>
    <w:rsid w:val="003E4054"/>
    <w:rsid w:val="003E5B24"/>
    <w:rsid w:val="003E6BD2"/>
    <w:rsid w:val="003F7052"/>
    <w:rsid w:val="004001FA"/>
    <w:rsid w:val="0040117E"/>
    <w:rsid w:val="00402131"/>
    <w:rsid w:val="00405CD7"/>
    <w:rsid w:val="00411057"/>
    <w:rsid w:val="0041728C"/>
    <w:rsid w:val="00420CC3"/>
    <w:rsid w:val="004220E6"/>
    <w:rsid w:val="0043779F"/>
    <w:rsid w:val="00444DDD"/>
    <w:rsid w:val="00447F06"/>
    <w:rsid w:val="00453529"/>
    <w:rsid w:val="0045422F"/>
    <w:rsid w:val="00457348"/>
    <w:rsid w:val="0046506F"/>
    <w:rsid w:val="00465FDB"/>
    <w:rsid w:val="00467364"/>
    <w:rsid w:val="00467F92"/>
    <w:rsid w:val="004717FA"/>
    <w:rsid w:val="00474602"/>
    <w:rsid w:val="00476111"/>
    <w:rsid w:val="00476947"/>
    <w:rsid w:val="00490642"/>
    <w:rsid w:val="004908F7"/>
    <w:rsid w:val="0049258B"/>
    <w:rsid w:val="00493C7D"/>
    <w:rsid w:val="00497511"/>
    <w:rsid w:val="004A006C"/>
    <w:rsid w:val="004A0BD9"/>
    <w:rsid w:val="004A7628"/>
    <w:rsid w:val="004B0F44"/>
    <w:rsid w:val="004B1233"/>
    <w:rsid w:val="004B42A4"/>
    <w:rsid w:val="004C377E"/>
    <w:rsid w:val="004E0234"/>
    <w:rsid w:val="004F2227"/>
    <w:rsid w:val="004F3CC9"/>
    <w:rsid w:val="004F452A"/>
    <w:rsid w:val="004F4E0D"/>
    <w:rsid w:val="004F638A"/>
    <w:rsid w:val="004F6A3D"/>
    <w:rsid w:val="004F7C41"/>
    <w:rsid w:val="00507DE1"/>
    <w:rsid w:val="005126E1"/>
    <w:rsid w:val="0051790A"/>
    <w:rsid w:val="00522A5E"/>
    <w:rsid w:val="005248AF"/>
    <w:rsid w:val="0052669A"/>
    <w:rsid w:val="00526F40"/>
    <w:rsid w:val="0054130C"/>
    <w:rsid w:val="005460A8"/>
    <w:rsid w:val="0055288D"/>
    <w:rsid w:val="00561373"/>
    <w:rsid w:val="00564824"/>
    <w:rsid w:val="00567C4D"/>
    <w:rsid w:val="00572DE9"/>
    <w:rsid w:val="00581C7B"/>
    <w:rsid w:val="00581E32"/>
    <w:rsid w:val="005831FB"/>
    <w:rsid w:val="0058528D"/>
    <w:rsid w:val="00585A29"/>
    <w:rsid w:val="00592EB0"/>
    <w:rsid w:val="00594279"/>
    <w:rsid w:val="005957D1"/>
    <w:rsid w:val="00597F15"/>
    <w:rsid w:val="005A3F9A"/>
    <w:rsid w:val="005A5A7B"/>
    <w:rsid w:val="005A762F"/>
    <w:rsid w:val="005B208D"/>
    <w:rsid w:val="005B25EF"/>
    <w:rsid w:val="005B655E"/>
    <w:rsid w:val="005B6F92"/>
    <w:rsid w:val="005B7318"/>
    <w:rsid w:val="005C2201"/>
    <w:rsid w:val="005C2952"/>
    <w:rsid w:val="005D3049"/>
    <w:rsid w:val="005D3AB3"/>
    <w:rsid w:val="005D404E"/>
    <w:rsid w:val="005E058E"/>
    <w:rsid w:val="005E32D0"/>
    <w:rsid w:val="005F290B"/>
    <w:rsid w:val="005F54F2"/>
    <w:rsid w:val="005F5E33"/>
    <w:rsid w:val="00605733"/>
    <w:rsid w:val="006139BA"/>
    <w:rsid w:val="00613CD6"/>
    <w:rsid w:val="0061639B"/>
    <w:rsid w:val="0061733B"/>
    <w:rsid w:val="00625352"/>
    <w:rsid w:val="00626448"/>
    <w:rsid w:val="00627137"/>
    <w:rsid w:val="006316AA"/>
    <w:rsid w:val="0063615D"/>
    <w:rsid w:val="006410CA"/>
    <w:rsid w:val="00642DF0"/>
    <w:rsid w:val="006444B9"/>
    <w:rsid w:val="00645D50"/>
    <w:rsid w:val="00651A8E"/>
    <w:rsid w:val="0065211B"/>
    <w:rsid w:val="00655ED9"/>
    <w:rsid w:val="00660B3D"/>
    <w:rsid w:val="00663A68"/>
    <w:rsid w:val="006670CF"/>
    <w:rsid w:val="00667C5F"/>
    <w:rsid w:val="00667FBF"/>
    <w:rsid w:val="00670D2D"/>
    <w:rsid w:val="00677E73"/>
    <w:rsid w:val="00680AE4"/>
    <w:rsid w:val="00680B4E"/>
    <w:rsid w:val="006860DC"/>
    <w:rsid w:val="00695B0B"/>
    <w:rsid w:val="00697531"/>
    <w:rsid w:val="006A3EA0"/>
    <w:rsid w:val="006A4BED"/>
    <w:rsid w:val="006A7BB0"/>
    <w:rsid w:val="006B1695"/>
    <w:rsid w:val="006B2446"/>
    <w:rsid w:val="006B2C6A"/>
    <w:rsid w:val="006B38FC"/>
    <w:rsid w:val="006B3AC1"/>
    <w:rsid w:val="006B579E"/>
    <w:rsid w:val="006D0A63"/>
    <w:rsid w:val="006D60DC"/>
    <w:rsid w:val="006D7F21"/>
    <w:rsid w:val="006E0BAA"/>
    <w:rsid w:val="006E2BAE"/>
    <w:rsid w:val="006E728F"/>
    <w:rsid w:val="006F17D2"/>
    <w:rsid w:val="006F1A34"/>
    <w:rsid w:val="006F4031"/>
    <w:rsid w:val="006F52A0"/>
    <w:rsid w:val="006F5AF2"/>
    <w:rsid w:val="006F762A"/>
    <w:rsid w:val="007006F4"/>
    <w:rsid w:val="00703E21"/>
    <w:rsid w:val="007116AF"/>
    <w:rsid w:val="007118C8"/>
    <w:rsid w:val="00722963"/>
    <w:rsid w:val="00724660"/>
    <w:rsid w:val="00725A53"/>
    <w:rsid w:val="007304FD"/>
    <w:rsid w:val="00730CF9"/>
    <w:rsid w:val="007346A0"/>
    <w:rsid w:val="00740239"/>
    <w:rsid w:val="0074243B"/>
    <w:rsid w:val="00742D64"/>
    <w:rsid w:val="007435B6"/>
    <w:rsid w:val="00743A8B"/>
    <w:rsid w:val="00746109"/>
    <w:rsid w:val="0075102C"/>
    <w:rsid w:val="00752B53"/>
    <w:rsid w:val="00754175"/>
    <w:rsid w:val="00755C6D"/>
    <w:rsid w:val="00760A60"/>
    <w:rsid w:val="0077007E"/>
    <w:rsid w:val="00771CE1"/>
    <w:rsid w:val="00774275"/>
    <w:rsid w:val="0078222C"/>
    <w:rsid w:val="00791865"/>
    <w:rsid w:val="007924FB"/>
    <w:rsid w:val="00793360"/>
    <w:rsid w:val="00793A7B"/>
    <w:rsid w:val="00793E58"/>
    <w:rsid w:val="007A752A"/>
    <w:rsid w:val="007B2A21"/>
    <w:rsid w:val="007B47CB"/>
    <w:rsid w:val="007C26BE"/>
    <w:rsid w:val="007C35A5"/>
    <w:rsid w:val="007C459E"/>
    <w:rsid w:val="007C6EF9"/>
    <w:rsid w:val="007D10D2"/>
    <w:rsid w:val="007D3CCA"/>
    <w:rsid w:val="007D7BFB"/>
    <w:rsid w:val="007E082E"/>
    <w:rsid w:val="007E22A2"/>
    <w:rsid w:val="007E5401"/>
    <w:rsid w:val="007F3499"/>
    <w:rsid w:val="007F6E5F"/>
    <w:rsid w:val="007F750A"/>
    <w:rsid w:val="007F75D6"/>
    <w:rsid w:val="008129C6"/>
    <w:rsid w:val="00812C28"/>
    <w:rsid w:val="0081334A"/>
    <w:rsid w:val="008144C2"/>
    <w:rsid w:val="00815A0D"/>
    <w:rsid w:val="0081669E"/>
    <w:rsid w:val="00823341"/>
    <w:rsid w:val="00823FD8"/>
    <w:rsid w:val="00825111"/>
    <w:rsid w:val="008256DF"/>
    <w:rsid w:val="00826918"/>
    <w:rsid w:val="0082756F"/>
    <w:rsid w:val="00827A79"/>
    <w:rsid w:val="00836B6C"/>
    <w:rsid w:val="008377B3"/>
    <w:rsid w:val="00841820"/>
    <w:rsid w:val="00845B86"/>
    <w:rsid w:val="00850C7D"/>
    <w:rsid w:val="008540CC"/>
    <w:rsid w:val="00855A2C"/>
    <w:rsid w:val="00855F5B"/>
    <w:rsid w:val="0087335F"/>
    <w:rsid w:val="00881DCA"/>
    <w:rsid w:val="008827F5"/>
    <w:rsid w:val="008843E5"/>
    <w:rsid w:val="00885281"/>
    <w:rsid w:val="00886F04"/>
    <w:rsid w:val="00891506"/>
    <w:rsid w:val="008915BC"/>
    <w:rsid w:val="0089574A"/>
    <w:rsid w:val="008A0B50"/>
    <w:rsid w:val="008A2B7C"/>
    <w:rsid w:val="008A746B"/>
    <w:rsid w:val="008B2861"/>
    <w:rsid w:val="008C6188"/>
    <w:rsid w:val="008D060A"/>
    <w:rsid w:val="008D11D9"/>
    <w:rsid w:val="008D2ABC"/>
    <w:rsid w:val="008D51B7"/>
    <w:rsid w:val="008D5AE0"/>
    <w:rsid w:val="008D5FBC"/>
    <w:rsid w:val="008E09FC"/>
    <w:rsid w:val="008F3D72"/>
    <w:rsid w:val="008F5A0C"/>
    <w:rsid w:val="00901C32"/>
    <w:rsid w:val="00905C68"/>
    <w:rsid w:val="009068AD"/>
    <w:rsid w:val="00910E92"/>
    <w:rsid w:val="00912558"/>
    <w:rsid w:val="00920221"/>
    <w:rsid w:val="00920A83"/>
    <w:rsid w:val="009264FE"/>
    <w:rsid w:val="00935942"/>
    <w:rsid w:val="009361D4"/>
    <w:rsid w:val="0094187D"/>
    <w:rsid w:val="009432C6"/>
    <w:rsid w:val="009456DE"/>
    <w:rsid w:val="0094601D"/>
    <w:rsid w:val="00946FE3"/>
    <w:rsid w:val="0095285C"/>
    <w:rsid w:val="0095633F"/>
    <w:rsid w:val="00956834"/>
    <w:rsid w:val="00957F4D"/>
    <w:rsid w:val="00960983"/>
    <w:rsid w:val="009643D3"/>
    <w:rsid w:val="00964E64"/>
    <w:rsid w:val="00984A15"/>
    <w:rsid w:val="00991B2D"/>
    <w:rsid w:val="009A1292"/>
    <w:rsid w:val="009A413F"/>
    <w:rsid w:val="009A6B39"/>
    <w:rsid w:val="009B292B"/>
    <w:rsid w:val="009C1CB0"/>
    <w:rsid w:val="009C22C6"/>
    <w:rsid w:val="009C58FA"/>
    <w:rsid w:val="009C7AD0"/>
    <w:rsid w:val="009D5651"/>
    <w:rsid w:val="009E569C"/>
    <w:rsid w:val="009F12B8"/>
    <w:rsid w:val="009F3015"/>
    <w:rsid w:val="009F4840"/>
    <w:rsid w:val="009F4975"/>
    <w:rsid w:val="009F4B3E"/>
    <w:rsid w:val="009F54E8"/>
    <w:rsid w:val="009F5B48"/>
    <w:rsid w:val="009F62D5"/>
    <w:rsid w:val="009F784B"/>
    <w:rsid w:val="00A054C5"/>
    <w:rsid w:val="00A12E06"/>
    <w:rsid w:val="00A23189"/>
    <w:rsid w:val="00A34710"/>
    <w:rsid w:val="00A34E48"/>
    <w:rsid w:val="00A400B0"/>
    <w:rsid w:val="00A411DC"/>
    <w:rsid w:val="00A42184"/>
    <w:rsid w:val="00A44576"/>
    <w:rsid w:val="00A54592"/>
    <w:rsid w:val="00A6331F"/>
    <w:rsid w:val="00A65493"/>
    <w:rsid w:val="00A71A54"/>
    <w:rsid w:val="00A77C1A"/>
    <w:rsid w:val="00A8011E"/>
    <w:rsid w:val="00A80CB6"/>
    <w:rsid w:val="00A82C80"/>
    <w:rsid w:val="00A87CF8"/>
    <w:rsid w:val="00A97A5A"/>
    <w:rsid w:val="00AA4AAC"/>
    <w:rsid w:val="00AA5792"/>
    <w:rsid w:val="00AB0BAA"/>
    <w:rsid w:val="00AB4D67"/>
    <w:rsid w:val="00AB6504"/>
    <w:rsid w:val="00AB6E46"/>
    <w:rsid w:val="00AC2074"/>
    <w:rsid w:val="00AD0FC6"/>
    <w:rsid w:val="00AD1ED7"/>
    <w:rsid w:val="00AD2326"/>
    <w:rsid w:val="00AD2AE9"/>
    <w:rsid w:val="00AD3D30"/>
    <w:rsid w:val="00AD4477"/>
    <w:rsid w:val="00AE53B4"/>
    <w:rsid w:val="00AF3CDA"/>
    <w:rsid w:val="00AF58F8"/>
    <w:rsid w:val="00B03DD1"/>
    <w:rsid w:val="00B070FF"/>
    <w:rsid w:val="00B1457D"/>
    <w:rsid w:val="00B1539B"/>
    <w:rsid w:val="00B160D7"/>
    <w:rsid w:val="00B16CCB"/>
    <w:rsid w:val="00B17652"/>
    <w:rsid w:val="00B223F0"/>
    <w:rsid w:val="00B239BA"/>
    <w:rsid w:val="00B31C56"/>
    <w:rsid w:val="00B355B7"/>
    <w:rsid w:val="00B35D3F"/>
    <w:rsid w:val="00B40196"/>
    <w:rsid w:val="00B41056"/>
    <w:rsid w:val="00B43054"/>
    <w:rsid w:val="00B46355"/>
    <w:rsid w:val="00B52EEB"/>
    <w:rsid w:val="00B54BF3"/>
    <w:rsid w:val="00B6086A"/>
    <w:rsid w:val="00B62889"/>
    <w:rsid w:val="00B6474E"/>
    <w:rsid w:val="00B665B8"/>
    <w:rsid w:val="00B665C1"/>
    <w:rsid w:val="00B668B0"/>
    <w:rsid w:val="00B7016B"/>
    <w:rsid w:val="00B72D7D"/>
    <w:rsid w:val="00B7382D"/>
    <w:rsid w:val="00B73B64"/>
    <w:rsid w:val="00B76A8F"/>
    <w:rsid w:val="00B76E56"/>
    <w:rsid w:val="00B779D7"/>
    <w:rsid w:val="00B77C54"/>
    <w:rsid w:val="00B83B59"/>
    <w:rsid w:val="00B86EF1"/>
    <w:rsid w:val="00B90D2A"/>
    <w:rsid w:val="00B91F62"/>
    <w:rsid w:val="00B9470C"/>
    <w:rsid w:val="00B9623F"/>
    <w:rsid w:val="00BA3B85"/>
    <w:rsid w:val="00BA54A1"/>
    <w:rsid w:val="00BA7938"/>
    <w:rsid w:val="00BB4216"/>
    <w:rsid w:val="00BB6321"/>
    <w:rsid w:val="00BB7BBC"/>
    <w:rsid w:val="00BC6F59"/>
    <w:rsid w:val="00BD6198"/>
    <w:rsid w:val="00BE119C"/>
    <w:rsid w:val="00BE3374"/>
    <w:rsid w:val="00BE5529"/>
    <w:rsid w:val="00BE61F0"/>
    <w:rsid w:val="00BF1427"/>
    <w:rsid w:val="00C016A5"/>
    <w:rsid w:val="00C055AE"/>
    <w:rsid w:val="00C10455"/>
    <w:rsid w:val="00C13B6F"/>
    <w:rsid w:val="00C14F47"/>
    <w:rsid w:val="00C23671"/>
    <w:rsid w:val="00C23C82"/>
    <w:rsid w:val="00C326C5"/>
    <w:rsid w:val="00C3340E"/>
    <w:rsid w:val="00C3587C"/>
    <w:rsid w:val="00C4769B"/>
    <w:rsid w:val="00C5267D"/>
    <w:rsid w:val="00C52BFF"/>
    <w:rsid w:val="00C538CA"/>
    <w:rsid w:val="00C542F7"/>
    <w:rsid w:val="00C545DA"/>
    <w:rsid w:val="00C56AB8"/>
    <w:rsid w:val="00C65E91"/>
    <w:rsid w:val="00C7114D"/>
    <w:rsid w:val="00C722BF"/>
    <w:rsid w:val="00C817A7"/>
    <w:rsid w:val="00C81855"/>
    <w:rsid w:val="00C87BFD"/>
    <w:rsid w:val="00C9001E"/>
    <w:rsid w:val="00C92D52"/>
    <w:rsid w:val="00C94733"/>
    <w:rsid w:val="00C94DB1"/>
    <w:rsid w:val="00C95FC6"/>
    <w:rsid w:val="00CA0635"/>
    <w:rsid w:val="00CA47AE"/>
    <w:rsid w:val="00CA5083"/>
    <w:rsid w:val="00CA5703"/>
    <w:rsid w:val="00CA78B9"/>
    <w:rsid w:val="00CB0A5F"/>
    <w:rsid w:val="00CB5392"/>
    <w:rsid w:val="00CB7A12"/>
    <w:rsid w:val="00CC4787"/>
    <w:rsid w:val="00CD2635"/>
    <w:rsid w:val="00CD483C"/>
    <w:rsid w:val="00CD666C"/>
    <w:rsid w:val="00CE54B2"/>
    <w:rsid w:val="00CE6AB6"/>
    <w:rsid w:val="00D04967"/>
    <w:rsid w:val="00D05882"/>
    <w:rsid w:val="00D06CDC"/>
    <w:rsid w:val="00D07476"/>
    <w:rsid w:val="00D10D8A"/>
    <w:rsid w:val="00D207D7"/>
    <w:rsid w:val="00D20B79"/>
    <w:rsid w:val="00D214F8"/>
    <w:rsid w:val="00D222C8"/>
    <w:rsid w:val="00D22A4B"/>
    <w:rsid w:val="00D241E3"/>
    <w:rsid w:val="00D24E7B"/>
    <w:rsid w:val="00D24F5D"/>
    <w:rsid w:val="00D34330"/>
    <w:rsid w:val="00D3756E"/>
    <w:rsid w:val="00D4002B"/>
    <w:rsid w:val="00D4102E"/>
    <w:rsid w:val="00D46FC6"/>
    <w:rsid w:val="00D47435"/>
    <w:rsid w:val="00D51468"/>
    <w:rsid w:val="00D56F48"/>
    <w:rsid w:val="00D630E7"/>
    <w:rsid w:val="00D6550F"/>
    <w:rsid w:val="00D716C6"/>
    <w:rsid w:val="00D72621"/>
    <w:rsid w:val="00D743A3"/>
    <w:rsid w:val="00D77208"/>
    <w:rsid w:val="00D7738A"/>
    <w:rsid w:val="00D85828"/>
    <w:rsid w:val="00D8588D"/>
    <w:rsid w:val="00D92149"/>
    <w:rsid w:val="00D931ED"/>
    <w:rsid w:val="00D93514"/>
    <w:rsid w:val="00D9504F"/>
    <w:rsid w:val="00D952E3"/>
    <w:rsid w:val="00DA1E79"/>
    <w:rsid w:val="00DA3465"/>
    <w:rsid w:val="00DA500F"/>
    <w:rsid w:val="00DB1876"/>
    <w:rsid w:val="00DB3278"/>
    <w:rsid w:val="00DB4C44"/>
    <w:rsid w:val="00DB6666"/>
    <w:rsid w:val="00DC209C"/>
    <w:rsid w:val="00DC2DD8"/>
    <w:rsid w:val="00DD3637"/>
    <w:rsid w:val="00DD370E"/>
    <w:rsid w:val="00DD39C6"/>
    <w:rsid w:val="00DE136D"/>
    <w:rsid w:val="00DE15E9"/>
    <w:rsid w:val="00DE1F05"/>
    <w:rsid w:val="00DE301C"/>
    <w:rsid w:val="00DF1D78"/>
    <w:rsid w:val="00DF33F9"/>
    <w:rsid w:val="00DF77E5"/>
    <w:rsid w:val="00DF7E1D"/>
    <w:rsid w:val="00E02F2C"/>
    <w:rsid w:val="00E04E2E"/>
    <w:rsid w:val="00E117BD"/>
    <w:rsid w:val="00E173A8"/>
    <w:rsid w:val="00E236FD"/>
    <w:rsid w:val="00E27B34"/>
    <w:rsid w:val="00E330A2"/>
    <w:rsid w:val="00E360AE"/>
    <w:rsid w:val="00E40DAC"/>
    <w:rsid w:val="00E4156D"/>
    <w:rsid w:val="00E454A0"/>
    <w:rsid w:val="00E47BA8"/>
    <w:rsid w:val="00E47E37"/>
    <w:rsid w:val="00E50D47"/>
    <w:rsid w:val="00E56262"/>
    <w:rsid w:val="00E62FB9"/>
    <w:rsid w:val="00E715E3"/>
    <w:rsid w:val="00E72B60"/>
    <w:rsid w:val="00E74A03"/>
    <w:rsid w:val="00E74F7A"/>
    <w:rsid w:val="00E766F1"/>
    <w:rsid w:val="00E83B37"/>
    <w:rsid w:val="00E85392"/>
    <w:rsid w:val="00E857C6"/>
    <w:rsid w:val="00E86E58"/>
    <w:rsid w:val="00E876B3"/>
    <w:rsid w:val="00E91DBF"/>
    <w:rsid w:val="00E97ACB"/>
    <w:rsid w:val="00EA201F"/>
    <w:rsid w:val="00EB0535"/>
    <w:rsid w:val="00EB1B7B"/>
    <w:rsid w:val="00EB5977"/>
    <w:rsid w:val="00EC3776"/>
    <w:rsid w:val="00EC5389"/>
    <w:rsid w:val="00ED0B9B"/>
    <w:rsid w:val="00ED4A0D"/>
    <w:rsid w:val="00EF0E31"/>
    <w:rsid w:val="00EF28D6"/>
    <w:rsid w:val="00EF2AE5"/>
    <w:rsid w:val="00EF5B22"/>
    <w:rsid w:val="00F00E2F"/>
    <w:rsid w:val="00F03F58"/>
    <w:rsid w:val="00F04DEE"/>
    <w:rsid w:val="00F057DD"/>
    <w:rsid w:val="00F05AEA"/>
    <w:rsid w:val="00F110CF"/>
    <w:rsid w:val="00F11D4E"/>
    <w:rsid w:val="00F13DAB"/>
    <w:rsid w:val="00F2438A"/>
    <w:rsid w:val="00F24A8D"/>
    <w:rsid w:val="00F3120D"/>
    <w:rsid w:val="00F349C8"/>
    <w:rsid w:val="00F34F58"/>
    <w:rsid w:val="00F41843"/>
    <w:rsid w:val="00F5281D"/>
    <w:rsid w:val="00F90BB1"/>
    <w:rsid w:val="00F9248F"/>
    <w:rsid w:val="00F95E86"/>
    <w:rsid w:val="00F9693B"/>
    <w:rsid w:val="00F97CA8"/>
    <w:rsid w:val="00FA05F1"/>
    <w:rsid w:val="00FA1896"/>
    <w:rsid w:val="00FA1955"/>
    <w:rsid w:val="00FA3506"/>
    <w:rsid w:val="00FB11A9"/>
    <w:rsid w:val="00FB7BD8"/>
    <w:rsid w:val="00FB7D65"/>
    <w:rsid w:val="00FB7E9D"/>
    <w:rsid w:val="00FC21F4"/>
    <w:rsid w:val="00FC290C"/>
    <w:rsid w:val="00FC62F2"/>
    <w:rsid w:val="00FC6620"/>
    <w:rsid w:val="00FD4AE0"/>
    <w:rsid w:val="00FE42F5"/>
    <w:rsid w:val="00FF4C51"/>
    <w:rsid w:val="00FF5EB4"/>
    <w:rsid w:val="00FF6868"/>
    <w:rsid w:val="00FF78B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16C569"/>
  <w15:docId w15:val="{D1C19B6A-8131-4391-9361-415F2D3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F58"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rsid w:val="00F34F58"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F34F58"/>
    <w:pPr>
      <w:keepNext/>
      <w:ind w:left="5387" w:hanging="5387"/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F34F58"/>
    <w:pPr>
      <w:keepNext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F34F58"/>
    <w:pPr>
      <w:keepNext/>
      <w:jc w:val="both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F34F58"/>
    <w:pPr>
      <w:keepNext/>
      <w:jc w:val="both"/>
      <w:outlineLvl w:val="4"/>
    </w:pPr>
    <w:rPr>
      <w:sz w:val="20"/>
      <w:u w:val="single"/>
    </w:rPr>
  </w:style>
  <w:style w:type="paragraph" w:styleId="Ttulo6">
    <w:name w:val="heading 6"/>
    <w:basedOn w:val="Normal"/>
    <w:next w:val="Normal"/>
    <w:qFormat/>
    <w:rsid w:val="00F34F58"/>
    <w:pPr>
      <w:keepNext/>
      <w:ind w:left="360"/>
      <w:jc w:val="both"/>
      <w:outlineLvl w:val="5"/>
    </w:pPr>
    <w:rPr>
      <w:b/>
      <w:bCs/>
      <w:sz w:val="20"/>
    </w:rPr>
  </w:style>
  <w:style w:type="paragraph" w:styleId="Ttulo7">
    <w:name w:val="heading 7"/>
    <w:basedOn w:val="Normal"/>
    <w:next w:val="Normal"/>
    <w:qFormat/>
    <w:rsid w:val="00F34F58"/>
    <w:pPr>
      <w:keepNext/>
      <w:ind w:left="360"/>
      <w:jc w:val="both"/>
      <w:outlineLvl w:val="6"/>
    </w:pPr>
    <w:rPr>
      <w:b/>
      <w:bCs/>
      <w:i/>
      <w:iCs/>
      <w:sz w:val="20"/>
      <w:u w:val="single"/>
    </w:rPr>
  </w:style>
  <w:style w:type="paragraph" w:styleId="Ttulo8">
    <w:name w:val="heading 8"/>
    <w:basedOn w:val="Normal"/>
    <w:next w:val="Normal"/>
    <w:qFormat/>
    <w:rsid w:val="00F34F58"/>
    <w:pPr>
      <w:keepNext/>
      <w:ind w:left="360"/>
      <w:jc w:val="both"/>
      <w:outlineLvl w:val="7"/>
    </w:pPr>
    <w:rPr>
      <w:i/>
      <w:i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34F5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34F5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F34F58"/>
    <w:pPr>
      <w:jc w:val="both"/>
    </w:pPr>
    <w:rPr>
      <w:b/>
      <w:sz w:val="22"/>
    </w:rPr>
  </w:style>
  <w:style w:type="character" w:styleId="Nmerodepgina">
    <w:name w:val="page number"/>
    <w:basedOn w:val="Fuentedeprrafopredeter"/>
    <w:rsid w:val="00F34F58"/>
  </w:style>
  <w:style w:type="paragraph" w:styleId="Textoindependiente2">
    <w:name w:val="Body Text 2"/>
    <w:basedOn w:val="Normal"/>
    <w:rsid w:val="00F34F58"/>
    <w:pPr>
      <w:jc w:val="both"/>
    </w:pPr>
    <w:rPr>
      <w:sz w:val="20"/>
    </w:rPr>
  </w:style>
  <w:style w:type="paragraph" w:styleId="Textoindependiente3">
    <w:name w:val="Body Text 3"/>
    <w:basedOn w:val="Normal"/>
    <w:rsid w:val="00F34F58"/>
    <w:pPr>
      <w:jc w:val="both"/>
    </w:pPr>
    <w:rPr>
      <w:b/>
      <w:sz w:val="20"/>
    </w:rPr>
  </w:style>
  <w:style w:type="paragraph" w:styleId="Sangradetextonormal">
    <w:name w:val="Body Text Indent"/>
    <w:basedOn w:val="Normal"/>
    <w:rsid w:val="00F34F58"/>
    <w:pPr>
      <w:ind w:left="360"/>
      <w:jc w:val="both"/>
    </w:pPr>
    <w:rPr>
      <w:b/>
      <w:bCs/>
      <w:i/>
      <w:iCs/>
      <w:sz w:val="20"/>
      <w:u w:val="single"/>
    </w:rPr>
  </w:style>
  <w:style w:type="paragraph" w:styleId="Sangra2detindependiente">
    <w:name w:val="Body Text Indent 2"/>
    <w:basedOn w:val="Normal"/>
    <w:rsid w:val="00F34F58"/>
    <w:pPr>
      <w:ind w:left="360"/>
      <w:jc w:val="both"/>
    </w:pPr>
    <w:rPr>
      <w:color w:val="FF6600"/>
      <w:sz w:val="20"/>
    </w:rPr>
  </w:style>
  <w:style w:type="paragraph" w:styleId="Sangra3detindependiente">
    <w:name w:val="Body Text Indent 3"/>
    <w:basedOn w:val="Normal"/>
    <w:rsid w:val="00F34F58"/>
    <w:pPr>
      <w:ind w:left="360"/>
      <w:jc w:val="both"/>
    </w:pPr>
    <w:rPr>
      <w:sz w:val="20"/>
    </w:rPr>
  </w:style>
  <w:style w:type="table" w:styleId="Tablaconcuadrcula">
    <w:name w:val="Table Grid"/>
    <w:basedOn w:val="Tablanormal"/>
    <w:uiPriority w:val="59"/>
    <w:rsid w:val="00201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95F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5FC6"/>
    <w:rPr>
      <w:rFonts w:ascii="Tahoma" w:hAnsi="Tahoma" w:cs="Tahoma"/>
      <w:sz w:val="16"/>
      <w:szCs w:val="16"/>
      <w:lang w:val="es-ES_tradnl"/>
    </w:rPr>
  </w:style>
  <w:style w:type="paragraph" w:styleId="Sinespaciado">
    <w:name w:val="No Spacing"/>
    <w:uiPriority w:val="1"/>
    <w:qFormat/>
    <w:rsid w:val="00C95FC6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102E82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D04967"/>
    <w:rPr>
      <w:rFonts w:ascii="Arial" w:hAnsi="Arial"/>
      <w:sz w:val="24"/>
      <w:lang w:val="es-ES_tradnl"/>
    </w:rPr>
  </w:style>
  <w:style w:type="character" w:styleId="Hipervnculo">
    <w:name w:val="Hyperlink"/>
    <w:basedOn w:val="Fuentedeprrafopredeter"/>
    <w:unhideWhenUsed/>
    <w:rsid w:val="007A75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75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6321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7E9A6-A612-4149-BA0F-DBBA6166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627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Seguimiento</vt:lpstr>
    </vt:vector>
  </TitlesOfParts>
  <Company>INALCEC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Seguimiento</dc:title>
  <dc:creator>Gustavo Adolfo Ortegón Molano</dc:creator>
  <cp:lastModifiedBy>Carlos Eduardo Diaz Fernandez</cp:lastModifiedBy>
  <cp:revision>103</cp:revision>
  <cp:lastPrinted>2020-10-29T11:48:00Z</cp:lastPrinted>
  <dcterms:created xsi:type="dcterms:W3CDTF">2021-02-19T12:59:00Z</dcterms:created>
  <dcterms:modified xsi:type="dcterms:W3CDTF">2023-07-10T15:12:00Z</dcterms:modified>
</cp:coreProperties>
</file>