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6A44" w14:textId="77777777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bookmarkStart w:id="0" w:name="_Hlk135903613"/>
      <w:r w:rsidRPr="00C80DC6">
        <w:rPr>
          <w:rFonts w:ascii="Times New Roman" w:hAnsi="Times New Roman"/>
          <w:b/>
          <w:szCs w:val="24"/>
        </w:rPr>
        <w:t xml:space="preserve">Empresa: </w:t>
      </w:r>
      <w:r w:rsidRPr="00C80DC6">
        <w:rPr>
          <w:rFonts w:ascii="Times New Roman" w:hAnsi="Times New Roman"/>
          <w:szCs w:val="24"/>
        </w:rPr>
        <w:t>UNIVERSIDAD POPULAR DEL CESAR</w:t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  <w:r>
        <w:rPr>
          <w:rFonts w:ascii="Times New Roman" w:hAnsi="Times New Roman"/>
          <w:szCs w:val="24"/>
        </w:rPr>
        <w:softHyphen/>
      </w:r>
    </w:p>
    <w:p w14:paraId="0602A1FA" w14:textId="77777777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Proceso: </w:t>
      </w:r>
      <w:r w:rsidRPr="00C80DC6">
        <w:rPr>
          <w:rFonts w:ascii="Times New Roman" w:hAnsi="Times New Roman"/>
          <w:szCs w:val="24"/>
        </w:rPr>
        <w:t>COMITÉ DE INVESTIGACIÓN AMPLIADO DEL PROGRAMA DE INGENIERÍA ELECTRÓNICA</w:t>
      </w:r>
    </w:p>
    <w:p w14:paraId="2E0C9D2F" w14:textId="1E175D9F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Fecha:</w:t>
      </w:r>
      <w:r w:rsidRPr="00C80DC6">
        <w:rPr>
          <w:rFonts w:ascii="Times New Roman" w:hAnsi="Times New Roman"/>
          <w:szCs w:val="24"/>
        </w:rPr>
        <w:t xml:space="preserve"> </w:t>
      </w:r>
      <w:r w:rsidR="000D0F2E">
        <w:rPr>
          <w:rFonts w:ascii="Times New Roman" w:hAnsi="Times New Roman"/>
          <w:szCs w:val="24"/>
        </w:rPr>
        <w:t>04</w:t>
      </w:r>
      <w:r w:rsidRPr="00C80DC6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0</w:t>
      </w:r>
      <w:r w:rsidR="000D0F2E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/</w:t>
      </w:r>
      <w:r w:rsidRPr="00C80DC6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</w:p>
    <w:p w14:paraId="34F6D1BE" w14:textId="77777777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Lugar:</w:t>
      </w:r>
      <w:r w:rsidRPr="00C80DC6">
        <w:rPr>
          <w:rFonts w:ascii="Times New Roman" w:hAnsi="Times New Roman"/>
          <w:szCs w:val="24"/>
        </w:rPr>
        <w:t xml:space="preserve"> UPC SABANAS</w:t>
      </w:r>
    </w:p>
    <w:p w14:paraId="7BD92C4E" w14:textId="77777777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Duración (horas): </w:t>
      </w:r>
      <w:r w:rsidRPr="00C80DC6">
        <w:rPr>
          <w:rFonts w:ascii="Times New Roman" w:hAnsi="Times New Roman"/>
          <w:szCs w:val="24"/>
        </w:rPr>
        <w:t>2</w:t>
      </w:r>
    </w:p>
    <w:p w14:paraId="558594B6" w14:textId="77777777" w:rsidR="009560F5" w:rsidRPr="00C80DC6" w:rsidRDefault="009560F5" w:rsidP="009560F5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Participante(s) </w:t>
      </w:r>
      <w:r w:rsidRPr="00C80DC6">
        <w:rPr>
          <w:rFonts w:ascii="Times New Roman" w:hAnsi="Times New Roman"/>
          <w:szCs w:val="24"/>
        </w:rPr>
        <w:t xml:space="preserve">DOCENTES PROGRAMA INGENIERÍA ELECTRÓNICA </w:t>
      </w:r>
    </w:p>
    <w:p w14:paraId="00A6E502" w14:textId="77777777" w:rsidR="009560F5" w:rsidRPr="00C80DC6" w:rsidRDefault="009560F5" w:rsidP="009560F5">
      <w:pPr>
        <w:rPr>
          <w:rFonts w:ascii="Times New Roman" w:hAnsi="Times New Roman"/>
          <w:b/>
          <w:szCs w:val="24"/>
        </w:rPr>
      </w:pPr>
    </w:p>
    <w:p w14:paraId="1DAC3DDE" w14:textId="77777777" w:rsidR="009560F5" w:rsidRPr="00C80DC6" w:rsidRDefault="009560F5" w:rsidP="009560F5">
      <w:pPr>
        <w:rPr>
          <w:rFonts w:ascii="Times New Roman" w:hAnsi="Times New Roman"/>
          <w:szCs w:val="24"/>
          <w:lang w:val="es-CO"/>
        </w:rPr>
      </w:pPr>
      <w:r w:rsidRPr="00C80DC6">
        <w:rPr>
          <w:rFonts w:ascii="Times New Roman" w:hAnsi="Times New Roman"/>
          <w:b/>
          <w:szCs w:val="24"/>
          <w:lang w:val="es-CO"/>
        </w:rPr>
        <w:t xml:space="preserve">Preparó: </w:t>
      </w:r>
      <w:r w:rsidRPr="00C80DC6">
        <w:rPr>
          <w:rFonts w:ascii="Times New Roman" w:hAnsi="Times New Roman"/>
          <w:szCs w:val="24"/>
          <w:lang w:val="es-CO"/>
        </w:rPr>
        <w:t xml:space="preserve">SANDRA MILENA DAZA DAZA </w:t>
      </w:r>
    </w:p>
    <w:p w14:paraId="73CE33B4" w14:textId="60F74368" w:rsidR="009560F5" w:rsidRPr="00C80DC6" w:rsidRDefault="009560F5" w:rsidP="009560F5">
      <w:pPr>
        <w:rPr>
          <w:rFonts w:ascii="Times New Roman" w:hAnsi="Times New Roman"/>
          <w:b/>
          <w:szCs w:val="24"/>
          <w:lang w:val="es-CO"/>
        </w:rPr>
      </w:pPr>
      <w:r w:rsidRPr="00C80DC6">
        <w:rPr>
          <w:rFonts w:ascii="Times New Roman" w:hAnsi="Times New Roman"/>
          <w:b/>
          <w:noProof/>
          <w:szCs w:val="24"/>
        </w:rPr>
        <w:fldChar w:fldCharType="begin"/>
      </w:r>
      <w:r w:rsidRPr="00C80DC6">
        <w:rPr>
          <w:rFonts w:ascii="Times New Roman" w:hAnsi="Times New Roman"/>
          <w:b/>
          <w:noProof/>
          <w:szCs w:val="24"/>
        </w:rPr>
        <w:instrText xml:space="preserve"> FILENAME  \* MERGEFORMAT </w:instrText>
      </w:r>
      <w:r w:rsidRPr="00C80DC6">
        <w:rPr>
          <w:rFonts w:ascii="Times New Roman" w:hAnsi="Times New Roman"/>
          <w:b/>
          <w:noProof/>
          <w:szCs w:val="24"/>
        </w:rPr>
        <w:fldChar w:fldCharType="separate"/>
      </w:r>
      <w:r w:rsidRPr="00C80DC6">
        <w:rPr>
          <w:rFonts w:ascii="Times New Roman" w:hAnsi="Times New Roman"/>
          <w:b/>
          <w:noProof/>
          <w:szCs w:val="24"/>
        </w:rPr>
        <w:t>Acta</w:t>
      </w:r>
      <w:r>
        <w:rPr>
          <w:rFonts w:ascii="Times New Roman" w:hAnsi="Times New Roman"/>
          <w:b/>
          <w:noProof/>
          <w:szCs w:val="24"/>
        </w:rPr>
        <w:t xml:space="preserve">:  </w:t>
      </w:r>
      <w:r w:rsidR="000D0F2E" w:rsidRPr="000D0F2E">
        <w:rPr>
          <w:rFonts w:ascii="Times New Roman" w:hAnsi="Times New Roman"/>
          <w:bCs/>
          <w:noProof/>
          <w:szCs w:val="24"/>
        </w:rPr>
        <w:t>Septiembre 4</w:t>
      </w:r>
      <w:r w:rsidRPr="006255FE">
        <w:rPr>
          <w:rFonts w:ascii="Times New Roman" w:hAnsi="Times New Roman"/>
          <w:bCs/>
          <w:noProof/>
          <w:szCs w:val="24"/>
        </w:rPr>
        <w:t xml:space="preserve"> de 2023</w:t>
      </w:r>
      <w:r w:rsidRPr="00C80DC6">
        <w:rPr>
          <w:rFonts w:ascii="Times New Roman" w:hAnsi="Times New Roman"/>
          <w:b/>
          <w:noProof/>
          <w:szCs w:val="24"/>
        </w:rPr>
        <w:t xml:space="preserve">       </w:t>
      </w:r>
      <w:r w:rsidRPr="00C80DC6">
        <w:rPr>
          <w:rFonts w:ascii="Times New Roman" w:hAnsi="Times New Roman"/>
          <w:b/>
          <w:noProof/>
          <w:szCs w:val="24"/>
        </w:rPr>
        <w:fldChar w:fldCharType="end"/>
      </w:r>
      <w:r w:rsidRPr="00C80DC6">
        <w:rPr>
          <w:rFonts w:ascii="Times New Roman" w:hAnsi="Times New Roman"/>
          <w:b/>
          <w:szCs w:val="24"/>
        </w:rPr>
        <w:t xml:space="preserve">                 </w:t>
      </w:r>
    </w:p>
    <w:p w14:paraId="48A285BA" w14:textId="77777777" w:rsidR="009560F5" w:rsidRPr="00C80DC6" w:rsidRDefault="009560F5" w:rsidP="009560F5">
      <w:pPr>
        <w:rPr>
          <w:rFonts w:ascii="Times New Roman" w:hAnsi="Times New Roman"/>
          <w:szCs w:val="24"/>
        </w:rPr>
      </w:pPr>
    </w:p>
    <w:p w14:paraId="1DF10012" w14:textId="77777777" w:rsidR="009560F5" w:rsidRPr="00C80DC6" w:rsidRDefault="009560F5" w:rsidP="009560F5">
      <w:pPr>
        <w:rPr>
          <w:rFonts w:ascii="Times New Roman" w:hAnsi="Times New Roman"/>
          <w:szCs w:val="24"/>
        </w:rPr>
      </w:pPr>
    </w:p>
    <w:tbl>
      <w:tblPr>
        <w:tblW w:w="89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418"/>
        <w:gridCol w:w="1683"/>
      </w:tblGrid>
      <w:tr w:rsidR="009560F5" w:rsidRPr="00C80DC6" w14:paraId="2C272968" w14:textId="77777777" w:rsidTr="00B67A17"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19C81AA" w14:textId="77777777" w:rsidR="009560F5" w:rsidRPr="00C80DC6" w:rsidRDefault="009560F5" w:rsidP="00B67A17">
            <w:pPr>
              <w:rPr>
                <w:rFonts w:ascii="Times New Roman" w:hAnsi="Times New Roman"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OBJETIVO:</w:t>
            </w:r>
          </w:p>
        </w:tc>
      </w:tr>
      <w:tr w:rsidR="009560F5" w:rsidRPr="00C80DC6" w14:paraId="5A245890" w14:textId="77777777" w:rsidTr="00B67A17">
        <w:trPr>
          <w:trHeight w:val="971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6C3BAB" w14:textId="77777777" w:rsidR="009560F5" w:rsidRPr="00C80DC6" w:rsidRDefault="009560F5" w:rsidP="00B67A1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Evaluar la viabilidad de las nuevas propuestas de proyectos de grado</w:t>
            </w:r>
          </w:p>
          <w:p w14:paraId="5439F480" w14:textId="77777777" w:rsidR="009560F5" w:rsidRPr="00C80DC6" w:rsidRDefault="009560F5" w:rsidP="00B67A1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Asignar jurados para evaluar anteproyectos y proyectos de grado</w:t>
            </w:r>
          </w:p>
          <w:p w14:paraId="4E65A332" w14:textId="77777777" w:rsidR="009560F5" w:rsidRPr="00C80DC6" w:rsidRDefault="009560F5" w:rsidP="00B67A1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Acordar fechas de sustentación para los proyectos terminados</w:t>
            </w:r>
          </w:p>
          <w:p w14:paraId="2C32A70E" w14:textId="77777777" w:rsidR="009560F5" w:rsidRPr="00C80DC6" w:rsidRDefault="009560F5" w:rsidP="00B67A1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 xml:space="preserve">Revisar casos puntuales y peticiones hechas al comité por parte de los desarrolladores de los proyectos y sus directores </w:t>
            </w:r>
          </w:p>
          <w:p w14:paraId="2E3FA186" w14:textId="77777777" w:rsidR="009560F5" w:rsidRPr="00C80DC6" w:rsidRDefault="009560F5" w:rsidP="00B67A17">
            <w:pPr>
              <w:pStyle w:val="Sinespaciad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60F5" w:rsidRPr="00C80DC6" w14:paraId="557282F6" w14:textId="77777777" w:rsidTr="00B67A17">
        <w:trPr>
          <w:trHeight w:val="257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3F665FB5" w14:textId="77777777" w:rsidR="009560F5" w:rsidRPr="00C80DC6" w:rsidRDefault="009560F5" w:rsidP="00B67A1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DESARROLLO</w:t>
            </w:r>
          </w:p>
        </w:tc>
      </w:tr>
      <w:tr w:rsidR="009560F5" w:rsidRPr="00C80DC6" w14:paraId="2F2B0D38" w14:textId="77777777" w:rsidTr="00B67A17">
        <w:trPr>
          <w:trHeight w:val="1388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74DFB" w14:textId="77777777" w:rsidR="00682A88" w:rsidRDefault="00682A88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2516F9E6" w14:textId="528875AD" w:rsidR="009560F5" w:rsidRDefault="009560F5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MODALIDAD </w:t>
            </w:r>
            <w:r w:rsidRPr="001606F3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>PROYECTO DE GRADO</w:t>
            </w:r>
          </w:p>
          <w:p w14:paraId="7D7DC0EC" w14:textId="77777777" w:rsidR="009560F5" w:rsidRDefault="009560F5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5C5F0BCD" w14:textId="77777777" w:rsidR="009560F5" w:rsidRPr="00E701DF" w:rsidRDefault="009560F5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b/>
                <w:color w:val="FF0000"/>
                <w:szCs w:val="24"/>
              </w:rPr>
              <w:t>PROPUESTAS</w:t>
            </w:r>
          </w:p>
          <w:p w14:paraId="4554B13B" w14:textId="77777777" w:rsidR="009560F5" w:rsidRDefault="009560F5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7ED068F3" w14:textId="2FC2BE49" w:rsidR="003E651C" w:rsidRPr="003E651C" w:rsidRDefault="003E651C" w:rsidP="003E651C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>Desarrollo de un prototipo automático de fermentación de cacao alimentado para el laboratorio de Tecnologías del Cacao de la Universidad Popular del Cesar</w:t>
            </w:r>
          </w:p>
          <w:p w14:paraId="1C57399A" w14:textId="42E4C498" w:rsidR="003E651C" w:rsidRPr="003E651C" w:rsidRDefault="003E651C" w:rsidP="003E651C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</w:rPr>
              <w:t xml:space="preserve">Estudiantes: </w:t>
            </w: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Jairo Amara Acuña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 Yeison Gómez Gelvez</w:t>
            </w:r>
          </w:p>
          <w:p w14:paraId="5949899B" w14:textId="56F08188" w:rsidR="003E651C" w:rsidRPr="003E651C" w:rsidRDefault="003E651C" w:rsidP="003E651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>Director: Miguel Mejía</w:t>
            </w:r>
          </w:p>
          <w:p w14:paraId="7530F624" w14:textId="30C25ADE" w:rsidR="003E651C" w:rsidRPr="003E651C" w:rsidRDefault="003E651C" w:rsidP="003E651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propuesta corregida. </w:t>
            </w:r>
            <w:r w:rsidR="00682A88">
              <w:rPr>
                <w:rFonts w:ascii="Times New Roman" w:hAnsi="Times New Roman"/>
                <w:szCs w:val="24"/>
                <w:lang w:val="es-CO" w:eastAsia="es-CO"/>
              </w:rPr>
              <w:t xml:space="preserve">PROPUESTA </w:t>
            </w:r>
            <w:r w:rsidR="00531937">
              <w:rPr>
                <w:rFonts w:ascii="Times New Roman" w:hAnsi="Times New Roman"/>
                <w:szCs w:val="24"/>
                <w:lang w:val="es-CO" w:eastAsia="es-CO"/>
              </w:rPr>
              <w:t>APROBADA, NO SE RECIBE EL ANTEPROYECTO PORQUE NO</w:t>
            </w:r>
            <w:r w:rsidR="002C17D9">
              <w:rPr>
                <w:rFonts w:ascii="Times New Roman" w:hAnsi="Times New Roman"/>
                <w:szCs w:val="24"/>
                <w:lang w:val="es-CO" w:eastAsia="es-CO"/>
              </w:rPr>
              <w:t xml:space="preserve"> SON ESTUDIANTES </w:t>
            </w:r>
            <w:r w:rsidR="00531937">
              <w:rPr>
                <w:rFonts w:ascii="Times New Roman" w:hAnsi="Times New Roman"/>
                <w:szCs w:val="24"/>
                <w:lang w:val="es-CO" w:eastAsia="es-CO"/>
              </w:rPr>
              <w:t xml:space="preserve">ACTIVOS </w:t>
            </w:r>
          </w:p>
          <w:p w14:paraId="1B5BAEEE" w14:textId="77777777" w:rsidR="002C17D9" w:rsidRDefault="002C17D9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4B7384E0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63F45061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11971569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33D6C121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5497D669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618E74B7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47F6EB48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181EEDE1" w14:textId="77777777" w:rsidR="00682A88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772C029D" w14:textId="77777777" w:rsidR="00682A88" w:rsidRPr="002C17D9" w:rsidRDefault="00682A88" w:rsidP="002C17D9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1CF7FDCA" w14:textId="67E37065" w:rsidR="00651517" w:rsidRPr="003E651C" w:rsidRDefault="00651517" w:rsidP="0065151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Desarrollo de un sistema de verificación de identidad mediante aplicativo móvil para la Escuela de Estudios Técnicos del Cesar (ESETEC)</w:t>
            </w:r>
          </w:p>
          <w:p w14:paraId="70CFE959" w14:textId="387D5D79" w:rsidR="00651517" w:rsidRPr="003E651C" w:rsidRDefault="00651517" w:rsidP="0065151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</w:rPr>
              <w:t xml:space="preserve">Estudiantes: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Elvis Otálvarez García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 xml:space="preserve"> Erik Hernández Badillo</w:t>
            </w:r>
          </w:p>
          <w:p w14:paraId="7337F9A9" w14:textId="3BD3962F" w:rsidR="00651517" w:rsidRPr="003E651C" w:rsidRDefault="00651517" w:rsidP="006515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Jorge Quintero</w:t>
            </w:r>
          </w:p>
          <w:p w14:paraId="170103B5" w14:textId="619C03C5" w:rsidR="00651517" w:rsidRPr="00751634" w:rsidRDefault="00651517" w:rsidP="006515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="00A2367C" w:rsidRPr="00751634">
              <w:rPr>
                <w:rFonts w:ascii="Times New Roman" w:hAnsi="Times New Roman"/>
                <w:szCs w:val="24"/>
                <w:lang w:val="es-CO" w:eastAsia="es-CO"/>
              </w:rPr>
              <w:t>PROPUESTA NO APROBADA, EL RENDIMIENTO ACADEMICO NO ESTA RELACIONAD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O CON LA APLICACIÓN DEL PROYECTO, EL TERCER OBJETIVO ESPEC</w:t>
            </w:r>
            <w:r w:rsidR="003D4586" w:rsidRPr="00751634">
              <w:rPr>
                <w:rFonts w:ascii="Times New Roman" w:hAnsi="Times New Roman"/>
                <w:szCs w:val="24"/>
                <w:lang w:val="es-CO" w:eastAsia="es-CO"/>
              </w:rPr>
              <w:t>Í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FICO NO SE CUMPLE CON LA TECNOLOG</w:t>
            </w:r>
            <w:r w:rsidR="003C7271" w:rsidRPr="00751634">
              <w:rPr>
                <w:rFonts w:ascii="Times New Roman" w:hAnsi="Times New Roman"/>
                <w:szCs w:val="24"/>
                <w:lang w:val="es-CO" w:eastAsia="es-CO"/>
              </w:rPr>
              <w:t>Í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A QUE SE DESARROLLAR</w:t>
            </w:r>
            <w:r w:rsidR="003C7271" w:rsidRPr="00751634">
              <w:rPr>
                <w:rFonts w:ascii="Times New Roman" w:hAnsi="Times New Roman"/>
                <w:szCs w:val="24"/>
                <w:lang w:val="es-CO" w:eastAsia="es-CO"/>
              </w:rPr>
              <w:t>Á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, REVISAR LA REDACCI</w:t>
            </w:r>
            <w:r w:rsidR="00751634" w:rsidRPr="00751634">
              <w:rPr>
                <w:rFonts w:ascii="Times New Roman" w:hAnsi="Times New Roman"/>
                <w:szCs w:val="24"/>
                <w:lang w:val="es-CO" w:eastAsia="es-CO"/>
              </w:rPr>
              <w:t>Ó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N DEL PRIMER Y TERCER OBJETIVO</w:t>
            </w:r>
            <w:r w:rsidR="00751634" w:rsidRPr="00751634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 xml:space="preserve"> SE RECOMIENDA ORIENTAR EL PROYECTO HACIA UN SOFTWARE DE GESTION DE INFORMACI</w:t>
            </w:r>
            <w:r w:rsidR="00751634" w:rsidRPr="00751634">
              <w:rPr>
                <w:rFonts w:ascii="Times New Roman" w:hAnsi="Times New Roman"/>
                <w:szCs w:val="24"/>
                <w:lang w:val="es-CO" w:eastAsia="es-CO"/>
              </w:rPr>
              <w:t>Ó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N SI SE VA A CONTINUAR CON LA MISMA TECNOLOG</w:t>
            </w:r>
            <w:r w:rsidR="00751634" w:rsidRPr="00751634">
              <w:rPr>
                <w:rFonts w:ascii="Times New Roman" w:hAnsi="Times New Roman"/>
                <w:szCs w:val="24"/>
                <w:lang w:val="es-CO" w:eastAsia="es-CO"/>
              </w:rPr>
              <w:t>Í</w:t>
            </w:r>
            <w:r w:rsidR="00514E0D" w:rsidRPr="00751634">
              <w:rPr>
                <w:rFonts w:ascii="Times New Roman" w:hAnsi="Times New Roman"/>
                <w:szCs w:val="24"/>
                <w:lang w:val="es-CO" w:eastAsia="es-CO"/>
              </w:rPr>
              <w:t>A</w:t>
            </w:r>
          </w:p>
          <w:p w14:paraId="67D17E7E" w14:textId="77777777" w:rsidR="003E651C" w:rsidRDefault="003E651C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186BBDAF" w14:textId="26616B93" w:rsidR="001A2EB0" w:rsidRPr="003E651C" w:rsidRDefault="001A2EB0" w:rsidP="001A2EB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Desarrollo de un sistema de monitoreo y control para una plataforma de deshidratación de guineo paso mediante aplicativo móvil en la finca Las Mercedes, ubicada en el municipio de Pueblo Bello Cesar</w:t>
            </w:r>
          </w:p>
          <w:p w14:paraId="78589B38" w14:textId="34BB876C" w:rsidR="001A2EB0" w:rsidRPr="003E651C" w:rsidRDefault="001A2EB0" w:rsidP="001A2EB0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</w:rPr>
              <w:t xml:space="preserve">Estudiantes: </w:t>
            </w: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Katlin Ramos Colpas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 xml:space="preserve"> Iván Rodríguez Garrido</w:t>
            </w:r>
          </w:p>
          <w:p w14:paraId="7A479978" w14:textId="77777777" w:rsidR="001A2EB0" w:rsidRPr="003E651C" w:rsidRDefault="001A2EB0" w:rsidP="001A2EB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Jorge Quintero</w:t>
            </w:r>
          </w:p>
          <w:p w14:paraId="4EA12DED" w14:textId="7E351F7B" w:rsidR="001A2EB0" w:rsidRDefault="001A2EB0" w:rsidP="001A2EB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>Decisión: Estudiantes entregan propuesta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="005C2325" w:rsidRPr="00682A88">
              <w:rPr>
                <w:rFonts w:ascii="Times New Roman" w:hAnsi="Times New Roman"/>
                <w:szCs w:val="24"/>
                <w:lang w:val="es-CO" w:eastAsia="es-CO"/>
              </w:rPr>
              <w:t>PROPUESTA APROBADA</w:t>
            </w:r>
          </w:p>
          <w:p w14:paraId="782E0D83" w14:textId="77777777" w:rsidR="009560F5" w:rsidRDefault="009560F5" w:rsidP="00B67A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19C9619D" w14:textId="77777777" w:rsidR="009560F5" w:rsidRPr="00E701DF" w:rsidRDefault="009560F5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5DB283CC" w14:textId="77777777" w:rsidR="009560F5" w:rsidRDefault="009560F5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b/>
                <w:color w:val="FF0000"/>
                <w:szCs w:val="24"/>
              </w:rPr>
              <w:t>ANTEPROYECTOS</w:t>
            </w:r>
          </w:p>
          <w:p w14:paraId="3A595749" w14:textId="77777777" w:rsidR="00E701DF" w:rsidRDefault="00E701DF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81A1E71" w14:textId="02E3527C" w:rsidR="00E701DF" w:rsidRPr="00E701DF" w:rsidRDefault="00E701DF" w:rsidP="00E701DF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Desarrollo de una aplicación multiplataforma para el control de entrada y salida de motocicletas usando reconocimiento de imágenes basado en redes neuronales, para la empresa Nevada de Seguridad Ltda., en la sede campus de la Universidad Popular del Cesar</w:t>
            </w:r>
          </w:p>
          <w:p w14:paraId="1D0ED0AF" w14:textId="0BAEA9E7" w:rsidR="00E701DF" w:rsidRPr="00E701DF" w:rsidRDefault="00E701DF" w:rsidP="00E701DF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Diego Mendoza Castillo / Anderson Vanegas Peña</w:t>
            </w:r>
          </w:p>
          <w:p w14:paraId="5C689853" w14:textId="75EB945D" w:rsidR="00E701DF" w:rsidRPr="00E701DF" w:rsidRDefault="00E701DF" w:rsidP="00E701DF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William Castro </w:t>
            </w:r>
          </w:p>
          <w:p w14:paraId="33A87E52" w14:textId="741DEF6F" w:rsidR="00E701DF" w:rsidRPr="00E701DF" w:rsidRDefault="00E701DF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="00682A88">
              <w:rPr>
                <w:rFonts w:ascii="Times New Roman" w:hAnsi="Times New Roman"/>
                <w:szCs w:val="24"/>
                <w:lang w:val="es-CO" w:eastAsia="es-CO"/>
              </w:rPr>
              <w:t>Fabio Vega</w:t>
            </w:r>
          </w:p>
          <w:p w14:paraId="2704A426" w14:textId="502337DA" w:rsidR="00E701DF" w:rsidRDefault="00E701DF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E701DF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Se asigna jurado </w:t>
            </w:r>
            <w:r w:rsidR="00C36478">
              <w:rPr>
                <w:rFonts w:ascii="Times New Roman" w:hAnsi="Times New Roman"/>
                <w:caps/>
                <w:szCs w:val="24"/>
                <w:lang w:val="es-CO" w:eastAsia="es-CO"/>
              </w:rPr>
              <w:t>FABIO VEGA</w:t>
            </w:r>
          </w:p>
          <w:p w14:paraId="4F6581F9" w14:textId="77777777" w:rsidR="00E701DF" w:rsidRDefault="00E701DF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</w:p>
          <w:p w14:paraId="5898FF8C" w14:textId="508EE635" w:rsidR="00E701DF" w:rsidRPr="00E701DF" w:rsidRDefault="00E701DF" w:rsidP="00E701DF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Diagnóstico preliminar del consumo energético de la Universidad Popular del Cesar sede hurtado</w:t>
            </w:r>
          </w:p>
          <w:p w14:paraId="0090736F" w14:textId="5413BEFE" w:rsidR="00E701DF" w:rsidRPr="00E701DF" w:rsidRDefault="00E701DF" w:rsidP="00E701DF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Ángel Ortiz Viviescas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Diego Hinojosa Nieves</w:t>
            </w:r>
          </w:p>
          <w:p w14:paraId="40A90712" w14:textId="2F50F926" w:rsidR="00E701DF" w:rsidRPr="00E701DF" w:rsidRDefault="00E701DF" w:rsidP="00E701DF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Luisa Salazar </w:t>
            </w:r>
          </w:p>
          <w:p w14:paraId="2F811BA7" w14:textId="613881B0" w:rsidR="00E701DF" w:rsidRPr="00E701DF" w:rsidRDefault="00E701DF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Jurado: Vicente Orozco</w:t>
            </w:r>
          </w:p>
          <w:p w14:paraId="73F8863A" w14:textId="183B0DCB" w:rsidR="00E701DF" w:rsidRDefault="00E701DF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Decisión: Jurado Vicente Orozco entrega aprobación.  ANTEPROYECTO APROBADO</w:t>
            </w:r>
          </w:p>
          <w:p w14:paraId="6A781AF4" w14:textId="77777777" w:rsidR="003F5E7A" w:rsidRDefault="003F5E7A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06BD338" w14:textId="77777777" w:rsidR="00682A88" w:rsidRDefault="00682A88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95A409C" w14:textId="77777777" w:rsidR="00682A88" w:rsidRDefault="00682A88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3E1A427" w14:textId="77777777" w:rsidR="00682A88" w:rsidRDefault="00682A88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28502C25" w14:textId="77777777" w:rsidR="00682A88" w:rsidRDefault="00682A88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03B433C1" w14:textId="20F8EE57" w:rsidR="003F5E7A" w:rsidRPr="00E701DF" w:rsidRDefault="003F5E7A" w:rsidP="003F5E7A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>Diagnóstico preliminar del consumo energético de la Universidad Popular del Cesar sede bellas artes</w:t>
            </w:r>
          </w:p>
          <w:p w14:paraId="333234AD" w14:textId="01FF3ED0" w:rsidR="003F5E7A" w:rsidRPr="00E701DF" w:rsidRDefault="003F5E7A" w:rsidP="003F5E7A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>Yamith Corrales Pimienta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 Jorge Villamil López</w:t>
            </w:r>
          </w:p>
          <w:p w14:paraId="281BA837" w14:textId="77777777" w:rsidR="003F5E7A" w:rsidRPr="00E701DF" w:rsidRDefault="003F5E7A" w:rsidP="003F5E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Luisa Salazar </w:t>
            </w:r>
          </w:p>
          <w:p w14:paraId="481117E0" w14:textId="77777777" w:rsidR="003F5E7A" w:rsidRPr="00E701DF" w:rsidRDefault="003F5E7A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Jurado: Vicente Orozco</w:t>
            </w:r>
          </w:p>
          <w:p w14:paraId="52CDDAAB" w14:textId="77777777" w:rsidR="003F5E7A" w:rsidRPr="00E701DF" w:rsidRDefault="003F5E7A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Decisión: Jurado Vicente Orozco entrega aprobación.  ANTEPROYECTO APROBADO</w:t>
            </w:r>
          </w:p>
          <w:p w14:paraId="7D38B63D" w14:textId="77777777" w:rsidR="003F5E7A" w:rsidRDefault="003F5E7A" w:rsidP="00E701DF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</w:p>
          <w:p w14:paraId="357D2CD5" w14:textId="172CFC79" w:rsidR="00C15DD4" w:rsidRPr="00E701DF" w:rsidRDefault="00C15DD4" w:rsidP="00C15DD4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>Diseño e implementación de una herramienta tecnológica como traductor de lenguaje verbal a lenguaje de señas mediante un avatar virtual</w:t>
            </w:r>
          </w:p>
          <w:p w14:paraId="1E2DBA41" w14:textId="427DD81D" w:rsidR="00C15DD4" w:rsidRPr="00E701DF" w:rsidRDefault="00C15DD4" w:rsidP="00C15DD4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 xml:space="preserve">Stefania Vélez Osorio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 xml:space="preserve"> Oscar Villero Martínez</w:t>
            </w:r>
          </w:p>
          <w:p w14:paraId="5B4EFF0B" w14:textId="5E458617" w:rsidR="00C15DD4" w:rsidRPr="00E701DF" w:rsidRDefault="00C15DD4" w:rsidP="00C15DD4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>José R Iglesias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009B2204" w14:textId="286509BB" w:rsidR="00C15DD4" w:rsidRPr="00E701DF" w:rsidRDefault="00C15DD4" w:rsidP="00C15DD4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</w:p>
          <w:p w14:paraId="4301C206" w14:textId="574E9FDE" w:rsidR="00C15DD4" w:rsidRPr="00E701DF" w:rsidRDefault="00C15DD4" w:rsidP="00C15DD4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C15DD4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con recomendaciones, se entrega a estudiantes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.  ANTEPROYECTO APROBADO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CON RECOMENDACIONES</w:t>
            </w:r>
          </w:p>
          <w:p w14:paraId="45FCEAC9" w14:textId="77777777" w:rsidR="007A4065" w:rsidRDefault="007A4065" w:rsidP="003E651C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45366A2E" w14:textId="677D9F74" w:rsidR="00651517" w:rsidRPr="00E701DF" w:rsidRDefault="00651517" w:rsidP="0065151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Desarrollo de un aplicativo móvil para el registro, impulso y fortalecimiento de emprendimientos y pequeñas empresas de la ciudad de Valledupar</w:t>
            </w:r>
          </w:p>
          <w:p w14:paraId="53943ED3" w14:textId="3CAB7482" w:rsidR="00651517" w:rsidRPr="00E701DF" w:rsidRDefault="00651517" w:rsidP="0065151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 xml:space="preserve">Diomedes Mora Quintero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 xml:space="preserve"> Omar Peña Ibarra</w:t>
            </w:r>
          </w:p>
          <w:p w14:paraId="793B15DE" w14:textId="3CE66E3F" w:rsidR="00651517" w:rsidRPr="00E701DF" w:rsidRDefault="00651517" w:rsidP="0065151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Giovanny Bracho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6AC2D118" w14:textId="608F968E" w:rsidR="00651517" w:rsidRPr="00E701DF" w:rsidRDefault="00651517" w:rsidP="0065151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Pablo Guerra</w:t>
            </w:r>
          </w:p>
          <w:p w14:paraId="1CF02E8C" w14:textId="79DAB154" w:rsidR="00651517" w:rsidRDefault="00651517" w:rsidP="0065151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651517">
              <w:rPr>
                <w:rFonts w:ascii="Times New Roman" w:hAnsi="Times New Roman"/>
                <w:szCs w:val="24"/>
                <w:lang w:val="es-CO" w:eastAsia="es-CO"/>
              </w:rPr>
              <w:t>Pablo Guerra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 ANTEPROYECTO APROBADO</w:t>
            </w:r>
          </w:p>
          <w:p w14:paraId="7A6F75B4" w14:textId="77777777" w:rsidR="00651517" w:rsidRDefault="00651517" w:rsidP="003E651C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767CD4A7" w14:textId="57F1E7BD" w:rsidR="007A4065" w:rsidRPr="00E701DF" w:rsidRDefault="007A4065" w:rsidP="007A4065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Desarrollo de módulo para implementación de controladores de dos parámetros con configuración remota</w:t>
            </w:r>
          </w:p>
          <w:p w14:paraId="2DF6F930" w14:textId="5F90028B" w:rsidR="007A4065" w:rsidRPr="00E701DF" w:rsidRDefault="007A4065" w:rsidP="007A4065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 xml:space="preserve">Eduard Otalora Peñaloza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/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Yeseth Meneses Castro</w:t>
            </w:r>
          </w:p>
          <w:p w14:paraId="76C27D47" w14:textId="7C0623DC" w:rsidR="007A4065" w:rsidRPr="00E701DF" w:rsidRDefault="007A4065" w:rsidP="007A406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José L Consuegra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1E4CFAA4" w14:textId="38F56794" w:rsidR="007A4065" w:rsidRPr="00E701DF" w:rsidRDefault="007A4065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Liliana Vera</w:t>
            </w:r>
          </w:p>
          <w:p w14:paraId="0A382426" w14:textId="698600DA" w:rsidR="007A4065" w:rsidRDefault="007A4065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Liliana Vera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 ANTEPROYECTO APROBADO</w:t>
            </w:r>
          </w:p>
          <w:p w14:paraId="42B82C6D" w14:textId="77777777" w:rsidR="000D0F2E" w:rsidRDefault="000D0F2E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47D612D" w14:textId="13CC6F46" w:rsidR="000D0F2E" w:rsidRPr="00E701DF" w:rsidRDefault="000D0F2E" w:rsidP="000D0F2E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Reconversión tecnológica para el sistema de automatización del proceso de elaboración del yogurt en el laboratorio de la planta piloto de la Universidad Popular del Cesar</w:t>
            </w:r>
          </w:p>
          <w:p w14:paraId="1905E5D3" w14:textId="6FA11A31" w:rsidR="000D0F2E" w:rsidRPr="00E701DF" w:rsidRDefault="000D0F2E" w:rsidP="000D0F2E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Armando Cortés Blanco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 xml:space="preserve"> Ángel González Zuleta</w:t>
            </w:r>
          </w:p>
          <w:p w14:paraId="124E8767" w14:textId="2265A608" w:rsidR="000D0F2E" w:rsidRPr="00E701DF" w:rsidRDefault="000D0F2E" w:rsidP="000D0F2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Adolfo Duarte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69AD3349" w14:textId="05290B0D" w:rsidR="000D0F2E" w:rsidRPr="00E701DF" w:rsidRDefault="000D0F2E" w:rsidP="000D0F2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Yezid Almanza</w:t>
            </w:r>
          </w:p>
          <w:p w14:paraId="3495728E" w14:textId="7D52B678" w:rsidR="000D0F2E" w:rsidRPr="00E701DF" w:rsidRDefault="000D0F2E" w:rsidP="000D0F2E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Yezid Almanza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entrega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recomendaciones, se entrega a estudiantes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.  ANTEPROYECTO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SE ENTREGA RECOMENDACIONES A ESTUDIANTES</w:t>
            </w:r>
          </w:p>
          <w:p w14:paraId="762D575C" w14:textId="77777777" w:rsidR="000D0F2E" w:rsidRDefault="000D0F2E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4A9F3A1B" w14:textId="77777777" w:rsidR="005F13D1" w:rsidRDefault="005F13D1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5CDB4FF3" w14:textId="77777777" w:rsidR="005F13D1" w:rsidRDefault="005F13D1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11368D2F" w14:textId="77777777" w:rsidR="005F13D1" w:rsidRDefault="005F13D1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1851C623" w14:textId="4B27C5BF" w:rsidR="000D0F2E" w:rsidRPr="003E651C" w:rsidRDefault="000D0F2E" w:rsidP="000D0F2E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Reconversión tecnológica y optimización de la producción en Luzeme: un esquema integral para mejorar la capacidad de producción</w:t>
            </w:r>
          </w:p>
          <w:p w14:paraId="142ADA59" w14:textId="4770CCAD" w:rsidR="000D0F2E" w:rsidRPr="003E651C" w:rsidRDefault="000D0F2E" w:rsidP="000D0F2E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</w:rPr>
              <w:t xml:space="preserve">Estudiantes: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Pedro Esparragoza Hernández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 xml:space="preserve"> Arley Suárez Mercado</w:t>
            </w:r>
          </w:p>
          <w:p w14:paraId="4B07538F" w14:textId="2047AA48" w:rsidR="000D0F2E" w:rsidRPr="003E651C" w:rsidRDefault="000D0F2E" w:rsidP="000D0F2E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E651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0D0F2E">
              <w:rPr>
                <w:rFonts w:ascii="Times New Roman" w:hAnsi="Times New Roman"/>
                <w:szCs w:val="24"/>
                <w:lang w:val="es-CO" w:eastAsia="es-CO"/>
              </w:rPr>
              <w:t>José L Consuegra</w:t>
            </w:r>
          </w:p>
          <w:p w14:paraId="731D7CDF" w14:textId="2F819F8B" w:rsidR="000D0F2E" w:rsidRPr="00E701DF" w:rsidRDefault="000D0F2E" w:rsidP="000D0F2E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="005F13D1">
              <w:rPr>
                <w:rFonts w:ascii="Times New Roman" w:hAnsi="Times New Roman"/>
                <w:szCs w:val="24"/>
                <w:lang w:val="es-CO" w:eastAsia="es-CO"/>
              </w:rPr>
              <w:t>Adolfo Duarte</w:t>
            </w:r>
          </w:p>
          <w:p w14:paraId="23F20FB8" w14:textId="447EF8D3" w:rsidR="000D0F2E" w:rsidRDefault="000D0F2E" w:rsidP="000D0F2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Estudiantes entregan documento. </w:t>
            </w:r>
            <w:r w:rsidRPr="00E701DF">
              <w:rPr>
                <w:rFonts w:ascii="Times New Roman" w:hAnsi="Times New Roman"/>
                <w:caps/>
                <w:szCs w:val="24"/>
                <w:lang w:val="es-CO" w:eastAsia="es-CO"/>
              </w:rPr>
              <w:t>Se asigna jurado</w:t>
            </w:r>
            <w:r w:rsidR="00C36478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ADOLFO DUARTE</w:t>
            </w:r>
          </w:p>
          <w:p w14:paraId="4FDE224F" w14:textId="77777777" w:rsidR="003F3E57" w:rsidRDefault="003F3E57" w:rsidP="000D0F2E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szCs w:val="24"/>
                <w:lang w:val="es-CO" w:eastAsia="es-CO"/>
              </w:rPr>
            </w:pPr>
          </w:p>
          <w:p w14:paraId="1A0CE989" w14:textId="7C30DD29" w:rsidR="003F3E57" w:rsidRPr="00E701DF" w:rsidRDefault="003F3E57" w:rsidP="003F3E5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Desarrollo de un sistema automatizado para la higienización de jaulas porcinas en la granja porcícola Roca 3 S.A.S. Agustín Codazzi</w:t>
            </w:r>
          </w:p>
          <w:p w14:paraId="7C67DFF1" w14:textId="6BAA6D05" w:rsidR="003F3E57" w:rsidRPr="00E701DF" w:rsidRDefault="003F3E57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David Castro Martínez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 Paola Cruzco Soler</w:t>
            </w:r>
          </w:p>
          <w:p w14:paraId="38072314" w14:textId="03F97F59" w:rsidR="003F3E57" w:rsidRPr="00E701DF" w:rsidRDefault="003F3E57" w:rsidP="003F3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Ingrid Donado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04D979EE" w14:textId="63F6316C" w:rsidR="003F3E57" w:rsidRPr="00E701DF" w:rsidRDefault="003F3E57" w:rsidP="003F3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Sandra Molina</w:t>
            </w:r>
          </w:p>
          <w:p w14:paraId="325FA36A" w14:textId="135132B9" w:rsidR="003F3E57" w:rsidRDefault="003F3E57" w:rsidP="003F3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Sandra Molina 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entrega aprobación.  ANTEPROYECTO APROBADO</w:t>
            </w:r>
          </w:p>
          <w:p w14:paraId="7093F076" w14:textId="77777777" w:rsidR="007A4065" w:rsidRDefault="007A4065" w:rsidP="003E651C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7D736980" w14:textId="088C2831" w:rsidR="003F3E57" w:rsidRPr="00E701DF" w:rsidRDefault="003F3E57" w:rsidP="003F3E5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Desarrollo de un prototipo de máquina dispensadora automática de bebidas para el casino Mar del Plata ubicado en la ciudad de Valledupar</w:t>
            </w:r>
          </w:p>
          <w:p w14:paraId="4FA35E1E" w14:textId="65DDFD64" w:rsidR="003F3E57" w:rsidRPr="00E701DF" w:rsidRDefault="003F3E57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Camilo Gómez Sierra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 Oscar Llanos Perdomo</w:t>
            </w:r>
          </w:p>
          <w:p w14:paraId="495E803C" w14:textId="30FCBEBF" w:rsidR="003F3E57" w:rsidRPr="00E701DF" w:rsidRDefault="003F3E57" w:rsidP="003F3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Giovanny Bracho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496A67BF" w14:textId="2592121B" w:rsidR="003F3E57" w:rsidRPr="00E701DF" w:rsidRDefault="003F3E57" w:rsidP="003F3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José L Zabaleta</w:t>
            </w:r>
          </w:p>
          <w:p w14:paraId="2938A735" w14:textId="5468C45C" w:rsidR="003F3E57" w:rsidRDefault="003F3E57" w:rsidP="003F3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José L Zabaleta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aprobación.  ANTEPROYECTO APROBADO</w:t>
            </w:r>
          </w:p>
          <w:p w14:paraId="13CC9681" w14:textId="77777777" w:rsidR="007A4065" w:rsidRDefault="007A4065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7E82B0A0" w14:textId="130E3A3C" w:rsidR="00835600" w:rsidRPr="00E701DF" w:rsidRDefault="00835600" w:rsidP="0083560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b/>
                <w:szCs w:val="24"/>
              </w:rPr>
            </w:pP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>Dimensionamiento de un sistema fotovoltáico para los edificios de las sedes de la Universidad Popular del Cesar Valledupar en base a su comportamiento energético</w:t>
            </w:r>
          </w:p>
          <w:p w14:paraId="76BEEE38" w14:textId="5405A460" w:rsidR="00835600" w:rsidRPr="00E701DF" w:rsidRDefault="00835600" w:rsidP="00835600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</w:rPr>
              <w:t xml:space="preserve">Estudiantes: </w:t>
            </w: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>María Barrios Mejía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/</w:t>
            </w: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 xml:space="preserve"> Beyurlis Cujia Benjumea</w:t>
            </w:r>
          </w:p>
          <w:p w14:paraId="15C5E38A" w14:textId="3324399E" w:rsidR="00835600" w:rsidRPr="00E701DF" w:rsidRDefault="00835600" w:rsidP="0083560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>Luisa Salazar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63B6EF16" w14:textId="6B904B10" w:rsidR="00835600" w:rsidRPr="00E701DF" w:rsidRDefault="00835600" w:rsidP="0083560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Jurado: </w:t>
            </w: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 xml:space="preserve">Dorixy de Armas            </w:t>
            </w:r>
          </w:p>
          <w:p w14:paraId="4D1D779D" w14:textId="1D13D477" w:rsidR="00835600" w:rsidRDefault="00835600" w:rsidP="00835600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 xml:space="preserve">Decisión: Jurado </w:t>
            </w:r>
            <w:r w:rsidRPr="00835600">
              <w:rPr>
                <w:rFonts w:ascii="Times New Roman" w:hAnsi="Times New Roman"/>
                <w:szCs w:val="24"/>
                <w:lang w:val="es-CO" w:eastAsia="es-CO"/>
              </w:rPr>
              <w:t>Dorixy de Armas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entrega aprobación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con recomendaciones, se entrega a estudiantes</w:t>
            </w:r>
            <w:r w:rsidRPr="00E701DF">
              <w:rPr>
                <w:rFonts w:ascii="Times New Roman" w:hAnsi="Times New Roman"/>
                <w:szCs w:val="24"/>
                <w:lang w:val="es-CO" w:eastAsia="es-CO"/>
              </w:rPr>
              <w:t>.  ANTEPROYECTO APROBADO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CON RECOMENDACIONES</w:t>
            </w:r>
          </w:p>
          <w:p w14:paraId="032B5A07" w14:textId="77777777" w:rsidR="00835600" w:rsidRDefault="00835600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6800E013" w14:textId="77777777" w:rsidR="00835600" w:rsidRDefault="00835600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</w:p>
          <w:p w14:paraId="40290BA3" w14:textId="702D4568" w:rsidR="009560F5" w:rsidRPr="00E701DF" w:rsidRDefault="009560F5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E701DF">
              <w:rPr>
                <w:rFonts w:ascii="Times New Roman" w:hAnsi="Times New Roman"/>
                <w:b/>
                <w:color w:val="FF0000"/>
                <w:szCs w:val="24"/>
              </w:rPr>
              <w:t>PROYECTOS</w:t>
            </w:r>
          </w:p>
          <w:p w14:paraId="01B04682" w14:textId="77777777" w:rsidR="009560F5" w:rsidRDefault="009560F5" w:rsidP="00B67A17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43D232AB" w14:textId="151F5C15" w:rsidR="003F5E7A" w:rsidRPr="003F5E7A" w:rsidRDefault="003F5E7A" w:rsidP="003F5E7A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>Prototipo microposicionador y soldador de cinta flex para pantallas de televisores LED y LCD</w:t>
            </w:r>
          </w:p>
          <w:p w14:paraId="71EEB351" w14:textId="1BC53C13" w:rsidR="003F5E7A" w:rsidRPr="003F5E7A" w:rsidRDefault="003F5E7A" w:rsidP="003F5E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F5E7A">
              <w:rPr>
                <w:rFonts w:ascii="Times New Roman" w:hAnsi="Times New Roman"/>
                <w:szCs w:val="24"/>
              </w:rPr>
              <w:t xml:space="preserve">Estudiantes: </w:t>
            </w: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Diego Rivera López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 Yohandris Pérez Toscano  </w:t>
            </w:r>
          </w:p>
          <w:p w14:paraId="6D622B86" w14:textId="6F366D35" w:rsidR="003F5E7A" w:rsidRPr="003F5E7A" w:rsidRDefault="003F5E7A" w:rsidP="003F5E7A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Director: Jorge Quintero </w:t>
            </w:r>
          </w:p>
          <w:p w14:paraId="6A2CB2AE" w14:textId="5264C2E7" w:rsidR="003F5E7A" w:rsidRPr="003F5E7A" w:rsidRDefault="003F5E7A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>Jurados: Miguel Mejía</w:t>
            </w:r>
          </w:p>
          <w:p w14:paraId="52528C03" w14:textId="73270683" w:rsidR="003F5E7A" w:rsidRDefault="003F5E7A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Decisión: 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Estudiantes solicitan prórroga para la entrega de su proyecto.  PRORROGA APROBADA POR SEIS MESES</w:t>
            </w:r>
          </w:p>
          <w:p w14:paraId="5F2AD3A7" w14:textId="77777777" w:rsidR="00E84466" w:rsidRDefault="00E84466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DCD1538" w14:textId="77777777" w:rsidR="003F5E7A" w:rsidRDefault="003F5E7A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50654AF5" w14:textId="0D677CBA" w:rsidR="008C4A5C" w:rsidRPr="003A540C" w:rsidRDefault="00C15DD4" w:rsidP="008C4A5C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3F5E7A">
              <w:rPr>
                <w:rFonts w:ascii="Times New Roman" w:hAnsi="Times New Roman"/>
                <w:szCs w:val="24"/>
                <w:lang w:val="es-CO" w:eastAsia="es-CO"/>
              </w:rPr>
              <w:t>Detección de microcalcificaciones en imágenes mamográficas usando la transformada de wavelet y redes neuronales</w:t>
            </w:r>
          </w:p>
          <w:p w14:paraId="58F98666" w14:textId="1EBDA343" w:rsidR="008C4A5C" w:rsidRPr="003A540C" w:rsidRDefault="008C4A5C" w:rsidP="008C4A5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</w:rPr>
              <w:t xml:space="preserve">Estudiantes: 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Johnatan Torres de la Cruz </w:t>
            </w:r>
            <w:r w:rsidR="00C15DD4"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 Adrián de la Rosa Montero</w:t>
            </w:r>
          </w:p>
          <w:p w14:paraId="77A5D862" w14:textId="5E598E0E" w:rsidR="008C4A5C" w:rsidRPr="003A540C" w:rsidRDefault="008C4A5C" w:rsidP="008C4A5C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>Lorena Vargas</w:t>
            </w: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306B25EF" w14:textId="36DF77E8" w:rsidR="008C4A5C" w:rsidRPr="003A540C" w:rsidRDefault="008C4A5C" w:rsidP="008C4A5C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José Iglesias </w:t>
            </w:r>
            <w:r w:rsidR="00C15DD4"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 xml:space="preserve"> Yezid Almanza</w:t>
            </w:r>
          </w:p>
          <w:p w14:paraId="199AFEE5" w14:textId="6CD5AEC9" w:rsidR="008C4A5C" w:rsidRPr="00524A34" w:rsidRDefault="008C4A5C" w:rsidP="008C4A5C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</w:t>
            </w:r>
            <w:r w:rsidR="00C15DD4" w:rsidRPr="003F5E7A">
              <w:rPr>
                <w:rFonts w:ascii="Times New Roman" w:hAnsi="Times New Roman"/>
                <w:szCs w:val="24"/>
                <w:lang w:val="es-CO" w:eastAsia="es-CO"/>
              </w:rPr>
              <w:t>José Iglesias</w:t>
            </w:r>
            <w:r w:rsidR="00C15DD4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entrega aprobación. </w:t>
            </w:r>
            <w:r w:rsidR="00E84466">
              <w:rPr>
                <w:rFonts w:ascii="Times New Roman" w:hAnsi="Times New Roman"/>
                <w:szCs w:val="24"/>
                <w:lang w:val="es-CO" w:eastAsia="es-CO"/>
              </w:rPr>
              <w:t>PENDIENTE ASIGNAR FECHA DE SUSTENTACIÓN</w:t>
            </w:r>
          </w:p>
          <w:p w14:paraId="5F47611C" w14:textId="77777777" w:rsidR="008C4A5C" w:rsidRDefault="008C4A5C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410CB8B1" w14:textId="2D1B39FE" w:rsidR="00A32AF3" w:rsidRPr="00A32AF3" w:rsidRDefault="00A32AF3" w:rsidP="00A32AF3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A32AF3">
              <w:rPr>
                <w:rFonts w:ascii="Times New Roman" w:hAnsi="Times New Roman"/>
                <w:szCs w:val="24"/>
                <w:lang w:val="es-CO" w:eastAsia="es-CO"/>
              </w:rPr>
              <w:t>Desarrollo de una deshidratadora de frutas por convección para la empresa Atelier Artesanal</w:t>
            </w:r>
          </w:p>
          <w:p w14:paraId="201644F4" w14:textId="59ABCEF8" w:rsidR="00A32AF3" w:rsidRPr="00A32AF3" w:rsidRDefault="00A32AF3" w:rsidP="00A32AF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A32AF3">
              <w:rPr>
                <w:rFonts w:ascii="Times New Roman" w:hAnsi="Times New Roman"/>
                <w:szCs w:val="24"/>
              </w:rPr>
              <w:t xml:space="preserve">Estudiantes: </w:t>
            </w:r>
            <w:r w:rsidRPr="00A32AF3">
              <w:rPr>
                <w:rFonts w:ascii="Times New Roman" w:hAnsi="Times New Roman"/>
                <w:szCs w:val="24"/>
                <w:lang w:val="es-CO" w:eastAsia="es-CO"/>
              </w:rPr>
              <w:t xml:space="preserve">Nicolás Charry Díaz / Silvio Hernández Pedrozo  </w:t>
            </w:r>
          </w:p>
          <w:p w14:paraId="116018A3" w14:textId="06F53337" w:rsidR="00A32AF3" w:rsidRPr="00A32AF3" w:rsidRDefault="00A32AF3" w:rsidP="00A32AF3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A32AF3">
              <w:rPr>
                <w:rFonts w:ascii="Times New Roman" w:hAnsi="Times New Roman"/>
                <w:szCs w:val="24"/>
                <w:lang w:val="es-CO" w:eastAsia="es-CO"/>
              </w:rPr>
              <w:t xml:space="preserve">Director: Adolfo Duarte </w:t>
            </w:r>
          </w:p>
          <w:p w14:paraId="2E9DF072" w14:textId="4F552823" w:rsidR="00A32AF3" w:rsidRPr="00A32AF3" w:rsidRDefault="00A32AF3" w:rsidP="00A32AF3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A32AF3">
              <w:rPr>
                <w:rFonts w:ascii="Times New Roman" w:hAnsi="Times New Roman"/>
                <w:szCs w:val="24"/>
                <w:lang w:val="es-CO" w:eastAsia="es-CO"/>
              </w:rPr>
              <w:t>Jurados: Yezid Almanza / Liliana Vera</w:t>
            </w:r>
          </w:p>
          <w:p w14:paraId="7C1E06F9" w14:textId="156D9AB4" w:rsidR="00A32AF3" w:rsidRPr="00E701DF" w:rsidRDefault="00A32AF3" w:rsidP="00A32AF3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  <w:r w:rsidRPr="00A32AF3">
              <w:rPr>
                <w:rFonts w:ascii="Times New Roman" w:hAnsi="Times New Roman"/>
                <w:szCs w:val="24"/>
                <w:lang w:val="es-CO" w:eastAsia="es-CO"/>
              </w:rPr>
              <w:t>Decisión:  Jurado Yezid Almanza entrega recomendaciones y la jurado Liliana Vera entrega aprobación. SE ENTREGAN RECOMENDACIONES DE PROYECTO A ESTUDIANTES</w:t>
            </w:r>
          </w:p>
          <w:p w14:paraId="42BBFE04" w14:textId="77777777" w:rsidR="00A32AF3" w:rsidRDefault="00A32AF3" w:rsidP="003F5E7A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189B5086" w14:textId="724E8E98" w:rsidR="007A4065" w:rsidRPr="001262A3" w:rsidRDefault="007A4065" w:rsidP="007A4065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Diseño y modelación de un robot virtual para operaciones de cirugía artroscópica de rodilla</w:t>
            </w:r>
          </w:p>
          <w:p w14:paraId="196CD682" w14:textId="2D06AB33" w:rsidR="007A4065" w:rsidRPr="001262A3" w:rsidRDefault="007A4065" w:rsidP="007A406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</w:rPr>
              <w:t xml:space="preserve">Estudiantes: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Yeslenis Martínez Soraca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7F6E0B0B" w14:textId="36BA3C79" w:rsidR="007A4065" w:rsidRPr="001262A3" w:rsidRDefault="007A4065" w:rsidP="007A4065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7A4065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565A3CCF" w14:textId="5EDBBE98" w:rsidR="00E84466" w:rsidRPr="001262A3" w:rsidRDefault="007A4065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C54CC0">
              <w:rPr>
                <w:rFonts w:ascii="Times New Roman" w:hAnsi="Times New Roman"/>
                <w:szCs w:val="24"/>
                <w:lang w:val="es-CO" w:eastAsia="es-CO"/>
              </w:rPr>
              <w:t>Miguel Mejía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="00E84466">
              <w:rPr>
                <w:rFonts w:ascii="Times New Roman" w:hAnsi="Times New Roman"/>
                <w:szCs w:val="24"/>
                <w:lang w:val="es-CO" w:eastAsia="es-CO"/>
              </w:rPr>
              <w:t>/ Iliana Rumbo</w:t>
            </w:r>
          </w:p>
          <w:p w14:paraId="1E95CFFF" w14:textId="4119F02B" w:rsidR="007A4065" w:rsidRPr="001262A3" w:rsidRDefault="007A4065" w:rsidP="007A4065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Decisión:  Estudiantes entregan documento. SE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ASIGNA 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JURADOS </w:t>
            </w:r>
            <w:r w:rsidRPr="00C54CC0">
              <w:rPr>
                <w:rFonts w:ascii="Times New Roman" w:hAnsi="Times New Roman"/>
                <w:caps/>
                <w:szCs w:val="24"/>
                <w:lang w:val="es-CO" w:eastAsia="es-CO"/>
              </w:rPr>
              <w:t>Miguel Mejía</w:t>
            </w:r>
            <w:r w:rsidRPr="001262A3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Y</w:t>
            </w:r>
            <w:r w:rsidRPr="00C54CC0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  <w:r w:rsidR="00C36478">
              <w:rPr>
                <w:rFonts w:ascii="Times New Roman" w:hAnsi="Times New Roman"/>
                <w:caps/>
                <w:szCs w:val="24"/>
                <w:lang w:val="es-CO" w:eastAsia="es-CO"/>
              </w:rPr>
              <w:t>ILIANA RUMBO</w:t>
            </w:r>
          </w:p>
          <w:p w14:paraId="5566CD38" w14:textId="77777777" w:rsidR="009560F5" w:rsidRDefault="009560F5" w:rsidP="00E701DF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8E3B722" w14:textId="1D72FB77" w:rsidR="003F3E57" w:rsidRPr="003A540C" w:rsidRDefault="003F3E57" w:rsidP="003F3E57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Integración entre herramientas de bajo costo y entorno de Matlab mediante conexión web para la estimación paramétrica de sistemas dinámicos</w:t>
            </w:r>
          </w:p>
          <w:p w14:paraId="12F56E05" w14:textId="7CBB4311" w:rsidR="003F3E57" w:rsidRPr="003A540C" w:rsidRDefault="003F3E57" w:rsidP="003F3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</w:rPr>
              <w:t xml:space="preserve">Estudiantes: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Edgar Pedrozo Gutiérrez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 Jhon Herrera Cuadros</w:t>
            </w:r>
          </w:p>
          <w:p w14:paraId="6C8A610C" w14:textId="00CBA797" w:rsidR="003F3E57" w:rsidRPr="003A540C" w:rsidRDefault="003F3E57" w:rsidP="003F3E5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>José L Consuegra</w:t>
            </w: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13BA0226" w14:textId="19A9EE62" w:rsidR="003F3E57" w:rsidRPr="003A540C" w:rsidRDefault="003F3E57" w:rsidP="003F3E5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Carlos Díaz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/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 Liliana Vera</w:t>
            </w:r>
          </w:p>
          <w:p w14:paraId="573F77CC" w14:textId="43411440" w:rsidR="003F3E57" w:rsidRDefault="003F3E57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Decisión:  Jurado </w:t>
            </w:r>
            <w:r w:rsidRPr="003F3E57">
              <w:rPr>
                <w:rFonts w:ascii="Times New Roman" w:hAnsi="Times New Roman"/>
                <w:szCs w:val="24"/>
                <w:lang w:val="es-CO" w:eastAsia="es-CO"/>
              </w:rPr>
              <w:t xml:space="preserve">Carlos Díaz </w:t>
            </w:r>
            <w:r w:rsidRPr="003A540C">
              <w:rPr>
                <w:rFonts w:ascii="Times New Roman" w:hAnsi="Times New Roman"/>
                <w:szCs w:val="24"/>
                <w:lang w:val="es-CO" w:eastAsia="es-CO"/>
              </w:rPr>
              <w:t xml:space="preserve">entrega aprobación. </w:t>
            </w:r>
            <w:r w:rsidR="00C36478">
              <w:rPr>
                <w:rFonts w:ascii="Times New Roman" w:hAnsi="Times New Roman"/>
                <w:szCs w:val="24"/>
                <w:lang w:val="es-CO" w:eastAsia="es-CO"/>
              </w:rPr>
              <w:t xml:space="preserve">PENDIENTE REVISION DE PROTOTIPO </w:t>
            </w:r>
            <w:r w:rsidR="00E84466">
              <w:rPr>
                <w:rFonts w:ascii="Times New Roman" w:hAnsi="Times New Roman"/>
                <w:szCs w:val="24"/>
                <w:lang w:val="es-CO" w:eastAsia="es-CO"/>
              </w:rPr>
              <w:t>PARA ASIGNARLES FECHA DE SUSTENTACIÓN</w:t>
            </w:r>
          </w:p>
          <w:p w14:paraId="3BB00A92" w14:textId="77777777" w:rsidR="001A2EB0" w:rsidRDefault="001A2EB0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70E7D329" w14:textId="635FF206" w:rsidR="001A2EB0" w:rsidRPr="001262A3" w:rsidRDefault="001A2EB0" w:rsidP="001A2EB0">
            <w:pPr>
              <w:pStyle w:val="Prrafodelista"/>
              <w:numPr>
                <w:ilvl w:val="0"/>
                <w:numId w:val="2"/>
              </w:numPr>
              <w:tabs>
                <w:tab w:val="left" w:pos="885"/>
              </w:tabs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Propuesta de mejora, para el desarrollo de las prácticas del laboratorio de máquinas eléctricas del programa de Ingeniería Electrónica de la Universidad Popular del Cesar</w:t>
            </w:r>
          </w:p>
          <w:p w14:paraId="089CBE2A" w14:textId="7AC76DB6" w:rsidR="001A2EB0" w:rsidRPr="001262A3" w:rsidRDefault="001A2EB0" w:rsidP="001A2EB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</w:rPr>
              <w:t xml:space="preserve">Estudiantes: </w:t>
            </w: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Sergio Peñaloza Córdoba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 </w:t>
            </w:r>
          </w:p>
          <w:p w14:paraId="003804E3" w14:textId="14B25726" w:rsidR="001A2EB0" w:rsidRPr="001262A3" w:rsidRDefault="001A2EB0" w:rsidP="001A2EB0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Director: </w:t>
            </w: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002031B7" w14:textId="7269EF2F" w:rsidR="001A2EB0" w:rsidRPr="001262A3" w:rsidRDefault="001A2EB0" w:rsidP="001A2EB0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Jurados: </w:t>
            </w:r>
            <w:r w:rsidRPr="001A2EB0">
              <w:rPr>
                <w:rFonts w:ascii="Times New Roman" w:hAnsi="Times New Roman"/>
                <w:szCs w:val="24"/>
                <w:lang w:val="es-CO" w:eastAsia="es-CO"/>
              </w:rPr>
              <w:t>Luis F Ariño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</w:p>
          <w:p w14:paraId="6E1FE443" w14:textId="15054DBB" w:rsidR="001A2EB0" w:rsidRPr="001262A3" w:rsidRDefault="001A2EB0" w:rsidP="001A2EB0">
            <w:pPr>
              <w:tabs>
                <w:tab w:val="left" w:pos="198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Decisión:  Estudiantes entregan documento. SE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ASIGNA </w:t>
            </w:r>
            <w:r w:rsidRPr="001262A3">
              <w:rPr>
                <w:rFonts w:ascii="Times New Roman" w:hAnsi="Times New Roman"/>
                <w:szCs w:val="24"/>
                <w:lang w:val="es-CO" w:eastAsia="es-CO"/>
              </w:rPr>
              <w:t xml:space="preserve">JURADOS </w:t>
            </w:r>
            <w:r w:rsidRPr="001A2EB0">
              <w:rPr>
                <w:rFonts w:ascii="Times New Roman" w:hAnsi="Times New Roman"/>
                <w:caps/>
                <w:szCs w:val="24"/>
                <w:lang w:val="es-CO" w:eastAsia="es-CO"/>
              </w:rPr>
              <w:t>Luis F Ariño</w:t>
            </w:r>
            <w:r w:rsidRPr="001262A3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Y</w:t>
            </w:r>
            <w:r w:rsidR="00C36478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VICENTE OROZCO</w:t>
            </w:r>
            <w:r w:rsidRPr="00C54CC0">
              <w:rPr>
                <w:rFonts w:ascii="Times New Roman" w:hAnsi="Times New Roman"/>
                <w:caps/>
                <w:szCs w:val="24"/>
                <w:lang w:val="es-CO" w:eastAsia="es-CO"/>
              </w:rPr>
              <w:t xml:space="preserve"> </w:t>
            </w:r>
          </w:p>
          <w:p w14:paraId="2B22CB8E" w14:textId="77777777" w:rsidR="001A2EB0" w:rsidRDefault="001A2EB0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68A039CE" w14:textId="77777777" w:rsidR="001A2EB0" w:rsidRDefault="001A2EB0" w:rsidP="003F3E57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  <w:p w14:paraId="33AA8131" w14:textId="77777777" w:rsidR="003F3E57" w:rsidRPr="00E701DF" w:rsidRDefault="003F3E57" w:rsidP="00E701DF">
            <w:pPr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</w:p>
        </w:tc>
      </w:tr>
      <w:tr w:rsidR="009560F5" w:rsidRPr="00C80DC6" w14:paraId="7DEF4293" w14:textId="77777777" w:rsidTr="00B67A17">
        <w:trPr>
          <w:trHeight w:val="20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21A6DDB6" w14:textId="77777777" w:rsidR="009560F5" w:rsidRPr="00C80DC6" w:rsidRDefault="009560F5" w:rsidP="00B67A1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lastRenderedPageBreak/>
              <w:t>COMPROMISOS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199443B8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67F6B0F3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  <w:tr w:rsidR="009560F5" w:rsidRPr="00C80DC6" w14:paraId="7EDEB571" w14:textId="77777777" w:rsidTr="00B67A17">
        <w:trPr>
          <w:trHeight w:val="937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FB9C" w14:textId="77777777" w:rsidR="009560F5" w:rsidRPr="00C80DC6" w:rsidRDefault="009560F5" w:rsidP="00B67A17">
            <w:pPr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7366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5D60732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9560F5" w:rsidRPr="00C80DC6" w14:paraId="78CE5D18" w14:textId="77777777" w:rsidTr="00B67A17">
        <w:trPr>
          <w:trHeight w:val="37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40E3BDAA" w14:textId="77777777" w:rsidR="009560F5" w:rsidRPr="00C80DC6" w:rsidRDefault="009560F5" w:rsidP="00B67A1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  <w:lang w:val="es-CO"/>
              </w:rPr>
              <w:t>ACCIONES DE MEJORA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7BF00848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427AB714" w14:textId="77777777" w:rsidR="009560F5" w:rsidRPr="00C80DC6" w:rsidRDefault="009560F5" w:rsidP="00B67A1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</w:tbl>
    <w:p w14:paraId="1FD651F7" w14:textId="77777777" w:rsidR="009560F5" w:rsidRPr="00C80DC6" w:rsidRDefault="009560F5" w:rsidP="009560F5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PRÓXIMA REUNIÓN</w:t>
      </w:r>
    </w:p>
    <w:p w14:paraId="7C132819" w14:textId="77777777" w:rsidR="009560F5" w:rsidRPr="00C80DC6" w:rsidRDefault="009560F5" w:rsidP="009560F5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FECHA: </w:t>
      </w:r>
    </w:p>
    <w:p w14:paraId="05F65034" w14:textId="77777777" w:rsidR="009560F5" w:rsidRPr="00C80DC6" w:rsidRDefault="009560F5" w:rsidP="009560F5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LUGAR: </w:t>
      </w:r>
    </w:p>
    <w:p w14:paraId="556F9DF3" w14:textId="77777777" w:rsidR="009560F5" w:rsidRPr="00C80DC6" w:rsidRDefault="009560F5" w:rsidP="009560F5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TEMA(S) A TRATAR: </w:t>
      </w:r>
    </w:p>
    <w:p w14:paraId="360B62EC" w14:textId="28646013" w:rsidR="009560F5" w:rsidRPr="00C80DC6" w:rsidRDefault="009560F5" w:rsidP="009560F5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Se dio por terminada esta actividad, el día _</w:t>
      </w:r>
      <w:r w:rsidR="000D0F2E">
        <w:rPr>
          <w:rFonts w:ascii="Times New Roman" w:hAnsi="Times New Roman"/>
          <w:szCs w:val="24"/>
        </w:rPr>
        <w:t>4</w:t>
      </w:r>
      <w:r w:rsidRPr="00C80DC6">
        <w:rPr>
          <w:rFonts w:ascii="Times New Roman" w:hAnsi="Times New Roman"/>
          <w:szCs w:val="24"/>
        </w:rPr>
        <w:t xml:space="preserve">_ de </w:t>
      </w:r>
      <w:r w:rsidR="000D0F2E">
        <w:rPr>
          <w:rFonts w:ascii="Times New Roman" w:hAnsi="Times New Roman"/>
          <w:szCs w:val="24"/>
        </w:rPr>
        <w:t>septiembre</w:t>
      </w:r>
      <w:r w:rsidRPr="00C80DC6">
        <w:rPr>
          <w:rFonts w:ascii="Times New Roman" w:hAnsi="Times New Roman"/>
          <w:szCs w:val="24"/>
        </w:rPr>
        <w:t xml:space="preserve"> de _</w:t>
      </w:r>
      <w:r w:rsidRPr="00C80DC6">
        <w:rPr>
          <w:rFonts w:ascii="Times New Roman" w:hAnsi="Times New Roman"/>
          <w:szCs w:val="24"/>
          <w:u w:val="single"/>
        </w:rPr>
        <w:t>202</w:t>
      </w:r>
      <w:r>
        <w:rPr>
          <w:rFonts w:ascii="Times New Roman" w:hAnsi="Times New Roman"/>
          <w:szCs w:val="24"/>
          <w:u w:val="single"/>
        </w:rPr>
        <w:t>3</w:t>
      </w:r>
      <w:r w:rsidRPr="00C80DC6">
        <w:rPr>
          <w:rFonts w:ascii="Times New Roman" w:hAnsi="Times New Roman"/>
          <w:szCs w:val="24"/>
        </w:rPr>
        <w:t>_ a las _10 am_ habiéndose desarrollado los temas contenidos en esta acta y comprometiéndose las partes a cumplir con los compromisos adquiridos en la misma.</w:t>
      </w:r>
    </w:p>
    <w:p w14:paraId="6DDEC3EF" w14:textId="77777777" w:rsidR="009560F5" w:rsidRPr="00C80DC6" w:rsidRDefault="009560F5" w:rsidP="009560F5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szCs w:val="24"/>
        </w:rPr>
      </w:pPr>
      <w:r w:rsidRPr="00C80DC6">
        <w:rPr>
          <w:rFonts w:ascii="Times New Roman" w:hAnsi="Times New Roman"/>
          <w:b/>
          <w:szCs w:val="24"/>
        </w:rPr>
        <w:t>PARTICIPANTES: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2816"/>
      </w:tblGrid>
      <w:tr w:rsidR="009560F5" w:rsidRPr="00C80DC6" w14:paraId="07166FB5" w14:textId="77777777" w:rsidTr="00B67A17">
        <w:trPr>
          <w:trHeight w:val="261"/>
        </w:trPr>
        <w:tc>
          <w:tcPr>
            <w:tcW w:w="3369" w:type="dxa"/>
            <w:shd w:val="clear" w:color="auto" w:fill="C7E6A4"/>
          </w:tcPr>
          <w:p w14:paraId="160F9D9D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NOMBRE</w:t>
            </w:r>
          </w:p>
        </w:tc>
        <w:tc>
          <w:tcPr>
            <w:tcW w:w="3260" w:type="dxa"/>
            <w:shd w:val="clear" w:color="auto" w:fill="C7E6A4"/>
          </w:tcPr>
          <w:p w14:paraId="701E5830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CARGO</w:t>
            </w:r>
          </w:p>
        </w:tc>
        <w:tc>
          <w:tcPr>
            <w:tcW w:w="2816" w:type="dxa"/>
            <w:shd w:val="clear" w:color="auto" w:fill="C7E6A4"/>
          </w:tcPr>
          <w:p w14:paraId="572A2691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FIRMA</w:t>
            </w:r>
          </w:p>
        </w:tc>
      </w:tr>
      <w:tr w:rsidR="009560F5" w:rsidRPr="00C80DC6" w14:paraId="20E6910A" w14:textId="77777777" w:rsidTr="00B67A17">
        <w:trPr>
          <w:trHeight w:val="261"/>
        </w:trPr>
        <w:tc>
          <w:tcPr>
            <w:tcW w:w="3369" w:type="dxa"/>
          </w:tcPr>
          <w:p w14:paraId="02C81CDE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52082745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14:paraId="1DD76BDF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6C520068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9560F5" w:rsidRPr="00C80DC6" w14:paraId="6E41EF47" w14:textId="77777777" w:rsidTr="00B67A17">
        <w:trPr>
          <w:trHeight w:val="261"/>
        </w:trPr>
        <w:tc>
          <w:tcPr>
            <w:tcW w:w="3369" w:type="dxa"/>
          </w:tcPr>
          <w:p w14:paraId="4856FED4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4C7AEED2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2328C608" w14:textId="77777777" w:rsidR="009560F5" w:rsidRPr="00C80DC6" w:rsidRDefault="009560F5" w:rsidP="00B67A1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728576D8" w14:textId="77777777" w:rsidR="009560F5" w:rsidRPr="00C80DC6" w:rsidRDefault="009560F5" w:rsidP="009560F5">
      <w:pPr>
        <w:rPr>
          <w:rFonts w:ascii="Times New Roman" w:hAnsi="Times New Roman"/>
          <w:szCs w:val="24"/>
        </w:rPr>
      </w:pPr>
    </w:p>
    <w:p w14:paraId="052D26A5" w14:textId="77777777" w:rsidR="009560F5" w:rsidRDefault="009560F5" w:rsidP="009560F5"/>
    <w:p w14:paraId="30304A41" w14:textId="77777777" w:rsidR="009560F5" w:rsidRDefault="009560F5" w:rsidP="009560F5"/>
    <w:bookmarkEnd w:id="0"/>
    <w:p w14:paraId="479D6FF0" w14:textId="77777777" w:rsidR="009560F5" w:rsidRDefault="009560F5" w:rsidP="009560F5"/>
    <w:p w14:paraId="7DDC193C" w14:textId="77777777" w:rsidR="009560F5" w:rsidRDefault="009560F5" w:rsidP="009560F5"/>
    <w:p w14:paraId="7FC104D6" w14:textId="77777777" w:rsidR="009560F5" w:rsidRDefault="009560F5" w:rsidP="009560F5"/>
    <w:p w14:paraId="03CD67FD" w14:textId="77777777" w:rsidR="009560F5" w:rsidRDefault="009560F5"/>
    <w:sectPr w:rsidR="009560F5" w:rsidSect="00EE2D19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FC86" w14:textId="77777777" w:rsidR="000A49FF" w:rsidRDefault="000A49FF">
      <w:r>
        <w:separator/>
      </w:r>
    </w:p>
  </w:endnote>
  <w:endnote w:type="continuationSeparator" w:id="0">
    <w:p w14:paraId="07B7CA8C" w14:textId="77777777" w:rsidR="000A49FF" w:rsidRDefault="000A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EE2D19" w14:paraId="0DE092C7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77308D2D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1CA4E38C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7CBA306C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214CBBED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B6B935D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9014407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09BBA73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39548C88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7D2272D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35A609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492FAC6B" w14:textId="77777777" w:rsidR="00704E56" w:rsidRDefault="00704E56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4F6562B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7BA0203C" w14:textId="77777777" w:rsidR="00704E56" w:rsidRDefault="00704E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35"/>
      <w:gridCol w:w="2736"/>
      <w:gridCol w:w="3539"/>
    </w:tblGrid>
    <w:tr w:rsidR="00EE2D19" w14:paraId="6DF83E21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4341261D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55FED45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3C1E3587" w14:textId="77777777" w:rsidR="00704E56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68FC141F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77459C5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5A4B60D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AE9089C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23780540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99CE618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33F1BA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7ACD1939" w14:textId="77777777" w:rsidR="00704E56" w:rsidRDefault="00704E56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94DA9CE" w14:textId="77777777" w:rsidR="00704E56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4E6E31AE" w14:textId="77777777" w:rsidR="00704E56" w:rsidRDefault="00704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3516" w14:textId="77777777" w:rsidR="000A49FF" w:rsidRDefault="000A49FF">
      <w:r>
        <w:separator/>
      </w:r>
    </w:p>
  </w:footnote>
  <w:footnote w:type="continuationSeparator" w:id="0">
    <w:p w14:paraId="3659FDEB" w14:textId="77777777" w:rsidR="000A49FF" w:rsidRDefault="000A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0BB9DB68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AE37144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3D1DD5E1" wp14:editId="3CA2E1CB">
                <wp:extent cx="781050" cy="704850"/>
                <wp:effectExtent l="1905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27D0A5A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20317EE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6B62B851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422E55E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9C63703" w14:textId="77777777" w:rsidR="00704E56" w:rsidRPr="00D41D97" w:rsidRDefault="00704E56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43975A3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734698A3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545EDEB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6C518D4" w14:textId="77777777" w:rsidR="00704E56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256494A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2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04357DA7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65A8FAF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B473120" w14:textId="77777777" w:rsidR="00704E56" w:rsidRPr="00D41D97" w:rsidRDefault="00704E56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534588A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13222924" w14:textId="77777777" w:rsidR="00704E56" w:rsidRPr="002543D4" w:rsidRDefault="00704E56" w:rsidP="00EE2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23FDBB96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BB2F35E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4FBD0668" wp14:editId="21AB9F92">
                <wp:extent cx="781050" cy="704850"/>
                <wp:effectExtent l="19050" t="0" r="0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B2F3FE7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EB36A31" w14:textId="77777777" w:rsidR="00704E56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7AD420B3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8121E8A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A2A850D" w14:textId="77777777" w:rsidR="00704E56" w:rsidRPr="00D41D97" w:rsidRDefault="00704E56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C3F134C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06A64523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6F767EB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5A63A2" w14:textId="77777777" w:rsidR="00704E56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2AD1FB5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1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030CD6DC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3B71626" w14:textId="77777777" w:rsidR="00704E56" w:rsidRPr="00D41D97" w:rsidRDefault="00704E56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1D97FC2" w14:textId="77777777" w:rsidR="00704E56" w:rsidRPr="00D41D97" w:rsidRDefault="00704E56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006E1AF" w14:textId="77777777" w:rsidR="00704E56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1E9B790F" w14:textId="77777777" w:rsidR="00704E56" w:rsidRDefault="00704E56" w:rsidP="00EE2D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996"/>
    <w:multiLevelType w:val="hybridMultilevel"/>
    <w:tmpl w:val="CD4A47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32D6E"/>
    <w:multiLevelType w:val="hybridMultilevel"/>
    <w:tmpl w:val="F948F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12760">
    <w:abstractNumId w:val="0"/>
  </w:num>
  <w:num w:numId="2" w16cid:durableId="116550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F5"/>
    <w:rsid w:val="000A49FF"/>
    <w:rsid w:val="000D0F2E"/>
    <w:rsid w:val="001A2EB0"/>
    <w:rsid w:val="002C17D9"/>
    <w:rsid w:val="003C7271"/>
    <w:rsid w:val="003D4586"/>
    <w:rsid w:val="003E651C"/>
    <w:rsid w:val="003F3E57"/>
    <w:rsid w:val="003F5E7A"/>
    <w:rsid w:val="00514E0D"/>
    <w:rsid w:val="00531937"/>
    <w:rsid w:val="00591DF4"/>
    <w:rsid w:val="005C2325"/>
    <w:rsid w:val="005F13D1"/>
    <w:rsid w:val="00651517"/>
    <w:rsid w:val="00682A88"/>
    <w:rsid w:val="00704E56"/>
    <w:rsid w:val="00751634"/>
    <w:rsid w:val="007A4065"/>
    <w:rsid w:val="00835600"/>
    <w:rsid w:val="008C4A5C"/>
    <w:rsid w:val="009560F5"/>
    <w:rsid w:val="00A2367C"/>
    <w:rsid w:val="00A32AF3"/>
    <w:rsid w:val="00A66327"/>
    <w:rsid w:val="00A75AF0"/>
    <w:rsid w:val="00C15DD4"/>
    <w:rsid w:val="00C36478"/>
    <w:rsid w:val="00E701DF"/>
    <w:rsid w:val="00E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368B"/>
  <w15:chartTrackingRefBased/>
  <w15:docId w15:val="{204DFD4C-1B96-488C-9C37-25C08CA8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F5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560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560F5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9560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560F5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Sinespaciado">
    <w:name w:val="No Spacing"/>
    <w:uiPriority w:val="1"/>
    <w:qFormat/>
    <w:rsid w:val="009560F5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95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2023-08-28T02:58:00Z</dcterms:created>
  <dcterms:modified xsi:type="dcterms:W3CDTF">2023-09-05T21:15:00Z</dcterms:modified>
</cp:coreProperties>
</file>