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4C8" w14:textId="1B166A33" w:rsidR="00664B34" w:rsidRDefault="00F9611A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</w:t>
      </w:r>
      <w:r w:rsidR="000D4308" w:rsidRPr="00F9611A">
        <w:rPr>
          <w:rFonts w:ascii="Arial" w:hAnsi="Arial" w:cs="Arial"/>
          <w:b/>
          <w:sz w:val="20"/>
          <w:szCs w:val="20"/>
          <w:lang w:val="es-CO"/>
        </w:rPr>
        <w:t>CORTE 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="001F63CE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14:paraId="0BE108C4" w14:textId="77777777" w:rsidR="001F63CE" w:rsidRPr="001F63CE" w:rsidRDefault="001F63CE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2B193E0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DB1EAF">
        <w:rPr>
          <w:rFonts w:ascii="Arial" w:hAnsi="Arial" w:cs="Arial"/>
          <w:sz w:val="20"/>
          <w:szCs w:val="20"/>
          <w:lang w:val="es-CO"/>
        </w:rPr>
        <w:t>José Ramón Iglesias Gamarra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C9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44290C49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91D5B">
        <w:rPr>
          <w:rFonts w:ascii="Arial" w:hAnsi="Arial" w:cs="Arial"/>
          <w:sz w:val="20"/>
          <w:szCs w:val="20"/>
          <w:lang w:val="es-CO"/>
        </w:rPr>
        <w:t xml:space="preserve"> </w:t>
      </w:r>
      <w:r w:rsidR="005649E0">
        <w:rPr>
          <w:rFonts w:ascii="Arial" w:hAnsi="Arial" w:cs="Arial"/>
          <w:sz w:val="20"/>
          <w:szCs w:val="20"/>
          <w:lang w:val="es-CO"/>
        </w:rPr>
        <w:t>Procesamiento de Señales I</w:t>
      </w:r>
      <w:r w:rsidR="00C67D14">
        <w:rPr>
          <w:rFonts w:ascii="Arial" w:hAnsi="Arial" w:cs="Arial"/>
          <w:sz w:val="20"/>
          <w:szCs w:val="20"/>
          <w:lang w:val="es-CO"/>
        </w:rPr>
        <w:t>I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5649E0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02DE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121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4868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2D25304C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68CD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594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B1EAF">
        <w:rPr>
          <w:rFonts w:ascii="Arial" w:hAnsi="Arial" w:cs="Arial"/>
          <w:sz w:val="20"/>
          <w:szCs w:val="20"/>
          <w:lang w:val="pt-BR"/>
        </w:rPr>
        <w:t>3</w:t>
      </w:r>
      <w:r w:rsidR="00DB1EAF">
        <w:rPr>
          <w:rFonts w:ascii="Arial" w:hAnsi="Arial" w:cs="Arial"/>
          <w:sz w:val="20"/>
          <w:szCs w:val="20"/>
          <w:lang w:val="pt-BR"/>
        </w:rPr>
        <w:tab/>
      </w:r>
      <w:r w:rsidR="00DB1EAF" w:rsidRPr="006E73E1">
        <w:rPr>
          <w:rFonts w:ascii="Arial" w:hAnsi="Arial" w:cs="Arial"/>
          <w:sz w:val="20"/>
          <w:szCs w:val="20"/>
          <w:lang w:val="pt-BR"/>
        </w:rPr>
        <w:t xml:space="preserve"> No</w:t>
      </w:r>
      <w:r w:rsidR="00DB1EAF">
        <w:rPr>
          <w:rFonts w:ascii="Arial" w:hAnsi="Arial" w:cs="Arial"/>
          <w:sz w:val="20"/>
          <w:szCs w:val="20"/>
          <w:lang w:val="pt-BR"/>
        </w:rPr>
        <w:t>.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DB1EAF">
        <w:rPr>
          <w:rFonts w:ascii="Arial" w:hAnsi="Arial" w:cs="Arial"/>
          <w:sz w:val="20"/>
          <w:szCs w:val="20"/>
          <w:lang w:val="pt-BR"/>
        </w:rPr>
        <w:t xml:space="preserve">     </w:t>
      </w:r>
      <w:r w:rsidR="001C24B0">
        <w:rPr>
          <w:rFonts w:ascii="Arial" w:hAnsi="Arial" w:cs="Arial"/>
          <w:sz w:val="20"/>
          <w:szCs w:val="20"/>
          <w:lang w:val="pt-BR"/>
        </w:rPr>
        <w:t>7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0B35A50C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</w:r>
      <w:r w:rsidR="00DB1EAF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3F7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A253C3" w14:textId="10246C49" w:rsidR="00DB1EAF" w:rsidRDefault="005649E0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Introducción a </w:t>
      </w:r>
      <w:r w:rsidR="00463CF8">
        <w:rPr>
          <w:rFonts w:ascii="Arial" w:hAnsi="Arial" w:cs="Arial"/>
          <w:sz w:val="20"/>
          <w:szCs w:val="20"/>
          <w:lang w:val="es-CO"/>
        </w:rPr>
        <w:t>Computer Vision</w:t>
      </w:r>
    </w:p>
    <w:p w14:paraId="46CBFF5D" w14:textId="4E702C12" w:rsidR="00DB1EAF" w:rsidRDefault="00463CF8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Pixeles, Características y Cámaras</w:t>
      </w:r>
    </w:p>
    <w:p w14:paraId="3232C53C" w14:textId="5ECBEDDF" w:rsidR="00DB1EAF" w:rsidRDefault="00463CF8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Detección de bordes y RANSAC</w:t>
      </w:r>
    </w:p>
    <w:p w14:paraId="01E4267F" w14:textId="177F38B1" w:rsidR="00232B91" w:rsidRPr="00DB1EAF" w:rsidRDefault="00463CF8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Detector de GAUS y SHIFT </w:t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3A4DC40E" w14:textId="77777777" w:rsidR="00463CF8" w:rsidRDefault="00463CF8" w:rsidP="00463CF8">
      <w:pPr>
        <w:pStyle w:val="Prrafodelista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Computer Vision</w:t>
      </w:r>
    </w:p>
    <w:p w14:paraId="546730D1" w14:textId="77777777" w:rsidR="00463CF8" w:rsidRDefault="00463CF8" w:rsidP="00463CF8">
      <w:pPr>
        <w:pStyle w:val="Prrafodelista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Pixeles, Características y Cámaras</w:t>
      </w:r>
    </w:p>
    <w:p w14:paraId="15C892B4" w14:textId="77777777" w:rsidR="00463CF8" w:rsidRDefault="00463CF8" w:rsidP="00463CF8">
      <w:pPr>
        <w:pStyle w:val="Prrafodelista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Detección de bordes y RANSAC</w:t>
      </w:r>
    </w:p>
    <w:p w14:paraId="38E31C6E" w14:textId="1D2A8397" w:rsidR="00A8358B" w:rsidRPr="00463CF8" w:rsidRDefault="00463CF8" w:rsidP="00463CF8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  <w:lang w:val="es-CO"/>
        </w:rPr>
      </w:pPr>
      <w:r w:rsidRPr="00463CF8">
        <w:rPr>
          <w:rFonts w:ascii="Arial" w:hAnsi="Arial" w:cs="Arial"/>
          <w:sz w:val="20"/>
          <w:szCs w:val="20"/>
          <w:lang w:val="es-CO"/>
        </w:rPr>
        <w:t>Detector de GAUS y SHIFT</w:t>
      </w:r>
    </w:p>
    <w:p w14:paraId="276ED903" w14:textId="77777777" w:rsidR="00463CF8" w:rsidRPr="006E73E1" w:rsidRDefault="00463CF8" w:rsidP="00463CF8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1FC3AE68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</w:t>
      </w:r>
      <w:r w:rsidR="00DB1EAF" w:rsidRPr="00664B34">
        <w:rPr>
          <w:rFonts w:ascii="Arial" w:hAnsi="Arial" w:cs="Arial"/>
          <w:b/>
          <w:sz w:val="20"/>
          <w:szCs w:val="20"/>
          <w:lang w:val="es-CO"/>
        </w:rPr>
        <w:t>=</w:t>
      </w:r>
      <w:r w:rsidR="00DB1EAF">
        <w:rPr>
          <w:rFonts w:ascii="Arial" w:hAnsi="Arial" w:cs="Arial"/>
          <w:b/>
          <w:sz w:val="20"/>
          <w:szCs w:val="20"/>
          <w:lang w:val="es-CO"/>
        </w:rPr>
        <w:t xml:space="preserve"> 40%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310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222FE69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DB1EAF">
        <w:rPr>
          <w:rFonts w:ascii="Arial" w:hAnsi="Arial" w:cs="Arial"/>
          <w:sz w:val="20"/>
          <w:szCs w:val="20"/>
          <w:lang w:val="es-CO"/>
        </w:rPr>
        <w:t>40%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11372847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DB1EAF">
        <w:rPr>
          <w:rFonts w:ascii="Arial" w:hAnsi="Arial" w:cs="Arial"/>
          <w:sz w:val="20"/>
          <w:szCs w:val="20"/>
        </w:rPr>
        <w:t xml:space="preserve">  </w:t>
      </w:r>
      <w:r w:rsidR="0073067F">
        <w:rPr>
          <w:rFonts w:ascii="Arial" w:hAnsi="Arial" w:cs="Arial"/>
          <w:sz w:val="20"/>
          <w:szCs w:val="20"/>
        </w:rPr>
        <w:t xml:space="preserve">=  </w:t>
      </w:r>
      <w:r w:rsidR="00DB1EAF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39D7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9EDE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1E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F1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430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0AF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426648E8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</w:t>
      </w:r>
      <w:r w:rsidR="005649E0">
        <w:rPr>
          <w:rFonts w:ascii="Arial" w:hAnsi="Arial" w:cs="Arial"/>
          <w:sz w:val="20"/>
          <w:szCs w:val="20"/>
          <w:lang w:val="es-CO"/>
        </w:rPr>
        <w:t>4,</w:t>
      </w:r>
      <w:r w:rsidR="001C24B0">
        <w:rPr>
          <w:rFonts w:ascii="Arial" w:hAnsi="Arial" w:cs="Arial"/>
          <w:sz w:val="20"/>
          <w:szCs w:val="20"/>
          <w:lang w:val="es-CO"/>
        </w:rPr>
        <w:t>0</w:t>
      </w:r>
    </w:p>
    <w:p w14:paraId="4DA3D904" w14:textId="6907C73E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B02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B6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</w:t>
      </w:r>
      <w:r w:rsidR="001C24B0">
        <w:rPr>
          <w:rFonts w:ascii="Arial" w:hAnsi="Arial" w:cs="Arial"/>
          <w:sz w:val="20"/>
          <w:szCs w:val="20"/>
          <w:lang w:val="es-CO"/>
        </w:rPr>
        <w:t>7</w:t>
      </w:r>
    </w:p>
    <w:p w14:paraId="21C93F01" w14:textId="0082590C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D1B1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5649E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082C6F4" w14:textId="6701952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6A8F8D40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C56F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BEB0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1F65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991D5B">
        <w:rPr>
          <w:rFonts w:ascii="Arial" w:hAnsi="Arial" w:cs="Arial"/>
          <w:sz w:val="20"/>
          <w:szCs w:val="20"/>
          <w:lang w:val="es-CO"/>
        </w:rPr>
        <w:t xml:space="preserve">   </w:t>
      </w:r>
      <w:r w:rsidR="00382270">
        <w:rPr>
          <w:rFonts w:ascii="Arial" w:hAnsi="Arial" w:cs="Arial"/>
          <w:sz w:val="20"/>
          <w:szCs w:val="20"/>
          <w:lang w:val="es-CO"/>
        </w:rPr>
        <w:t>100</w:t>
      </w:r>
      <w:r w:rsidR="00DB1EAF">
        <w:rPr>
          <w:rFonts w:ascii="Arial" w:hAnsi="Arial" w:cs="Arial"/>
          <w:sz w:val="20"/>
          <w:szCs w:val="20"/>
          <w:lang w:val="es-CO"/>
        </w:rPr>
        <w:t xml:space="preserve">%   </w:t>
      </w:r>
      <w:r w:rsidR="00DB1EAF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  <w:r w:rsidR="00DB1EA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51FEF2D" w14:textId="38DBE4AF" w:rsidR="001C24B0" w:rsidRDefault="001C24B0" w:rsidP="001C24B0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Trabajamos con datos reales de la plataforma datos abiertos con el fin de ser lo más realistas posibles, además se está trabajando en un proyecto con </w:t>
      </w:r>
      <w:r>
        <w:rPr>
          <w:rFonts w:ascii="Arial" w:hAnsi="Arial" w:cs="Arial"/>
          <w:sz w:val="20"/>
          <w:szCs w:val="20"/>
          <w:lang w:val="es-CO"/>
        </w:rPr>
        <w:t>la Oficina de Bienestar Universitario de la UPC</w:t>
      </w:r>
      <w:r>
        <w:rPr>
          <w:rFonts w:ascii="Arial" w:hAnsi="Arial" w:cs="Arial"/>
          <w:sz w:val="20"/>
          <w:szCs w:val="20"/>
          <w:lang w:val="es-CO"/>
        </w:rPr>
        <w:t xml:space="preserve"> en Ciencia de Datos.</w:t>
      </w:r>
    </w:p>
    <w:p w14:paraId="09AA7E19" w14:textId="1F30259E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96E5FC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D4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</w:p>
    <w:p w14:paraId="6CB434A9" w14:textId="6D8F903C" w:rsidR="00F86F15" w:rsidRDefault="00F86F1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91B4D38" w14:textId="77777777" w:rsidR="001C24B0" w:rsidRDefault="001C24B0" w:rsidP="001C24B0">
      <w:pPr>
        <w:rPr>
          <w:rFonts w:ascii="Arial" w:hAnsi="Arial" w:cs="Arial"/>
          <w:sz w:val="20"/>
          <w:szCs w:val="20"/>
          <w:lang w:val="es-CO"/>
        </w:rPr>
      </w:pPr>
      <w:bookmarkStart w:id="0" w:name="_Hlk118964395"/>
      <w:r>
        <w:rPr>
          <w:rFonts w:ascii="Arial" w:hAnsi="Arial" w:cs="Arial"/>
          <w:sz w:val="20"/>
          <w:szCs w:val="20"/>
          <w:lang w:val="es-CO"/>
        </w:rPr>
        <w:t>Como estrategia he trabajado todos los lineamientos en el salón de clases utilizando los talleres como evaluación de los resultados de aprendizaje</w:t>
      </w:r>
    </w:p>
    <w:bookmarkEnd w:id="0"/>
    <w:p w14:paraId="2C2071B7" w14:textId="77777777" w:rsidR="00382270" w:rsidRDefault="00382270" w:rsidP="00210045">
      <w:pPr>
        <w:rPr>
          <w:rFonts w:ascii="Arial" w:hAnsi="Arial" w:cs="Arial"/>
          <w:sz w:val="20"/>
          <w:szCs w:val="20"/>
          <w:lang w:val="es-CO"/>
        </w:rPr>
      </w:pPr>
    </w:p>
    <w:p w14:paraId="2779190A" w14:textId="1D60F840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ED8F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81BC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43A7FF7B" w14:textId="77777777" w:rsidR="001C24B0" w:rsidRDefault="001C24B0" w:rsidP="001C24B0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Cada taller realizado es automático lo que quiere decir que las líneas de código se evalúan enseguida se escriben el estudiante no puede avanzar si tiene un error 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E9FA1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17F6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84C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7E7A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1D52A3B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lastRenderedPageBreak/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33D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85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35B95BB2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 w:rsidR="005649E0">
        <w:rPr>
          <w:rFonts w:ascii="Arial" w:hAnsi="Arial" w:cs="Arial"/>
          <w:sz w:val="20"/>
          <w:szCs w:val="20"/>
          <w:lang w:val="es-CO"/>
        </w:rPr>
        <w:t>.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4A8E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22FF8313" w:rsidR="00A873ED" w:rsidRDefault="00B22AA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8D1095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3F54275A" wp14:editId="1A766B0F">
            <wp:extent cx="1885413" cy="485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29" cy="4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63EE12C6" w:rsidR="000275BB" w:rsidRDefault="00B22AA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JOSÉ RAMÓN IGLESIAS GAMARRA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B41B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35907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3833470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0CA6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1C24B0">
        <w:rPr>
          <w:rFonts w:ascii="Arial" w:hAnsi="Arial" w:cs="Arial"/>
          <w:sz w:val="20"/>
          <w:szCs w:val="20"/>
          <w:lang w:val="es-CO"/>
        </w:rPr>
        <w:t>26</w:t>
      </w:r>
      <w:r w:rsidR="00B22AAD">
        <w:rPr>
          <w:rFonts w:ascii="Arial" w:hAnsi="Arial" w:cs="Arial"/>
          <w:sz w:val="20"/>
          <w:szCs w:val="20"/>
          <w:lang w:val="es-CO"/>
        </w:rPr>
        <w:t>-</w:t>
      </w:r>
      <w:r w:rsidR="001C24B0">
        <w:rPr>
          <w:rFonts w:ascii="Arial" w:hAnsi="Arial" w:cs="Arial"/>
          <w:sz w:val="20"/>
          <w:szCs w:val="20"/>
          <w:lang w:val="es-CO"/>
        </w:rPr>
        <w:t>09</w:t>
      </w:r>
      <w:r w:rsidR="00B22AAD">
        <w:rPr>
          <w:rFonts w:ascii="Arial" w:hAnsi="Arial" w:cs="Arial"/>
          <w:sz w:val="20"/>
          <w:szCs w:val="20"/>
          <w:lang w:val="es-CO"/>
        </w:rPr>
        <w:t>-202</w:t>
      </w:r>
      <w:r w:rsidR="001C24B0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2BCE" w14:textId="77777777" w:rsidR="005745B6" w:rsidRDefault="005745B6" w:rsidP="00694C95">
      <w:r>
        <w:separator/>
      </w:r>
    </w:p>
  </w:endnote>
  <w:endnote w:type="continuationSeparator" w:id="0">
    <w:p w14:paraId="4B7A151F" w14:textId="77777777" w:rsidR="005745B6" w:rsidRDefault="005745B6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C866" w14:textId="77777777" w:rsidR="005745B6" w:rsidRDefault="005745B6" w:rsidP="00694C95">
      <w:r>
        <w:separator/>
      </w:r>
    </w:p>
  </w:footnote>
  <w:footnote w:type="continuationSeparator" w:id="0">
    <w:p w14:paraId="447BF6C8" w14:textId="77777777" w:rsidR="005745B6" w:rsidRDefault="005745B6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7E98FC8E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463CF8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463CF8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F6CAA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F26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17B2C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90043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26514088">
    <w:abstractNumId w:val="5"/>
  </w:num>
  <w:num w:numId="2" w16cid:durableId="1430128035">
    <w:abstractNumId w:val="2"/>
  </w:num>
  <w:num w:numId="3" w16cid:durableId="41564454">
    <w:abstractNumId w:val="13"/>
  </w:num>
  <w:num w:numId="4" w16cid:durableId="1279025149">
    <w:abstractNumId w:val="3"/>
  </w:num>
  <w:num w:numId="5" w16cid:durableId="571744591">
    <w:abstractNumId w:val="4"/>
  </w:num>
  <w:num w:numId="6" w16cid:durableId="828521666">
    <w:abstractNumId w:val="11"/>
  </w:num>
  <w:num w:numId="7" w16cid:durableId="676928176">
    <w:abstractNumId w:val="9"/>
  </w:num>
  <w:num w:numId="8" w16cid:durableId="505248388">
    <w:abstractNumId w:val="1"/>
  </w:num>
  <w:num w:numId="9" w16cid:durableId="1552687382">
    <w:abstractNumId w:val="14"/>
  </w:num>
  <w:num w:numId="10" w16cid:durableId="144712931">
    <w:abstractNumId w:val="10"/>
  </w:num>
  <w:num w:numId="11" w16cid:durableId="1333291706">
    <w:abstractNumId w:val="0"/>
  </w:num>
  <w:num w:numId="12" w16cid:durableId="107627893">
    <w:abstractNumId w:val="6"/>
  </w:num>
  <w:num w:numId="13" w16cid:durableId="800423272">
    <w:abstractNumId w:val="7"/>
  </w:num>
  <w:num w:numId="14" w16cid:durableId="1253707336">
    <w:abstractNumId w:val="8"/>
  </w:num>
  <w:num w:numId="15" w16cid:durableId="512963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690"/>
    <w:rsid w:val="000047AC"/>
    <w:rsid w:val="00022F29"/>
    <w:rsid w:val="00025202"/>
    <w:rsid w:val="000275BB"/>
    <w:rsid w:val="0003016E"/>
    <w:rsid w:val="0006296E"/>
    <w:rsid w:val="000848F5"/>
    <w:rsid w:val="000C158D"/>
    <w:rsid w:val="000D4308"/>
    <w:rsid w:val="000F1BAC"/>
    <w:rsid w:val="001013CC"/>
    <w:rsid w:val="00124432"/>
    <w:rsid w:val="001247F6"/>
    <w:rsid w:val="00125FC2"/>
    <w:rsid w:val="00172A6F"/>
    <w:rsid w:val="001751AA"/>
    <w:rsid w:val="00185CC6"/>
    <w:rsid w:val="001B00E5"/>
    <w:rsid w:val="001B42B6"/>
    <w:rsid w:val="001C24B0"/>
    <w:rsid w:val="001E7F99"/>
    <w:rsid w:val="001F63CE"/>
    <w:rsid w:val="001F7C5D"/>
    <w:rsid w:val="00210045"/>
    <w:rsid w:val="00217842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82270"/>
    <w:rsid w:val="003A2263"/>
    <w:rsid w:val="003C1BEB"/>
    <w:rsid w:val="00432908"/>
    <w:rsid w:val="00435476"/>
    <w:rsid w:val="00437C6F"/>
    <w:rsid w:val="00443AC7"/>
    <w:rsid w:val="004534F5"/>
    <w:rsid w:val="00463CF8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649E0"/>
    <w:rsid w:val="00573EBB"/>
    <w:rsid w:val="005745B6"/>
    <w:rsid w:val="005763D6"/>
    <w:rsid w:val="00584488"/>
    <w:rsid w:val="005A29DD"/>
    <w:rsid w:val="005B4F9B"/>
    <w:rsid w:val="005F499A"/>
    <w:rsid w:val="00600FBD"/>
    <w:rsid w:val="00624416"/>
    <w:rsid w:val="00633452"/>
    <w:rsid w:val="006404D2"/>
    <w:rsid w:val="00662A83"/>
    <w:rsid w:val="00664B34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815163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1D5B"/>
    <w:rsid w:val="00992E71"/>
    <w:rsid w:val="0099406D"/>
    <w:rsid w:val="0099632A"/>
    <w:rsid w:val="009F5D1E"/>
    <w:rsid w:val="00A0171D"/>
    <w:rsid w:val="00A072BE"/>
    <w:rsid w:val="00A17585"/>
    <w:rsid w:val="00A50376"/>
    <w:rsid w:val="00A542DE"/>
    <w:rsid w:val="00A76142"/>
    <w:rsid w:val="00A8358B"/>
    <w:rsid w:val="00A84423"/>
    <w:rsid w:val="00A873ED"/>
    <w:rsid w:val="00A96858"/>
    <w:rsid w:val="00AE2A7D"/>
    <w:rsid w:val="00AE382B"/>
    <w:rsid w:val="00B22AAD"/>
    <w:rsid w:val="00B35C0C"/>
    <w:rsid w:val="00B6410F"/>
    <w:rsid w:val="00B65E0F"/>
    <w:rsid w:val="00BC1FA2"/>
    <w:rsid w:val="00C0191F"/>
    <w:rsid w:val="00C05586"/>
    <w:rsid w:val="00C62C15"/>
    <w:rsid w:val="00C62D38"/>
    <w:rsid w:val="00C67D14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1EAF"/>
    <w:rsid w:val="00DB44BD"/>
    <w:rsid w:val="00DC6AB6"/>
    <w:rsid w:val="00DD350C"/>
    <w:rsid w:val="00DE5C93"/>
    <w:rsid w:val="00E17596"/>
    <w:rsid w:val="00E264EF"/>
    <w:rsid w:val="00E8058E"/>
    <w:rsid w:val="00E97FB8"/>
    <w:rsid w:val="00EB6994"/>
    <w:rsid w:val="00F0536C"/>
    <w:rsid w:val="00F060EA"/>
    <w:rsid w:val="00F44613"/>
    <w:rsid w:val="00F568D4"/>
    <w:rsid w:val="00F86F15"/>
    <w:rsid w:val="00F9611A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B6C8-8D66-40DA-8B39-461919AF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2584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José Ramon Iglesias Gamarra</cp:lastModifiedBy>
  <cp:revision>2</cp:revision>
  <dcterms:created xsi:type="dcterms:W3CDTF">2023-09-26T14:15:00Z</dcterms:created>
  <dcterms:modified xsi:type="dcterms:W3CDTF">2023-09-26T14:15:00Z</dcterms:modified>
</cp:coreProperties>
</file>