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C279" w14:textId="77777777" w:rsidR="00797B1E" w:rsidRDefault="00797B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99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645"/>
        <w:gridCol w:w="9300"/>
      </w:tblGrid>
      <w:tr w:rsidR="00797B1E" w14:paraId="20B8F345" w14:textId="77777777">
        <w:trPr>
          <w:trHeight w:val="371"/>
          <w:jc w:val="center"/>
        </w:trPr>
        <w:tc>
          <w:tcPr>
            <w:tcW w:w="9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vAlign w:val="center"/>
          </w:tcPr>
          <w:p w14:paraId="07F36D68" w14:textId="77777777" w:rsidR="00797B1E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INFORME ACTIVIDADES INTERSEMESTRAL 2023</w:t>
            </w:r>
          </w:p>
        </w:tc>
      </w:tr>
      <w:tr w:rsidR="00797B1E" w14:paraId="67B6D1DF" w14:textId="77777777">
        <w:trPr>
          <w:trHeight w:val="371"/>
          <w:jc w:val="center"/>
        </w:trPr>
        <w:tc>
          <w:tcPr>
            <w:tcW w:w="9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vAlign w:val="center"/>
          </w:tcPr>
          <w:p w14:paraId="7259524A" w14:textId="21AB1CB3" w:rsidR="00797B1E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APELLIDOS Y NOMBRES: </w:t>
            </w:r>
            <w:r w:rsidR="00B129D7">
              <w:rPr>
                <w:rFonts w:ascii="Arial Narrow" w:eastAsia="Arial Narrow" w:hAnsi="Arial Narrow" w:cs="Arial Narrow"/>
                <w:color w:val="000000"/>
              </w:rPr>
              <w:t>RICARDO ANDRES VARGAS ESCOBAR</w:t>
            </w:r>
          </w:p>
        </w:tc>
      </w:tr>
      <w:tr w:rsidR="00797B1E" w14:paraId="2C373805" w14:textId="77777777">
        <w:trPr>
          <w:trHeight w:val="314"/>
          <w:jc w:val="center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E54EA" w14:textId="77777777" w:rsidR="00797B1E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No.</w:t>
            </w:r>
          </w:p>
        </w:tc>
        <w:tc>
          <w:tcPr>
            <w:tcW w:w="9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C8D58" w14:textId="77777777" w:rsidR="00797B1E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Descripción de las actividades realizadas.</w:t>
            </w:r>
          </w:p>
        </w:tc>
      </w:tr>
      <w:tr w:rsidR="00797B1E" w14:paraId="73E02DB8" w14:textId="77777777">
        <w:trPr>
          <w:trHeight w:val="314"/>
          <w:jc w:val="center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6CE37E" w14:textId="77777777" w:rsidR="00797B1E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</w:t>
            </w:r>
          </w:p>
        </w:tc>
        <w:tc>
          <w:tcPr>
            <w:tcW w:w="9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04426" w14:textId="77777777" w:rsidR="00797B1E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ASISTENCIA A REUNIONES DE </w:t>
            </w:r>
            <w:r>
              <w:rPr>
                <w:rFonts w:ascii="Arial Narrow" w:eastAsia="Arial Narrow" w:hAnsi="Arial Narrow" w:cs="Arial Narrow"/>
                <w:b/>
              </w:rPr>
              <w:t>ÁREA</w:t>
            </w:r>
          </w:p>
          <w:p w14:paraId="49232472" w14:textId="77777777" w:rsidR="00797B1E" w:rsidRDefault="00797B1E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6439FD8F" w14:textId="77777777" w:rsidR="00797B1E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Asistencia a las reuniones de área en las siguientes fechas:</w:t>
            </w:r>
          </w:p>
          <w:p w14:paraId="1FC1301E" w14:textId="77777777" w:rsidR="00797B1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10 Julio 2023</w:t>
            </w:r>
          </w:p>
          <w:p w14:paraId="539B5B12" w14:textId="5142F90B" w:rsidR="00B129D7" w:rsidRDefault="00000000" w:rsidP="00B129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17 Julio 2023</w:t>
            </w:r>
          </w:p>
          <w:p w14:paraId="7FF6E81E" w14:textId="64613711" w:rsidR="00B129D7" w:rsidRDefault="00B129D7" w:rsidP="00B129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</w:t>
            </w:r>
            <w:r>
              <w:rPr>
                <w:rFonts w:ascii="Arial Narrow" w:eastAsia="Arial Narrow" w:hAnsi="Arial Narrow" w:cs="Arial Narrow"/>
                <w:color w:val="000000"/>
              </w:rPr>
              <w:t>4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Julio 2023</w:t>
            </w:r>
          </w:p>
          <w:p w14:paraId="5DC54475" w14:textId="77777777" w:rsidR="00797B1E" w:rsidRDefault="00797B1E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797B1E" w14:paraId="07CB5D2F" w14:textId="77777777">
        <w:trPr>
          <w:trHeight w:val="1134"/>
          <w:jc w:val="center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6D74A" w14:textId="77777777" w:rsidR="00797B1E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9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E1E02" w14:textId="77777777" w:rsidR="00797B1E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LÍNEA DE COMUNICACIONES</w:t>
            </w:r>
          </w:p>
          <w:p w14:paraId="3A91EA66" w14:textId="77777777" w:rsidR="00797B1E" w:rsidRDefault="00797B1E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  <w:p w14:paraId="0ADA2353" w14:textId="77777777" w:rsidR="00797B1E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Trabajo independiente y encuentro periódicos con Pablo Guerra y Ricardo Vargas.</w:t>
            </w:r>
          </w:p>
          <w:p w14:paraId="6D89D994" w14:textId="77777777" w:rsidR="00797B1E" w:rsidRDefault="00797B1E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  <w:p w14:paraId="5C6CE5F8" w14:textId="77777777" w:rsidR="00797B1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Revisión de los contenidos de los cursos comunicaciones I, comunicaciones II y comunicaciones III del plan viejo: Dejar comunicaciones I hasta sistema PCM y en las Comunicaciones II trabajar modulación digital y aplicaciones.</w:t>
            </w:r>
          </w:p>
          <w:p w14:paraId="58BF47D0" w14:textId="77777777" w:rsidR="00797B1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Revisión de los contenidos de los cursos EL802 y EL900 del plan nuevo</w:t>
            </w:r>
          </w:p>
          <w:p w14:paraId="3D32E5E8" w14:textId="77777777" w:rsidR="00797B1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Conseguir equipos para la realización de laboratorio en el curso EL900 </w:t>
            </w:r>
          </w:p>
          <w:p w14:paraId="64AACBF9" w14:textId="77777777" w:rsidR="00797B1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Crear un grupo de trabajo para el desarrollo de trabajos de grado.</w:t>
            </w:r>
          </w:p>
          <w:p w14:paraId="075FEF5E" w14:textId="77777777" w:rsidR="00797B1E" w:rsidRDefault="00797B1E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  <w:p w14:paraId="066EAFCF" w14:textId="77777777" w:rsidR="00797B1E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proofErr w:type="gramStart"/>
            <w:r>
              <w:rPr>
                <w:rFonts w:ascii="Arial Narrow" w:eastAsia="Arial Narrow" w:hAnsi="Arial Narrow" w:cs="Arial Narrow"/>
              </w:rPr>
              <w:t>Link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con la información </w:t>
            </w:r>
          </w:p>
          <w:p w14:paraId="5F5B56B0" w14:textId="77777777" w:rsidR="00797B1E" w:rsidRDefault="00797B1E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  <w:p w14:paraId="4E198A82" w14:textId="77777777" w:rsidR="00797B1E" w:rsidRDefault="00000000">
            <w:pPr>
              <w:spacing w:after="0" w:line="240" w:lineRule="auto"/>
              <w:jc w:val="both"/>
              <w:rPr>
                <w:color w:val="000000"/>
              </w:rPr>
            </w:pPr>
            <w:hyperlink r:id="rId8">
              <w:r>
                <w:rPr>
                  <w:color w:val="0563C1"/>
                  <w:u w:val="single"/>
                </w:rPr>
                <w:t>https://drive.google.com/drive/folders/17nZzT8v7WdefoaGlEZBufkYk5V0xQGOu?usp=sharing</w:t>
              </w:r>
            </w:hyperlink>
          </w:p>
          <w:p w14:paraId="44E37EA2" w14:textId="77777777" w:rsidR="00797B1E" w:rsidRDefault="00797B1E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</w:p>
          <w:p w14:paraId="667DEBC9" w14:textId="77777777" w:rsidR="00797B1E" w:rsidRDefault="00797B1E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97B1E" w14:paraId="4CAA098A" w14:textId="77777777">
        <w:trPr>
          <w:trHeight w:val="1134"/>
          <w:jc w:val="center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27B6A" w14:textId="77777777" w:rsidR="00797B1E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9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552D9" w14:textId="77777777" w:rsidR="00797B1E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GUÍAS DE LABORATORIO</w:t>
            </w:r>
          </w:p>
          <w:p w14:paraId="7E48114A" w14:textId="77777777" w:rsidR="00797B1E" w:rsidRDefault="00797B1E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  <w:p w14:paraId="2DCC4882" w14:textId="77777777" w:rsidR="00797B1E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Trabajo independiente y encuentro periódicos con Pablo Guerra y Ricardo Vargas, donde se desarrollan los documentos de guías de laboratorio para las asignaturas.</w:t>
            </w:r>
          </w:p>
          <w:p w14:paraId="1106811D" w14:textId="77777777" w:rsidR="00797B1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Plan nuevo (Sistemas de comunicaciones y Medios de Transmisión)</w:t>
            </w:r>
          </w:p>
          <w:p w14:paraId="4193FFDD" w14:textId="77777777" w:rsidR="00797B1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Plan viejo (Comunicaciones I y Medios de Transmisión)</w:t>
            </w:r>
          </w:p>
          <w:p w14:paraId="65CBA251" w14:textId="77777777" w:rsidR="00797B1E" w:rsidRDefault="00797B1E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  <w:p w14:paraId="501EDFE2" w14:textId="77777777" w:rsidR="00797B1E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proofErr w:type="gramStart"/>
            <w:r>
              <w:rPr>
                <w:rFonts w:ascii="Arial Narrow" w:eastAsia="Arial Narrow" w:hAnsi="Arial Narrow" w:cs="Arial Narrow"/>
              </w:rPr>
              <w:t>Link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con la información </w:t>
            </w:r>
          </w:p>
          <w:p w14:paraId="4B7FAE81" w14:textId="77777777" w:rsidR="00797B1E" w:rsidRDefault="00797B1E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  <w:p w14:paraId="7C5656B0" w14:textId="77777777" w:rsidR="00797B1E" w:rsidRDefault="00000000">
            <w:pPr>
              <w:spacing w:after="0" w:line="240" w:lineRule="auto"/>
              <w:jc w:val="both"/>
              <w:rPr>
                <w:color w:val="000000"/>
              </w:rPr>
            </w:pPr>
            <w:hyperlink r:id="rId9">
              <w:r>
                <w:rPr>
                  <w:color w:val="0563C1"/>
                  <w:u w:val="single"/>
                </w:rPr>
                <w:t>https://drive.google.com/drive/folders/17nZzT8v7WdefoaGlEZBufkYk5V0xQGOu?usp=sharing</w:t>
              </w:r>
            </w:hyperlink>
          </w:p>
          <w:p w14:paraId="17489740" w14:textId="77777777" w:rsidR="00797B1E" w:rsidRDefault="00797B1E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</w:p>
          <w:p w14:paraId="56DF28B9" w14:textId="77777777" w:rsidR="00797B1E" w:rsidRDefault="00797B1E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</w:p>
          <w:p w14:paraId="4A2A1D12" w14:textId="77777777" w:rsidR="00797B1E" w:rsidRDefault="00797B1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797B1E" w14:paraId="3855B097" w14:textId="77777777">
        <w:trPr>
          <w:trHeight w:val="1134"/>
          <w:jc w:val="center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CD058" w14:textId="77777777" w:rsidR="00797B1E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</w:p>
        </w:tc>
        <w:tc>
          <w:tcPr>
            <w:tcW w:w="9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1984F" w14:textId="77777777" w:rsidR="00797B1E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CAPACITACIÓN INTERNA</w:t>
            </w:r>
          </w:p>
          <w:p w14:paraId="580CEE75" w14:textId="77777777" w:rsidR="00797B1E" w:rsidRDefault="00797B1E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0324DD98" w14:textId="77777777" w:rsidR="00797B1E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CAPACITACIÓN IMAGEN DEL DOCENTE MODERNO: </w:t>
            </w:r>
            <w:r>
              <w:rPr>
                <w:rFonts w:ascii="Arial Narrow" w:eastAsia="Arial Narrow" w:hAnsi="Arial Narrow" w:cs="Arial Narrow"/>
              </w:rPr>
              <w:t>Se recibe información de esta capacitación con los compañeros docentes que asistieron a esta.</w:t>
            </w:r>
          </w:p>
        </w:tc>
      </w:tr>
    </w:tbl>
    <w:p w14:paraId="4A645651" w14:textId="77777777" w:rsidR="00797B1E" w:rsidRDefault="00797B1E"/>
    <w:sectPr w:rsidR="00797B1E">
      <w:headerReference w:type="even" r:id="rId10"/>
      <w:headerReference w:type="default" r:id="rId11"/>
      <w:footerReference w:type="even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5EE1E" w14:textId="77777777" w:rsidR="008F6C43" w:rsidRDefault="008F6C43">
      <w:pPr>
        <w:spacing w:after="0" w:line="240" w:lineRule="auto"/>
      </w:pPr>
      <w:r>
        <w:separator/>
      </w:r>
    </w:p>
  </w:endnote>
  <w:endnote w:type="continuationSeparator" w:id="0">
    <w:p w14:paraId="78F4DA08" w14:textId="77777777" w:rsidR="008F6C43" w:rsidRDefault="008F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A1210" w14:textId="77777777" w:rsidR="00797B1E" w:rsidRDefault="00797B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EB03" w14:textId="77777777" w:rsidR="00797B1E" w:rsidRDefault="00797B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45F9" w14:textId="77777777" w:rsidR="008F6C43" w:rsidRDefault="008F6C43">
      <w:pPr>
        <w:spacing w:after="0" w:line="240" w:lineRule="auto"/>
      </w:pPr>
      <w:r>
        <w:separator/>
      </w:r>
    </w:p>
  </w:footnote>
  <w:footnote w:type="continuationSeparator" w:id="0">
    <w:p w14:paraId="6629DB1D" w14:textId="77777777" w:rsidR="008F6C43" w:rsidRDefault="008F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7035" w14:textId="77777777" w:rsidR="00797B1E" w:rsidRDefault="00797B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ABAA" w14:textId="77777777" w:rsidR="00797B1E" w:rsidRDefault="00797B1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p w14:paraId="06658303" w14:textId="77777777" w:rsidR="00797B1E" w:rsidRDefault="00797B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AA6B" w14:textId="77777777" w:rsidR="00797B1E" w:rsidRDefault="00797B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E16BC"/>
    <w:multiLevelType w:val="multilevel"/>
    <w:tmpl w:val="C184827C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AB4CBF"/>
    <w:multiLevelType w:val="multilevel"/>
    <w:tmpl w:val="1CF685C8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A66AE3"/>
    <w:multiLevelType w:val="multilevel"/>
    <w:tmpl w:val="8EF4C8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27199379">
    <w:abstractNumId w:val="0"/>
  </w:num>
  <w:num w:numId="2" w16cid:durableId="923799717">
    <w:abstractNumId w:val="1"/>
  </w:num>
  <w:num w:numId="3" w16cid:durableId="203366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B1E"/>
    <w:rsid w:val="00797B1E"/>
    <w:rsid w:val="008F6C43"/>
    <w:rsid w:val="00B129D7"/>
    <w:rsid w:val="00C4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14D4"/>
  <w15:docId w15:val="{740D2B91-C9D9-4C12-8F4F-A9C24C20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character" w:styleId="Hipervnculo">
    <w:name w:val="Hyperlink"/>
    <w:basedOn w:val="Fuentedeprrafopredeter"/>
    <w:uiPriority w:val="99"/>
    <w:unhideWhenUsed/>
    <w:rsid w:val="00B027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22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820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F504B"/>
    <w:pPr>
      <w:ind w:left="720"/>
      <w:contextualSpacing/>
    </w:p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7nZzT8v7WdefoaGlEZBufkYk5V0xQGOu?usp=shar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7nZzT8v7WdefoaGlEZBufkYk5V0xQGOu?usp=shar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/W87ny1UmYUSIH3KI7o4N0chA==">CgMxLjA4AHIhMXZQWDhuZ3hzcU90ODZwdmdNT3c0ZTZLQ0phVUNPODZT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Rojas</dc:creator>
  <cp:lastModifiedBy>Ricardo Andrés Vargas</cp:lastModifiedBy>
  <cp:revision>3</cp:revision>
  <dcterms:created xsi:type="dcterms:W3CDTF">2023-07-26T15:32:00Z</dcterms:created>
  <dcterms:modified xsi:type="dcterms:W3CDTF">2023-07-26T15:33:00Z</dcterms:modified>
</cp:coreProperties>
</file>