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Il guardiano del faro</w:t>
      </w:r>
    </w:p>
    <w:p>
      <w:pPr>
        <w:pStyle w:val="Heading2"/>
      </w:pPr>
      <w:r>
        <w:t xml:space="preserve">Capitolo primo, in cui si sale</w:t>
      </w:r>
    </w:p>
    <w:p>
      <w:r>
        <w:t xml:space="preserve">Ogni sera, prima che il sole toccasse il mare, Elia saliva i </w:t>
      </w:r>
      <w:r>
        <w:rPr>
          <w:b/>
        </w:rPr>
        <w:t xml:space="preserve">centotrentadue</w:t>
      </w:r>
      <w:r>
        <w:t xml:space="preserve"> gradini del faro contandoli a voce bassa. Non lo faceva per abitudine, ma </w:t>
      </w:r>
      <w:r>
        <w:rPr>
          <w:i/>
        </w:rPr>
        <w:t xml:space="preserve">perché</w:t>
      </w:r>
      <w:r>
        <w:t xml:space="preserve"> temeva che un giorno ne avrebbe trovato uno in più.</w:t>
      </w:r>
    </w:p>
    <w:p>
      <w:r>
        <w:t xml:space="preserve">«È tardi» disse la madre. «</w:t>
      </w:r>
      <w:r>
        <w:rPr>
          <w:b/>
          <w:i/>
        </w:rPr>
        <w:t xml:space="preserve">Sempre</w:t>
      </w:r>
      <w:r>
        <w:t xml:space="preserve"> tardi.»</w:t>
      </w:r>
    </w:p>
    <w:p>
      <w:r>
        <w:t xml:space="preserve">‹Così› pensò, e l'acqua dell'insenatura gli parve più scura: città, virtù, perché, poiché.</w:t>
      </w:r>
    </w:p>
    <w:p/>
    <w:p>
      <w:r>
        <w:t xml:space="preserve">Colonna</w:t>
        <w:tab/>
        <w:t xml:space="preserve">con tabulazione, "virgolette" e 'apostrofi' — lineetta… fine.</w:t>
      </w:r>
    </w:p>
    <w:p>
      <w:pPr>
        <w:pStyle w:val="Heading1"/>
      </w:pPr>
      <w:r>
        <w:t xml:space="preserve">Capitolo secondo</w:t>
      </w:r>
    </w:p>
    <w:p>
      <w:pPr>
        <w:pStyle w:val="Heading2"/>
      </w:pPr>
      <w:r>
        <w:t xml:space="preserve">Dove si scende</w:t>
      </w:r>
    </w:p>
    <w:p>
      <w:r>
        <w:t xml:space="preserve">Il </w:t>
      </w:r>
      <w:r>
        <w:rPr>
          <w:b/>
        </w:rPr>
        <w:t xml:space="preserve">grassetto</w:t>
      </w:r>
      <w:r>
        <w:t xml:space="preserve">, il </w:t>
      </w:r>
      <w:r>
        <w:rPr>
          <w:i/>
        </w:rPr>
        <w:t xml:space="preserve">corsivo</w:t>
      </w:r>
      <w:r>
        <w:t xml:space="preserve"> e il </w:t>
      </w:r>
      <w:r>
        <w:rPr>
          <w:b/>
          <w:i/>
        </w:rPr>
        <w:t xml:space="preserve">grassetto corsivo</w:t>
      </w:r>
      <w:r>
        <w:t xml:space="preserve"> devono restare tali.</w:t>
      </w:r>
    </w:p>
    <w:p>
      <w:r>
        <w:t xml:space="preserve">Accenti: à è é ì ò ù À È É Ì Ò Ù — perché, né, sé, più, già, ciò, così.</w:t>
      </w:r>
    </w:p>
    <w:p>
      <w:r>
        <w:t xml:space="preserve">Caporali: «Vieni» disse. ‹Forse› pensò lei. Apostrofi: dell'acqua, l’onda, po'.</w:t>
      </w:r>
    </w:p>
    <w:p>
      <w:r>
        <w:rPr>
          <w:i/>
        </w:rPr>
        <w:t xml:space="preserve">E l'ultima riga, tutta in corsivo.</w:t>
      </w:r>
    </w:p>
    <w:sectPr>
      <w:pgSz w:w="11906" w:h="16838"/>
      <w:pgMar w:top="1417" w:right="1134" w:bottom="1134" w:left="1134" w:header="708" w:footer="708" w:gutter="0"/>
      <w:cols w:space="708"/>
    </w:sectPr>
  </w:body>
</w:document>
</file>

<file path=word/settings.xml><?xml version="1.0" encoding="utf-8"?>
<w:settings xmlns:w="http://schemas.openxmlformats.org/wordprocessingml/2006/main">
  <w:zoom w:percent="100"/>
  <w:defaultTabStop w:val="708"/>
  <w:hyphenationZone w:val="283"/>
  <w:characterSpacingControl w:val="doNotCompress"/>
  <w:compat>
    <w:compatSetting w:name="compatibilityMode" w:uri="http://schemas.microsoft.com/office/word" w:val="15"/>
  </w:compat>
  <w:themeFontLang w:val="it-IT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Georgia" w:eastAsia="Georgia" w:hAnsi="Georgia" w:cs="Georgia"/>
        <w:sz w:val="24"/>
        <w:szCs w:val="24"/>
        <w:lang w:val="it-IT" w:eastAsia="it-IT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360"/>
      <w:outlineLvl w:val="1"/>
    </w:pPr>
    <w:rPr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Screeve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it-IT</dc:language>
  <dcterms:modified xsi:type="dcterms:W3CDTF">2026-10-30T11:29:39Z</dcterms:modified>
</cp:coreProperties>
</file>