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57AC6" w14:textId="5E8FD217" w:rsidR="00431D2F" w:rsidRDefault="00407301" w:rsidP="0071384B">
      <w:pPr>
        <w:pStyle w:val="Titolo1"/>
        <w:spacing w:before="120" w:after="240"/>
        <w:jc w:val="center"/>
        <w:rPr>
          <w:lang w:val="it-IT"/>
        </w:rPr>
      </w:pPr>
      <w:r>
        <w:rPr>
          <w:lang w:val="it-IT"/>
        </w:rPr>
        <w:t>Riassunto Tesi di Laurea</w:t>
      </w:r>
    </w:p>
    <w:p w14:paraId="5F75E3F9" w14:textId="34E30BED" w:rsidR="00407301" w:rsidRPr="0071384B" w:rsidRDefault="00407301" w:rsidP="00407301">
      <w:pPr>
        <w:pStyle w:val="Sottotitolo"/>
        <w:spacing w:after="0"/>
        <w:ind w:left="2246" w:hanging="2246"/>
        <w:rPr>
          <w:rFonts w:ascii="Roboto" w:hAnsi="Roboto"/>
          <w:color w:val="202124"/>
          <w:sz w:val="18"/>
          <w:szCs w:val="19"/>
          <w:shd w:val="clear" w:color="auto" w:fill="FFFFFF"/>
          <w:lang w:val="it-IT"/>
        </w:rPr>
      </w:pPr>
      <w:r w:rsidRPr="0071384B">
        <w:rPr>
          <w:b/>
          <w:color w:val="auto"/>
          <w:sz w:val="20"/>
          <w:lang w:val="it-IT"/>
        </w:rPr>
        <w:t>Candidato</w:t>
      </w:r>
      <w:r w:rsidRPr="0071384B">
        <w:rPr>
          <w:sz w:val="20"/>
          <w:lang w:val="it-IT"/>
        </w:rPr>
        <w:t>:</w:t>
      </w:r>
      <w:r w:rsidRPr="0071384B">
        <w:rPr>
          <w:sz w:val="20"/>
          <w:lang w:val="it-IT"/>
        </w:rPr>
        <w:tab/>
        <w:t>Cipriani Simone</w:t>
      </w:r>
      <w:r w:rsidRPr="0071384B">
        <w:rPr>
          <w:sz w:val="20"/>
          <w:lang w:val="it-IT"/>
        </w:rPr>
        <w:tab/>
      </w:r>
      <w:r w:rsidRPr="0071384B">
        <w:rPr>
          <w:sz w:val="20"/>
          <w:lang w:val="it-IT"/>
        </w:rPr>
        <w:tab/>
      </w:r>
      <w:r w:rsidRPr="0071384B">
        <w:rPr>
          <w:rFonts w:ascii="Roboto" w:hAnsi="Roboto"/>
          <w:color w:val="202124"/>
          <w:sz w:val="18"/>
          <w:szCs w:val="19"/>
          <w:shd w:val="clear" w:color="auto" w:fill="FFFFFF"/>
          <w:lang w:val="it-IT"/>
        </w:rPr>
        <w:t>simone.cipriani@stud.unifi.it</w:t>
      </w:r>
    </w:p>
    <w:p w14:paraId="3467526C" w14:textId="7D311815" w:rsidR="00407301" w:rsidRPr="0071384B" w:rsidRDefault="00407301" w:rsidP="00407301">
      <w:pPr>
        <w:pStyle w:val="Sottotitolo"/>
        <w:ind w:left="4410" w:firstLine="630"/>
        <w:rPr>
          <w:sz w:val="20"/>
          <w:lang w:val="it-IT"/>
        </w:rPr>
      </w:pPr>
      <w:r w:rsidRPr="0071384B">
        <w:rPr>
          <w:rFonts w:ascii="Roboto" w:hAnsi="Roboto"/>
          <w:color w:val="202124"/>
          <w:sz w:val="18"/>
          <w:szCs w:val="19"/>
          <w:shd w:val="clear" w:color="auto" w:fill="FFFFFF"/>
          <w:lang w:val="it-IT"/>
        </w:rPr>
        <w:t>sim.cipr@gmail.com</w:t>
      </w:r>
    </w:p>
    <w:p w14:paraId="0A153603" w14:textId="00D7FEB7" w:rsidR="005F5478" w:rsidRPr="0071384B" w:rsidRDefault="005F5478" w:rsidP="0071384B">
      <w:pPr>
        <w:pStyle w:val="Sottotitolo"/>
        <w:ind w:left="2250" w:hanging="2250"/>
        <w:rPr>
          <w:rFonts w:ascii="Roboto" w:hAnsi="Roboto"/>
          <w:color w:val="202124"/>
          <w:sz w:val="18"/>
          <w:szCs w:val="19"/>
          <w:shd w:val="clear" w:color="auto" w:fill="FFFFFF"/>
          <w:lang w:val="it-IT"/>
        </w:rPr>
      </w:pPr>
      <w:r w:rsidRPr="0071384B">
        <w:rPr>
          <w:b/>
          <w:color w:val="auto"/>
          <w:sz w:val="20"/>
          <w:lang w:val="it-IT"/>
        </w:rPr>
        <w:t>Relatore</w:t>
      </w:r>
      <w:r w:rsidRPr="0071384B">
        <w:rPr>
          <w:sz w:val="20"/>
          <w:lang w:val="it-IT"/>
        </w:rPr>
        <w:t>:</w:t>
      </w:r>
      <w:r w:rsidRPr="0071384B">
        <w:rPr>
          <w:sz w:val="20"/>
          <w:lang w:val="it-IT"/>
        </w:rPr>
        <w:tab/>
      </w:r>
      <w:r w:rsidRPr="0071384B">
        <w:rPr>
          <w:i/>
          <w:sz w:val="20"/>
          <w:lang w:val="it-IT"/>
        </w:rPr>
        <w:t>prof.</w:t>
      </w:r>
      <w:r w:rsidRPr="0071384B">
        <w:rPr>
          <w:sz w:val="20"/>
          <w:lang w:val="it-IT"/>
        </w:rPr>
        <w:t xml:space="preserve"> Donatella Merlini</w:t>
      </w:r>
      <w:r w:rsidRPr="0071384B">
        <w:rPr>
          <w:sz w:val="20"/>
          <w:lang w:val="it-IT"/>
        </w:rPr>
        <w:tab/>
      </w:r>
      <w:r w:rsidRPr="0071384B">
        <w:rPr>
          <w:rFonts w:ascii="Roboto" w:hAnsi="Roboto"/>
          <w:color w:val="202124"/>
          <w:sz w:val="18"/>
          <w:szCs w:val="19"/>
          <w:shd w:val="clear" w:color="auto" w:fill="FFFFFF"/>
          <w:lang w:val="it-IT"/>
        </w:rPr>
        <w:t>donatella.merlini@unifi.it</w:t>
      </w:r>
    </w:p>
    <w:p w14:paraId="6AE44E7F" w14:textId="14AE9EF7" w:rsidR="00407301" w:rsidRPr="0071384B" w:rsidRDefault="00407301" w:rsidP="00407301">
      <w:pPr>
        <w:pStyle w:val="Sottotitolo"/>
        <w:ind w:left="2250" w:hanging="2250"/>
        <w:rPr>
          <w:sz w:val="20"/>
          <w:lang w:val="it-IT"/>
        </w:rPr>
      </w:pPr>
      <w:r w:rsidRPr="0071384B">
        <w:rPr>
          <w:b/>
          <w:color w:val="auto"/>
          <w:sz w:val="20"/>
          <w:lang w:val="it-IT"/>
        </w:rPr>
        <w:t>Titolo</w:t>
      </w:r>
      <w:r w:rsidRPr="0071384B">
        <w:rPr>
          <w:sz w:val="20"/>
          <w:lang w:val="it-IT"/>
        </w:rPr>
        <w:t xml:space="preserve"> (italiano):</w:t>
      </w:r>
      <w:r w:rsidRPr="0071384B">
        <w:rPr>
          <w:sz w:val="20"/>
          <w:lang w:val="it-IT"/>
        </w:rPr>
        <w:tab/>
        <w:t xml:space="preserve">Analisi con tecniche di </w:t>
      </w:r>
      <w:r w:rsidRPr="0071384B">
        <w:rPr>
          <w:i/>
          <w:sz w:val="20"/>
          <w:lang w:val="it-IT"/>
        </w:rPr>
        <w:t>data</w:t>
      </w:r>
      <w:r w:rsidRPr="0071384B">
        <w:rPr>
          <w:sz w:val="20"/>
          <w:lang w:val="it-IT"/>
        </w:rPr>
        <w:t xml:space="preserve"> </w:t>
      </w:r>
      <w:proofErr w:type="spellStart"/>
      <w:r w:rsidRPr="0071384B">
        <w:rPr>
          <w:i/>
          <w:sz w:val="20"/>
          <w:lang w:val="it-IT"/>
        </w:rPr>
        <w:t>mining</w:t>
      </w:r>
      <w:proofErr w:type="spellEnd"/>
      <w:r w:rsidRPr="0071384B">
        <w:rPr>
          <w:sz w:val="20"/>
          <w:lang w:val="it-IT"/>
        </w:rPr>
        <w:t xml:space="preserve"> su dati relativi a insegnamenti e studenti del Corso di Laurea in informatica</w:t>
      </w:r>
    </w:p>
    <w:p w14:paraId="50A589A4" w14:textId="205479E1" w:rsidR="00407301" w:rsidRPr="0071384B" w:rsidRDefault="00407301" w:rsidP="00407301">
      <w:pPr>
        <w:pStyle w:val="Sottotitolo"/>
        <w:ind w:left="2250" w:hanging="2250"/>
        <w:rPr>
          <w:sz w:val="20"/>
        </w:rPr>
      </w:pPr>
      <w:r w:rsidRPr="0071384B">
        <w:rPr>
          <w:b/>
          <w:color w:val="auto"/>
          <w:sz w:val="20"/>
          <w:lang w:val="it-IT"/>
        </w:rPr>
        <w:t>Titolo</w:t>
      </w:r>
      <w:r w:rsidRPr="0071384B">
        <w:rPr>
          <w:sz w:val="20"/>
        </w:rPr>
        <w:t xml:space="preserve"> (</w:t>
      </w:r>
      <w:proofErr w:type="spellStart"/>
      <w:r w:rsidRPr="0071384B">
        <w:rPr>
          <w:sz w:val="20"/>
        </w:rPr>
        <w:t>inglese</w:t>
      </w:r>
      <w:proofErr w:type="spellEnd"/>
      <w:r w:rsidRPr="0071384B">
        <w:rPr>
          <w:sz w:val="20"/>
        </w:rPr>
        <w:t>)</w:t>
      </w:r>
      <w:r w:rsidRPr="0071384B">
        <w:rPr>
          <w:sz w:val="20"/>
        </w:rPr>
        <w:t>:</w:t>
      </w:r>
      <w:r w:rsidRPr="0071384B">
        <w:rPr>
          <w:sz w:val="20"/>
        </w:rPr>
        <w:tab/>
        <w:t>Mining and analysis of courses and students data concerning the Computer Science Degree</w:t>
      </w:r>
    </w:p>
    <w:p w14:paraId="2EAA71CB" w14:textId="658C78A4" w:rsidR="00C22567" w:rsidRDefault="006E7522" w:rsidP="0071384B">
      <w:pPr>
        <w:spacing w:before="240" w:after="80"/>
        <w:ind w:firstLine="274"/>
        <w:rPr>
          <w:lang w:val="it-IT"/>
        </w:rPr>
      </w:pPr>
      <w:r>
        <w:rPr>
          <w:lang w:val="it-IT"/>
        </w:rPr>
        <w:t xml:space="preserve">La tesi oggetto di questo riassunto riporta una descrizione, ragionevolmente approfondita, dell’attività di </w:t>
      </w:r>
      <w:r>
        <w:rPr>
          <w:i/>
          <w:lang w:val="it-IT"/>
        </w:rPr>
        <w:t xml:space="preserve">data </w:t>
      </w:r>
      <w:proofErr w:type="spellStart"/>
      <w:r>
        <w:rPr>
          <w:i/>
          <w:lang w:val="it-IT"/>
        </w:rPr>
        <w:t>mining</w:t>
      </w:r>
      <w:proofErr w:type="spellEnd"/>
      <w:r>
        <w:rPr>
          <w:lang w:val="it-IT"/>
        </w:rPr>
        <w:t xml:space="preserve"> svolta </w:t>
      </w:r>
      <w:r w:rsidR="00C6232A">
        <w:rPr>
          <w:lang w:val="it-IT"/>
        </w:rPr>
        <w:t>su alcuni dati riguardanti studenti e insegnamenti del Corso di Laurea Triennale in informatica.</w:t>
      </w:r>
    </w:p>
    <w:p w14:paraId="6ECCFF27" w14:textId="19FA6D01" w:rsidR="00C6232A" w:rsidRDefault="00C6232A" w:rsidP="0071384B">
      <w:pPr>
        <w:spacing w:after="80"/>
        <w:ind w:firstLine="270"/>
        <w:rPr>
          <w:lang w:val="it-IT"/>
        </w:rPr>
      </w:pPr>
      <w:r>
        <w:rPr>
          <w:lang w:val="it-IT"/>
        </w:rPr>
        <w:t>Sono stati messi a disposizione due insiemi di dati: uno relativo alla carriera universitaria quattro coorti di studenti iscritti al Corso di Laurea, sotto forma di record anonimi; l’altro riguardante</w:t>
      </w:r>
      <w:r w:rsidR="00E35588">
        <w:rPr>
          <w:lang w:val="it-IT"/>
        </w:rPr>
        <w:t xml:space="preserve"> la valutazione dei corsi di insegnamento espressa dagli studenti stessi, in forma aggregata rispetto alle voci del questionario.</w:t>
      </w:r>
    </w:p>
    <w:p w14:paraId="2BA0D9C5" w14:textId="1B74FE06" w:rsidR="00E35588" w:rsidRDefault="00970DE0" w:rsidP="0071384B">
      <w:pPr>
        <w:spacing w:after="80"/>
        <w:ind w:firstLine="270"/>
        <w:rPr>
          <w:lang w:val="it-IT"/>
        </w:rPr>
      </w:pPr>
      <w:r>
        <w:rPr>
          <w:lang w:val="it-IT"/>
        </w:rPr>
        <w:t>Utilizzando questi dati, sono state svolte</w:t>
      </w:r>
      <w:r w:rsidR="00E35588">
        <w:rPr>
          <w:lang w:val="it-IT"/>
        </w:rPr>
        <w:t xml:space="preserve"> delle analisi impiegando tecniche di </w:t>
      </w:r>
      <w:r w:rsidR="00E35588" w:rsidRPr="00254962">
        <w:rPr>
          <w:lang w:val="it-IT"/>
        </w:rPr>
        <w:t>visualizzazione</w:t>
      </w:r>
      <w:r w:rsidR="00E35588">
        <w:rPr>
          <w:lang w:val="it-IT"/>
        </w:rPr>
        <w:t xml:space="preserve"> e di </w:t>
      </w:r>
      <w:r w:rsidR="00E35588">
        <w:rPr>
          <w:i/>
          <w:lang w:val="it-IT"/>
        </w:rPr>
        <w:t xml:space="preserve">data </w:t>
      </w:r>
      <w:proofErr w:type="spellStart"/>
      <w:r w:rsidR="00E35588">
        <w:rPr>
          <w:i/>
          <w:lang w:val="it-IT"/>
        </w:rPr>
        <w:t>mining</w:t>
      </w:r>
      <w:proofErr w:type="spellEnd"/>
      <w:r w:rsidR="00E35588">
        <w:rPr>
          <w:lang w:val="it-IT"/>
        </w:rPr>
        <w:t xml:space="preserve">, con il fine di estrarre da essi delle informazioni utili a </w:t>
      </w:r>
      <w:r w:rsidR="00254962">
        <w:rPr>
          <w:lang w:val="it-IT"/>
        </w:rPr>
        <w:t xml:space="preserve">migliorare la comprensione di alcuni aspetti del Corso di Laurea. Per raggiungere questi obiettivi, </w:t>
      </w:r>
      <w:r>
        <w:rPr>
          <w:lang w:val="it-IT"/>
        </w:rPr>
        <w:t>è stato</w:t>
      </w:r>
      <w:r w:rsidR="00254962">
        <w:rPr>
          <w:lang w:val="it-IT"/>
        </w:rPr>
        <w:t xml:space="preserve"> scelto di impiegare come </w:t>
      </w:r>
      <w:r w:rsidR="00254962">
        <w:rPr>
          <w:i/>
          <w:lang w:val="it-IT"/>
        </w:rPr>
        <w:t xml:space="preserve">data base management system </w:t>
      </w:r>
      <w:r w:rsidR="00254962">
        <w:rPr>
          <w:lang w:val="it-IT"/>
        </w:rPr>
        <w:t xml:space="preserve">il software </w:t>
      </w:r>
      <w:proofErr w:type="spellStart"/>
      <w:r w:rsidR="00254962">
        <w:rPr>
          <w:lang w:val="it-IT"/>
        </w:rPr>
        <w:t>MongoDB</w:t>
      </w:r>
      <w:proofErr w:type="spellEnd"/>
      <w:r w:rsidR="00254962">
        <w:rPr>
          <w:lang w:val="it-IT"/>
        </w:rPr>
        <w:t xml:space="preserve">, una tecnologia che segue un paradigma innovativo nell’ambito della gestione di grandi masse di dati, agilmente controllabile tramite degli script in linguaggio </w:t>
      </w:r>
      <w:proofErr w:type="spellStart"/>
      <w:r w:rsidR="00254962">
        <w:rPr>
          <w:lang w:val="it-IT"/>
        </w:rPr>
        <w:t>Python</w:t>
      </w:r>
      <w:proofErr w:type="spellEnd"/>
      <w:r w:rsidR="00254962">
        <w:rPr>
          <w:lang w:val="it-IT"/>
        </w:rPr>
        <w:t xml:space="preserve"> grazie all’apposito driver </w:t>
      </w:r>
      <w:proofErr w:type="spellStart"/>
      <w:r w:rsidR="00254962" w:rsidRPr="00254962">
        <w:rPr>
          <w:i/>
          <w:lang w:val="it-IT"/>
        </w:rPr>
        <w:t>pymongo</w:t>
      </w:r>
      <w:proofErr w:type="spellEnd"/>
      <w:r w:rsidR="00254962">
        <w:rPr>
          <w:lang w:val="it-IT"/>
        </w:rPr>
        <w:t xml:space="preserve">. Inoltre, è stato utilizzato il software </w:t>
      </w:r>
      <w:proofErr w:type="spellStart"/>
      <w:r w:rsidR="00254962">
        <w:rPr>
          <w:lang w:val="it-IT"/>
        </w:rPr>
        <w:t>Weka</w:t>
      </w:r>
      <w:proofErr w:type="spellEnd"/>
      <w:r w:rsidR="00254962">
        <w:rPr>
          <w:lang w:val="it-IT"/>
        </w:rPr>
        <w:t xml:space="preserve">, uno strumento open source che mette a disposizione delle implementazioni di vari algoritmi utili per il </w:t>
      </w:r>
      <w:r w:rsidR="00254962">
        <w:rPr>
          <w:i/>
          <w:lang w:val="it-IT"/>
        </w:rPr>
        <w:t xml:space="preserve">data </w:t>
      </w:r>
      <w:proofErr w:type="spellStart"/>
      <w:r w:rsidR="00254962">
        <w:rPr>
          <w:i/>
          <w:lang w:val="it-IT"/>
        </w:rPr>
        <w:t>mining</w:t>
      </w:r>
      <w:proofErr w:type="spellEnd"/>
      <w:r w:rsidR="00254962">
        <w:rPr>
          <w:lang w:val="it-IT"/>
        </w:rPr>
        <w:t xml:space="preserve">. </w:t>
      </w:r>
      <w:r>
        <w:rPr>
          <w:lang w:val="it-IT"/>
        </w:rPr>
        <w:t>Ci si</w:t>
      </w:r>
      <w:r w:rsidR="00254962">
        <w:rPr>
          <w:lang w:val="it-IT"/>
        </w:rPr>
        <w:t xml:space="preserve"> è inoltre avvals</w:t>
      </w:r>
      <w:r>
        <w:rPr>
          <w:lang w:val="it-IT"/>
        </w:rPr>
        <w:t>i</w:t>
      </w:r>
      <w:r w:rsidR="00254962">
        <w:rPr>
          <w:lang w:val="it-IT"/>
        </w:rPr>
        <w:t xml:space="preserve"> di ulteriori strumenti - quali, ad esempio, il linguaggio R - per realizzare le tecniche di visualizzazione, oltre a varie </w:t>
      </w:r>
      <w:r w:rsidR="00254962">
        <w:rPr>
          <w:i/>
          <w:lang w:val="it-IT"/>
        </w:rPr>
        <w:t>utilities</w:t>
      </w:r>
      <w:r w:rsidR="00254962">
        <w:rPr>
          <w:lang w:val="it-IT"/>
        </w:rPr>
        <w:t xml:space="preserve"> GNU per gestire ed organizzare il flusso di lavoro.</w:t>
      </w:r>
    </w:p>
    <w:p w14:paraId="41733ED6" w14:textId="2F785916" w:rsidR="000A6E9C" w:rsidRDefault="000A6E9C" w:rsidP="0071384B">
      <w:pPr>
        <w:spacing w:after="80"/>
        <w:ind w:firstLine="270"/>
        <w:rPr>
          <w:lang w:val="it-IT"/>
        </w:rPr>
      </w:pPr>
      <w:r>
        <w:rPr>
          <w:lang w:val="it-IT"/>
        </w:rPr>
        <w:t>Sono stati inizialmente esplorati i singoli set di dati, cercando visivamente correlazioni tramite l’impiego di tecniche di visualizzazione: in questa fase, è stata intuita una correlazione diretta fra la valutazione di un corso da parte degli studenti e le loro performances in esso (intese come voto raggiunto all’esame).</w:t>
      </w:r>
      <w:r w:rsidR="00970DE0" w:rsidRPr="00970DE0">
        <w:rPr>
          <w:lang w:val="it-IT"/>
        </w:rPr>
        <w:t xml:space="preserve"> </w:t>
      </w:r>
      <w:r w:rsidR="00970DE0">
        <w:rPr>
          <w:lang w:val="it-IT"/>
        </w:rPr>
        <w:t xml:space="preserve">Si è quindi provveduto ad effettuare un’operazione di join fra i due dataset a disposizione, aggregando i dati degli studenti rispetto ai risultati negli esami ed incrociandoli con le valutazioni degli insegnamenti, ottenendo così una base per effettuare delle analisi con tecniche di </w:t>
      </w:r>
      <w:r w:rsidR="00970DE0">
        <w:rPr>
          <w:i/>
          <w:lang w:val="it-IT"/>
        </w:rPr>
        <w:t xml:space="preserve">data </w:t>
      </w:r>
      <w:proofErr w:type="spellStart"/>
      <w:r w:rsidR="00970DE0">
        <w:rPr>
          <w:i/>
          <w:lang w:val="it-IT"/>
        </w:rPr>
        <w:t>mining</w:t>
      </w:r>
      <w:proofErr w:type="spellEnd"/>
      <w:r w:rsidR="00970DE0">
        <w:rPr>
          <w:lang w:val="it-IT"/>
        </w:rPr>
        <w:t>.</w:t>
      </w:r>
    </w:p>
    <w:p w14:paraId="36FE7330" w14:textId="0412E5ED" w:rsidR="00970DE0" w:rsidRDefault="00970DE0" w:rsidP="0071384B">
      <w:pPr>
        <w:spacing w:after="80"/>
        <w:ind w:firstLine="270"/>
        <w:rPr>
          <w:lang w:val="it-IT"/>
        </w:rPr>
      </w:pPr>
      <w:r>
        <w:rPr>
          <w:lang w:val="it-IT"/>
        </w:rPr>
        <w:t xml:space="preserve">Si è riusciti, tramite l’algoritmo </w:t>
      </w:r>
      <w:r>
        <w:rPr>
          <w:i/>
          <w:lang w:val="it-IT"/>
        </w:rPr>
        <w:t>K-</w:t>
      </w:r>
      <w:proofErr w:type="spellStart"/>
      <w:r>
        <w:rPr>
          <w:i/>
          <w:lang w:val="it-IT"/>
        </w:rPr>
        <w:t>Means</w:t>
      </w:r>
      <w:proofErr w:type="spellEnd"/>
      <w:r>
        <w:rPr>
          <w:lang w:val="it-IT"/>
        </w:rPr>
        <w:t xml:space="preserve">, ad ottenere un buon </w:t>
      </w:r>
      <w:proofErr w:type="spellStart"/>
      <w:r>
        <w:rPr>
          <w:i/>
          <w:lang w:val="it-IT"/>
        </w:rPr>
        <w:t>clustering</w:t>
      </w:r>
      <w:proofErr w:type="spellEnd"/>
      <w:r>
        <w:rPr>
          <w:lang w:val="it-IT"/>
        </w:rPr>
        <w:t xml:space="preserve"> sull’insieme di dati risultante dalle operazioni sopra descritte. Tale </w:t>
      </w:r>
      <w:proofErr w:type="spellStart"/>
      <w:r w:rsidRPr="00970DE0">
        <w:rPr>
          <w:i/>
          <w:lang w:val="it-IT"/>
        </w:rPr>
        <w:t>clusering</w:t>
      </w:r>
      <w:proofErr w:type="spellEnd"/>
      <w:r>
        <w:rPr>
          <w:lang w:val="it-IT"/>
        </w:rPr>
        <w:t xml:space="preserve"> divide il </w:t>
      </w:r>
      <w:r w:rsidRPr="00970DE0">
        <w:rPr>
          <w:lang w:val="it-IT"/>
        </w:rPr>
        <w:t>dataset</w:t>
      </w:r>
      <w:r>
        <w:rPr>
          <w:lang w:val="it-IT"/>
        </w:rPr>
        <w:t xml:space="preserve"> in due </w:t>
      </w:r>
      <w:r w:rsidRPr="00970DE0">
        <w:rPr>
          <w:i/>
          <w:lang w:val="it-IT"/>
        </w:rPr>
        <w:t>cluster</w:t>
      </w:r>
      <w:r>
        <w:rPr>
          <w:lang w:val="it-IT"/>
        </w:rPr>
        <w:t>, uno comprendente gli esami considerati migliori e l’altro quelli considerati peggiori rispetto ai seguenti attributi: voto conseguito all’esame, ritardo nel superarlo e valutazione data dagli studenti al corso di insegnamento.</w:t>
      </w:r>
    </w:p>
    <w:p w14:paraId="369A2DC9" w14:textId="77777777" w:rsidR="0071384B" w:rsidRDefault="00970DE0" w:rsidP="0071384B">
      <w:pPr>
        <w:spacing w:after="80"/>
        <w:ind w:firstLine="270"/>
        <w:rPr>
          <w:lang w:val="it-IT"/>
        </w:rPr>
      </w:pPr>
      <w:r>
        <w:rPr>
          <w:lang w:val="it-IT"/>
        </w:rPr>
        <w:t>Sono state inoltre ottenute delle</w:t>
      </w:r>
      <w:r w:rsidR="0071384B">
        <w:rPr>
          <w:lang w:val="it-IT"/>
        </w:rPr>
        <w:t xml:space="preserve"> </w:t>
      </w:r>
      <w:r>
        <w:rPr>
          <w:lang w:val="it-IT"/>
        </w:rPr>
        <w:t>regole associative</w:t>
      </w:r>
      <w:r w:rsidR="0071384B">
        <w:rPr>
          <w:lang w:val="it-IT"/>
        </w:rPr>
        <w:t xml:space="preserve"> con l’algoritmo </w:t>
      </w:r>
      <w:r w:rsidR="0071384B">
        <w:rPr>
          <w:i/>
          <w:lang w:val="it-IT"/>
        </w:rPr>
        <w:t>Apriori</w:t>
      </w:r>
      <w:r w:rsidR="0071384B">
        <w:rPr>
          <w:lang w:val="it-IT"/>
        </w:rPr>
        <w:t>, che confermano con un elevata confidenza la sospettata correlazione fra la valutazione dei corsi e le performance degli studenti in essi.</w:t>
      </w:r>
    </w:p>
    <w:p w14:paraId="037080D1" w14:textId="6A0F17FB" w:rsidR="0071384B" w:rsidRPr="0071384B" w:rsidRDefault="0071384B" w:rsidP="0071384B">
      <w:pPr>
        <w:spacing w:after="80"/>
        <w:ind w:firstLine="270"/>
        <w:rPr>
          <w:lang w:val="it-IT"/>
        </w:rPr>
      </w:pPr>
      <w:r>
        <w:rPr>
          <w:lang w:val="it-IT"/>
        </w:rPr>
        <w:t xml:space="preserve">È stata infine effettuata una ricerca di pattern sequenziali frequenti utilizzando l’algoritmo </w:t>
      </w:r>
      <w:r>
        <w:rPr>
          <w:i/>
          <w:lang w:val="it-IT"/>
        </w:rPr>
        <w:t>GSP</w:t>
      </w:r>
      <w:r>
        <w:rPr>
          <w:lang w:val="it-IT"/>
        </w:rPr>
        <w:t>, considerando solamente l’ordine con cui gli studenti superano gli esami del Corso di Laurea. Da tali pattern frequenti, sono stati estratti gli esami che risultano più spesso fuori posto rispetto alla sequenza ideale, confermando che tali esami sono spesso saltati dagli studenti in favore di esami teoricamente a loro successivi.</w:t>
      </w:r>
      <w:bookmarkStart w:id="0" w:name="_GoBack"/>
      <w:bookmarkEnd w:id="0"/>
    </w:p>
    <w:sectPr w:rsidR="0071384B" w:rsidRPr="0071384B">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2F"/>
    <w:rsid w:val="000A6E9C"/>
    <w:rsid w:val="00254962"/>
    <w:rsid w:val="00407301"/>
    <w:rsid w:val="00431D2F"/>
    <w:rsid w:val="005F5478"/>
    <w:rsid w:val="006E7522"/>
    <w:rsid w:val="0071384B"/>
    <w:rsid w:val="00970DE0"/>
    <w:rsid w:val="00C22567"/>
    <w:rsid w:val="00C6232A"/>
    <w:rsid w:val="00E3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A2F4"/>
  <w15:chartTrackingRefBased/>
  <w15:docId w15:val="{ACBA917A-1C35-4E80-B01D-E04CDC61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07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730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07301"/>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407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0730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0730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07301"/>
    <w:rPr>
      <w:rFonts w:eastAsiaTheme="minorEastAsia"/>
      <w:color w:val="5A5A5A" w:themeColor="text1" w:themeTint="A5"/>
      <w:spacing w:val="15"/>
    </w:rPr>
  </w:style>
  <w:style w:type="character" w:styleId="Collegamentoipertestuale">
    <w:name w:val="Hyperlink"/>
    <w:basedOn w:val="Carpredefinitoparagrafo"/>
    <w:uiPriority w:val="99"/>
    <w:unhideWhenUsed/>
    <w:rsid w:val="00407301"/>
    <w:rPr>
      <w:color w:val="0563C1" w:themeColor="hyperlink"/>
      <w:u w:val="single"/>
    </w:rPr>
  </w:style>
  <w:style w:type="character" w:styleId="Menzionenonrisolta">
    <w:name w:val="Unresolved Mention"/>
    <w:basedOn w:val="Carpredefinitoparagrafo"/>
    <w:uiPriority w:val="99"/>
    <w:semiHidden/>
    <w:unhideWhenUsed/>
    <w:rsid w:val="00407301"/>
    <w:rPr>
      <w:color w:val="808080"/>
      <w:shd w:val="clear" w:color="auto" w:fill="E6E6E6"/>
    </w:rPr>
  </w:style>
  <w:style w:type="paragraph" w:styleId="Nessunaspaziatura">
    <w:name w:val="No Spacing"/>
    <w:uiPriority w:val="1"/>
    <w:qFormat/>
    <w:rsid w:val="006E75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0933">
      <w:bodyDiv w:val="1"/>
      <w:marLeft w:val="0"/>
      <w:marRight w:val="0"/>
      <w:marTop w:val="0"/>
      <w:marBottom w:val="0"/>
      <w:divBdr>
        <w:top w:val="none" w:sz="0" w:space="0" w:color="auto"/>
        <w:left w:val="none" w:sz="0" w:space="0" w:color="auto"/>
        <w:bottom w:val="none" w:sz="0" w:space="0" w:color="auto"/>
        <w:right w:val="none" w:sz="0" w:space="0" w:color="auto"/>
      </w:divBdr>
      <w:divsChild>
        <w:div w:id="507839236">
          <w:marLeft w:val="0"/>
          <w:marRight w:val="0"/>
          <w:marTop w:val="0"/>
          <w:marBottom w:val="0"/>
          <w:divBdr>
            <w:top w:val="none" w:sz="0" w:space="0" w:color="auto"/>
            <w:left w:val="none" w:sz="0" w:space="0" w:color="auto"/>
            <w:bottom w:val="none" w:sz="0" w:space="0" w:color="auto"/>
            <w:right w:val="none" w:sz="0" w:space="0" w:color="auto"/>
          </w:divBdr>
          <w:divsChild>
            <w:div w:id="2005815474">
              <w:marLeft w:val="0"/>
              <w:marRight w:val="0"/>
              <w:marTop w:val="0"/>
              <w:marBottom w:val="0"/>
              <w:divBdr>
                <w:top w:val="none" w:sz="0" w:space="0" w:color="auto"/>
                <w:left w:val="none" w:sz="0" w:space="0" w:color="auto"/>
                <w:bottom w:val="none" w:sz="0" w:space="0" w:color="auto"/>
                <w:right w:val="none" w:sz="0" w:space="0" w:color="auto"/>
              </w:divBdr>
            </w:div>
            <w:div w:id="17427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533</Words>
  <Characters>3039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Cipriani, Simone (BHGE, Non-GE)</dc:creator>
  <cp:keywords/>
  <dc:description/>
  <cp:lastModifiedBy>Cipriani, Simone (BHGE, Non-GE)</cp:lastModifiedBy>
  <cp:revision>5</cp:revision>
  <dcterms:created xsi:type="dcterms:W3CDTF">2018-09-20T09:06:00Z</dcterms:created>
  <dcterms:modified xsi:type="dcterms:W3CDTF">2018-09-20T10:16:00Z</dcterms:modified>
</cp:coreProperties>
</file>