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D47B8" w14:textId="47C73206" w:rsidR="00C4757C" w:rsidRDefault="00C4757C" w:rsidP="00FB0330">
      <w:pPr>
        <w:shd w:val="clear" w:color="auto" w:fill="F4F4F4"/>
        <w:spacing w:after="0" w:line="240" w:lineRule="auto"/>
        <w:outlineLvl w:val="2"/>
        <w:rPr>
          <w:rFonts w:ascii="Open Sans" w:eastAsia="Times New Roman" w:hAnsi="Open Sans" w:cs="Open Sans"/>
          <w:b/>
          <w:bCs/>
          <w:color w:val="333333"/>
          <w:sz w:val="30"/>
          <w:szCs w:val="30"/>
          <w:lang w:eastAsia="en-IN"/>
        </w:rPr>
      </w:pPr>
      <w:r>
        <w:rPr>
          <w:noProof/>
        </w:rPr>
        <w:drawing>
          <wp:inline distT="0" distB="0" distL="0" distR="0" wp14:anchorId="3FD6E779" wp14:editId="74E2D9D4">
            <wp:extent cx="5568950" cy="2271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867" t="51999" r="58453" b="23577"/>
                    <a:stretch/>
                  </pic:blipFill>
                  <pic:spPr bwMode="auto">
                    <a:xfrm>
                      <a:off x="0" y="0"/>
                      <a:ext cx="5583354" cy="2277420"/>
                    </a:xfrm>
                    <a:prstGeom prst="rect">
                      <a:avLst/>
                    </a:prstGeom>
                    <a:ln>
                      <a:noFill/>
                    </a:ln>
                    <a:extLst>
                      <a:ext uri="{53640926-AAD7-44D8-BBD7-CCE9431645EC}">
                        <a14:shadowObscured xmlns:a14="http://schemas.microsoft.com/office/drawing/2010/main"/>
                      </a:ext>
                    </a:extLst>
                  </pic:spPr>
                </pic:pic>
              </a:graphicData>
            </a:graphic>
          </wp:inline>
        </w:drawing>
      </w:r>
    </w:p>
    <w:p w14:paraId="613D87BD" w14:textId="77777777" w:rsidR="00C4757C" w:rsidRDefault="00C4757C" w:rsidP="00FB0330">
      <w:pPr>
        <w:shd w:val="clear" w:color="auto" w:fill="F4F4F4"/>
        <w:spacing w:after="0" w:line="240" w:lineRule="auto"/>
        <w:outlineLvl w:val="2"/>
        <w:rPr>
          <w:rFonts w:ascii="Open Sans" w:eastAsia="Times New Roman" w:hAnsi="Open Sans" w:cs="Open Sans"/>
          <w:b/>
          <w:bCs/>
          <w:color w:val="333333"/>
          <w:sz w:val="30"/>
          <w:szCs w:val="30"/>
          <w:lang w:eastAsia="en-IN"/>
        </w:rPr>
      </w:pPr>
    </w:p>
    <w:p w14:paraId="41C2B0EB" w14:textId="15B52447" w:rsidR="00FB0330" w:rsidRPr="00FB0330" w:rsidRDefault="00FB0330" w:rsidP="00FB0330">
      <w:pPr>
        <w:shd w:val="clear" w:color="auto" w:fill="F4F4F4"/>
        <w:spacing w:after="0" w:line="240" w:lineRule="auto"/>
        <w:outlineLvl w:val="2"/>
        <w:rPr>
          <w:rFonts w:ascii="Open Sans" w:eastAsia="Times New Roman" w:hAnsi="Open Sans" w:cs="Open Sans"/>
          <w:b/>
          <w:bCs/>
          <w:color w:val="333333"/>
          <w:sz w:val="30"/>
          <w:szCs w:val="30"/>
          <w:lang w:eastAsia="en-IN"/>
        </w:rPr>
      </w:pPr>
      <w:r w:rsidRPr="00FB0330">
        <w:rPr>
          <w:rFonts w:ascii="Open Sans" w:eastAsia="Times New Roman" w:hAnsi="Open Sans" w:cs="Open Sans"/>
          <w:b/>
          <w:bCs/>
          <w:color w:val="333333"/>
          <w:sz w:val="30"/>
          <w:szCs w:val="30"/>
          <w:lang w:eastAsia="en-IN"/>
        </w:rPr>
        <w:t>Here is the background information on your task</w:t>
      </w:r>
    </w:p>
    <w:p w14:paraId="650A0BD9" w14:textId="77777777" w:rsidR="00FB0330" w:rsidRPr="00FB0330" w:rsidRDefault="00FB0330" w:rsidP="00FB0330">
      <w:pPr>
        <w:shd w:val="clear" w:color="auto" w:fill="F4F4F4"/>
        <w:spacing w:after="300" w:line="240" w:lineRule="auto"/>
        <w:rPr>
          <w:rFonts w:ascii="Open Sans" w:eastAsia="Times New Roman" w:hAnsi="Open Sans" w:cs="Open Sans"/>
          <w:color w:val="333333"/>
          <w:sz w:val="23"/>
          <w:szCs w:val="23"/>
          <w:lang w:eastAsia="en-IN"/>
        </w:rPr>
      </w:pPr>
      <w:r w:rsidRPr="00FB0330">
        <w:rPr>
          <w:rFonts w:ascii="Open Sans" w:eastAsia="Times New Roman" w:hAnsi="Open Sans" w:cs="Open Sans"/>
          <w:color w:val="333333"/>
          <w:sz w:val="23"/>
          <w:szCs w:val="23"/>
          <w:lang w:eastAsia="en-IN"/>
        </w:rPr>
        <w:t xml:space="preserve">Typically, traders monitor stock prices and trading strategies by having data displayed visually on their screens in chart form. Often these charts will be accompanied by alerts that notify users when certain events occur or when </w:t>
      </w:r>
      <w:proofErr w:type="spellStart"/>
      <w:r w:rsidRPr="00FB0330">
        <w:rPr>
          <w:rFonts w:ascii="Open Sans" w:eastAsia="Times New Roman" w:hAnsi="Open Sans" w:cs="Open Sans"/>
          <w:color w:val="333333"/>
          <w:sz w:val="23"/>
          <w:szCs w:val="23"/>
          <w:lang w:eastAsia="en-IN"/>
        </w:rPr>
        <w:t>preset</w:t>
      </w:r>
      <w:proofErr w:type="spellEnd"/>
      <w:r w:rsidRPr="00FB0330">
        <w:rPr>
          <w:rFonts w:ascii="Open Sans" w:eastAsia="Times New Roman" w:hAnsi="Open Sans" w:cs="Open Sans"/>
          <w:color w:val="333333"/>
          <w:sz w:val="23"/>
          <w:szCs w:val="23"/>
          <w:lang w:eastAsia="en-IN"/>
        </w:rPr>
        <w:t xml:space="preserve"> price thresholds are hit.</w:t>
      </w:r>
    </w:p>
    <w:p w14:paraId="4D7573ED" w14:textId="77777777" w:rsidR="00FB0330" w:rsidRPr="00FB0330" w:rsidRDefault="00FB0330" w:rsidP="00FB0330">
      <w:pPr>
        <w:shd w:val="clear" w:color="auto" w:fill="F4F4F4"/>
        <w:spacing w:after="300" w:line="240" w:lineRule="auto"/>
        <w:rPr>
          <w:rFonts w:ascii="Open Sans" w:eastAsia="Times New Roman" w:hAnsi="Open Sans" w:cs="Open Sans"/>
          <w:color w:val="333333"/>
          <w:sz w:val="23"/>
          <w:szCs w:val="23"/>
          <w:lang w:eastAsia="en-IN"/>
        </w:rPr>
      </w:pPr>
      <w:r w:rsidRPr="00FB0330">
        <w:rPr>
          <w:rFonts w:ascii="Open Sans" w:eastAsia="Times New Roman" w:hAnsi="Open Sans" w:cs="Open Sans"/>
          <w:color w:val="333333"/>
          <w:sz w:val="23"/>
          <w:szCs w:val="23"/>
          <w:lang w:eastAsia="en-IN"/>
        </w:rPr>
        <w:t>JPMorgan Chase created the Perspective tool over many years to allows users to present and manipulate data feeds visually in web applications.</w:t>
      </w:r>
    </w:p>
    <w:p w14:paraId="2DED1ABF" w14:textId="77777777" w:rsidR="00FB0330" w:rsidRPr="00FB0330" w:rsidRDefault="00FB0330" w:rsidP="00FB0330">
      <w:pPr>
        <w:shd w:val="clear" w:color="auto" w:fill="F4F4F4"/>
        <w:spacing w:after="300" w:line="240" w:lineRule="auto"/>
        <w:rPr>
          <w:rFonts w:ascii="Open Sans" w:eastAsia="Times New Roman" w:hAnsi="Open Sans" w:cs="Open Sans"/>
          <w:color w:val="333333"/>
          <w:sz w:val="23"/>
          <w:szCs w:val="23"/>
          <w:lang w:eastAsia="en-IN"/>
        </w:rPr>
      </w:pPr>
      <w:r w:rsidRPr="00FB0330">
        <w:rPr>
          <w:rFonts w:ascii="Open Sans" w:eastAsia="Times New Roman" w:hAnsi="Open Sans" w:cs="Open Sans"/>
          <w:color w:val="333333"/>
          <w:sz w:val="23"/>
          <w:szCs w:val="23"/>
          <w:lang w:eastAsia="en-IN"/>
        </w:rPr>
        <w:t>Perspective provides a set of flexible data transforms, such as pivots, filters, and aggregations. It utilizes bleeding-edge browser technology such as Web Assembly and Apache Arrow and is unmatched in browser performance. It is engineered for reliability and production-vetted on the JPMorgan Chase trading floor and is now available to the development community as Open Source. If you want to explore that, a link is provided in the resources section. </w:t>
      </w:r>
    </w:p>
    <w:p w14:paraId="7C27EE72" w14:textId="77777777" w:rsidR="00FB0330" w:rsidRPr="00FB0330" w:rsidRDefault="00FB0330" w:rsidP="00FB0330">
      <w:pPr>
        <w:shd w:val="clear" w:color="auto" w:fill="F4F4F4"/>
        <w:spacing w:before="300" w:after="300" w:line="240" w:lineRule="auto"/>
        <w:rPr>
          <w:rFonts w:ascii="Open Sans" w:eastAsia="Times New Roman" w:hAnsi="Open Sans" w:cs="Open Sans"/>
          <w:color w:val="333333"/>
          <w:sz w:val="23"/>
          <w:szCs w:val="23"/>
          <w:lang w:eastAsia="en-IN"/>
        </w:rPr>
      </w:pPr>
      <w:r w:rsidRPr="00FB0330">
        <w:rPr>
          <w:rFonts w:ascii="Open Sans" w:eastAsia="Times New Roman" w:hAnsi="Open Sans" w:cs="Open Sans"/>
          <w:color w:val="333333"/>
          <w:sz w:val="23"/>
          <w:szCs w:val="23"/>
          <w:lang w:eastAsia="en-IN"/>
        </w:rPr>
        <w:pict w14:anchorId="05665475">
          <v:rect id="_x0000_i1025" style="width:0;height:0" o:hralign="center" o:hrstd="t" o:hr="t" fillcolor="#a0a0a0" stroked="f"/>
        </w:pict>
      </w:r>
    </w:p>
    <w:p w14:paraId="22F37C2F" w14:textId="77777777" w:rsidR="00FB0330" w:rsidRPr="00FB0330" w:rsidRDefault="00FB0330" w:rsidP="00FB0330">
      <w:pPr>
        <w:shd w:val="clear" w:color="auto" w:fill="F4F4F4"/>
        <w:spacing w:after="300" w:line="240" w:lineRule="auto"/>
        <w:rPr>
          <w:rFonts w:ascii="Open Sans" w:eastAsia="Times New Roman" w:hAnsi="Open Sans" w:cs="Open Sans"/>
          <w:color w:val="333333"/>
          <w:sz w:val="23"/>
          <w:szCs w:val="23"/>
          <w:lang w:eastAsia="en-IN"/>
        </w:rPr>
      </w:pPr>
      <w:r w:rsidRPr="00FB0330">
        <w:rPr>
          <w:rFonts w:ascii="Open Sans" w:eastAsia="Times New Roman" w:hAnsi="Open Sans" w:cs="Open Sans"/>
          <w:color w:val="333333"/>
          <w:sz w:val="23"/>
          <w:szCs w:val="23"/>
          <w:lang w:eastAsia="en-IN"/>
        </w:rPr>
        <w:t>* Understanding the finance and trading part is not required for this task.</w:t>
      </w:r>
    </w:p>
    <w:p w14:paraId="71EFD8C9" w14:textId="77777777" w:rsidR="00FB0330" w:rsidRPr="00FB0330" w:rsidRDefault="00FB0330" w:rsidP="00FB0330">
      <w:pPr>
        <w:shd w:val="clear" w:color="auto" w:fill="F4F4F4"/>
        <w:spacing w:after="300" w:line="240" w:lineRule="auto"/>
        <w:rPr>
          <w:rFonts w:ascii="Open Sans" w:eastAsia="Times New Roman" w:hAnsi="Open Sans" w:cs="Open Sans"/>
          <w:color w:val="333333"/>
          <w:sz w:val="23"/>
          <w:szCs w:val="23"/>
          <w:lang w:eastAsia="en-IN"/>
        </w:rPr>
      </w:pPr>
      <w:r w:rsidRPr="00FB0330">
        <w:rPr>
          <w:rFonts w:ascii="Open Sans" w:eastAsia="Times New Roman" w:hAnsi="Open Sans" w:cs="Open Sans"/>
          <w:color w:val="333333"/>
          <w:sz w:val="23"/>
          <w:szCs w:val="23"/>
          <w:lang w:eastAsia="en-IN"/>
        </w:rPr>
        <w:t xml:space="preserve">* Being familiar with python scripting language, command line basics, </w:t>
      </w:r>
      <w:proofErr w:type="spellStart"/>
      <w:r w:rsidRPr="00FB0330">
        <w:rPr>
          <w:rFonts w:ascii="Open Sans" w:eastAsia="Times New Roman" w:hAnsi="Open Sans" w:cs="Open Sans"/>
          <w:color w:val="333333"/>
          <w:sz w:val="23"/>
          <w:szCs w:val="23"/>
          <w:lang w:eastAsia="en-IN"/>
        </w:rPr>
        <w:t>javascript</w:t>
      </w:r>
      <w:proofErr w:type="spellEnd"/>
      <w:r w:rsidRPr="00FB0330">
        <w:rPr>
          <w:rFonts w:ascii="Open Sans" w:eastAsia="Times New Roman" w:hAnsi="Open Sans" w:cs="Open Sans"/>
          <w:color w:val="333333"/>
          <w:sz w:val="23"/>
          <w:szCs w:val="23"/>
          <w:lang w:eastAsia="en-IN"/>
        </w:rPr>
        <w:t>, react and typescript are not required for this task too as you will be guided in this exercise</w:t>
      </w:r>
    </w:p>
    <w:p w14:paraId="195C7C53" w14:textId="77777777" w:rsidR="00FB0330" w:rsidRPr="00FB0330" w:rsidRDefault="00FB0330" w:rsidP="00FB0330">
      <w:pPr>
        <w:shd w:val="clear" w:color="auto" w:fill="F4F4F4"/>
        <w:spacing w:after="300" w:line="240" w:lineRule="auto"/>
        <w:rPr>
          <w:rFonts w:ascii="Open Sans" w:eastAsia="Times New Roman" w:hAnsi="Open Sans" w:cs="Open Sans"/>
          <w:color w:val="333333"/>
          <w:sz w:val="23"/>
          <w:szCs w:val="23"/>
          <w:lang w:eastAsia="en-IN"/>
        </w:rPr>
      </w:pPr>
      <w:r w:rsidRPr="00FB0330">
        <w:rPr>
          <w:rFonts w:ascii="Open Sans" w:eastAsia="Times New Roman" w:hAnsi="Open Sans" w:cs="Open Sans"/>
          <w:color w:val="333333"/>
          <w:sz w:val="23"/>
          <w:szCs w:val="23"/>
          <w:lang w:eastAsia="en-IN"/>
        </w:rPr>
        <w:t>* (Note, you DO NOT have to install Perspective as an individual software onto your machine. All you need to complete this task is to follow the instructions in step 3)</w:t>
      </w:r>
    </w:p>
    <w:p w14:paraId="66590482" w14:textId="608D90B0" w:rsidR="00FB0330" w:rsidRDefault="00FB0330"/>
    <w:p w14:paraId="5B5635D3" w14:textId="77777777" w:rsidR="00FB0330" w:rsidRDefault="00FB0330" w:rsidP="00FB0330">
      <w:pPr>
        <w:pStyle w:val="Heading3"/>
        <w:shd w:val="clear" w:color="auto" w:fill="FFFFFF"/>
        <w:spacing w:before="0" w:beforeAutospacing="0" w:after="0" w:afterAutospacing="0"/>
        <w:rPr>
          <w:rFonts w:ascii="Open Sans" w:hAnsi="Open Sans" w:cs="Open Sans"/>
          <w:color w:val="333333"/>
          <w:sz w:val="30"/>
          <w:szCs w:val="30"/>
        </w:rPr>
      </w:pPr>
      <w:r>
        <w:rPr>
          <w:rFonts w:ascii="Open Sans" w:hAnsi="Open Sans" w:cs="Open Sans"/>
          <w:color w:val="333333"/>
          <w:sz w:val="30"/>
          <w:szCs w:val="30"/>
        </w:rPr>
        <w:t>Here is your task</w:t>
      </w:r>
    </w:p>
    <w:p w14:paraId="155BB7FF" w14:textId="77777777" w:rsidR="00FB0330" w:rsidRDefault="00FB0330" w:rsidP="00FB0330">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b/>
          <w:bCs/>
          <w:color w:val="333333"/>
          <w:sz w:val="23"/>
          <w:szCs w:val="23"/>
        </w:rPr>
        <w:t>For the second module of this project will need you to accomplish the following:</w:t>
      </w:r>
    </w:p>
    <w:p w14:paraId="7AAE6B07" w14:textId="77777777" w:rsidR="00FB0330" w:rsidRDefault="00FB0330" w:rsidP="00FB0330">
      <w:pPr>
        <w:numPr>
          <w:ilvl w:val="0"/>
          <w:numId w:val="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lastRenderedPageBreak/>
        <w:t>Set up your system by downloading the necessary files, tools and dependencies.</w:t>
      </w:r>
    </w:p>
    <w:p w14:paraId="104CF0FE" w14:textId="77777777" w:rsidR="00FB0330" w:rsidRDefault="00FB0330" w:rsidP="00FB0330">
      <w:pPr>
        <w:numPr>
          <w:ilvl w:val="0"/>
          <w:numId w:val="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Fix the broken typescript files in repository to make the web application output correctly</w:t>
      </w:r>
    </w:p>
    <w:p w14:paraId="72C60714" w14:textId="77777777" w:rsidR="00FB0330" w:rsidRDefault="00FB0330" w:rsidP="00FB0330">
      <w:pPr>
        <w:numPr>
          <w:ilvl w:val="0"/>
          <w:numId w:val="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Generate a patch file of the changes you made.</w:t>
      </w:r>
      <w:r>
        <w:rPr>
          <w:rFonts w:ascii="Open Sans" w:hAnsi="Open Sans" w:cs="Open Sans"/>
          <w:color w:val="333333"/>
          <w:sz w:val="23"/>
          <w:szCs w:val="23"/>
        </w:rPr>
        <w:br/>
      </w:r>
    </w:p>
    <w:p w14:paraId="320A7D0F" w14:textId="77777777" w:rsidR="00FB0330" w:rsidRDefault="00FB0330" w:rsidP="00FB0330">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b/>
          <w:bCs/>
          <w:color w:val="333333"/>
          <w:sz w:val="23"/>
          <w:szCs w:val="23"/>
        </w:rPr>
        <w:t>We've broken down the steps for you in stages below so you can accomplish this task in an organized manner.</w:t>
      </w:r>
    </w:p>
    <w:p w14:paraId="576C666A" w14:textId="77777777" w:rsidR="00FB0330" w:rsidRDefault="00FB0330" w:rsidP="00FB0330">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b/>
          <w:bCs/>
          <w:color w:val="333333"/>
          <w:sz w:val="23"/>
          <w:szCs w:val="23"/>
        </w:rPr>
        <w:br/>
        <w:t>Set Up</w:t>
      </w:r>
    </w:p>
    <w:p w14:paraId="74A1D2A9" w14:textId="77777777" w:rsidR="00FB0330" w:rsidRDefault="00FB0330" w:rsidP="00FB0330">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Before you can tackle any software or development task you need to set up your development environment. Your development environment refers to your system having all the required software installed to modify the code, as well as getting the code of the project itself onto your computer.</w:t>
      </w:r>
    </w:p>
    <w:p w14:paraId="7F1B9BA5" w14:textId="77777777" w:rsidR="00FB0330" w:rsidRDefault="00FB0330" w:rsidP="00FB0330">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To do this we've created a simple PDF guide below on how to get your environment set up:</w:t>
      </w:r>
    </w:p>
    <w:p w14:paraId="612F0BB1" w14:textId="77777777" w:rsidR="00FB0330" w:rsidRDefault="00FB0330" w:rsidP="00FB0330">
      <w:pPr>
        <w:shd w:val="clear" w:color="auto" w:fill="FFFFFF"/>
        <w:rPr>
          <w:rStyle w:val="Hyperlink"/>
          <w:sz w:val="20"/>
          <w:szCs w:val="20"/>
          <w:u w:val="none"/>
        </w:rPr>
      </w:pPr>
      <w:r>
        <w:rPr>
          <w:rFonts w:ascii="Open Sans" w:hAnsi="Open Sans" w:cs="Open Sans"/>
          <w:color w:val="333333"/>
          <w:sz w:val="20"/>
          <w:szCs w:val="20"/>
        </w:rPr>
        <w:fldChar w:fldCharType="begin"/>
      </w:r>
      <w:r>
        <w:rPr>
          <w:rFonts w:ascii="Open Sans" w:hAnsi="Open Sans" w:cs="Open Sans"/>
          <w:color w:val="333333"/>
          <w:sz w:val="20"/>
          <w:szCs w:val="20"/>
        </w:rPr>
        <w:instrText xml:space="preserve"> HYPERLINK "https://cdn.theforage.com/vinternships/companyassets/Sj7temL583QAYpHXD/setup_devenv_m2_v8.pdf" \t "_blank" </w:instrText>
      </w:r>
      <w:r>
        <w:rPr>
          <w:rFonts w:ascii="Open Sans" w:hAnsi="Open Sans" w:cs="Open Sans"/>
          <w:color w:val="333333"/>
          <w:sz w:val="20"/>
          <w:szCs w:val="20"/>
        </w:rPr>
        <w:fldChar w:fldCharType="separate"/>
      </w:r>
    </w:p>
    <w:p w14:paraId="64E05DCA" w14:textId="77777777" w:rsidR="00FB0330" w:rsidRDefault="00FB0330" w:rsidP="00FB0330">
      <w:pPr>
        <w:shd w:val="clear" w:color="auto" w:fill="FFFFFF"/>
        <w:rPr>
          <w:color w:val="333333"/>
        </w:rPr>
      </w:pPr>
      <w:r>
        <w:rPr>
          <w:rFonts w:ascii="Open Sans" w:hAnsi="Open Sans" w:cs="Open Sans"/>
          <w:color w:val="333333"/>
          <w:sz w:val="20"/>
          <w:szCs w:val="20"/>
        </w:rPr>
        <w:fldChar w:fldCharType="end"/>
      </w:r>
    </w:p>
    <w:p w14:paraId="31F49E88" w14:textId="79FAF257" w:rsidR="00FB0330" w:rsidRDefault="00FB0330" w:rsidP="00FB0330">
      <w:hyperlink r:id="rId6" w:history="1">
        <w:r w:rsidRPr="00497E8B">
          <w:rPr>
            <w:rStyle w:val="Hyperlink"/>
          </w:rPr>
          <w:t>https://cdn.theforage.com/vinternships/companyassets/Sj7temL583QAYpHXD/setup_devenv_m2_v8.pdf</w:t>
        </w:r>
      </w:hyperlink>
      <w:r>
        <w:t xml:space="preserve"> (</w:t>
      </w:r>
      <w:r w:rsidRPr="00FB0330">
        <w:t>How to set up your dev environment on your machine for module two in the JPMorgan Chase Program</w:t>
      </w:r>
      <w:r>
        <w:t>)</w:t>
      </w:r>
    </w:p>
    <w:p w14:paraId="2B2FDFF4" w14:textId="5F4DA093" w:rsidR="00EE53D6" w:rsidRDefault="00EE53D6" w:rsidP="00FB0330">
      <w:hyperlink r:id="rId7" w:history="1">
        <w:r w:rsidRPr="00497E8B">
          <w:rPr>
            <w:rStyle w:val="Hyperlink"/>
          </w:rPr>
          <w:t>https://www.atlassian.com/git/tutorials/install-git#windows</w:t>
        </w:r>
      </w:hyperlink>
      <w:r>
        <w:t xml:space="preserve"> (GIT for windows)</w:t>
      </w:r>
    </w:p>
    <w:p w14:paraId="275A17C6" w14:textId="77777777" w:rsidR="003227DC" w:rsidRPr="00EE53D6" w:rsidRDefault="003227DC" w:rsidP="003227DC">
      <w:pPr>
        <w:shd w:val="clear" w:color="auto" w:fill="FFFFFF"/>
        <w:spacing w:line="240" w:lineRule="auto"/>
        <w:rPr>
          <w:rFonts w:ascii="Open Sans" w:eastAsia="Times New Roman" w:hAnsi="Open Sans" w:cs="Open Sans"/>
          <w:color w:val="333333"/>
          <w:sz w:val="20"/>
          <w:szCs w:val="20"/>
          <w:lang w:eastAsia="en-IN"/>
        </w:rPr>
      </w:pPr>
      <w:hyperlink r:id="rId8" w:history="1">
        <w:r w:rsidRPr="00497E8B">
          <w:rPr>
            <w:rStyle w:val="Hyperlink"/>
            <w:rFonts w:ascii="Open Sans" w:eastAsia="Times New Roman" w:hAnsi="Open Sans" w:cs="Open Sans"/>
            <w:sz w:val="20"/>
            <w:szCs w:val="20"/>
            <w:lang w:eastAsia="en-IN"/>
          </w:rPr>
          <w:t>https://content.breatheco.de/en/how-to/nvm-install-windows#:~:text=Steps%20to%20install%20with%20nvm%3A&amp;text=Install%20nvm%20Go%20to%20your,that%20you%20will%20hit%20too</w:t>
        </w:r>
      </w:hyperlink>
      <w:r w:rsidRPr="00E836F9">
        <w:rPr>
          <w:rFonts w:ascii="Open Sans" w:eastAsia="Times New Roman" w:hAnsi="Open Sans" w:cs="Open Sans"/>
          <w:color w:val="333333"/>
          <w:sz w:val="20"/>
          <w:szCs w:val="20"/>
          <w:lang w:eastAsia="en-IN"/>
        </w:rPr>
        <w:t>.</w:t>
      </w:r>
      <w:r>
        <w:rPr>
          <w:rFonts w:ascii="Open Sans" w:eastAsia="Times New Roman" w:hAnsi="Open Sans" w:cs="Open Sans"/>
          <w:color w:val="333333"/>
          <w:sz w:val="20"/>
          <w:szCs w:val="20"/>
          <w:lang w:eastAsia="en-IN"/>
        </w:rPr>
        <w:t xml:space="preserve"> (How to install NVM on Windows)</w:t>
      </w:r>
    </w:p>
    <w:p w14:paraId="1B1E9E87" w14:textId="00B46C33" w:rsidR="00EE53D6" w:rsidRDefault="00EE53D6" w:rsidP="00FB0330"/>
    <w:p w14:paraId="46C09008" w14:textId="77777777" w:rsidR="00EE53D6" w:rsidRPr="00EE53D6" w:rsidRDefault="00EE53D6" w:rsidP="00EE53D6">
      <w:pPr>
        <w:shd w:val="clear" w:color="auto" w:fill="FFFFFF"/>
        <w:spacing w:after="300" w:line="240" w:lineRule="auto"/>
        <w:rPr>
          <w:rFonts w:ascii="Open Sans" w:eastAsia="Times New Roman" w:hAnsi="Open Sans" w:cs="Open Sans"/>
          <w:color w:val="333333"/>
          <w:sz w:val="23"/>
          <w:szCs w:val="23"/>
          <w:lang w:eastAsia="en-IN"/>
        </w:rPr>
      </w:pPr>
      <w:r w:rsidRPr="00EE53D6">
        <w:rPr>
          <w:rFonts w:ascii="Open Sans" w:eastAsia="Times New Roman" w:hAnsi="Open Sans" w:cs="Open Sans"/>
          <w:b/>
          <w:bCs/>
          <w:color w:val="333333"/>
          <w:sz w:val="23"/>
          <w:szCs w:val="23"/>
          <w:lang w:eastAsia="en-IN"/>
        </w:rPr>
        <w:t>Making Changes</w:t>
      </w:r>
      <w:r w:rsidRPr="00EE53D6">
        <w:rPr>
          <w:rFonts w:ascii="Open Sans" w:eastAsia="Times New Roman" w:hAnsi="Open Sans" w:cs="Open Sans"/>
          <w:b/>
          <w:bCs/>
          <w:color w:val="333333"/>
          <w:sz w:val="23"/>
          <w:szCs w:val="23"/>
          <w:lang w:eastAsia="en-IN"/>
        </w:rPr>
        <w:br/>
      </w:r>
      <w:r w:rsidRPr="00EE53D6">
        <w:rPr>
          <w:rFonts w:ascii="Open Sans" w:eastAsia="Times New Roman" w:hAnsi="Open Sans" w:cs="Open Sans"/>
          <w:color w:val="333333"/>
          <w:sz w:val="23"/>
          <w:szCs w:val="23"/>
          <w:lang w:eastAsia="en-IN"/>
        </w:rPr>
        <w:br/>
        <w:t>When you’re in a work environment, you’ll usually receive tasks in the form of engineering tickets.</w:t>
      </w:r>
      <w:r w:rsidRPr="00EE53D6">
        <w:rPr>
          <w:rFonts w:ascii="Open Sans" w:eastAsia="Times New Roman" w:hAnsi="Open Sans" w:cs="Open Sans"/>
          <w:color w:val="333333"/>
          <w:sz w:val="23"/>
          <w:szCs w:val="23"/>
          <w:lang w:eastAsia="en-IN"/>
        </w:rPr>
        <w:br/>
        <w:t>Here is an example of what this task looks like in the form of an engineering ticket.</w:t>
      </w:r>
      <w:r w:rsidRPr="00EE53D6">
        <w:rPr>
          <w:rFonts w:ascii="Open Sans" w:eastAsia="Times New Roman" w:hAnsi="Open Sans" w:cs="Open Sans"/>
          <w:color w:val="333333"/>
          <w:sz w:val="23"/>
          <w:szCs w:val="23"/>
          <w:lang w:eastAsia="en-IN"/>
        </w:rPr>
        <w:br/>
      </w:r>
      <w:r w:rsidRPr="00EE53D6">
        <w:rPr>
          <w:rFonts w:ascii="Open Sans" w:eastAsia="Times New Roman" w:hAnsi="Open Sans" w:cs="Open Sans"/>
          <w:color w:val="333333"/>
          <w:sz w:val="23"/>
          <w:szCs w:val="23"/>
          <w:lang w:eastAsia="en-IN"/>
        </w:rPr>
        <w:br/>
      </w:r>
      <w:r w:rsidRPr="00EE53D6">
        <w:rPr>
          <w:rFonts w:ascii="Open Sans" w:eastAsia="Times New Roman" w:hAnsi="Open Sans" w:cs="Open Sans"/>
          <w:color w:val="333333"/>
          <w:sz w:val="23"/>
          <w:szCs w:val="23"/>
          <w:u w:val="single"/>
          <w:lang w:eastAsia="en-IN"/>
        </w:rPr>
        <w:t>Purpose:</w:t>
      </w:r>
      <w:r w:rsidRPr="00EE53D6">
        <w:rPr>
          <w:rFonts w:ascii="Open Sans" w:eastAsia="Times New Roman" w:hAnsi="Open Sans" w:cs="Open Sans"/>
          <w:color w:val="333333"/>
          <w:sz w:val="23"/>
          <w:szCs w:val="23"/>
          <w:lang w:eastAsia="en-IN"/>
        </w:rPr>
        <w:br/>
        <w:t>The objective of this task will be for you to fix the client-side web application so that it displays a graph that automatically updates as it gets data from the server application (</w:t>
      </w:r>
      <w:r w:rsidRPr="00EE53D6">
        <w:rPr>
          <w:rFonts w:ascii="Open Sans" w:eastAsia="Times New Roman" w:hAnsi="Open Sans" w:cs="Open Sans"/>
          <w:i/>
          <w:iCs/>
          <w:color w:val="333333"/>
          <w:sz w:val="23"/>
          <w:szCs w:val="23"/>
          <w:lang w:eastAsia="en-IN"/>
        </w:rPr>
        <w:t>see Before and After images below</w:t>
      </w:r>
      <w:r w:rsidRPr="00EE53D6">
        <w:rPr>
          <w:rFonts w:ascii="Open Sans" w:eastAsia="Times New Roman" w:hAnsi="Open Sans" w:cs="Open Sans"/>
          <w:color w:val="333333"/>
          <w:sz w:val="23"/>
          <w:szCs w:val="23"/>
          <w:lang w:eastAsia="en-IN"/>
        </w:rPr>
        <w:t xml:space="preserve">) Currently, the web application only gets data every time you click on the 'Start Streaming Data' button and does not </w:t>
      </w:r>
      <w:r w:rsidRPr="00EE53D6">
        <w:rPr>
          <w:rFonts w:ascii="Open Sans" w:eastAsia="Times New Roman" w:hAnsi="Open Sans" w:cs="Open Sans"/>
          <w:color w:val="333333"/>
          <w:sz w:val="23"/>
          <w:szCs w:val="23"/>
          <w:lang w:eastAsia="en-IN"/>
        </w:rPr>
        <w:lastRenderedPageBreak/>
        <w:t>aggregate duplicated data.</w:t>
      </w:r>
      <w:r w:rsidRPr="00EE53D6">
        <w:rPr>
          <w:rFonts w:ascii="Open Sans" w:eastAsia="Times New Roman" w:hAnsi="Open Sans" w:cs="Open Sans"/>
          <w:color w:val="333333"/>
          <w:sz w:val="23"/>
          <w:szCs w:val="23"/>
          <w:lang w:eastAsia="en-IN"/>
        </w:rPr>
        <w:br/>
      </w:r>
      <w:r w:rsidRPr="00EE53D6">
        <w:rPr>
          <w:rFonts w:ascii="Open Sans" w:eastAsia="Times New Roman" w:hAnsi="Open Sans" w:cs="Open Sans"/>
          <w:color w:val="333333"/>
          <w:sz w:val="23"/>
          <w:szCs w:val="23"/>
          <w:lang w:eastAsia="en-IN"/>
        </w:rPr>
        <w:br/>
      </w:r>
      <w:r w:rsidRPr="00EE53D6">
        <w:rPr>
          <w:rFonts w:ascii="Open Sans" w:eastAsia="Times New Roman" w:hAnsi="Open Sans" w:cs="Open Sans"/>
          <w:color w:val="333333"/>
          <w:sz w:val="23"/>
          <w:szCs w:val="23"/>
          <w:u w:val="single"/>
          <w:lang w:eastAsia="en-IN"/>
        </w:rPr>
        <w:t>Acceptance Criteria:</w:t>
      </w:r>
    </w:p>
    <w:p w14:paraId="64624F55" w14:textId="77777777" w:rsidR="00EE53D6" w:rsidRPr="00EE53D6" w:rsidRDefault="00EE53D6" w:rsidP="00EE53D6">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EE53D6">
        <w:rPr>
          <w:rFonts w:ascii="Open Sans" w:eastAsia="Times New Roman" w:hAnsi="Open Sans" w:cs="Open Sans"/>
          <w:color w:val="333333"/>
          <w:sz w:val="23"/>
          <w:szCs w:val="23"/>
          <w:lang w:eastAsia="en-IN"/>
        </w:rPr>
        <w:t xml:space="preserve">This ticket is done when the graph displayed in the client-side web application is a continuously updating line graph whose y axis is the stock’s </w:t>
      </w:r>
      <w:proofErr w:type="spellStart"/>
      <w:r w:rsidRPr="00EE53D6">
        <w:rPr>
          <w:rFonts w:ascii="Open Sans" w:eastAsia="Times New Roman" w:hAnsi="Open Sans" w:cs="Open Sans"/>
          <w:color w:val="333333"/>
          <w:sz w:val="23"/>
          <w:szCs w:val="23"/>
          <w:lang w:eastAsia="en-IN"/>
        </w:rPr>
        <w:t>top_ask_price</w:t>
      </w:r>
      <w:proofErr w:type="spellEnd"/>
      <w:r w:rsidRPr="00EE53D6">
        <w:rPr>
          <w:rFonts w:ascii="Open Sans" w:eastAsia="Times New Roman" w:hAnsi="Open Sans" w:cs="Open Sans"/>
          <w:color w:val="333333"/>
          <w:sz w:val="23"/>
          <w:szCs w:val="23"/>
          <w:lang w:eastAsia="en-IN"/>
        </w:rPr>
        <w:t xml:space="preserve"> and the x-axis is the timestamp of the stock. The continuous updates to the graph should be the result of continuous requests and responses to and from the server for the stock data.</w:t>
      </w:r>
      <w:r w:rsidRPr="00EE53D6">
        <w:rPr>
          <w:rFonts w:ascii="Open Sans" w:eastAsia="Times New Roman" w:hAnsi="Open Sans" w:cs="Open Sans"/>
          <w:color w:val="333333"/>
          <w:sz w:val="23"/>
          <w:szCs w:val="23"/>
          <w:lang w:eastAsia="en-IN"/>
        </w:rPr>
        <w:br/>
      </w:r>
    </w:p>
    <w:p w14:paraId="2A8A5436" w14:textId="77777777" w:rsidR="00EE53D6" w:rsidRPr="00EE53D6" w:rsidRDefault="00EE53D6" w:rsidP="00EE53D6">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EE53D6">
        <w:rPr>
          <w:rFonts w:ascii="Open Sans" w:eastAsia="Times New Roman" w:hAnsi="Open Sans" w:cs="Open Sans"/>
          <w:color w:val="333333"/>
          <w:sz w:val="23"/>
          <w:szCs w:val="23"/>
          <w:lang w:eastAsia="en-IN"/>
        </w:rPr>
        <w:t>This ticket is done when the graph is also able to aggregate duplicated data retrieved from the server</w:t>
      </w:r>
    </w:p>
    <w:p w14:paraId="17CD576A" w14:textId="77777777" w:rsidR="00EE53D6" w:rsidRPr="00EE53D6" w:rsidRDefault="00EE53D6" w:rsidP="00EE53D6">
      <w:pPr>
        <w:spacing w:after="0" w:line="240" w:lineRule="auto"/>
        <w:rPr>
          <w:rFonts w:ascii="Times New Roman" w:eastAsia="Times New Roman" w:hAnsi="Times New Roman" w:cs="Times New Roman"/>
          <w:sz w:val="24"/>
          <w:szCs w:val="24"/>
          <w:lang w:eastAsia="en-IN"/>
        </w:rPr>
      </w:pPr>
      <w:r w:rsidRPr="00EE53D6">
        <w:rPr>
          <w:rFonts w:ascii="Open Sans" w:eastAsia="Times New Roman" w:hAnsi="Open Sans" w:cs="Open Sans"/>
          <w:color w:val="333333"/>
          <w:sz w:val="23"/>
          <w:szCs w:val="23"/>
          <w:lang w:eastAsia="en-IN"/>
        </w:rPr>
        <w:br/>
      </w:r>
    </w:p>
    <w:p w14:paraId="3B9F2F09" w14:textId="77777777" w:rsidR="00EE53D6" w:rsidRPr="00EE53D6" w:rsidRDefault="00EE53D6" w:rsidP="00EE53D6">
      <w:pPr>
        <w:shd w:val="clear" w:color="auto" w:fill="FFFFFF"/>
        <w:spacing w:after="300" w:line="240" w:lineRule="auto"/>
        <w:rPr>
          <w:rFonts w:ascii="Open Sans" w:eastAsia="Times New Roman" w:hAnsi="Open Sans" w:cs="Open Sans"/>
          <w:color w:val="333333"/>
          <w:sz w:val="23"/>
          <w:szCs w:val="23"/>
          <w:lang w:eastAsia="en-IN"/>
        </w:rPr>
      </w:pPr>
      <w:r w:rsidRPr="00EE53D6">
        <w:rPr>
          <w:rFonts w:ascii="Open Sans" w:eastAsia="Times New Roman" w:hAnsi="Open Sans" w:cs="Open Sans"/>
          <w:color w:val="333333"/>
          <w:sz w:val="23"/>
          <w:szCs w:val="23"/>
          <w:lang w:eastAsia="en-IN"/>
        </w:rPr>
        <w:t>To properly make the changes necessary to complete the objectives of this task, follow the guide below.</w:t>
      </w:r>
    </w:p>
    <w:p w14:paraId="64DC4894" w14:textId="6E8BA9A8" w:rsidR="00EE53D6" w:rsidRPr="00EE53D6" w:rsidRDefault="00EE53D6" w:rsidP="00EE53D6">
      <w:pPr>
        <w:shd w:val="clear" w:color="auto" w:fill="FFFFFF"/>
        <w:spacing w:after="0" w:line="240" w:lineRule="auto"/>
        <w:rPr>
          <w:color w:val="333333"/>
          <w:lang w:eastAsia="en-IN"/>
        </w:rPr>
      </w:pPr>
    </w:p>
    <w:p w14:paraId="3881EB40" w14:textId="31750F08" w:rsidR="00EE53D6" w:rsidRDefault="007674A2" w:rsidP="007674A2">
      <w:pPr>
        <w:shd w:val="clear" w:color="auto" w:fill="FFFFFF"/>
        <w:spacing w:after="0" w:line="240" w:lineRule="auto"/>
        <w:textAlignment w:val="center"/>
        <w:rPr>
          <w:color w:val="333333"/>
        </w:rPr>
      </w:pPr>
      <w:hyperlink r:id="rId9" w:history="1">
        <w:r w:rsidRPr="00497E8B">
          <w:rPr>
            <w:rStyle w:val="Hyperlink"/>
            <w:lang w:eastAsia="en-IN"/>
          </w:rPr>
          <w:t>https://cdn.theforage.com/vinternships/companyassets/Sj7temL583QAYpHXD/making_changes_m2_v2.pdf</w:t>
        </w:r>
      </w:hyperlink>
      <w:r>
        <w:rPr>
          <w:color w:val="333333"/>
          <w:lang w:eastAsia="en-IN"/>
        </w:rPr>
        <w:t xml:space="preserve"> </w:t>
      </w:r>
      <w:r w:rsidR="00EE53D6">
        <w:rPr>
          <w:color w:val="333333"/>
        </w:rPr>
        <w:t>(</w:t>
      </w:r>
      <w:r w:rsidR="00EE53D6" w:rsidRPr="00EE53D6">
        <w:rPr>
          <w:color w:val="333333"/>
        </w:rPr>
        <w:t>Step by step guide to make code changes to complete task 2</w:t>
      </w:r>
      <w:r w:rsidR="00EE53D6">
        <w:rPr>
          <w:color w:val="333333"/>
        </w:rPr>
        <w:t>)</w:t>
      </w:r>
    </w:p>
    <w:p w14:paraId="72CE6C69" w14:textId="7421F56C" w:rsidR="00DB134D" w:rsidRDefault="00DB134D" w:rsidP="007674A2">
      <w:pPr>
        <w:shd w:val="clear" w:color="auto" w:fill="FFFFFF"/>
        <w:spacing w:after="0" w:line="240" w:lineRule="auto"/>
        <w:textAlignment w:val="center"/>
        <w:rPr>
          <w:color w:val="333333"/>
        </w:rPr>
      </w:pPr>
    </w:p>
    <w:p w14:paraId="53BD6409" w14:textId="77777777" w:rsidR="00DB134D" w:rsidRPr="00DB134D" w:rsidRDefault="00DB134D" w:rsidP="00DB134D">
      <w:pPr>
        <w:shd w:val="clear" w:color="auto" w:fill="FFFFFF"/>
        <w:spacing w:after="300" w:line="240" w:lineRule="auto"/>
        <w:rPr>
          <w:rFonts w:ascii="Open Sans" w:eastAsia="Times New Roman" w:hAnsi="Open Sans" w:cs="Open Sans"/>
          <w:color w:val="333333"/>
          <w:sz w:val="23"/>
          <w:szCs w:val="23"/>
          <w:lang w:eastAsia="en-IN"/>
        </w:rPr>
      </w:pPr>
      <w:r w:rsidRPr="00DB134D">
        <w:rPr>
          <w:rFonts w:ascii="Open Sans" w:eastAsia="Times New Roman" w:hAnsi="Open Sans" w:cs="Open Sans"/>
          <w:color w:val="333333"/>
          <w:sz w:val="23"/>
          <w:szCs w:val="23"/>
          <w:lang w:eastAsia="en-IN"/>
        </w:rPr>
        <w:t>This is how we expect the graph to look before and after the implementation above</w:t>
      </w:r>
      <w:r w:rsidRPr="00DB134D">
        <w:rPr>
          <w:rFonts w:ascii="Open Sans" w:eastAsia="Times New Roman" w:hAnsi="Open Sans" w:cs="Open Sans"/>
          <w:color w:val="333333"/>
          <w:sz w:val="23"/>
          <w:szCs w:val="23"/>
          <w:lang w:eastAsia="en-IN"/>
        </w:rPr>
        <w:br/>
        <w:t>(</w:t>
      </w:r>
      <w:r w:rsidRPr="00DB134D">
        <w:rPr>
          <w:rFonts w:ascii="Open Sans" w:eastAsia="Times New Roman" w:hAnsi="Open Sans" w:cs="Open Sans"/>
          <w:i/>
          <w:iCs/>
          <w:color w:val="333333"/>
          <w:sz w:val="23"/>
          <w:szCs w:val="23"/>
          <w:lang w:eastAsia="en-IN"/>
        </w:rPr>
        <w:t xml:space="preserve">Perspective is able to turn data that into a moving stream displayed as a line </w:t>
      </w:r>
      <w:proofErr w:type="gramStart"/>
      <w:r w:rsidRPr="00DB134D">
        <w:rPr>
          <w:rFonts w:ascii="Open Sans" w:eastAsia="Times New Roman" w:hAnsi="Open Sans" w:cs="Open Sans"/>
          <w:i/>
          <w:iCs/>
          <w:color w:val="333333"/>
          <w:sz w:val="23"/>
          <w:szCs w:val="23"/>
          <w:lang w:eastAsia="en-IN"/>
        </w:rPr>
        <w:t>graph</w:t>
      </w:r>
      <w:r w:rsidRPr="00DB134D">
        <w:rPr>
          <w:rFonts w:ascii="Open Sans" w:eastAsia="Times New Roman" w:hAnsi="Open Sans" w:cs="Open Sans"/>
          <w:color w:val="333333"/>
          <w:sz w:val="23"/>
          <w:szCs w:val="23"/>
          <w:lang w:eastAsia="en-IN"/>
        </w:rPr>
        <w:t>)see</w:t>
      </w:r>
      <w:proofErr w:type="gramEnd"/>
      <w:r w:rsidRPr="00DB134D">
        <w:rPr>
          <w:rFonts w:ascii="Open Sans" w:eastAsia="Times New Roman" w:hAnsi="Open Sans" w:cs="Open Sans"/>
          <w:color w:val="333333"/>
          <w:sz w:val="23"/>
          <w:szCs w:val="23"/>
          <w:lang w:eastAsia="en-IN"/>
        </w:rPr>
        <w:t xml:space="preserve"> Before and After images below</w:t>
      </w:r>
    </w:p>
    <w:p w14:paraId="23B39366" w14:textId="77777777" w:rsidR="00DB134D" w:rsidRPr="00DB134D" w:rsidRDefault="00DB134D" w:rsidP="00DB134D">
      <w:pPr>
        <w:shd w:val="clear" w:color="auto" w:fill="FFFFFF"/>
        <w:spacing w:after="300" w:line="240" w:lineRule="auto"/>
        <w:rPr>
          <w:rFonts w:ascii="Open Sans" w:eastAsia="Times New Roman" w:hAnsi="Open Sans" w:cs="Open Sans"/>
          <w:color w:val="333333"/>
          <w:sz w:val="23"/>
          <w:szCs w:val="23"/>
          <w:lang w:eastAsia="en-IN"/>
        </w:rPr>
      </w:pPr>
      <w:r w:rsidRPr="00DB134D">
        <w:rPr>
          <w:rFonts w:ascii="Open Sans" w:eastAsia="Times New Roman" w:hAnsi="Open Sans" w:cs="Open Sans"/>
          <w:color w:val="333333"/>
          <w:sz w:val="23"/>
          <w:szCs w:val="23"/>
          <w:u w:val="single"/>
          <w:lang w:eastAsia="en-IN"/>
        </w:rPr>
        <w:t>Before Image</w:t>
      </w:r>
    </w:p>
    <w:p w14:paraId="3B2A79A3" w14:textId="77777777" w:rsidR="00DB134D" w:rsidRPr="00DB134D" w:rsidRDefault="00DB134D" w:rsidP="00DB134D">
      <w:pPr>
        <w:shd w:val="clear" w:color="auto" w:fill="FFFFFF"/>
        <w:spacing w:after="300" w:line="240" w:lineRule="auto"/>
        <w:rPr>
          <w:rFonts w:ascii="Open Sans" w:eastAsia="Times New Roman" w:hAnsi="Open Sans" w:cs="Open Sans"/>
          <w:color w:val="333333"/>
          <w:sz w:val="23"/>
          <w:szCs w:val="23"/>
          <w:lang w:eastAsia="en-IN"/>
        </w:rPr>
      </w:pPr>
      <w:r w:rsidRPr="00DB134D">
        <w:rPr>
          <w:rFonts w:ascii="Open Sans" w:eastAsia="Times New Roman" w:hAnsi="Open Sans" w:cs="Open Sans"/>
          <w:b/>
          <w:bCs/>
          <w:color w:val="333333"/>
          <w:sz w:val="23"/>
          <w:szCs w:val="23"/>
          <w:lang w:eastAsia="en-IN"/>
        </w:rPr>
        <w:br/>
      </w:r>
    </w:p>
    <w:p w14:paraId="678923ED" w14:textId="39E183EF" w:rsidR="00DB134D" w:rsidRPr="00DB134D" w:rsidRDefault="00DB134D" w:rsidP="00DB134D">
      <w:pPr>
        <w:shd w:val="clear" w:color="auto" w:fill="FFFFFF"/>
        <w:spacing w:after="300" w:line="240" w:lineRule="auto"/>
        <w:rPr>
          <w:rFonts w:ascii="Open Sans" w:eastAsia="Times New Roman" w:hAnsi="Open Sans" w:cs="Open Sans"/>
          <w:color w:val="333333"/>
          <w:sz w:val="23"/>
          <w:szCs w:val="23"/>
          <w:lang w:eastAsia="en-IN"/>
        </w:rPr>
      </w:pPr>
      <w:r w:rsidRPr="00DB134D">
        <w:rPr>
          <w:noProof/>
          <w:color w:val="333333"/>
        </w:rPr>
        <w:drawing>
          <wp:inline distT="0" distB="0" distL="0" distR="0" wp14:anchorId="469EC4B6" wp14:editId="5F46CADE">
            <wp:extent cx="5731510" cy="2160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60270"/>
                    </a:xfrm>
                    <a:prstGeom prst="rect">
                      <a:avLst/>
                    </a:prstGeom>
                    <a:noFill/>
                    <a:ln>
                      <a:noFill/>
                    </a:ln>
                  </pic:spPr>
                </pic:pic>
              </a:graphicData>
            </a:graphic>
          </wp:inline>
        </w:drawing>
      </w:r>
      <w:r w:rsidRPr="00DB134D">
        <w:rPr>
          <w:rFonts w:ascii="Open Sans" w:eastAsia="Times New Roman" w:hAnsi="Open Sans" w:cs="Open Sans"/>
          <w:b/>
          <w:bCs/>
          <w:color w:val="333333"/>
          <w:sz w:val="23"/>
          <w:szCs w:val="23"/>
          <w:lang w:eastAsia="en-IN"/>
        </w:rPr>
        <w:br/>
      </w:r>
    </w:p>
    <w:p w14:paraId="13342067" w14:textId="77777777" w:rsidR="00DB134D" w:rsidRPr="00DB134D" w:rsidRDefault="00DB134D" w:rsidP="00DB134D">
      <w:pPr>
        <w:shd w:val="clear" w:color="auto" w:fill="FFFFFF"/>
        <w:spacing w:after="300" w:line="240" w:lineRule="auto"/>
        <w:rPr>
          <w:rFonts w:ascii="Open Sans" w:eastAsia="Times New Roman" w:hAnsi="Open Sans" w:cs="Open Sans"/>
          <w:color w:val="333333"/>
          <w:sz w:val="23"/>
          <w:szCs w:val="23"/>
          <w:lang w:eastAsia="en-IN"/>
        </w:rPr>
      </w:pPr>
    </w:p>
    <w:p w14:paraId="51CBD912" w14:textId="77777777" w:rsidR="00DB134D" w:rsidRPr="00DB134D" w:rsidRDefault="00DB134D" w:rsidP="00DB134D">
      <w:pPr>
        <w:shd w:val="clear" w:color="auto" w:fill="FFFFFF"/>
        <w:spacing w:after="300" w:line="240" w:lineRule="auto"/>
        <w:rPr>
          <w:rFonts w:ascii="Open Sans" w:eastAsia="Times New Roman" w:hAnsi="Open Sans" w:cs="Open Sans"/>
          <w:color w:val="333333"/>
          <w:sz w:val="23"/>
          <w:szCs w:val="23"/>
          <w:lang w:eastAsia="en-IN"/>
        </w:rPr>
      </w:pPr>
      <w:r w:rsidRPr="00DB134D">
        <w:rPr>
          <w:rFonts w:ascii="Open Sans" w:eastAsia="Times New Roman" w:hAnsi="Open Sans" w:cs="Open Sans"/>
          <w:color w:val="333333"/>
          <w:sz w:val="23"/>
          <w:szCs w:val="23"/>
          <w:u w:val="single"/>
          <w:lang w:eastAsia="en-IN"/>
        </w:rPr>
        <w:lastRenderedPageBreak/>
        <w:t>After Image</w:t>
      </w:r>
    </w:p>
    <w:p w14:paraId="14537696" w14:textId="4D295E5C" w:rsidR="00DB134D" w:rsidRPr="00DB134D" w:rsidRDefault="00DB134D" w:rsidP="00DB134D">
      <w:pPr>
        <w:shd w:val="clear" w:color="auto" w:fill="FFFFFF"/>
        <w:spacing w:after="300" w:line="240" w:lineRule="auto"/>
        <w:rPr>
          <w:rFonts w:ascii="Open Sans" w:eastAsia="Times New Roman" w:hAnsi="Open Sans" w:cs="Open Sans"/>
          <w:color w:val="333333"/>
          <w:sz w:val="23"/>
          <w:szCs w:val="23"/>
          <w:lang w:eastAsia="en-IN"/>
        </w:rPr>
      </w:pPr>
      <w:r w:rsidRPr="00DB134D">
        <w:rPr>
          <w:noProof/>
          <w:color w:val="333333"/>
        </w:rPr>
        <w:drawing>
          <wp:inline distT="0" distB="0" distL="0" distR="0" wp14:anchorId="53ED5AB3" wp14:editId="638A569B">
            <wp:extent cx="5731510" cy="6064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064885"/>
                    </a:xfrm>
                    <a:prstGeom prst="rect">
                      <a:avLst/>
                    </a:prstGeom>
                    <a:noFill/>
                    <a:ln>
                      <a:noFill/>
                    </a:ln>
                  </pic:spPr>
                </pic:pic>
              </a:graphicData>
            </a:graphic>
          </wp:inline>
        </w:drawing>
      </w:r>
    </w:p>
    <w:p w14:paraId="55D1250C" w14:textId="743AB0C8" w:rsidR="00DB134D" w:rsidRDefault="00DB134D" w:rsidP="007674A2">
      <w:pPr>
        <w:shd w:val="clear" w:color="auto" w:fill="FFFFFF"/>
        <w:spacing w:after="0" w:line="240" w:lineRule="auto"/>
        <w:textAlignment w:val="center"/>
        <w:rPr>
          <w:color w:val="333333"/>
        </w:rPr>
      </w:pPr>
    </w:p>
    <w:p w14:paraId="44762223" w14:textId="77777777" w:rsidR="00DB134D" w:rsidRPr="00DB134D" w:rsidRDefault="00DB134D" w:rsidP="00DB134D">
      <w:pPr>
        <w:shd w:val="clear" w:color="auto" w:fill="FFFFFF"/>
        <w:spacing w:after="300" w:line="240" w:lineRule="auto"/>
        <w:rPr>
          <w:rFonts w:ascii="Open Sans" w:eastAsia="Times New Roman" w:hAnsi="Open Sans" w:cs="Open Sans"/>
          <w:color w:val="333333"/>
          <w:sz w:val="23"/>
          <w:szCs w:val="23"/>
          <w:lang w:eastAsia="en-IN"/>
        </w:rPr>
      </w:pPr>
      <w:r w:rsidRPr="00DB134D">
        <w:rPr>
          <w:rFonts w:ascii="Open Sans" w:eastAsia="Times New Roman" w:hAnsi="Open Sans" w:cs="Open Sans"/>
          <w:b/>
          <w:bCs/>
          <w:color w:val="333333"/>
          <w:sz w:val="23"/>
          <w:szCs w:val="23"/>
          <w:lang w:eastAsia="en-IN"/>
        </w:rPr>
        <w:t>Submitting Changes</w:t>
      </w:r>
    </w:p>
    <w:p w14:paraId="03087854" w14:textId="77777777" w:rsidR="00DB134D" w:rsidRPr="00DB134D" w:rsidRDefault="00DB134D" w:rsidP="00DB134D">
      <w:pPr>
        <w:shd w:val="clear" w:color="auto" w:fill="FFFFFF"/>
        <w:spacing w:after="300" w:line="240" w:lineRule="auto"/>
        <w:rPr>
          <w:rFonts w:ascii="Open Sans" w:eastAsia="Times New Roman" w:hAnsi="Open Sans" w:cs="Open Sans"/>
          <w:color w:val="333333"/>
          <w:sz w:val="23"/>
          <w:szCs w:val="23"/>
          <w:lang w:eastAsia="en-IN"/>
        </w:rPr>
      </w:pPr>
      <w:r w:rsidRPr="00DB134D">
        <w:rPr>
          <w:rFonts w:ascii="Open Sans" w:eastAsia="Times New Roman" w:hAnsi="Open Sans" w:cs="Open Sans"/>
          <w:color w:val="333333"/>
          <w:sz w:val="23"/>
          <w:szCs w:val="23"/>
          <w:lang w:eastAsia="en-IN"/>
        </w:rPr>
        <w:t>Once you've done this, please submit the patch file as your task deliverable below</w:t>
      </w:r>
      <w:r w:rsidRPr="00DB134D">
        <w:rPr>
          <w:rFonts w:ascii="Open Sans" w:eastAsia="Times New Roman" w:hAnsi="Open Sans" w:cs="Open Sans"/>
          <w:color w:val="333333"/>
          <w:sz w:val="23"/>
          <w:szCs w:val="23"/>
          <w:lang w:eastAsia="en-IN"/>
        </w:rPr>
        <w:br/>
        <w:t>(see "Step 5 Submitting Your Changes")</w:t>
      </w:r>
    </w:p>
    <w:p w14:paraId="76FCD94C" w14:textId="77777777" w:rsidR="00DB134D" w:rsidRPr="00DB134D" w:rsidRDefault="00DB134D" w:rsidP="00DB134D">
      <w:pPr>
        <w:shd w:val="clear" w:color="auto" w:fill="FFFFFF"/>
        <w:spacing w:after="300" w:line="240" w:lineRule="auto"/>
        <w:rPr>
          <w:rFonts w:ascii="Open Sans" w:eastAsia="Times New Roman" w:hAnsi="Open Sans" w:cs="Open Sans"/>
          <w:color w:val="333333"/>
          <w:sz w:val="23"/>
          <w:szCs w:val="23"/>
          <w:lang w:eastAsia="en-IN"/>
        </w:rPr>
      </w:pPr>
      <w:r w:rsidRPr="00DB134D">
        <w:rPr>
          <w:rFonts w:ascii="Open Sans" w:eastAsia="Times New Roman" w:hAnsi="Open Sans" w:cs="Open Sans"/>
          <w:color w:val="333333"/>
          <w:sz w:val="23"/>
          <w:szCs w:val="23"/>
          <w:lang w:eastAsia="en-IN"/>
        </w:rPr>
        <w:t>To generate a patch file, follow the guide below</w:t>
      </w:r>
    </w:p>
    <w:p w14:paraId="0A9CCEC9" w14:textId="0AE2C177" w:rsidR="00DB134D" w:rsidRDefault="00DB134D" w:rsidP="007674A2">
      <w:pPr>
        <w:shd w:val="clear" w:color="auto" w:fill="FFFFFF"/>
        <w:spacing w:after="0" w:line="240" w:lineRule="auto"/>
        <w:textAlignment w:val="center"/>
        <w:rPr>
          <w:color w:val="333333"/>
        </w:rPr>
      </w:pPr>
      <w:hyperlink r:id="rId12" w:history="1">
        <w:r w:rsidRPr="00497E8B">
          <w:rPr>
            <w:rStyle w:val="Hyperlink"/>
          </w:rPr>
          <w:t>https://cdn.theforage.com/vinternships/companyassets/Sj7temL583QAYpHXD/create_patch_file_v3a.pdf</w:t>
        </w:r>
      </w:hyperlink>
      <w:r>
        <w:rPr>
          <w:color w:val="333333"/>
        </w:rPr>
        <w:t xml:space="preserve"> (How to make a patch file)</w:t>
      </w:r>
    </w:p>
    <w:p w14:paraId="1354FAB5" w14:textId="6DC96FFF" w:rsidR="00E836F9" w:rsidRDefault="00E836F9" w:rsidP="007674A2">
      <w:pPr>
        <w:shd w:val="clear" w:color="auto" w:fill="FFFFFF"/>
        <w:spacing w:after="0" w:line="240" w:lineRule="auto"/>
        <w:textAlignment w:val="center"/>
        <w:rPr>
          <w:color w:val="333333"/>
        </w:rPr>
      </w:pPr>
    </w:p>
    <w:p w14:paraId="74C5EA29" w14:textId="77777777" w:rsidR="00C4757C" w:rsidRDefault="00C4757C" w:rsidP="00C4757C">
      <w:pPr>
        <w:pStyle w:val="Heading3"/>
        <w:shd w:val="clear" w:color="auto" w:fill="F4F4F4"/>
        <w:spacing w:before="0" w:beforeAutospacing="0" w:after="0" w:afterAutospacing="0"/>
        <w:rPr>
          <w:rFonts w:ascii="Open Sans" w:hAnsi="Open Sans" w:cs="Open Sans"/>
          <w:color w:val="333333"/>
          <w:sz w:val="30"/>
          <w:szCs w:val="30"/>
        </w:rPr>
      </w:pPr>
      <w:r>
        <w:rPr>
          <w:rFonts w:ascii="Open Sans" w:hAnsi="Open Sans" w:cs="Open Sans"/>
          <w:color w:val="333333"/>
          <w:sz w:val="30"/>
          <w:szCs w:val="30"/>
        </w:rPr>
        <w:lastRenderedPageBreak/>
        <w:t>Resources to help you with the task</w:t>
      </w:r>
    </w:p>
    <w:p w14:paraId="67B52C91" w14:textId="77777777" w:rsidR="00C4757C" w:rsidRDefault="00C4757C" w:rsidP="00C4757C">
      <w:pPr>
        <w:shd w:val="clear" w:color="auto" w:fill="F4F4F4"/>
        <w:rPr>
          <w:rFonts w:ascii="Open Sans" w:hAnsi="Open Sans" w:cs="Open Sans"/>
          <w:color w:val="333333"/>
          <w:sz w:val="23"/>
          <w:szCs w:val="23"/>
        </w:rPr>
      </w:pPr>
      <w:r>
        <w:rPr>
          <w:rFonts w:ascii="Open Sans" w:hAnsi="Open Sans" w:cs="Open Sans"/>
          <w:color w:val="333333"/>
          <w:sz w:val="23"/>
          <w:szCs w:val="23"/>
          <w:u w:val="single"/>
        </w:rPr>
        <w:t>Note</w:t>
      </w:r>
      <w:r>
        <w:rPr>
          <w:rFonts w:ascii="Open Sans" w:hAnsi="Open Sans" w:cs="Open Sans"/>
          <w:color w:val="333333"/>
          <w:sz w:val="23"/>
          <w:szCs w:val="23"/>
        </w:rPr>
        <w:t>: You do not have to use all of the resources here. Some of these resources have been mentioned in the past module / past guides already and are just kept for your reference in case you need to go back and review them</w:t>
      </w:r>
    </w:p>
    <w:p w14:paraId="63DA6B91" w14:textId="0F371CD8" w:rsidR="00C4757C" w:rsidRDefault="00C4757C" w:rsidP="007674A2">
      <w:pPr>
        <w:shd w:val="clear" w:color="auto" w:fill="FFFFFF"/>
        <w:spacing w:after="0" w:line="240" w:lineRule="auto"/>
        <w:textAlignment w:val="center"/>
        <w:rPr>
          <w:color w:val="333333"/>
        </w:rPr>
      </w:pPr>
    </w:p>
    <w:p w14:paraId="505A4D9B" w14:textId="4D827FAE" w:rsidR="00C4757C" w:rsidRDefault="00C4757C" w:rsidP="007674A2">
      <w:pPr>
        <w:shd w:val="clear" w:color="auto" w:fill="FFFFFF"/>
        <w:spacing w:after="0" w:line="240" w:lineRule="auto"/>
        <w:textAlignment w:val="center"/>
        <w:rPr>
          <w:color w:val="333333"/>
        </w:rPr>
      </w:pPr>
      <w:hyperlink r:id="rId13" w:history="1">
        <w:r w:rsidRPr="00497E8B">
          <w:rPr>
            <w:rStyle w:val="Hyperlink"/>
          </w:rPr>
          <w:t>https://docs.python-guide.org/starting/installation/</w:t>
        </w:r>
      </w:hyperlink>
      <w:r>
        <w:rPr>
          <w:color w:val="333333"/>
        </w:rPr>
        <w:t xml:space="preserve"> (Installation instructions for python)</w:t>
      </w:r>
    </w:p>
    <w:p w14:paraId="012453C2" w14:textId="77777777" w:rsidR="00C4757C" w:rsidRDefault="00C4757C" w:rsidP="007674A2">
      <w:pPr>
        <w:shd w:val="clear" w:color="auto" w:fill="FFFFFF"/>
        <w:spacing w:after="0" w:line="240" w:lineRule="auto"/>
        <w:textAlignment w:val="center"/>
        <w:rPr>
          <w:color w:val="333333"/>
        </w:rPr>
      </w:pPr>
    </w:p>
    <w:p w14:paraId="24A79B20" w14:textId="69B0E60E" w:rsidR="00EE53D6" w:rsidRDefault="00C4757C" w:rsidP="00EE53D6">
      <w:pPr>
        <w:rPr>
          <w:rFonts w:ascii="Times New Roman" w:eastAsia="Times New Roman" w:hAnsi="Times New Roman" w:cs="Times New Roman"/>
          <w:sz w:val="24"/>
          <w:szCs w:val="24"/>
          <w:lang w:eastAsia="en-IN"/>
        </w:rPr>
      </w:pPr>
      <w:hyperlink r:id="rId14" w:history="1">
        <w:r w:rsidRPr="00497E8B">
          <w:rPr>
            <w:rStyle w:val="Hyperlink"/>
            <w:rFonts w:ascii="Times New Roman" w:eastAsia="Times New Roman" w:hAnsi="Times New Roman" w:cs="Times New Roman"/>
            <w:sz w:val="24"/>
            <w:szCs w:val="24"/>
            <w:lang w:eastAsia="en-IN"/>
          </w:rPr>
          <w:t>https://pip.pypa.io/en/stable/installing/</w:t>
        </w:r>
      </w:hyperlink>
      <w:r>
        <w:rPr>
          <w:rFonts w:ascii="Times New Roman" w:eastAsia="Times New Roman" w:hAnsi="Times New Roman" w:cs="Times New Roman"/>
          <w:sz w:val="24"/>
          <w:szCs w:val="24"/>
          <w:lang w:eastAsia="en-IN"/>
        </w:rPr>
        <w:t xml:space="preserve"> </w:t>
      </w:r>
      <w:r w:rsidRPr="00C4757C">
        <w:t>(</w:t>
      </w:r>
      <w:r w:rsidRPr="00C4757C">
        <w:t>Installation instructions for</w:t>
      </w:r>
      <w:r w:rsidRPr="00C4757C">
        <w:t xml:space="preserve"> pip)</w:t>
      </w:r>
      <w:r>
        <w:rPr>
          <w:rFonts w:ascii="Times New Roman" w:eastAsia="Times New Roman" w:hAnsi="Times New Roman" w:cs="Times New Roman"/>
          <w:sz w:val="24"/>
          <w:szCs w:val="24"/>
          <w:lang w:eastAsia="en-IN"/>
        </w:rPr>
        <w:t xml:space="preserve"> </w:t>
      </w:r>
    </w:p>
    <w:p w14:paraId="4BF4DDF1" w14:textId="5A5BF1D1" w:rsidR="00C4757C" w:rsidRDefault="00C4757C" w:rsidP="00EE53D6">
      <w:hyperlink r:id="rId15" w:history="1">
        <w:r w:rsidRPr="00497E8B">
          <w:rPr>
            <w:rStyle w:val="Hyperlink"/>
            <w:rFonts w:ascii="Times New Roman" w:eastAsia="Times New Roman" w:hAnsi="Times New Roman" w:cs="Times New Roman"/>
            <w:sz w:val="24"/>
            <w:szCs w:val="24"/>
            <w:lang w:eastAsia="en-IN"/>
          </w:rPr>
          <w:t>https://docs.npmjs.com/downloading-and-installing-node-js-and-npm</w:t>
        </w:r>
      </w:hyperlink>
      <w:r>
        <w:rPr>
          <w:rFonts w:ascii="Times New Roman" w:eastAsia="Times New Roman" w:hAnsi="Times New Roman" w:cs="Times New Roman"/>
          <w:sz w:val="24"/>
          <w:szCs w:val="24"/>
          <w:lang w:eastAsia="en-IN"/>
        </w:rPr>
        <w:t xml:space="preserve"> </w:t>
      </w:r>
      <w:r w:rsidRPr="00C4757C">
        <w:t xml:space="preserve">(Installation instructions for </w:t>
      </w:r>
      <w:r>
        <w:t xml:space="preserve">node and </w:t>
      </w:r>
      <w:proofErr w:type="spellStart"/>
      <w:r>
        <w:t>npm</w:t>
      </w:r>
      <w:proofErr w:type="spellEnd"/>
      <w:r w:rsidRPr="00C4757C">
        <w:t>)</w:t>
      </w:r>
    </w:p>
    <w:p w14:paraId="1458BD90" w14:textId="39FDF80F" w:rsidR="00C4757C" w:rsidRDefault="00C4757C" w:rsidP="00EE53D6">
      <w:hyperlink r:id="rId16" w:history="1">
        <w:r w:rsidRPr="00497E8B">
          <w:rPr>
            <w:rStyle w:val="Hyperlink"/>
          </w:rPr>
          <w:t>https://github.com/jpmorganchase/perspective/</w:t>
        </w:r>
      </w:hyperlink>
      <w:r>
        <w:t xml:space="preserve"> (GitHub for perspective)</w:t>
      </w:r>
    </w:p>
    <w:p w14:paraId="166AD3BB" w14:textId="77777777" w:rsidR="00C4757C" w:rsidRDefault="00C4757C" w:rsidP="00EE53D6">
      <w:pPr>
        <w:rPr>
          <w:rFonts w:ascii="Times New Roman" w:eastAsia="Times New Roman" w:hAnsi="Times New Roman" w:cs="Times New Roman"/>
          <w:sz w:val="24"/>
          <w:szCs w:val="24"/>
          <w:lang w:eastAsia="en-IN"/>
        </w:rPr>
      </w:pPr>
    </w:p>
    <w:p w14:paraId="578273B8" w14:textId="77777777" w:rsidR="00C4757C" w:rsidRDefault="00C4757C" w:rsidP="00EE53D6"/>
    <w:sectPr w:rsidR="00C47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12737"/>
    <w:multiLevelType w:val="multilevel"/>
    <w:tmpl w:val="2FE0FA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E3CD0"/>
    <w:multiLevelType w:val="multilevel"/>
    <w:tmpl w:val="69AA24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42884389">
    <w:abstractNumId w:val="1"/>
  </w:num>
  <w:num w:numId="2" w16cid:durableId="207272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30"/>
    <w:rsid w:val="003227DC"/>
    <w:rsid w:val="007674A2"/>
    <w:rsid w:val="00C4757C"/>
    <w:rsid w:val="00DB134D"/>
    <w:rsid w:val="00E836F9"/>
    <w:rsid w:val="00EE53D6"/>
    <w:rsid w:val="00FB0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CFB5"/>
  <w15:chartTrackingRefBased/>
  <w15:docId w15:val="{DB341910-8A3C-488B-82FB-A3A09F2A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03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33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03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B0330"/>
    <w:rPr>
      <w:color w:val="0000FF"/>
      <w:u w:val="single"/>
    </w:rPr>
  </w:style>
  <w:style w:type="character" w:styleId="UnresolvedMention">
    <w:name w:val="Unresolved Mention"/>
    <w:basedOn w:val="DefaultParagraphFont"/>
    <w:uiPriority w:val="99"/>
    <w:semiHidden/>
    <w:unhideWhenUsed/>
    <w:rsid w:val="00FB0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7980">
      <w:bodyDiv w:val="1"/>
      <w:marLeft w:val="0"/>
      <w:marRight w:val="0"/>
      <w:marTop w:val="0"/>
      <w:marBottom w:val="0"/>
      <w:divBdr>
        <w:top w:val="none" w:sz="0" w:space="0" w:color="auto"/>
        <w:left w:val="none" w:sz="0" w:space="0" w:color="auto"/>
        <w:bottom w:val="none" w:sz="0" w:space="0" w:color="auto"/>
        <w:right w:val="none" w:sz="0" w:space="0" w:color="auto"/>
      </w:divBdr>
      <w:divsChild>
        <w:div w:id="271940357">
          <w:marLeft w:val="0"/>
          <w:marRight w:val="150"/>
          <w:marTop w:val="0"/>
          <w:marBottom w:val="225"/>
          <w:divBdr>
            <w:top w:val="none" w:sz="0" w:space="0" w:color="auto"/>
            <w:left w:val="none" w:sz="0" w:space="0" w:color="auto"/>
            <w:bottom w:val="none" w:sz="0" w:space="0" w:color="auto"/>
            <w:right w:val="none" w:sz="0" w:space="0" w:color="auto"/>
          </w:divBdr>
          <w:divsChild>
            <w:div w:id="1755783000">
              <w:marLeft w:val="0"/>
              <w:marRight w:val="0"/>
              <w:marTop w:val="0"/>
              <w:marBottom w:val="0"/>
              <w:divBdr>
                <w:top w:val="none" w:sz="0" w:space="0" w:color="auto"/>
                <w:left w:val="none" w:sz="0" w:space="0" w:color="auto"/>
                <w:bottom w:val="none" w:sz="0" w:space="0" w:color="auto"/>
                <w:right w:val="none" w:sz="0" w:space="0" w:color="auto"/>
              </w:divBdr>
              <w:divsChild>
                <w:div w:id="960843277">
                  <w:marLeft w:val="0"/>
                  <w:marRight w:val="0"/>
                  <w:marTop w:val="0"/>
                  <w:marBottom w:val="0"/>
                  <w:divBdr>
                    <w:top w:val="none" w:sz="0" w:space="0" w:color="auto"/>
                    <w:left w:val="none" w:sz="0" w:space="0" w:color="auto"/>
                    <w:bottom w:val="none" w:sz="0" w:space="0" w:color="auto"/>
                    <w:right w:val="none" w:sz="0" w:space="0" w:color="auto"/>
                  </w:divBdr>
                  <w:divsChild>
                    <w:div w:id="1755200372">
                      <w:marLeft w:val="0"/>
                      <w:marRight w:val="0"/>
                      <w:marTop w:val="0"/>
                      <w:marBottom w:val="75"/>
                      <w:divBdr>
                        <w:top w:val="none" w:sz="0" w:space="0" w:color="auto"/>
                        <w:left w:val="none" w:sz="0" w:space="0" w:color="auto"/>
                        <w:bottom w:val="none" w:sz="0" w:space="0" w:color="auto"/>
                        <w:right w:val="none" w:sz="0" w:space="0" w:color="auto"/>
                      </w:divBdr>
                    </w:div>
                    <w:div w:id="749275520">
                      <w:marLeft w:val="0"/>
                      <w:marRight w:val="0"/>
                      <w:marTop w:val="0"/>
                      <w:marBottom w:val="45"/>
                      <w:divBdr>
                        <w:top w:val="none" w:sz="0" w:space="0" w:color="auto"/>
                        <w:left w:val="none" w:sz="0" w:space="0" w:color="auto"/>
                        <w:bottom w:val="none" w:sz="0" w:space="0" w:color="auto"/>
                        <w:right w:val="none" w:sz="0" w:space="0" w:color="auto"/>
                      </w:divBdr>
                    </w:div>
                    <w:div w:id="14881297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75469158">
      <w:bodyDiv w:val="1"/>
      <w:marLeft w:val="0"/>
      <w:marRight w:val="0"/>
      <w:marTop w:val="0"/>
      <w:marBottom w:val="0"/>
      <w:divBdr>
        <w:top w:val="none" w:sz="0" w:space="0" w:color="auto"/>
        <w:left w:val="none" w:sz="0" w:space="0" w:color="auto"/>
        <w:bottom w:val="none" w:sz="0" w:space="0" w:color="auto"/>
        <w:right w:val="none" w:sz="0" w:space="0" w:color="auto"/>
      </w:divBdr>
    </w:div>
    <w:div w:id="484513825">
      <w:bodyDiv w:val="1"/>
      <w:marLeft w:val="0"/>
      <w:marRight w:val="0"/>
      <w:marTop w:val="0"/>
      <w:marBottom w:val="0"/>
      <w:divBdr>
        <w:top w:val="none" w:sz="0" w:space="0" w:color="auto"/>
        <w:left w:val="none" w:sz="0" w:space="0" w:color="auto"/>
        <w:bottom w:val="none" w:sz="0" w:space="0" w:color="auto"/>
        <w:right w:val="none" w:sz="0" w:space="0" w:color="auto"/>
      </w:divBdr>
      <w:divsChild>
        <w:div w:id="642390122">
          <w:marLeft w:val="0"/>
          <w:marRight w:val="0"/>
          <w:marTop w:val="0"/>
          <w:marBottom w:val="0"/>
          <w:divBdr>
            <w:top w:val="none" w:sz="0" w:space="0" w:color="auto"/>
            <w:left w:val="none" w:sz="0" w:space="0" w:color="auto"/>
            <w:bottom w:val="none" w:sz="0" w:space="0" w:color="auto"/>
            <w:right w:val="none" w:sz="0" w:space="0" w:color="auto"/>
          </w:divBdr>
          <w:divsChild>
            <w:div w:id="1514372136">
              <w:marLeft w:val="0"/>
              <w:marRight w:val="0"/>
              <w:marTop w:val="0"/>
              <w:marBottom w:val="0"/>
              <w:divBdr>
                <w:top w:val="none" w:sz="0" w:space="0" w:color="auto"/>
                <w:left w:val="none" w:sz="0" w:space="0" w:color="auto"/>
                <w:bottom w:val="none" w:sz="0" w:space="0" w:color="auto"/>
                <w:right w:val="none" w:sz="0" w:space="0" w:color="auto"/>
              </w:divBdr>
              <w:divsChild>
                <w:div w:id="1038969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59353415">
      <w:bodyDiv w:val="1"/>
      <w:marLeft w:val="0"/>
      <w:marRight w:val="0"/>
      <w:marTop w:val="0"/>
      <w:marBottom w:val="0"/>
      <w:divBdr>
        <w:top w:val="none" w:sz="0" w:space="0" w:color="auto"/>
        <w:left w:val="none" w:sz="0" w:space="0" w:color="auto"/>
        <w:bottom w:val="none" w:sz="0" w:space="0" w:color="auto"/>
        <w:right w:val="none" w:sz="0" w:space="0" w:color="auto"/>
      </w:divBdr>
    </w:div>
    <w:div w:id="1481144451">
      <w:bodyDiv w:val="1"/>
      <w:marLeft w:val="0"/>
      <w:marRight w:val="0"/>
      <w:marTop w:val="0"/>
      <w:marBottom w:val="0"/>
      <w:divBdr>
        <w:top w:val="none" w:sz="0" w:space="0" w:color="auto"/>
        <w:left w:val="none" w:sz="0" w:space="0" w:color="auto"/>
        <w:bottom w:val="none" w:sz="0" w:space="0" w:color="auto"/>
        <w:right w:val="none" w:sz="0" w:space="0" w:color="auto"/>
      </w:divBdr>
      <w:divsChild>
        <w:div w:id="1865248524">
          <w:marLeft w:val="0"/>
          <w:marRight w:val="0"/>
          <w:marTop w:val="225"/>
          <w:marBottom w:val="0"/>
          <w:divBdr>
            <w:top w:val="none" w:sz="0" w:space="0" w:color="auto"/>
            <w:left w:val="none" w:sz="0" w:space="0" w:color="auto"/>
            <w:bottom w:val="none" w:sz="0" w:space="0" w:color="auto"/>
            <w:right w:val="none" w:sz="0" w:space="0" w:color="auto"/>
          </w:divBdr>
        </w:div>
      </w:divsChild>
    </w:div>
    <w:div w:id="1830974673">
      <w:bodyDiv w:val="1"/>
      <w:marLeft w:val="0"/>
      <w:marRight w:val="0"/>
      <w:marTop w:val="0"/>
      <w:marBottom w:val="0"/>
      <w:divBdr>
        <w:top w:val="none" w:sz="0" w:space="0" w:color="auto"/>
        <w:left w:val="none" w:sz="0" w:space="0" w:color="auto"/>
        <w:bottom w:val="none" w:sz="0" w:space="0" w:color="auto"/>
        <w:right w:val="none" w:sz="0" w:space="0" w:color="auto"/>
      </w:divBdr>
      <w:divsChild>
        <w:div w:id="1287546183">
          <w:marLeft w:val="0"/>
          <w:marRight w:val="0"/>
          <w:marTop w:val="225"/>
          <w:marBottom w:val="0"/>
          <w:divBdr>
            <w:top w:val="none" w:sz="0" w:space="0" w:color="auto"/>
            <w:left w:val="none" w:sz="0" w:space="0" w:color="auto"/>
            <w:bottom w:val="none" w:sz="0" w:space="0" w:color="auto"/>
            <w:right w:val="none" w:sz="0" w:space="0" w:color="auto"/>
          </w:divBdr>
          <w:divsChild>
            <w:div w:id="1919821708">
              <w:marLeft w:val="0"/>
              <w:marRight w:val="150"/>
              <w:marTop w:val="0"/>
              <w:marBottom w:val="225"/>
              <w:divBdr>
                <w:top w:val="none" w:sz="0" w:space="0" w:color="auto"/>
                <w:left w:val="none" w:sz="0" w:space="0" w:color="auto"/>
                <w:bottom w:val="none" w:sz="0" w:space="0" w:color="auto"/>
                <w:right w:val="none" w:sz="0" w:space="0" w:color="auto"/>
              </w:divBdr>
            </w:div>
          </w:divsChild>
        </w:div>
      </w:divsChild>
    </w:div>
    <w:div w:id="1968076152">
      <w:bodyDiv w:val="1"/>
      <w:marLeft w:val="0"/>
      <w:marRight w:val="0"/>
      <w:marTop w:val="0"/>
      <w:marBottom w:val="0"/>
      <w:divBdr>
        <w:top w:val="none" w:sz="0" w:space="0" w:color="auto"/>
        <w:left w:val="none" w:sz="0" w:space="0" w:color="auto"/>
        <w:bottom w:val="none" w:sz="0" w:space="0" w:color="auto"/>
        <w:right w:val="none" w:sz="0" w:space="0" w:color="auto"/>
      </w:divBdr>
      <w:divsChild>
        <w:div w:id="850872348">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reatheco.de/en/how-to/nvm-install-windows#:~:text=Steps%20to%20install%20with%20nvm%3A&amp;text=Install%20nvm%20Go%20to%20your,that%20you%20will%20hit%20too" TargetMode="External"/><Relationship Id="rId13" Type="http://schemas.openxmlformats.org/officeDocument/2006/relationships/hyperlink" Target="https://docs.python-guide.org/starting/install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lassian.com/git/tutorials/install-git#windows" TargetMode="External"/><Relationship Id="rId12" Type="http://schemas.openxmlformats.org/officeDocument/2006/relationships/hyperlink" Target="https://cdn.theforage.com/vinternships/companyassets/Sj7temL583QAYpHXD/create_patch_file_v3a.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pmorganchase/perspective/" TargetMode="External"/><Relationship Id="rId1" Type="http://schemas.openxmlformats.org/officeDocument/2006/relationships/numbering" Target="numbering.xml"/><Relationship Id="rId6" Type="http://schemas.openxmlformats.org/officeDocument/2006/relationships/hyperlink" Target="https://cdn.theforage.com/vinternships/companyassets/Sj7temL583QAYpHXD/setup_devenv_m2_v8.pdf"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docs.npmjs.com/downloading-and-installing-node-js-and-np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dn.theforage.com/vinternships/companyassets/Sj7temL583QAYpHXD/making_changes_m2_v2.pdf" TargetMode="External"/><Relationship Id="rId14" Type="http://schemas.openxmlformats.org/officeDocument/2006/relationships/hyperlink" Target="https://pip.pypa.io/en/stable/insta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Kumar</dc:creator>
  <cp:keywords/>
  <dc:description/>
  <cp:lastModifiedBy>Aastha Kumar</cp:lastModifiedBy>
  <cp:revision>6</cp:revision>
  <dcterms:created xsi:type="dcterms:W3CDTF">2022-04-10T04:53:00Z</dcterms:created>
  <dcterms:modified xsi:type="dcterms:W3CDTF">2022-04-10T07:32:00Z</dcterms:modified>
</cp:coreProperties>
</file>