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313B0" w14:textId="77777777" w:rsidR="007558F7" w:rsidRPr="00525A51" w:rsidRDefault="00000000">
      <w:pPr>
        <w:pStyle w:val="a5"/>
        <w:rPr>
          <w:lang w:val="ru-RU"/>
        </w:rPr>
      </w:pPr>
      <w:r w:rsidRPr="00525A51">
        <w:rPr>
          <w:lang w:val="ru-RU"/>
        </w:rPr>
        <w:t>Тест План</w:t>
      </w:r>
    </w:p>
    <w:p w14:paraId="2C7709B3" w14:textId="77777777" w:rsidR="007558F7" w:rsidRPr="00525A51" w:rsidRDefault="00000000">
      <w:pPr>
        <w:pStyle w:val="a7"/>
        <w:rPr>
          <w:lang w:val="ru-RU"/>
        </w:rPr>
      </w:pPr>
      <w:r w:rsidRPr="00525A51">
        <w:rPr>
          <w:lang w:val="ru-RU"/>
        </w:rPr>
        <w:t xml:space="preserve">по автоматизации тестирования </w:t>
      </w:r>
      <w:r>
        <w:t>TeamCity</w:t>
      </w:r>
    </w:p>
    <w:p w14:paraId="6DBBEBCB" w14:textId="77777777" w:rsidR="007558F7" w:rsidRDefault="00000000">
      <w:pPr>
        <w:spacing w:line="259" w:lineRule="auto"/>
      </w:pPr>
      <w:r>
        <w:rPr>
          <w:color w:val="505050"/>
        </w:rPr>
        <w:t>Версия плана: 1.1</w:t>
      </w:r>
      <w:r>
        <w:rPr>
          <w:color w:val="505050"/>
        </w:rPr>
        <w:br/>
        <w:t>Дата: 30.06.2026</w:t>
      </w:r>
      <w:r>
        <w:rPr>
          <w:color w:val="505050"/>
        </w:rPr>
        <w:br/>
      </w:r>
    </w:p>
    <w:p w14:paraId="5D51CDCB" w14:textId="77777777" w:rsidR="007558F7" w:rsidRDefault="00000000">
      <w:pPr>
        <w:pStyle w:val="1"/>
        <w:spacing w:before="240" w:after="120"/>
      </w:pPr>
      <w:r>
        <w:t>Содержание</w:t>
      </w:r>
    </w:p>
    <w:p w14:paraId="2650D91D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1" w:tooltip="#toc_sec_01" w:history="1">
        <w:r>
          <w:rPr>
            <w:color w:val="0563C1"/>
            <w:u w:val="single"/>
          </w:rPr>
          <w:t>Исходные условия проекта</w:t>
        </w:r>
      </w:hyperlink>
    </w:p>
    <w:p w14:paraId="06A5E46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2" w:tooltip="#toc_sec_02" w:history="1">
        <w:r>
          <w:rPr>
            <w:color w:val="0563C1"/>
            <w:u w:val="single"/>
          </w:rPr>
          <w:t>Цель плана</w:t>
        </w:r>
      </w:hyperlink>
    </w:p>
    <w:p w14:paraId="25375BF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3" w:tooltip="#toc_sec_03" w:history="1">
        <w:r>
          <w:rPr>
            <w:color w:val="0563C1"/>
            <w:u w:val="single"/>
          </w:rPr>
          <w:t>Метрики продукта и автоматизации</w:t>
        </w:r>
      </w:hyperlink>
    </w:p>
    <w:p w14:paraId="57CF0C4F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4" w:tooltip="#toc_sec_04" w:history="1">
        <w:r>
          <w:rPr>
            <w:color w:val="0563C1"/>
            <w:u w:val="single"/>
          </w:rPr>
          <w:t>Аспекты качества продукта</w:t>
        </w:r>
      </w:hyperlink>
    </w:p>
    <w:p w14:paraId="3D1811C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5" w:tooltip="#toc_sec_05" w:history="1">
        <w:r>
          <w:rPr>
            <w:color w:val="0563C1"/>
            <w:u w:val="single"/>
          </w:rPr>
          <w:t>Виды и уровни тестирования</w:t>
        </w:r>
      </w:hyperlink>
    </w:p>
    <w:p w14:paraId="5F6F12C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quality_metrics" w:tooltip="#toc_sec_quality_metrics" w:history="1">
        <w:r>
          <w:rPr>
            <w:color w:val="0563C1"/>
            <w:u w:val="single"/>
          </w:rPr>
          <w:t>Метрики качества автоматизации</w:t>
        </w:r>
      </w:hyperlink>
    </w:p>
    <w:p w14:paraId="432F3B9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roi" w:tooltip="#toc_sec_roi" w:history="1">
        <w:r>
          <w:rPr>
            <w:color w:val="0563C1"/>
            <w:u w:val="single"/>
          </w:rPr>
          <w:t>Расчет ROI автоматизации</w:t>
        </w:r>
      </w:hyperlink>
    </w:p>
    <w:p w14:paraId="060D387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6" w:tooltip="#toc_sec_06" w:history="1">
        <w:r>
          <w:rPr>
            <w:color w:val="0563C1"/>
            <w:u w:val="single"/>
          </w:rPr>
          <w:t>Стек автоматизации</w:t>
        </w:r>
      </w:hyperlink>
    </w:p>
    <w:p w14:paraId="443CF531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framework_architecture" w:tooltip="#toc_sec_06" w:history="1">
        <w:r>
          <w:rPr>
            <w:color w:val="0563C1"/>
            <w:u w:val="single"/>
          </w:rPr>
          <w:t>Архитектура фреймворка автоматизации</w:t>
        </w:r>
      </w:hyperlink>
    </w:p>
    <w:p w14:paraId="7197343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7" w:tooltip="#toc_sec_07" w:history="1">
        <w:r>
          <w:rPr>
            <w:color w:val="0563C1"/>
            <w:u w:val="single"/>
          </w:rPr>
          <w:t>Тестовое окружение</w:t>
        </w:r>
      </w:hyperlink>
    </w:p>
    <w:p w14:paraId="50BAEC8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8" w:tooltip="#toc_sec_08" w:history="1">
        <w:r>
          <w:rPr>
            <w:color w:val="0563C1"/>
            <w:u w:val="single"/>
          </w:rPr>
          <w:t>Критичный MVP-сценарий автоматизации</w:t>
        </w:r>
      </w:hyperlink>
    </w:p>
    <w:p w14:paraId="2E11136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9" w:tooltip="#toc_sec_09" w:history="1">
        <w:r>
          <w:rPr>
            <w:color w:val="0563C1"/>
            <w:u w:val="single"/>
          </w:rPr>
          <w:t>UI Automation Scope</w:t>
        </w:r>
      </w:hyperlink>
    </w:p>
    <w:p w14:paraId="6022CCE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0" w:tooltip="#toc_sec_10" w:history="1">
        <w:r>
          <w:rPr>
            <w:color w:val="0563C1"/>
            <w:u w:val="single"/>
          </w:rPr>
          <w:t>Стратегия тестовых данных</w:t>
        </w:r>
      </w:hyperlink>
    </w:p>
    <w:p w14:paraId="321CB73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1" w:tooltip="#toc_sec_11" w:history="1">
        <w:r>
          <w:rPr>
            <w:color w:val="0563C1"/>
            <w:u w:val="single"/>
          </w:rPr>
          <w:t>Тестовые сценарии и скоуп</w:t>
        </w:r>
      </w:hyperlink>
    </w:p>
    <w:p w14:paraId="12AE141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2" w:tooltip="#toc_sec_12" w:history="1">
        <w:r>
          <w:rPr>
            <w:color w:val="0563C1"/>
            <w:u w:val="single"/>
          </w:rPr>
          <w:t>Поэтапный план</w:t>
        </w:r>
      </w:hyperlink>
    </w:p>
    <w:p w14:paraId="3B44D4E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3" w:tooltip="#toc_sec_13" w:history="1">
        <w:r>
          <w:rPr>
            <w:color w:val="0563C1"/>
            <w:u w:val="single"/>
          </w:rPr>
          <w:t>Необходимые ресурсы</w:t>
        </w:r>
      </w:hyperlink>
    </w:p>
    <w:p w14:paraId="5AA7632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4" w:tooltip="#toc_sec_14" w:history="1">
        <w:r>
          <w:rPr>
            <w:color w:val="0563C1"/>
            <w:u w:val="single"/>
          </w:rPr>
          <w:t>Распределение работ в команде</w:t>
        </w:r>
      </w:hyperlink>
    </w:p>
    <w:p w14:paraId="6293977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5" w:tooltip="#toc_sec_15" w:history="1">
        <w:r>
          <w:rPr>
            <w:color w:val="0563C1"/>
            <w:u w:val="single"/>
          </w:rPr>
          <w:t>Риски</w:t>
        </w:r>
      </w:hyperlink>
    </w:p>
    <w:p w14:paraId="5326E1A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6" w:tooltip="#toc_sec_16" w:history="1">
        <w:r>
          <w:rPr>
            <w:color w:val="0563C1"/>
            <w:u w:val="single"/>
          </w:rPr>
          <w:t>Отслеживание процесса</w:t>
        </w:r>
      </w:hyperlink>
    </w:p>
    <w:p w14:paraId="15ABEF08" w14:textId="77777777" w:rsidR="007558F7" w:rsidRPr="00525A51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hyperlink w:anchor="toc_sec_17" w:tooltip="#toc_sec_17" w:history="1">
        <w:r w:rsidRPr="00525A51">
          <w:rPr>
            <w:color w:val="0563C1"/>
            <w:u w:val="single"/>
            <w:lang w:val="ru-RU"/>
          </w:rPr>
          <w:t>Структура команды тестирования (нет информации о ФИО и контактах)</w:t>
        </w:r>
      </w:hyperlink>
    </w:p>
    <w:p w14:paraId="7FFDC930" w14:textId="77777777" w:rsidR="007558F7" w:rsidRDefault="00000000">
      <w:pPr>
        <w:pStyle w:val="1"/>
        <w:spacing w:before="240" w:after="120"/>
      </w:pPr>
      <w:bookmarkStart w:id="0" w:name="toc_sec_01"/>
      <w:r>
        <w:t>Исходные условия проекта</w:t>
      </w:r>
      <w:bookmarkEnd w:id="0"/>
    </w:p>
    <w:tbl>
      <w:tblPr>
        <w:tblStyle w:val="StGen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2AA5652C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AFC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Параметр</w:t>
            </w:r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BBD3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Решение</w:t>
            </w:r>
          </w:p>
        </w:tc>
      </w:tr>
      <w:tr w:rsidR="007558F7" w14:paraId="32DEFAC7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7027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Команда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023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3 QA Automation Engineers</w:t>
            </w:r>
          </w:p>
        </w:tc>
      </w:tr>
      <w:tr w:rsidR="007558F7" w:rsidRPr="00525A51" w14:paraId="7F033EC2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76A2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Состояние тестов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F328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lang w:val="ru-RU"/>
              </w:rPr>
              <w:t xml:space="preserve">У </w:t>
            </w:r>
            <w:r>
              <w:rPr>
                <w:sz w:val="19"/>
              </w:rPr>
              <w:t>TeamCity</w:t>
            </w:r>
            <w:r w:rsidRPr="00525A51">
              <w:rPr>
                <w:sz w:val="19"/>
                <w:lang w:val="ru-RU"/>
              </w:rPr>
              <w:t xml:space="preserve"> есть </w:t>
            </w:r>
            <w:r>
              <w:rPr>
                <w:sz w:val="19"/>
              </w:rPr>
              <w:t>unit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tests</w:t>
            </w:r>
            <w:r w:rsidRPr="00525A51">
              <w:rPr>
                <w:sz w:val="19"/>
                <w:lang w:val="ru-RU"/>
              </w:rPr>
              <w:t xml:space="preserve"> на стороне продукта, но в зоне нашего проекта нет готовых ручных тест-кейсов и нет готового </w:t>
            </w:r>
            <w:r>
              <w:rPr>
                <w:sz w:val="19"/>
              </w:rPr>
              <w:t>UI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API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 xml:space="preserve"> автотестового </w:t>
            </w:r>
            <w:r>
              <w:rPr>
                <w:sz w:val="19"/>
              </w:rPr>
              <w:t>suite</w:t>
            </w:r>
            <w:r w:rsidRPr="00525A51">
              <w:rPr>
                <w:sz w:val="19"/>
                <w:lang w:val="ru-RU"/>
              </w:rPr>
              <w:t>.</w:t>
            </w:r>
          </w:p>
        </w:tc>
      </w:tr>
      <w:tr w:rsidR="007558F7" w14:paraId="7DA3CA5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B9C20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Продукт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15703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On-Premises, локальный запуск через Docker Compose.</w:t>
            </w:r>
          </w:p>
        </w:tc>
      </w:tr>
      <w:tr w:rsidR="007558F7" w:rsidRPr="00525A51" w14:paraId="11FFD30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FA38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lastRenderedPageBreak/>
              <w:t>Целевая версия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FA0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TeamCity</w:t>
            </w:r>
            <w:r w:rsidRPr="00525A51">
              <w:rPr>
                <w:sz w:val="19"/>
                <w:szCs w:val="19"/>
                <w:lang w:val="ru-RU"/>
              </w:rPr>
              <w:t xml:space="preserve"> 2026.1.1, </w:t>
            </w:r>
            <w:r>
              <w:rPr>
                <w:sz w:val="19"/>
                <w:szCs w:val="19"/>
              </w:rPr>
              <w:t>build</w:t>
            </w:r>
            <w:r w:rsidRPr="00525A51">
              <w:rPr>
                <w:sz w:val="19"/>
                <w:szCs w:val="19"/>
                <w:lang w:val="ru-RU"/>
              </w:rPr>
              <w:t xml:space="preserve"> 222577. Целевая версия выбрана как закрепленный </w:t>
            </w:r>
            <w:r>
              <w:rPr>
                <w:sz w:val="19"/>
                <w:szCs w:val="19"/>
              </w:rPr>
              <w:t>bug</w:t>
            </w:r>
            <w:r w:rsidRPr="00525A51">
              <w:rPr>
                <w:sz w:val="19"/>
                <w:szCs w:val="19"/>
                <w:lang w:val="ru-RU"/>
              </w:rPr>
              <w:t>-</w:t>
            </w:r>
            <w:r>
              <w:rPr>
                <w:sz w:val="19"/>
                <w:szCs w:val="19"/>
              </w:rPr>
              <w:t>fix</w:t>
            </w:r>
            <w:r w:rsidRPr="00525A51">
              <w:rPr>
                <w:sz w:val="19"/>
                <w:szCs w:val="19"/>
                <w:lang w:val="ru-RU"/>
              </w:rPr>
              <w:t xml:space="preserve"> релиз ветки 2026.1: она стабильнее базового 2026.1, не меняется автоматически как </w:t>
            </w:r>
            <w:r>
              <w:rPr>
                <w:sz w:val="19"/>
                <w:szCs w:val="19"/>
              </w:rPr>
              <w:t>latest</w:t>
            </w:r>
            <w:r w:rsidRPr="00525A51">
              <w:rPr>
                <w:sz w:val="19"/>
                <w:szCs w:val="19"/>
                <w:lang w:val="ru-RU"/>
              </w:rPr>
              <w:t xml:space="preserve"> и делает результаты автотестов воспроизводимыми.</w:t>
            </w:r>
          </w:p>
        </w:tc>
      </w:tr>
      <w:tr w:rsidR="007558F7" w14:paraId="618868D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F8524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Agent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3887F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Полный образ jetbrains/teamcity-agent:2026.1.1; minimal-agent не используем как основной.</w:t>
            </w:r>
          </w:p>
        </w:tc>
      </w:tr>
      <w:tr w:rsidR="007558F7" w:rsidRPr="00525A51" w14:paraId="25C77AEA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1849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Локальная база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F7EF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Internal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/ </w:t>
            </w:r>
            <w:r>
              <w:rPr>
                <w:sz w:val="19"/>
                <w:szCs w:val="19"/>
              </w:rPr>
              <w:t>HSQLDB</w:t>
            </w:r>
            <w:r w:rsidRPr="00525A51">
              <w:rPr>
                <w:sz w:val="19"/>
                <w:szCs w:val="19"/>
                <w:lang w:val="ru-RU"/>
              </w:rPr>
              <w:t xml:space="preserve"> для быстрого локального старта.</w:t>
            </w:r>
          </w:p>
        </w:tc>
      </w:tr>
      <w:tr w:rsidR="007558F7" w14:paraId="72EAE4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3360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CI-подход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8E4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Fast CI на internal HSQLDB, production-like CI на PostgreSQL, compatibility smoke на остальных поддерживаемых БД.</w:t>
            </w:r>
          </w:p>
        </w:tc>
      </w:tr>
      <w:tr w:rsidR="007558F7" w:rsidRPr="00525A51" w14:paraId="5E40ED5B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5142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Test Management System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E265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Нет информации: конкретная </w:t>
            </w:r>
            <w:r>
              <w:rPr>
                <w:sz w:val="19"/>
                <w:szCs w:val="19"/>
              </w:rPr>
              <w:t>TMS</w:t>
            </w:r>
            <w:r w:rsidRPr="00525A51">
              <w:rPr>
                <w:sz w:val="19"/>
                <w:szCs w:val="19"/>
                <w:lang w:val="ru-RU"/>
              </w:rPr>
              <w:t xml:space="preserve"> не выбрана.</w:t>
            </w:r>
          </w:p>
        </w:tc>
      </w:tr>
    </w:tbl>
    <w:p w14:paraId="7BDEA687" w14:textId="77777777" w:rsidR="007558F7" w:rsidRPr="00525A51" w:rsidRDefault="007558F7">
      <w:pPr>
        <w:rPr>
          <w:lang w:val="ru-RU"/>
        </w:rPr>
      </w:pPr>
    </w:p>
    <w:p w14:paraId="27A78D85" w14:textId="77777777" w:rsidR="007558F7" w:rsidRPr="00525A51" w:rsidRDefault="00000000">
      <w:pPr>
        <w:pStyle w:val="1"/>
        <w:spacing w:before="240" w:after="120"/>
        <w:rPr>
          <w:lang w:val="ru-RU"/>
        </w:rPr>
      </w:pPr>
      <w:bookmarkStart w:id="1" w:name="toc_sec_02"/>
      <w:r w:rsidRPr="00525A51">
        <w:rPr>
          <w:lang w:val="ru-RU"/>
        </w:rPr>
        <w:t>Цель плана</w:t>
      </w:r>
      <w:bookmarkEnd w:id="1"/>
    </w:p>
    <w:p w14:paraId="61ECE02F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тест-плана — определить стратегию автоматизации </w:t>
      </w:r>
      <w:r>
        <w:t>TeamCity</w:t>
      </w:r>
      <w:r w:rsidRPr="00525A51">
        <w:rPr>
          <w:lang w:val="ru-RU"/>
        </w:rPr>
        <w:t xml:space="preserve"> с нуля для команды из трех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. На старте проекта отсутствуют готовые ручные тест-кейсы и готовый </w:t>
      </w:r>
      <w:r>
        <w:t>UI</w:t>
      </w:r>
      <w:r w:rsidRPr="00525A51">
        <w:rPr>
          <w:lang w:val="ru-RU"/>
        </w:rPr>
        <w:t>/</w:t>
      </w:r>
      <w:r>
        <w:t>API</w:t>
      </w:r>
      <w:r w:rsidRPr="00525A51">
        <w:rPr>
          <w:lang w:val="ru-RU"/>
        </w:rPr>
        <w:t>/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</w:t>
      </w:r>
      <w:r>
        <w:t>suite</w:t>
      </w:r>
      <w:r w:rsidRPr="00525A51">
        <w:rPr>
          <w:lang w:val="ru-RU"/>
        </w:rPr>
        <w:t xml:space="preserve">; существующие </w:t>
      </w:r>
      <w:r>
        <w:t>unit</w:t>
      </w:r>
      <w:r w:rsidRPr="00525A51">
        <w:rPr>
          <w:lang w:val="ru-RU"/>
        </w:rPr>
        <w:t xml:space="preserve"> </w:t>
      </w:r>
      <w:r>
        <w:t>tests</w:t>
      </w:r>
      <w:r w:rsidRPr="00525A51">
        <w:rPr>
          <w:lang w:val="ru-RU"/>
        </w:rPr>
        <w:t xml:space="preserve"> продукта не входят в наш </w:t>
      </w:r>
      <w:r>
        <w:t>black</w:t>
      </w:r>
      <w:r w:rsidRPr="00525A51">
        <w:rPr>
          <w:lang w:val="ru-RU"/>
        </w:rPr>
        <w:t>-</w:t>
      </w:r>
      <w:r>
        <w:t>box</w:t>
      </w:r>
      <w:r w:rsidRPr="00525A51">
        <w:rPr>
          <w:lang w:val="ru-RU"/>
        </w:rPr>
        <w:t xml:space="preserve"> </w:t>
      </w:r>
      <w:r>
        <w:t>scope</w:t>
      </w:r>
      <w:r w:rsidRPr="00525A51">
        <w:rPr>
          <w:lang w:val="ru-RU"/>
        </w:rPr>
        <w:t>. Первый этап должен дать быстрый, демонстрируемый результат и одновременно заложить основу для расширения покрытия.</w:t>
      </w:r>
    </w:p>
    <w:p w14:paraId="5761661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>Сконцентрироваться на наиболее критичной функциональности продукта.</w:t>
      </w:r>
    </w:p>
    <w:p w14:paraId="4E96FD6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lang w:val="ru-RU"/>
        </w:rPr>
        <w:t xml:space="preserve">Покрыть сквозной жизненный цикл </w:t>
      </w:r>
      <w:r>
        <w:t>TeamCity</w:t>
      </w:r>
      <w:r w:rsidRPr="00525A51">
        <w:rPr>
          <w:lang w:val="ru-RU"/>
        </w:rPr>
        <w:t xml:space="preserve">: первый запуск, администратор, роли и права доступа,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>.</w:t>
      </w:r>
    </w:p>
    <w:p w14:paraId="1183A82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Разделить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автоматизацию так, чтобы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проверял только критичные пользовательские </w:t>
      </w:r>
      <w:r>
        <w:rPr>
          <w:color w:val="000000"/>
        </w:rPr>
        <w:t>flows</w:t>
      </w:r>
      <w:r w:rsidRPr="00525A51">
        <w:rPr>
          <w:color w:val="000000"/>
          <w:lang w:val="ru-RU"/>
        </w:rPr>
        <w:t xml:space="preserve">, а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давал стабильное и быстрое покрытие.</w:t>
      </w:r>
    </w:p>
    <w:p w14:paraId="02D72E0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Подготовить </w:t>
      </w:r>
      <w:r>
        <w:rPr>
          <w:color w:val="000000"/>
        </w:rPr>
        <w:t>pipeline</w:t>
      </w:r>
      <w:r w:rsidRPr="00525A51">
        <w:rPr>
          <w:color w:val="000000"/>
          <w:lang w:val="ru-RU"/>
        </w:rPr>
        <w:t>, который поднимает стенд и запускает автотесты воспроизводимо.</w:t>
      </w:r>
    </w:p>
    <w:p w14:paraId="140C6834" w14:textId="77777777" w:rsidR="007558F7" w:rsidRPr="00525A51" w:rsidRDefault="00000000">
      <w:pPr>
        <w:pStyle w:val="1"/>
        <w:spacing w:before="240" w:after="120"/>
        <w:rPr>
          <w:lang w:val="ru-RU"/>
        </w:rPr>
      </w:pPr>
      <w:r>
        <w:rPr>
          <w:lang w:val="ru-RU"/>
        </w:rPr>
        <w:t>Бизнес м</w:t>
      </w:r>
      <w:r w:rsidRPr="00525A51">
        <w:rPr>
          <w:lang w:val="ru-RU"/>
        </w:rPr>
        <w:t>етрики продукта</w:t>
      </w:r>
    </w:p>
    <w:p w14:paraId="3B066132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StGen1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</w:tblGrid>
      <w:tr w:rsidR="007558F7" w14:paraId="5AFAAF88" w14:textId="77777777">
        <w:trPr>
          <w:cantSplit/>
          <w:tblHeader/>
        </w:trPr>
        <w:tc>
          <w:tcPr>
            <w:tcW w:w="32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7E85" w14:textId="77777777" w:rsidR="007558F7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Цель тест-плана</w:t>
            </w:r>
          </w:p>
        </w:tc>
        <w:tc>
          <w:tcPr>
            <w:tcW w:w="33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1BFD5" w14:textId="77777777" w:rsidR="007558F7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Метрика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9309D" w14:textId="77777777" w:rsidR="007558F7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Целевое значение / критерий</w:t>
            </w:r>
          </w:p>
        </w:tc>
      </w:tr>
      <w:tr w:rsidR="007558F7" w:rsidRPr="00525A51" w14:paraId="578C9672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CCC98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Оценить влияние автоматизации на </w:t>
            </w:r>
            <w:r>
              <w:rPr>
                <w:sz w:val="21"/>
              </w:rPr>
              <w:t>delivery</w:t>
            </w:r>
            <w:r w:rsidRPr="00525A51">
              <w:rPr>
                <w:sz w:val="21"/>
                <w:lang w:val="ru-RU"/>
              </w:rPr>
              <w:t>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1DB67" w14:textId="77777777" w:rsidR="007558F7" w:rsidRDefault="00000000">
            <w:pPr>
              <w:spacing w:after="40"/>
            </w:pPr>
            <w:r>
              <w:rPr>
                <w:sz w:val="21"/>
              </w:rPr>
              <w:t>Time To Market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AE5BE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Ускорить на 20% время доставки новой функциональности в продакшн версию продукта за счет более быстрого 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>0/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 xml:space="preserve">1 </w:t>
            </w:r>
            <w:r>
              <w:rPr>
                <w:sz w:val="21"/>
              </w:rPr>
              <w:t>feedback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</w:rPr>
              <w:t>loop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  <w:lang w:val="ru-RU"/>
              </w:rPr>
              <w:t xml:space="preserve">и сокращения </w:t>
            </w:r>
            <w:r w:rsidRPr="00525A51">
              <w:rPr>
                <w:sz w:val="21"/>
                <w:lang w:val="ru-RU"/>
              </w:rPr>
              <w:t>ручной регрессии.</w:t>
            </w:r>
          </w:p>
        </w:tc>
      </w:tr>
      <w:tr w:rsidR="007558F7" w:rsidRPr="00525A51" w14:paraId="3456D4D7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466F5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Быстро обнаруживать критичные поломки.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EB32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Mean Time to Detect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B9317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 w:rsidR="007558F7" w:rsidRPr="00525A51" w14:paraId="7A0207A4" w14:textId="77777777">
        <w:trPr>
          <w:trHeight w:val="322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FFCC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Быстро обнаруживать критичные поломки.</w:t>
            </w:r>
          </w:p>
          <w:p w14:paraId="0600E20B" w14:textId="77777777" w:rsidR="007558F7" w:rsidRDefault="007558F7">
            <w:pPr>
              <w:spacing w:after="40"/>
              <w:rPr>
                <w:sz w:val="21"/>
                <w:szCs w:val="21"/>
              </w:rPr>
            </w:pP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769E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Bug Fix Time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F8C32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>Сократить время исправления критических багов до 24 часов</w:t>
            </w:r>
          </w:p>
        </w:tc>
      </w:tr>
      <w:tr w:rsidR="007558F7" w14:paraId="4047F3DA" w14:textId="77777777">
        <w:trPr>
          <w:trHeight w:val="410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C2899" w14:textId="77777777" w:rsidR="007558F7" w:rsidRPr="00525A5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  <w:lang w:val="ru-RU"/>
              </w:rPr>
            </w:pPr>
            <w:r w:rsidRPr="00525A51">
              <w:rPr>
                <w:color w:val="000000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E3F8A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P0/P1 coverage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84F53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100% утвержденных P0/P1 сценариев покрыто автотестами: first start, admin, roles/permissions, agent, project, build configuration, build run, build result.</w:t>
            </w:r>
          </w:p>
        </w:tc>
      </w:tr>
    </w:tbl>
    <w:p w14:paraId="2362BDBA" w14:textId="77777777" w:rsidR="007558F7" w:rsidRDefault="007558F7"/>
    <w:p w14:paraId="1E153FA5" w14:textId="77777777" w:rsidR="007558F7" w:rsidRDefault="00000000">
      <w:pPr>
        <w:pStyle w:val="1"/>
        <w:spacing w:before="240" w:after="120"/>
        <w:rPr>
          <w:highlight w:val="yellow"/>
        </w:rPr>
      </w:pPr>
      <w:bookmarkStart w:id="2" w:name="toc_sec_04"/>
      <w:r>
        <w:rPr>
          <w:highlight w:val="yellow"/>
        </w:rPr>
        <w:t>Аспекты качества продукта</w:t>
      </w:r>
      <w:bookmarkEnd w:id="2"/>
      <w:r>
        <w:rPr>
          <w:lang w:val="en-US"/>
        </w:rPr>
        <w:t xml:space="preserve"> TODO</w:t>
      </w:r>
    </w:p>
    <w:tbl>
      <w:tblPr>
        <w:tblStyle w:val="StGen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207B8A3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763D3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Аспект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D690C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Почему критично для TeamCity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3D192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Риск без покрытия</w:t>
            </w:r>
          </w:p>
        </w:tc>
      </w:tr>
    </w:tbl>
    <w:p w14:paraId="3E71E7A0" w14:textId="77777777" w:rsidR="007558F7" w:rsidRDefault="007558F7"/>
    <w:p w14:paraId="32CFACD5" w14:textId="77777777" w:rsidR="007558F7" w:rsidRDefault="00000000">
      <w:pPr>
        <w:pStyle w:val="1"/>
        <w:spacing w:before="240" w:after="120"/>
      </w:pPr>
      <w:bookmarkStart w:id="3" w:name="toc_sec_05"/>
      <w:r>
        <w:t>Виды и уровни тестирования</w:t>
      </w:r>
      <w:bookmarkEnd w:id="3"/>
      <w:r>
        <w:rPr>
          <w:lang w:val="ru-RU"/>
        </w:rPr>
        <w:t xml:space="preserve"> </w:t>
      </w:r>
      <w:r>
        <w:rPr>
          <w:lang w:val="en-US"/>
        </w:rPr>
        <w:t>TODO</w:t>
      </w:r>
    </w:p>
    <w:tbl>
      <w:tblPr>
        <w:tblStyle w:val="StGen3"/>
        <w:tblW w:w="9360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 w:rsidR="007558F7" w14:paraId="0A23E464" w14:textId="77777777">
        <w:trPr>
          <w:cantSplit/>
          <w:tblHeader/>
        </w:trPr>
        <w:tc>
          <w:tcPr>
            <w:tcW w:w="1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63AB3" w14:textId="77777777" w:rsidR="007558F7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Приоритет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6BE45" w14:textId="77777777" w:rsidR="007558F7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Вид тестирования</w:t>
            </w:r>
          </w:p>
        </w:tc>
        <w:tc>
          <w:tcPr>
            <w:tcW w:w="34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E1D5A" w14:textId="77777777" w:rsidR="007558F7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Решение для проекта</w:t>
            </w:r>
          </w:p>
        </w:tc>
        <w:tc>
          <w:tcPr>
            <w:tcW w:w="24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19000D" w14:textId="77777777" w:rsidR="007558F7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Кто отвечает</w:t>
            </w:r>
          </w:p>
        </w:tc>
      </w:tr>
      <w:tr w:rsidR="007558F7" w14:paraId="1A4209F0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D98F0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P0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0E30A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E2E Smoke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72C4C8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szCs w:val="19"/>
                <w:lang w:val="ru-RU"/>
              </w:rPr>
              <w:t xml:space="preserve">Критичный путь от первого запуска до успешного </w:t>
            </w:r>
            <w:r>
              <w:rPr>
                <w:sz w:val="16"/>
                <w:szCs w:val="19"/>
              </w:rPr>
              <w:t>build</w:t>
            </w:r>
            <w:r w:rsidRPr="00525A51">
              <w:rPr>
                <w:sz w:val="16"/>
                <w:szCs w:val="19"/>
                <w:lang w:val="ru-RU"/>
              </w:rPr>
              <w:t>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417CD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Вся команда; интегратор недели</w:t>
            </w:r>
          </w:p>
        </w:tc>
      </w:tr>
      <w:tr w:rsidR="007558F7" w14:paraId="29E9A838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83F654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P0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8DF2EB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API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D0BB2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Project, build configuration, build run, build status, server readiness.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A67BD6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QA Automation Engineers, по API-сущностям</w:t>
            </w:r>
          </w:p>
        </w:tc>
      </w:tr>
      <w:tr w:rsidR="007558F7" w14:paraId="171F0DEC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74044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P0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934F6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UI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1AD69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Только критичные flows: setup wizard, first admin, agent authorization.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69280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QA Automation Engineers, по UI-flow</w:t>
            </w:r>
          </w:p>
        </w:tc>
      </w:tr>
      <w:tr w:rsidR="007558F7" w14:paraId="75286811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5CCE9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P1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2C6A2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Roles / Permissions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B1355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Критичные проверки прав: </w:t>
            </w:r>
            <w:r>
              <w:rPr>
                <w:sz w:val="16"/>
              </w:rPr>
              <w:t>admin</w:t>
            </w:r>
            <w:r w:rsidRPr="00525A51">
              <w:rPr>
                <w:sz w:val="16"/>
                <w:lang w:val="ru-RU"/>
              </w:rPr>
              <w:t xml:space="preserve"> имеет полный доступ; ограниченный пользователь не может выполнять </w:t>
            </w:r>
            <w:r>
              <w:rPr>
                <w:sz w:val="16"/>
              </w:rPr>
              <w:t>admin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agent</w:t>
            </w:r>
            <w:r w:rsidRPr="00525A51">
              <w:rPr>
                <w:sz w:val="16"/>
                <w:lang w:val="ru-RU"/>
              </w:rPr>
              <w:t xml:space="preserve"> действия вне разрешений.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1A5F5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QA Automation Engineers, по ролям и правам</w:t>
            </w:r>
          </w:p>
        </w:tc>
      </w:tr>
      <w:tr w:rsidR="007558F7" w:rsidRPr="00525A51" w14:paraId="693582A3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2D39A1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8AD3B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Bootstrap / Installability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A7ECE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6"/>
                <w:szCs w:val="19"/>
              </w:rPr>
              <w:t>Headless</w:t>
            </w:r>
            <w:r w:rsidRPr="00525A51">
              <w:rPr>
                <w:sz w:val="16"/>
                <w:szCs w:val="19"/>
                <w:lang w:val="ru-RU"/>
              </w:rPr>
              <w:t xml:space="preserve">-подготовка стенда для </w:t>
            </w:r>
            <w:r>
              <w:rPr>
                <w:sz w:val="16"/>
                <w:szCs w:val="19"/>
              </w:rPr>
              <w:t>CI</w:t>
            </w:r>
            <w:r w:rsidRPr="00525A51">
              <w:rPr>
                <w:sz w:val="16"/>
                <w:szCs w:val="19"/>
                <w:lang w:val="ru-RU"/>
              </w:rPr>
              <w:t xml:space="preserve"> без ручного </w:t>
            </w:r>
            <w:r>
              <w:rPr>
                <w:sz w:val="16"/>
                <w:szCs w:val="19"/>
              </w:rPr>
              <w:t>UI</w:t>
            </w:r>
            <w:r w:rsidRPr="00525A51">
              <w:rPr>
                <w:sz w:val="16"/>
                <w:szCs w:val="19"/>
                <w:lang w:val="ru-RU"/>
              </w:rPr>
              <w:t>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FA4E3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Вся команда; </w:t>
            </w:r>
            <w:r>
              <w:rPr>
                <w:sz w:val="16"/>
              </w:rPr>
              <w:t>bootstrap</w:t>
            </w:r>
            <w:r w:rsidRPr="00525A51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owner</w:t>
            </w:r>
            <w:r w:rsidRPr="00525A51">
              <w:rPr>
                <w:sz w:val="16"/>
                <w:lang w:val="ru-RU"/>
              </w:rPr>
              <w:t xml:space="preserve"> недели</w:t>
            </w:r>
          </w:p>
        </w:tc>
      </w:tr>
      <w:tr w:rsidR="007558F7" w14:paraId="3081E031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18FE4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9EE27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Integration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21D38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Связка Server + Agent + REST API + build lifecycle.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7B905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Вся команда</w:t>
            </w:r>
          </w:p>
        </w:tc>
      </w:tr>
      <w:tr w:rsidR="007558F7" w14:paraId="6D4EB431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27685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98112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Database Compatibility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93E38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Smoke с PostgreSQL, MySQL, MariaDB, MS SQL Server, Oracle.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C4D5E5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QA Automation Engineers, по ротации</w:t>
            </w:r>
          </w:p>
        </w:tc>
      </w:tr>
      <w:tr w:rsidR="007558F7" w14:paraId="01A91FE1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39B55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P2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4AFC7F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Regression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56E4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szCs w:val="19"/>
                <w:lang w:val="ru-RU"/>
              </w:rPr>
              <w:t xml:space="preserve">Расширение после стабилизации </w:t>
            </w:r>
            <w:r>
              <w:rPr>
                <w:sz w:val="16"/>
                <w:szCs w:val="19"/>
              </w:rPr>
              <w:t>MVP</w:t>
            </w:r>
            <w:r w:rsidRPr="00525A51">
              <w:rPr>
                <w:sz w:val="16"/>
                <w:szCs w:val="19"/>
                <w:lang w:val="ru-RU"/>
              </w:rPr>
              <w:t>-покрытия.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460FA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Вся команда после MVP</w:t>
            </w:r>
          </w:p>
        </w:tc>
      </w:tr>
      <w:tr w:rsidR="007558F7" w14:paraId="3132DBB1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8B209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lastRenderedPageBreak/>
              <w:t>P2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2DF0F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Security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0414F2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Минимально: login, token usage, agent authorization; полный security scope не описан.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4613C" w14:textId="77777777" w:rsidR="007558F7" w:rsidRDefault="00000000">
            <w:pPr>
              <w:spacing w:after="0" w:line="252" w:lineRule="auto"/>
            </w:pPr>
            <w:r>
              <w:rPr>
                <w:sz w:val="16"/>
              </w:rPr>
              <w:t>QA Automation Engineers; scope уточняется</w:t>
            </w:r>
          </w:p>
        </w:tc>
      </w:tr>
      <w:tr w:rsidR="007558F7" w:rsidRPr="00525A51" w14:paraId="67012303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2E52E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Out of Scope на старте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EBAF3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Unit Testing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6E0AF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6"/>
              </w:rPr>
              <w:t>Unit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tests</w:t>
            </w:r>
            <w:r w:rsidRPr="00525A51">
              <w:rPr>
                <w:sz w:val="16"/>
                <w:lang w:val="ru-RU"/>
              </w:rPr>
              <w:t xml:space="preserve"> продукта существуют, но не входят в 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команды на старте; проект проверяет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как </w:t>
            </w:r>
            <w:r>
              <w:rPr>
                <w:sz w:val="16"/>
              </w:rPr>
              <w:t>black</w:t>
            </w:r>
            <w:r w:rsidRPr="00525A51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box</w:t>
            </w:r>
            <w:r w:rsidRPr="00525A51">
              <w:rPr>
                <w:sz w:val="16"/>
                <w:lang w:val="ru-RU"/>
              </w:rPr>
              <w:t xml:space="preserve"> через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65C5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Команда продукта; вне 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проекта</w:t>
            </w:r>
          </w:p>
        </w:tc>
      </w:tr>
      <w:tr w:rsidR="007558F7" w:rsidRPr="00525A51" w14:paraId="6C853E06" w14:textId="77777777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906C7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Out of Scope на старте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5CE38" w14:textId="77777777" w:rsidR="007558F7" w:rsidRDefault="00000000">
            <w:pPr>
              <w:spacing w:after="0" w:line="252" w:lineRule="auto"/>
            </w:pPr>
            <w:r>
              <w:rPr>
                <w:sz w:val="16"/>
                <w:szCs w:val="19"/>
              </w:rPr>
              <w:t>Performance/Load</w:t>
            </w:r>
          </w:p>
        </w:tc>
        <w:tc>
          <w:tcPr>
            <w:tcW w:w="345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51097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szCs w:val="19"/>
                <w:lang w:val="ru-RU"/>
              </w:rPr>
              <w:t xml:space="preserve">Не входит в первые 4 недели, кроме базового контроля длительности </w:t>
            </w:r>
            <w:r>
              <w:rPr>
                <w:sz w:val="16"/>
                <w:szCs w:val="19"/>
              </w:rPr>
              <w:t>smoke</w:t>
            </w:r>
            <w:r w:rsidRPr="00525A51">
              <w:rPr>
                <w:sz w:val="16"/>
                <w:szCs w:val="19"/>
                <w:lang w:val="ru-RU"/>
              </w:rPr>
              <w:t>.</w:t>
            </w:r>
          </w:p>
        </w:tc>
        <w:tc>
          <w:tcPr>
            <w:tcW w:w="246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A26F4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>Не назначается на первые 4 недели</w:t>
            </w:r>
          </w:p>
        </w:tc>
      </w:tr>
    </w:tbl>
    <w:p w14:paraId="4EA94EC9" w14:textId="77777777" w:rsidR="007558F7" w:rsidRPr="00525A51" w:rsidRDefault="007558F7">
      <w:pPr>
        <w:rPr>
          <w:lang w:val="ru-RU"/>
        </w:rPr>
      </w:pPr>
    </w:p>
    <w:p w14:paraId="5040505B" w14:textId="77777777" w:rsidR="007558F7" w:rsidRDefault="00000000">
      <w:pPr>
        <w:pStyle w:val="1"/>
      </w:pPr>
      <w:bookmarkStart w:id="4" w:name="toc_sec_quality_metrics"/>
      <w:r>
        <w:t>Метрики качества автоматизации</w:t>
      </w:r>
      <w:bookmarkEnd w:id="4"/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 w:rsidR="007558F7" w14:paraId="72A007AF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79D02" w14:textId="77777777" w:rsidR="007558F7" w:rsidRDefault="00000000">
            <w:pPr>
              <w:spacing w:after="0" w:line="259" w:lineRule="auto"/>
            </w:pPr>
            <w:r>
              <w:rPr>
                <w:b/>
                <w:sz w:val="18"/>
              </w:rPr>
              <w:t>Цель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F296D" w14:textId="77777777" w:rsidR="007558F7" w:rsidRDefault="00000000">
            <w:pPr>
              <w:spacing w:after="0" w:line="259" w:lineRule="auto"/>
            </w:pPr>
            <w:r>
              <w:rPr>
                <w:b/>
                <w:sz w:val="18"/>
              </w:rPr>
              <w:t>Метрика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4E9F4" w14:textId="77777777" w:rsidR="007558F7" w:rsidRDefault="00000000">
            <w:pPr>
              <w:spacing w:after="0" w:line="259" w:lineRule="auto"/>
            </w:pPr>
            <w:r>
              <w:rPr>
                <w:b/>
                <w:sz w:val="18"/>
              </w:rPr>
              <w:t>Целевое значение / критерий</w:t>
            </w:r>
          </w:p>
        </w:tc>
      </w:tr>
      <w:tr w:rsidR="007558F7" w14:paraId="7B50D2E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3C0CF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7EF9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P0/P1 coverage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BCBA8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>100% утвержденных P0/P1 сценариев покрыто автотестами: first start, admin, roles/permissions, agent, project, build configuration, build run, build result.</w:t>
            </w:r>
          </w:p>
        </w:tc>
      </w:tr>
      <w:tr w:rsidR="007558F7" w:rsidRPr="00525A51" w14:paraId="6194F4F6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7F72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Подготовить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>, который поднимает стенд и запускает автотесты воспроизводимо.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284F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Pipeline readiness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2D43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 концу 4-й недели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 xml:space="preserve"> поднимает стенд, выполняет </w:t>
            </w:r>
            <w:r>
              <w:rPr>
                <w:sz w:val="18"/>
              </w:rPr>
              <w:t>bootstrap</w:t>
            </w:r>
            <w:r w:rsidRPr="00525A51">
              <w:rPr>
                <w:sz w:val="18"/>
                <w:lang w:val="ru-RU"/>
              </w:rPr>
              <w:t xml:space="preserve">, запускает </w:t>
            </w:r>
            <w:r>
              <w:rPr>
                <w:sz w:val="18"/>
              </w:rPr>
              <w:t>UI</w:t>
            </w:r>
            <w:r w:rsidRPr="00525A51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API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suites</w:t>
            </w:r>
            <w:r w:rsidRPr="00525A51">
              <w:rPr>
                <w:sz w:val="18"/>
                <w:lang w:val="ru-RU"/>
              </w:rPr>
              <w:t xml:space="preserve"> и публикует отчет.</w:t>
            </w:r>
          </w:p>
        </w:tc>
      </w:tr>
      <w:tr w:rsidR="007558F7" w:rsidRPr="00525A51" w14:paraId="7D768E7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6622D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>Сохранять доверие к автотестам.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125E7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Pass Rate / Flaky Rate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7C25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Pass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&gt;= 95% на стабильном стенде; </w:t>
            </w:r>
            <w:r>
              <w:rPr>
                <w:sz w:val="18"/>
              </w:rPr>
              <w:t>Flaky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&lt;= 3%.</w:t>
            </w:r>
          </w:p>
        </w:tc>
      </w:tr>
      <w:tr w:rsidR="007558F7" w14:paraId="1AB221A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560C9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Контролировать длительность быстрого </w:t>
            </w:r>
            <w:r>
              <w:rPr>
                <w:sz w:val="18"/>
              </w:rPr>
              <w:t>smoke</w:t>
            </w:r>
            <w:r w:rsidRPr="00525A51">
              <w:rPr>
                <w:sz w:val="18"/>
                <w:lang w:val="ru-RU"/>
              </w:rPr>
              <w:t>-прогона.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EDB8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Smoke duration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9BCEF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>&lt;= 20 минут для fast CI.</w:t>
            </w:r>
          </w:p>
        </w:tc>
      </w:tr>
    </w:tbl>
    <w:p w14:paraId="3EC29F46" w14:textId="77777777" w:rsidR="007558F7" w:rsidRDefault="007558F7"/>
    <w:p w14:paraId="4B650776" w14:textId="77777777" w:rsidR="007558F7" w:rsidRDefault="00000000">
      <w:pPr>
        <w:pStyle w:val="1"/>
      </w:pPr>
      <w:bookmarkStart w:id="5" w:name="toc_sec_roi"/>
      <w:r>
        <w:t>Расчет ROI автоматизации</w:t>
      </w:r>
      <w:bookmarkEnd w:id="5"/>
    </w:p>
    <w:p w14:paraId="7DDC1B32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 этом разделе </w:t>
      </w:r>
      <w:r>
        <w:t>ROI</w:t>
      </w:r>
      <w:r w:rsidRPr="00525A51">
        <w:rPr>
          <w:lang w:val="ru-RU"/>
        </w:rPr>
        <w:t xml:space="preserve"> рассматривается как срок окупаемости автоматизации: сколько времени нужно, чтобы экономия на ручной </w:t>
      </w:r>
      <w:r>
        <w:t>P</w:t>
      </w:r>
      <w:r w:rsidRPr="00525A51">
        <w:rPr>
          <w:lang w:val="ru-RU"/>
        </w:rPr>
        <w:t>0/</w:t>
      </w:r>
      <w:r>
        <w:t>P</w:t>
      </w:r>
      <w:r w:rsidRPr="00525A51">
        <w:rPr>
          <w:lang w:val="ru-RU"/>
        </w:rPr>
        <w:t xml:space="preserve">1-регрессии покрыла первоначальные затраты на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>.</w:t>
      </w:r>
    </w:p>
    <w:p w14:paraId="000C4B7F" w14:textId="77777777" w:rsidR="007558F7" w:rsidRPr="00525A51" w:rsidRDefault="00000000">
      <w:pPr>
        <w:rPr>
          <w:b/>
          <w:bCs/>
          <w:lang w:val="ru-RU"/>
        </w:rPr>
      </w:pPr>
      <w:r w:rsidRPr="00525A51">
        <w:rPr>
          <w:b/>
          <w:bCs/>
          <w:lang w:val="ru-RU"/>
        </w:rPr>
        <w:t xml:space="preserve">Формула расчета: </w:t>
      </w:r>
    </w:p>
    <w:p w14:paraId="72B90433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срок окупаемости = затраты на автоматизацию / годовая экономия ручной регрессии. </w:t>
      </w:r>
    </w:p>
    <w:p w14:paraId="3EE31A28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Все значения предварительные и относятся к </w:t>
      </w:r>
      <w:r>
        <w:t>MVP</w:t>
      </w:r>
      <w:r w:rsidRPr="00525A51">
        <w:rPr>
          <w:lang w:val="ru-RU"/>
        </w:rPr>
        <w:t>-</w:t>
      </w:r>
      <w:r>
        <w:t>scope</w:t>
      </w:r>
      <w:r w:rsidRPr="00525A51">
        <w:rPr>
          <w:lang w:val="ru-RU"/>
        </w:rPr>
        <w:t xml:space="preserve">: </w:t>
      </w:r>
      <w:r>
        <w:t>first</w:t>
      </w:r>
      <w:r w:rsidRPr="00525A51">
        <w:rPr>
          <w:lang w:val="ru-RU"/>
        </w:rPr>
        <w:t xml:space="preserve"> </w:t>
      </w:r>
      <w:r>
        <w:t>start</w:t>
      </w:r>
      <w:r w:rsidRPr="00525A51">
        <w:rPr>
          <w:lang w:val="ru-RU"/>
        </w:rPr>
        <w:t xml:space="preserve">, </w:t>
      </w:r>
      <w:r>
        <w:t>admin</w:t>
      </w:r>
      <w:r w:rsidRPr="00525A51">
        <w:rPr>
          <w:lang w:val="ru-RU"/>
        </w:rPr>
        <w:t xml:space="preserve">, </w:t>
      </w:r>
      <w:r>
        <w:t>roles</w:t>
      </w:r>
      <w:r w:rsidRPr="00525A51">
        <w:rPr>
          <w:lang w:val="ru-RU"/>
        </w:rPr>
        <w:t>/</w:t>
      </w:r>
      <w:r>
        <w:t>permissions</w:t>
      </w:r>
      <w:r w:rsidRPr="00525A51">
        <w:rPr>
          <w:lang w:val="ru-RU"/>
        </w:rPr>
        <w:t xml:space="preserve">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 xml:space="preserve"> и базовая проверка результата </w:t>
      </w:r>
      <w:r>
        <w:t>build</w:t>
      </w:r>
      <w:r w:rsidRPr="00525A51">
        <w:rPr>
          <w:lang w:val="ru-RU"/>
        </w:rPr>
        <w:t>.</w:t>
      </w:r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 w:rsidR="007558F7" w14:paraId="30585DB0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F3AF0" w14:textId="77777777" w:rsidR="007558F7" w:rsidRDefault="00000000">
            <w:pPr>
              <w:spacing w:after="0" w:line="259" w:lineRule="auto"/>
            </w:pPr>
            <w:r>
              <w:rPr>
                <w:b/>
                <w:sz w:val="17"/>
              </w:rPr>
              <w:t>Показатель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4CAD4" w14:textId="77777777" w:rsidR="007558F7" w:rsidRDefault="00000000">
            <w:pPr>
              <w:spacing w:after="0" w:line="259" w:lineRule="auto"/>
            </w:pPr>
            <w:r>
              <w:rPr>
                <w:b/>
                <w:sz w:val="17"/>
              </w:rPr>
              <w:t>Как считаем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5DEFD" w14:textId="77777777" w:rsidR="007558F7" w:rsidRDefault="00000000">
            <w:pPr>
              <w:spacing w:after="0" w:line="259" w:lineRule="auto"/>
            </w:pPr>
            <w:r>
              <w:rPr>
                <w:b/>
                <w:sz w:val="17"/>
              </w:rPr>
              <w:t>Результат</w:t>
            </w:r>
          </w:p>
        </w:tc>
      </w:tr>
      <w:tr w:rsidR="007558F7" w14:paraId="17E7720B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EF13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>MVP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suite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9BC3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3 QA Automation Engineers * 4 недели * 40 часов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6DBB4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480 часов</w:t>
            </w:r>
          </w:p>
        </w:tc>
      </w:tr>
      <w:tr w:rsidR="007558F7" w14:paraId="26CB6122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EC7F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Одна ручная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1-регрессия на одном окружении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A42DF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setup/admin + roles/permissions + agent + project/build configuration + build run + отчетность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42D5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16 часов</w:t>
            </w:r>
          </w:p>
        </w:tc>
      </w:tr>
      <w:tr w:rsidR="007558F7" w14:paraId="27A514B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A0D9F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Базовый регрессионный цикл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9766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2 окружения: HSQLDB fast path + PostgreSQL production-like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07855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</w:t>
            </w:r>
            <w:r>
              <w:rPr>
                <w:sz w:val="17"/>
                <w:lang w:val="ru-RU"/>
              </w:rPr>
              <w:t xml:space="preserve">8 </w:t>
            </w:r>
            <w:r>
              <w:rPr>
                <w:sz w:val="17"/>
              </w:rPr>
              <w:t>часа за цикл</w:t>
            </w:r>
          </w:p>
        </w:tc>
      </w:tr>
      <w:tr w:rsidR="007558F7" w14:paraId="6AF7A4E0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8A765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lastRenderedPageBreak/>
              <w:t>Экономия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A8B48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ru-RU"/>
              </w:rPr>
              <w:t>18</w:t>
            </w:r>
            <w:r>
              <w:rPr>
                <w:sz w:val="17"/>
              </w:rPr>
              <w:t xml:space="preserve"> часа * 12 месяцев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E2ED6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216</w:t>
            </w:r>
            <w:r>
              <w:rPr>
                <w:sz w:val="17"/>
              </w:rPr>
              <w:t xml:space="preserve"> часа/год</w:t>
            </w:r>
          </w:p>
        </w:tc>
      </w:tr>
      <w:tr w:rsidR="007558F7" w14:paraId="0BD4045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D1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29F34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>216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2542D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</w:t>
            </w:r>
            <w:r>
              <w:rPr>
                <w:sz w:val="17"/>
                <w:lang w:val="en-US"/>
              </w:rPr>
              <w:t xml:space="preserve">,22 </w:t>
            </w:r>
            <w:r>
              <w:rPr>
                <w:sz w:val="17"/>
              </w:rPr>
              <w:t xml:space="preserve"> года</w:t>
            </w:r>
          </w:p>
        </w:tc>
      </w:tr>
      <w:tr w:rsidR="007558F7" w14:paraId="020B1A8C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8183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Экономия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69555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en-US"/>
              </w:rPr>
              <w:t>18</w:t>
            </w:r>
            <w:r>
              <w:rPr>
                <w:sz w:val="17"/>
              </w:rPr>
              <w:t xml:space="preserve"> часа * 2 * 12 месяцев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BA80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en-US"/>
              </w:rPr>
              <w:t>432</w:t>
            </w:r>
            <w:r>
              <w:rPr>
                <w:sz w:val="17"/>
              </w:rPr>
              <w:t xml:space="preserve"> часов/год</w:t>
            </w:r>
          </w:p>
        </w:tc>
      </w:tr>
      <w:tr w:rsidR="007558F7" w14:paraId="32F60333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63131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A17D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>432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096CC" w14:textId="77777777" w:rsidR="007558F7" w:rsidRDefault="00000000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lang w:val="en-US"/>
              </w:rPr>
              <w:t>1,11</w:t>
            </w:r>
            <w:r>
              <w:rPr>
                <w:sz w:val="17"/>
              </w:rPr>
              <w:t xml:space="preserve"> года, около </w:t>
            </w:r>
            <w:r>
              <w:rPr>
                <w:sz w:val="17"/>
                <w:szCs w:val="17"/>
              </w:rPr>
              <w:t>13,3 месяца</w:t>
            </w:r>
          </w:p>
        </w:tc>
      </w:tr>
      <w:tr w:rsidR="007558F7" w14:paraId="65D4966F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5955E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Risk-adjusted срок окупаемости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08D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7"/>
                <w:lang w:val="ru-RU"/>
              </w:rPr>
              <w:t>1</w:t>
            </w:r>
            <w:r w:rsidRPr="00525A51">
              <w:rPr>
                <w:sz w:val="17"/>
                <w:lang w:val="ru-RU"/>
              </w:rPr>
              <w:t>,11 * 2, если закладываем риск нестабильности и доработок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F39A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 xml:space="preserve">около </w:t>
            </w:r>
            <w:r>
              <w:rPr>
                <w:sz w:val="17"/>
                <w:lang w:val="en-US"/>
              </w:rPr>
              <w:t>2</w:t>
            </w:r>
            <w:r>
              <w:rPr>
                <w:sz w:val="17"/>
              </w:rPr>
              <w:t>.</w:t>
            </w:r>
            <w:r>
              <w:rPr>
                <w:sz w:val="17"/>
                <w:lang w:val="en-US"/>
              </w:rPr>
              <w:t>22</w:t>
            </w:r>
            <w:r>
              <w:rPr>
                <w:sz w:val="17"/>
              </w:rPr>
              <w:t xml:space="preserve"> года</w:t>
            </w:r>
          </w:p>
        </w:tc>
      </w:tr>
      <w:tr w:rsidR="007558F7" w:rsidRPr="00525A51" w14:paraId="0B4E6C8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C127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DB compatibility ускоряет окупаемость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C5C08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6 DB-профилей * 16 часов * 12 месяцев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376B9" w14:textId="77777777" w:rsidR="007558F7" w:rsidRPr="00525A51" w:rsidRDefault="00000000">
            <w:pPr>
              <w:spacing w:after="0" w:line="259" w:lineRule="auto"/>
              <w:jc w:val="center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1152 часа/год; 480 / 1152 = 0.42 года без </w:t>
            </w:r>
            <w:r>
              <w:rPr>
                <w:sz w:val="17"/>
              </w:rPr>
              <w:t>risk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</w:tr>
    </w:tbl>
    <w:p w14:paraId="5AA732CA" w14:textId="77777777" w:rsidR="007558F7" w:rsidRPr="00525A51" w:rsidRDefault="007558F7">
      <w:pPr>
        <w:rPr>
          <w:lang w:val="ru-RU"/>
        </w:rPr>
      </w:pPr>
    </w:p>
    <w:p w14:paraId="5B5459D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Вывод: при двух регрессионных циклах в месяц базовый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 xml:space="preserve"> окупается примерно за 13  </w:t>
      </w:r>
      <w:r>
        <w:rPr>
          <w:lang w:val="ru-RU"/>
        </w:rPr>
        <w:t>месяцев</w:t>
      </w:r>
      <w:r w:rsidRPr="00525A51">
        <w:rPr>
          <w:lang w:val="ru-RU"/>
        </w:rPr>
        <w:t xml:space="preserve">. Если применить коэффициент риска 2, ориентир становится около </w:t>
      </w:r>
      <w:r>
        <w:rPr>
          <w:lang w:val="ru-RU"/>
        </w:rPr>
        <w:t>26</w:t>
      </w:r>
      <w:r w:rsidRPr="00525A51">
        <w:rPr>
          <w:lang w:val="ru-RU"/>
        </w:rPr>
        <w:t xml:space="preserve"> </w:t>
      </w:r>
      <w:r>
        <w:rPr>
          <w:lang w:val="ru-RU"/>
        </w:rPr>
        <w:t>месяцев</w:t>
      </w:r>
      <w:r w:rsidRPr="00525A51">
        <w:rPr>
          <w:lang w:val="ru-RU"/>
        </w:rPr>
        <w:t xml:space="preserve">. </w:t>
      </w:r>
    </w:p>
    <w:p w14:paraId="4E0804A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Если набор автотестов живет дольше </w:t>
      </w:r>
      <w:r>
        <w:rPr>
          <w:lang w:val="ru-RU"/>
        </w:rPr>
        <w:t>2 лет</w:t>
      </w:r>
      <w:r w:rsidRPr="00525A51">
        <w:rPr>
          <w:lang w:val="ru-RU"/>
        </w:rPr>
        <w:t>, эффект от автоматизации становится положительным</w:t>
      </w:r>
      <w:r>
        <w:rPr>
          <w:lang w:val="ru-RU"/>
        </w:rPr>
        <w:t>.</w:t>
      </w:r>
    </w:p>
    <w:p w14:paraId="24A7F35B" w14:textId="77777777" w:rsidR="007558F7" w:rsidRDefault="00000000">
      <w:pPr>
        <w:pStyle w:val="1"/>
        <w:spacing w:before="240" w:after="120"/>
      </w:pPr>
      <w:bookmarkStart w:id="6" w:name="toc_sec_06"/>
      <w:r>
        <w:t>Стек автоматизации</w:t>
      </w:r>
      <w:bookmarkEnd w:id="6"/>
    </w:p>
    <w:tbl>
      <w:tblPr>
        <w:tblStyle w:val="StGen4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528211A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BEBA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Компонент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4C926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Выбор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5A001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 xml:space="preserve">Обоснование </w:t>
            </w:r>
          </w:p>
        </w:tc>
      </w:tr>
      <w:tr w:rsidR="007558F7" w:rsidRPr="00525A51" w14:paraId="574B1805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BB0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Язык программирования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5306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E3F0D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В команде уже есть 3 инженера-автоматизатора с экспертизой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, поэтому не требуется дополнительное обучение и можно быстрее развивать автотесты.</w:t>
            </w:r>
          </w:p>
          <w:p w14:paraId="0B159D95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поддерживает </w:t>
            </w:r>
            <w:r>
              <w:rPr>
                <w:sz w:val="18"/>
                <w:szCs w:val="18"/>
              </w:rPr>
              <w:t>pytest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-тесты,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и работу с внешними сервисами.</w:t>
            </w:r>
          </w:p>
        </w:tc>
      </w:tr>
      <w:tr w:rsidR="007558F7" w:rsidRPr="00525A51" w14:paraId="115E83C6" w14:textId="77777777">
        <w:trPr>
          <w:trHeight w:val="231"/>
        </w:trPr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56F2D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 runner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F8BF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Pytest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1AAB3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организации автотестов выбран </w:t>
            </w:r>
            <w:r>
              <w:rPr>
                <w:sz w:val="18"/>
                <w:szCs w:val="18"/>
              </w:rPr>
              <w:t>pytest</w:t>
            </w:r>
            <w:r w:rsidRPr="00525A51">
              <w:rPr>
                <w:sz w:val="18"/>
                <w:szCs w:val="18"/>
                <w:lang w:val="ru-RU"/>
              </w:rPr>
              <w:t xml:space="preserve">, потому что он проще и гибче стандартного </w:t>
            </w:r>
            <w:r>
              <w:rPr>
                <w:sz w:val="18"/>
                <w:szCs w:val="18"/>
              </w:rPr>
              <w:t>unittest</w:t>
            </w:r>
            <w:r w:rsidRPr="00525A51">
              <w:rPr>
                <w:sz w:val="18"/>
                <w:szCs w:val="18"/>
                <w:lang w:val="ru-RU"/>
              </w:rPr>
              <w:t xml:space="preserve"> и лучше подходит для масштабируемого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. В отличие от </w:t>
            </w:r>
            <w:r>
              <w:rPr>
                <w:sz w:val="18"/>
                <w:szCs w:val="18"/>
              </w:rPr>
              <w:t>unittest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pytest</w:t>
            </w:r>
            <w:r w:rsidRPr="00525A51">
              <w:rPr>
                <w:sz w:val="18"/>
                <w:szCs w:val="18"/>
                <w:lang w:val="ru-RU"/>
              </w:rPr>
              <w:t xml:space="preserve"> дает более удобные фикстуры, параметризацию, маркировку тестов и лаконичный синтаксис. По сравнению с </w:t>
            </w:r>
            <w:r>
              <w:rPr>
                <w:sz w:val="18"/>
                <w:szCs w:val="18"/>
              </w:rPr>
              <w:t>BDD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-фреймворками вроде </w:t>
            </w:r>
            <w:r>
              <w:rPr>
                <w:sz w:val="18"/>
                <w:szCs w:val="18"/>
              </w:rPr>
              <w:t>behave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pytest</w:t>
            </w:r>
            <w:r w:rsidRPr="00525A51">
              <w:rPr>
                <w:sz w:val="18"/>
                <w:szCs w:val="18"/>
                <w:lang w:val="ru-RU"/>
              </w:rPr>
              <w:t xml:space="preserve"> меньше усложняет структуру проекта и лучше подходит для технических автотестов.</w:t>
            </w:r>
          </w:p>
        </w:tc>
      </w:tr>
      <w:tr w:rsidR="007558F7" w:rsidRPr="00525A51" w14:paraId="2112DBF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2083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UI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E6A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Playwright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3E82" w14:textId="77777777" w:rsidR="007558F7" w:rsidRPr="00525A51" w:rsidRDefault="00000000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выбран как более подходящий инструмент для нашего проекта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.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он дает более стабильную работу с </w:t>
            </w:r>
            <w:r>
              <w:rPr>
                <w:sz w:val="18"/>
                <w:szCs w:val="18"/>
              </w:rPr>
              <w:t>UI</w:t>
            </w:r>
            <w:r w:rsidRPr="00525A51">
              <w:rPr>
                <w:sz w:val="18"/>
                <w:szCs w:val="18"/>
                <w:lang w:val="ru-RU"/>
              </w:rPr>
              <w:t xml:space="preserve"> за счет </w:t>
            </w:r>
            <w:r>
              <w:rPr>
                <w:sz w:val="18"/>
                <w:szCs w:val="18"/>
              </w:rPr>
              <w:t>auto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wait</w:t>
            </w:r>
            <w:r w:rsidRPr="00525A51">
              <w:rPr>
                <w:sz w:val="18"/>
                <w:szCs w:val="18"/>
                <w:lang w:val="ru-RU"/>
              </w:rPr>
              <w:t xml:space="preserve">, удобных локаторов и встроенных инструментов диагностики: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video</w:t>
            </w:r>
            <w:r w:rsidRPr="00525A51">
              <w:rPr>
                <w:sz w:val="18"/>
                <w:szCs w:val="18"/>
                <w:lang w:val="ru-RU"/>
              </w:rPr>
              <w:t xml:space="preserve">.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 силен для </w:t>
            </w:r>
            <w:r>
              <w:rPr>
                <w:sz w:val="18"/>
                <w:szCs w:val="18"/>
              </w:rPr>
              <w:t>frontend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 в </w:t>
            </w:r>
            <w:r>
              <w:rPr>
                <w:sz w:val="18"/>
                <w:szCs w:val="18"/>
              </w:rPr>
              <w:t>JavaScript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TypeScript</w:t>
            </w:r>
            <w:r w:rsidRPr="00525A51">
              <w:rPr>
                <w:sz w:val="18"/>
                <w:szCs w:val="18"/>
                <w:lang w:val="ru-RU"/>
              </w:rPr>
              <w:t xml:space="preserve">-стеке, но для нашей команды менее удобен, потому что основной стек автоматизации —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. Поэтому 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лучше соответствует текущим компетенциям команды, проще интегрируется в существующий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 и хорошо подходит для запуска в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</w:tc>
      </w:tr>
      <w:tr w:rsidR="007558F7" w:rsidRPr="00525A51" w14:paraId="4866EA9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D6B4B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10E9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requests 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8D7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автоматизации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как основной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-клиент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0909F6E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-тестирования, так как предоставляет простой и понятный интерфейс для выполнения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-запросов, работы с </w:t>
            </w:r>
            <w:r>
              <w:rPr>
                <w:sz w:val="18"/>
                <w:szCs w:val="18"/>
              </w:rPr>
              <w:t>headers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query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parameters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body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JSON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cookies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sessions</w:t>
            </w:r>
            <w:r w:rsidRPr="00525A51">
              <w:rPr>
                <w:sz w:val="18"/>
                <w:szCs w:val="18"/>
                <w:lang w:val="ru-RU"/>
              </w:rPr>
              <w:t xml:space="preserve"> и авторизацией.</w:t>
            </w:r>
          </w:p>
          <w:p w14:paraId="5E50CC82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based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 и позволяет быстро реализовывать переиспользуемые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>-клиенты для тестов.</w:t>
            </w:r>
          </w:p>
          <w:p w14:paraId="5CC28EF6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Альтернативы, например </w:t>
            </w:r>
            <w:r>
              <w:rPr>
                <w:sz w:val="18"/>
                <w:szCs w:val="18"/>
              </w:rPr>
              <w:t>httpx</w:t>
            </w:r>
            <w:r w:rsidRPr="00525A51">
              <w:rPr>
                <w:sz w:val="18"/>
                <w:szCs w:val="18"/>
                <w:lang w:val="ru-RU"/>
              </w:rPr>
              <w:t xml:space="preserve">, могут быть рассмотрены при необходимости </w:t>
            </w:r>
            <w:r>
              <w:rPr>
                <w:sz w:val="18"/>
                <w:szCs w:val="18"/>
              </w:rPr>
              <w:t>async</w:t>
            </w:r>
            <w:r w:rsidRPr="00525A51">
              <w:rPr>
                <w:sz w:val="18"/>
                <w:szCs w:val="18"/>
                <w:lang w:val="ru-RU"/>
              </w:rPr>
              <w:t xml:space="preserve">-запросов или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/2, но для стандартной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-автоматизации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является более простым, стабильным и достаточным решением.</w:t>
            </w:r>
          </w:p>
          <w:p w14:paraId="2EF3573F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525A51" w14:paraId="414053A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2B9D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lastRenderedPageBreak/>
              <w:t>CI/CD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020CF" w14:textId="77777777" w:rsidR="007558F7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GitHub Actions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7656B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CD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, так как проект уже размещен в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. Это позволяет настраивать </w:t>
            </w:r>
            <w:r>
              <w:rPr>
                <w:sz w:val="18"/>
                <w:szCs w:val="18"/>
              </w:rPr>
              <w:t>pipeline</w:t>
            </w:r>
            <w:r w:rsidRPr="00525A51">
              <w:rPr>
                <w:sz w:val="18"/>
                <w:szCs w:val="18"/>
                <w:lang w:val="ru-RU"/>
              </w:rPr>
              <w:t xml:space="preserve"> без дополнительной интеграции с внешними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-системами и не усложнять инфраструктуру проекта.</w:t>
            </w:r>
          </w:p>
          <w:p w14:paraId="55DA608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По сравнению с альтернативами вроде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Jenkins</w:t>
            </w:r>
            <w:r w:rsidRPr="00525A51">
              <w:rPr>
                <w:sz w:val="18"/>
                <w:szCs w:val="18"/>
                <w:lang w:val="ru-RU"/>
              </w:rPr>
              <w:t xml:space="preserve"> или </w:t>
            </w:r>
            <w:r>
              <w:rPr>
                <w:sz w:val="18"/>
                <w:szCs w:val="18"/>
              </w:rPr>
              <w:t>GitLab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в нашем случае требует меньше усилий на внедрение: репозиторий, </w:t>
            </w:r>
            <w:r>
              <w:rPr>
                <w:sz w:val="18"/>
                <w:szCs w:val="18"/>
              </w:rPr>
              <w:t>workflow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secrets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pull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и результаты запусков находятся в одной экосистеме.</w:t>
            </w:r>
          </w:p>
          <w:p w14:paraId="35B6371F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Также важным фактором является стоимость: для текущих задач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можно использовать в рамках доступного бесплатного лимита, без необходимости отдельно разворачивать и поддерживать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-сервер.</w:t>
            </w:r>
          </w:p>
          <w:p w14:paraId="2A6D6173" w14:textId="77777777" w:rsidR="007558F7" w:rsidRPr="00525A51" w:rsidRDefault="007558F7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525A51" w14:paraId="45912B4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8742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DB66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Allure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0AB87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отчетности выбран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Reports</w:t>
            </w:r>
            <w:r w:rsidRPr="00525A51">
              <w:rPr>
                <w:sz w:val="18"/>
                <w:szCs w:val="18"/>
                <w:lang w:val="ru-RU"/>
              </w:rPr>
              <w:t xml:space="preserve">, потому что он дает более наглядный и удобный анализ результатов автотестов по сравнению с базовыми </w:t>
            </w: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-отчетами и стандартными отчетами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16A11ADC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передачи статусов в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но плохо читается человеком и не дает удобной детализации по шагам, вложениям и причинам падений. Встроенные отчеты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показывают факт успешного или неуспешного запуска, но недостаточны для глубокого анализа автотестов.</w:t>
            </w:r>
          </w:p>
          <w:p w14:paraId="3D9021F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позволяет видеть структуру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suites</w:t>
            </w:r>
            <w:r w:rsidRPr="00525A51">
              <w:rPr>
                <w:sz w:val="18"/>
                <w:szCs w:val="18"/>
                <w:lang w:val="ru-RU"/>
              </w:rPr>
              <w:t xml:space="preserve">, шаги выполнения, ошибки, </w:t>
            </w:r>
            <w:r>
              <w:rPr>
                <w:sz w:val="18"/>
                <w:szCs w:val="18"/>
              </w:rPr>
              <w:t>stack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logs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attachments</w:t>
            </w:r>
            <w:r w:rsidRPr="00525A51">
              <w:rPr>
                <w:sz w:val="18"/>
                <w:szCs w:val="18"/>
                <w:lang w:val="ru-RU"/>
              </w:rPr>
              <w:t xml:space="preserve"> в одном отчете. Это ускоряет разбор падений и делает результаты автотестов понятными не только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-инженерам, но и разработчикам, </w:t>
            </w:r>
            <w:r>
              <w:rPr>
                <w:sz w:val="18"/>
                <w:szCs w:val="18"/>
              </w:rPr>
              <w:t>QA</w:t>
            </w:r>
            <w:r w:rsidRPr="00525A51">
              <w:rPr>
                <w:sz w:val="18"/>
                <w:szCs w:val="18"/>
                <w:lang w:val="ru-RU"/>
              </w:rPr>
              <w:t xml:space="preserve"> и менеджерам.</w:t>
            </w:r>
          </w:p>
          <w:p w14:paraId="5D73FBD6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14:paraId="28B890A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9AF5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TMS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3AA7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  <w:lang w:val="en-US"/>
              </w:rPr>
              <w:t>TODO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005BA" w14:textId="77777777" w:rsidR="007558F7" w:rsidRDefault="007558F7">
            <w:pPr>
              <w:spacing w:after="0" w:line="252" w:lineRule="auto"/>
            </w:pPr>
          </w:p>
        </w:tc>
      </w:tr>
    </w:tbl>
    <w:p w14:paraId="4B914515" w14:textId="77777777" w:rsidR="007558F7" w:rsidRDefault="00000000">
      <w:r>
        <w:br w:type="page" w:clear="all"/>
      </w:r>
    </w:p>
    <w:p w14:paraId="1F14133E" w14:textId="77777777" w:rsidR="007558F7" w:rsidRDefault="00000000">
      <w:pPr>
        <w:pStyle w:val="1"/>
        <w:spacing w:before="240" w:after="120"/>
      </w:pPr>
      <w:bookmarkStart w:id="7" w:name="toc_sec_framework_architecture"/>
      <w:r>
        <w:lastRenderedPageBreak/>
        <w:t>Архитектура фреймворка автоматизации</w:t>
      </w:r>
      <w:bookmarkEnd w:id="7"/>
    </w:p>
    <w:p w14:paraId="6032F87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Фреймворк делим на слои, чтобы тесты оставались читаемыми, а изменения в </w:t>
      </w:r>
      <w:r>
        <w:t>REST</w:t>
      </w:r>
      <w:r w:rsidRPr="00525A51">
        <w:rPr>
          <w:lang w:val="ru-RU"/>
        </w:rPr>
        <w:t xml:space="preserve"> </w:t>
      </w:r>
      <w:r>
        <w:t>API</w:t>
      </w:r>
      <w:r w:rsidRPr="00525A51">
        <w:rPr>
          <w:lang w:val="ru-RU"/>
        </w:rPr>
        <w:t xml:space="preserve">, </w:t>
      </w:r>
      <w:r>
        <w:t>UI</w:t>
      </w:r>
      <w:r w:rsidRPr="00525A51">
        <w:rPr>
          <w:lang w:val="ru-RU"/>
        </w:rPr>
        <w:t xml:space="preserve">-локаторах, тестовых данных или окружении не требовали массовой правки сценариев. </w:t>
      </w:r>
    </w:p>
    <w:p w14:paraId="1E73610D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>Главное правило: зависимости идут сверху вниз, а нижние слои не импортируют тесты и бизнес-сценарии.</w:t>
      </w:r>
    </w:p>
    <w:tbl>
      <w:tblPr>
        <w:tblStyle w:val="StGen4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7558F7" w:rsidRPr="00525A51" w14:paraId="7F5EFFA2" w14:textId="77777777">
        <w:trPr>
          <w:tblHeader/>
          <w:jc w:val="center"/>
        </w:trPr>
        <w:tc>
          <w:tcPr>
            <w:tcW w:w="2736" w:type="dxa"/>
            <w:shd w:val="clear" w:color="auto" w:fill="F2F2F2"/>
            <w:vAlign w:val="center"/>
          </w:tcPr>
          <w:p w14:paraId="4B5EE572" w14:textId="77777777" w:rsidR="007558F7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Слой</w:t>
            </w:r>
          </w:p>
        </w:tc>
        <w:tc>
          <w:tcPr>
            <w:tcW w:w="6624" w:type="dxa"/>
            <w:shd w:val="clear" w:color="auto" w:fill="F2F2F2"/>
            <w:vAlign w:val="center"/>
          </w:tcPr>
          <w:p w14:paraId="12952953" w14:textId="77777777" w:rsidR="007558F7" w:rsidRPr="00525A51" w:rsidRDefault="00000000">
            <w:pPr>
              <w:spacing w:after="0"/>
              <w:jc w:val="center"/>
              <w:rPr>
                <w:lang w:val="ru-RU"/>
              </w:rPr>
            </w:pPr>
            <w:r w:rsidRPr="00525A51">
              <w:rPr>
                <w:b/>
                <w:sz w:val="20"/>
                <w:lang w:val="ru-RU"/>
              </w:rPr>
              <w:t>Что отвечает и где живет</w:t>
            </w:r>
          </w:p>
        </w:tc>
      </w:tr>
      <w:tr w:rsidR="007558F7" w:rsidRPr="00525A51" w14:paraId="2EB9563B" w14:textId="77777777">
        <w:trPr>
          <w:jc w:val="center"/>
        </w:trPr>
        <w:tc>
          <w:tcPr>
            <w:tcW w:w="2736" w:type="dxa"/>
            <w:vAlign w:val="center"/>
          </w:tcPr>
          <w:p w14:paraId="7A81E9AD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1. Тесты</w:t>
            </w:r>
          </w:p>
        </w:tc>
        <w:tc>
          <w:tcPr>
            <w:tcW w:w="6624" w:type="dxa"/>
            <w:vAlign w:val="center"/>
          </w:tcPr>
          <w:p w14:paraId="64EE8D8D" w14:textId="77777777" w:rsidR="007558F7" w:rsidRPr="00525A51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sz w:val="19"/>
              </w:rPr>
              <w:t xml:space="preserve">tests/ui, tests/api, tests/e2e. </w:t>
            </w:r>
            <w:r w:rsidRPr="00525A51">
              <w:rPr>
                <w:sz w:val="19"/>
                <w:lang w:val="ru-RU"/>
              </w:rPr>
              <w:t xml:space="preserve">Описывают поведение и </w:t>
            </w:r>
            <w:r>
              <w:rPr>
                <w:sz w:val="19"/>
              </w:rPr>
              <w:t>expected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result</w:t>
            </w:r>
            <w:r w:rsidRPr="00525A51">
              <w:rPr>
                <w:sz w:val="19"/>
                <w:lang w:val="ru-RU"/>
              </w:rPr>
              <w:t xml:space="preserve">; используют </w:t>
            </w:r>
            <w:r>
              <w:rPr>
                <w:sz w:val="19"/>
              </w:rPr>
              <w:t>steps</w:t>
            </w:r>
            <w:r w:rsidRPr="00525A51"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fixtures</w:t>
            </w:r>
            <w:r w:rsidRPr="00525A51">
              <w:rPr>
                <w:sz w:val="19"/>
                <w:lang w:val="ru-RU"/>
              </w:rPr>
              <w:t xml:space="preserve">; не содержат прямых </w:t>
            </w:r>
            <w:r>
              <w:rPr>
                <w:sz w:val="19"/>
              </w:rPr>
              <w:t>HTTP</w:t>
            </w:r>
            <w:r w:rsidRPr="00525A51">
              <w:rPr>
                <w:sz w:val="19"/>
                <w:lang w:val="ru-RU"/>
              </w:rPr>
              <w:t xml:space="preserve">-запросов, </w:t>
            </w:r>
            <w:r>
              <w:rPr>
                <w:sz w:val="19"/>
              </w:rPr>
              <w:t>CSS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XPath</w:t>
            </w:r>
            <w:r w:rsidRPr="00525A51">
              <w:rPr>
                <w:sz w:val="19"/>
                <w:lang w:val="ru-RU"/>
              </w:rPr>
              <w:t>-локаторов и тяжелой подготовки данных.</w:t>
            </w:r>
          </w:p>
        </w:tc>
      </w:tr>
      <w:tr w:rsidR="007558F7" w14:paraId="79969C5F" w14:textId="77777777">
        <w:trPr>
          <w:jc w:val="center"/>
        </w:trPr>
        <w:tc>
          <w:tcPr>
            <w:tcW w:w="2736" w:type="dxa"/>
            <w:vAlign w:val="center"/>
          </w:tcPr>
          <w:p w14:paraId="172DE08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2. Шаги / business flows</w:t>
            </w:r>
          </w:p>
        </w:tc>
        <w:tc>
          <w:tcPr>
            <w:tcW w:w="6624" w:type="dxa"/>
            <w:vAlign w:val="center"/>
          </w:tcPr>
          <w:p w14:paraId="560ADB9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steps или flows. Собирают продуктовые операции TeamCity в понятные методы: setup, authorize_agent, create_project_with_build_config, run_build_and_wait_result.</w:t>
            </w:r>
          </w:p>
        </w:tc>
      </w:tr>
      <w:tr w:rsidR="007558F7" w14:paraId="3F7F441D" w14:textId="77777777">
        <w:trPr>
          <w:jc w:val="center"/>
        </w:trPr>
        <w:tc>
          <w:tcPr>
            <w:tcW w:w="2736" w:type="dxa"/>
            <w:vAlign w:val="center"/>
          </w:tcPr>
          <w:p w14:paraId="21F9E006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3. API clients и Page Objects</w:t>
            </w:r>
          </w:p>
        </w:tc>
        <w:tc>
          <w:tcPr>
            <w:tcW w:w="6624" w:type="dxa"/>
            <w:vAlign w:val="center"/>
          </w:tcPr>
          <w:p w14:paraId="0A14153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clients и pages. Общаются с TeamCity через REST API или Playwright; скрывают endpoints, payloads, локаторы, ожидания и retry-логику.</w:t>
            </w:r>
          </w:p>
        </w:tc>
      </w:tr>
      <w:tr w:rsidR="007558F7" w14:paraId="344B50A5" w14:textId="77777777">
        <w:trPr>
          <w:jc w:val="center"/>
        </w:trPr>
        <w:tc>
          <w:tcPr>
            <w:tcW w:w="2736" w:type="dxa"/>
            <w:vAlign w:val="center"/>
          </w:tcPr>
          <w:p w14:paraId="1064D18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4. Модели и схемы данных</w:t>
            </w:r>
          </w:p>
        </w:tc>
        <w:tc>
          <w:tcPr>
            <w:tcW w:w="6624" w:type="dxa"/>
            <w:vAlign w:val="center"/>
          </w:tcPr>
          <w:p w14:paraId="06C7A681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models или schemas. Описывают Project, BuildType, Build, Agent, User, Role, Permission, статусы и контракты ответов.</w:t>
            </w:r>
          </w:p>
        </w:tc>
      </w:tr>
      <w:tr w:rsidR="007558F7" w14:paraId="7A2713E3" w14:textId="77777777">
        <w:trPr>
          <w:jc w:val="center"/>
        </w:trPr>
        <w:tc>
          <w:tcPr>
            <w:tcW w:w="2736" w:type="dxa"/>
            <w:vAlign w:val="center"/>
          </w:tcPr>
          <w:p w14:paraId="4861A31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5. Fixtures, test data и cleanup</w:t>
            </w:r>
          </w:p>
        </w:tc>
        <w:tc>
          <w:tcPr>
            <w:tcW w:w="6624" w:type="dxa"/>
            <w:vAlign w:val="center"/>
          </w:tcPr>
          <w:p w14:paraId="64BB227D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pytest fixtures и test data helpers. Готовят admin/limited users, tokens, уникальные имена, seed data; чистят данные через REST API или reset Docker-окружения.</w:t>
            </w:r>
          </w:p>
        </w:tc>
      </w:tr>
      <w:tr w:rsidR="007558F7" w14:paraId="2261FAE0" w14:textId="77777777">
        <w:trPr>
          <w:jc w:val="center"/>
        </w:trPr>
        <w:tc>
          <w:tcPr>
            <w:tcW w:w="2736" w:type="dxa"/>
            <w:vAlign w:val="center"/>
          </w:tcPr>
          <w:p w14:paraId="4832DCAE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6. Инфраструктура, конфигурация и отчеты</w:t>
            </w:r>
          </w:p>
        </w:tc>
        <w:tc>
          <w:tcPr>
            <w:tcW w:w="6624" w:type="dxa"/>
            <w:vAlign w:val="center"/>
          </w:tcPr>
          <w:p w14:paraId="6248EAB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config, bootstrap, reporting. Env vars, Docker helpers, readiness checks, logging, Allure/JUnit reports, screenshots/traces для UI.</w:t>
            </w:r>
          </w:p>
        </w:tc>
      </w:tr>
    </w:tbl>
    <w:p w14:paraId="23E22F48" w14:textId="77777777" w:rsidR="007558F7" w:rsidRDefault="007558F7"/>
    <w:p w14:paraId="373C90B5" w14:textId="77777777" w:rsidR="007558F7" w:rsidRPr="00525A51" w:rsidRDefault="00000000">
      <w:pPr>
        <w:rPr>
          <w:lang w:val="ru-RU"/>
        </w:rPr>
      </w:pPr>
      <w:r>
        <w:t>UI</w:t>
      </w:r>
      <w:r w:rsidRPr="00525A51">
        <w:rPr>
          <w:lang w:val="ru-RU"/>
        </w:rPr>
        <w:t xml:space="preserve"> и </w:t>
      </w:r>
      <w:r>
        <w:t>API</w:t>
      </w:r>
      <w:r w:rsidRPr="00525A51">
        <w:rPr>
          <w:lang w:val="ru-RU"/>
        </w:rPr>
        <w:t xml:space="preserve"> остаются в одном репозитории, потому что используют общие модели, </w:t>
      </w:r>
      <w:r>
        <w:t>fixtures</w:t>
      </w:r>
      <w:r w:rsidRPr="00525A51">
        <w:rPr>
          <w:lang w:val="ru-RU"/>
        </w:rPr>
        <w:t>, конфигурацию и отчетность.</w:t>
      </w:r>
    </w:p>
    <w:p w14:paraId="29884865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 Разделение выполняется пакетами и ответственностями: </w:t>
      </w:r>
      <w:r>
        <w:t>UI</w:t>
      </w:r>
      <w:r w:rsidRPr="00525A51">
        <w:rPr>
          <w:lang w:val="ru-RU"/>
        </w:rPr>
        <w:t xml:space="preserve">-код не дублирует </w:t>
      </w:r>
      <w:r>
        <w:t>API</w:t>
      </w:r>
      <w:r w:rsidRPr="00525A51">
        <w:rPr>
          <w:lang w:val="ru-RU"/>
        </w:rPr>
        <w:t xml:space="preserve">-подготовку данных, а </w:t>
      </w:r>
      <w:r>
        <w:t>API</w:t>
      </w:r>
      <w:r w:rsidRPr="00525A51">
        <w:rPr>
          <w:lang w:val="ru-RU"/>
        </w:rPr>
        <w:t xml:space="preserve">-клиенты не зависят от </w:t>
      </w:r>
      <w:r>
        <w:t>Page</w:t>
      </w:r>
      <w:r w:rsidRPr="00525A51">
        <w:rPr>
          <w:lang w:val="ru-RU"/>
        </w:rPr>
        <w:t xml:space="preserve"> </w:t>
      </w:r>
      <w:r>
        <w:t>Objects</w:t>
      </w:r>
      <w:r w:rsidRPr="00525A51">
        <w:rPr>
          <w:lang w:val="ru-RU"/>
        </w:rPr>
        <w:t>.</w:t>
      </w:r>
    </w:p>
    <w:p w14:paraId="6C4E1FF5" w14:textId="77777777" w:rsidR="007558F7" w:rsidRPr="00525A51" w:rsidRDefault="007558F7">
      <w:pPr>
        <w:rPr>
          <w:lang w:val="ru-RU"/>
        </w:rPr>
      </w:pPr>
    </w:p>
    <w:p w14:paraId="0C2CEEF8" w14:textId="77777777" w:rsidR="007558F7" w:rsidRDefault="00000000">
      <w:r>
        <w:rPr>
          <w:lang w:val="en-US"/>
        </w:rPr>
        <w:t>TODO UML</w:t>
      </w:r>
    </w:p>
    <w:p w14:paraId="32D86867" w14:textId="77777777" w:rsidR="007558F7" w:rsidRDefault="007558F7">
      <w:pPr>
        <w:pStyle w:val="1"/>
        <w:spacing w:before="240" w:after="120"/>
      </w:pPr>
      <w:bookmarkStart w:id="8" w:name="toc_sec_07"/>
    </w:p>
    <w:p w14:paraId="3329F5C2" w14:textId="77777777" w:rsidR="007558F7" w:rsidRDefault="00000000">
      <w:pPr>
        <w:pStyle w:val="1"/>
        <w:spacing w:before="240" w:after="120"/>
      </w:pPr>
      <w:r>
        <w:t>Тестовое окружение</w:t>
      </w:r>
      <w:bookmarkEnd w:id="8"/>
    </w:p>
    <w:tbl>
      <w:tblPr>
        <w:tblStyle w:val="StGen5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4EF2E6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5F21C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Окружение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605D3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Состав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27A0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Назначение</w:t>
            </w:r>
          </w:p>
        </w:tc>
      </w:tr>
      <w:tr w:rsidR="007558F7" w:rsidRPr="00525A51" w14:paraId="3BA0650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950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Local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77F68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FBDC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Изучение продукта, ручная проверка </w:t>
            </w:r>
            <w:r>
              <w:rPr>
                <w:sz w:val="19"/>
                <w:szCs w:val="19"/>
              </w:rPr>
              <w:t>setup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wizard</w:t>
            </w:r>
            <w:r w:rsidRPr="00525A51">
              <w:rPr>
                <w:sz w:val="19"/>
                <w:szCs w:val="19"/>
                <w:lang w:val="ru-RU"/>
              </w:rPr>
              <w:t>, разработка первых тестов.</w:t>
            </w:r>
          </w:p>
        </w:tc>
      </w:tr>
      <w:tr w:rsidR="007558F7" w:rsidRPr="00525A51" w14:paraId="32ECD7AF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02F9C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lastRenderedPageBreak/>
              <w:t>Fast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F2F6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E040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Быстрый запуск 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>0/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 xml:space="preserve">1 автотестов на </w:t>
            </w:r>
            <w:r>
              <w:rPr>
                <w:sz w:val="19"/>
                <w:szCs w:val="19"/>
              </w:rPr>
              <w:t>PR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  <w:tr w:rsidR="007558F7" w:rsidRPr="00525A51" w14:paraId="19754BF3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25A6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Production-like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0195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PostgreSQL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7DAE4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Проверка внешней БД и близкого к </w:t>
            </w:r>
            <w:r>
              <w:rPr>
                <w:sz w:val="19"/>
                <w:szCs w:val="19"/>
              </w:rPr>
              <w:t>production</w:t>
            </w:r>
            <w:r w:rsidRPr="00525A51">
              <w:rPr>
                <w:sz w:val="19"/>
                <w:szCs w:val="19"/>
                <w:lang w:val="ru-RU"/>
              </w:rPr>
              <w:t xml:space="preserve"> сценария.</w:t>
            </w:r>
          </w:p>
        </w:tc>
      </w:tr>
      <w:tr w:rsidR="007558F7" w:rsidRPr="00525A51" w14:paraId="1F53AA1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6B1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DB Compatibility Nightly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311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Server + full Agent + MySQL/MariaDB/MS SQL/Oracle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DE87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Smoke</w:t>
            </w:r>
            <w:r w:rsidRPr="00525A51">
              <w:rPr>
                <w:sz w:val="19"/>
                <w:szCs w:val="19"/>
                <w:lang w:val="ru-RU"/>
              </w:rPr>
              <w:t xml:space="preserve">-проверка совместимости с поддерживаемыми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backends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</w:tbl>
    <w:p w14:paraId="67B15EBE" w14:textId="77777777" w:rsidR="007558F7" w:rsidRPr="00525A51" w:rsidRDefault="007558F7">
      <w:pPr>
        <w:pStyle w:val="1"/>
        <w:spacing w:before="240" w:after="120"/>
        <w:rPr>
          <w:lang w:val="ru-RU"/>
        </w:rPr>
      </w:pPr>
    </w:p>
    <w:p w14:paraId="1A8C7AD0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 xml:space="preserve">Архитектура локального стенда: </w:t>
      </w:r>
      <w:r>
        <w:t>TODO</w:t>
      </w:r>
    </w:p>
    <w:p w14:paraId="1A504499" w14:textId="77777777" w:rsidR="007558F7" w:rsidRPr="00525A51" w:rsidRDefault="007558F7">
      <w:pPr>
        <w:rPr>
          <w:lang w:val="ru-RU"/>
        </w:rPr>
      </w:pPr>
    </w:p>
    <w:p w14:paraId="14645C8E" w14:textId="77777777" w:rsidR="007558F7" w:rsidRPr="00525A51" w:rsidRDefault="00000000">
      <w:pPr>
        <w:pStyle w:val="1"/>
        <w:spacing w:before="240" w:after="120"/>
        <w:rPr>
          <w:lang w:val="ru-RU"/>
        </w:rPr>
      </w:pPr>
      <w:bookmarkStart w:id="9" w:name="toc_sec_08"/>
      <w:r w:rsidRPr="00525A51">
        <w:rPr>
          <w:lang w:val="ru-RU"/>
        </w:rPr>
        <w:t xml:space="preserve">Критичный </w:t>
      </w:r>
      <w:r>
        <w:t>MVP</w:t>
      </w:r>
      <w:r w:rsidRPr="00525A51">
        <w:rPr>
          <w:lang w:val="ru-RU"/>
        </w:rPr>
        <w:t>-сценарий автоматизации</w:t>
      </w:r>
      <w:bookmarkEnd w:id="9"/>
      <w:r w:rsidRPr="00525A51">
        <w:rPr>
          <w:lang w:val="ru-RU"/>
        </w:rPr>
        <w:t xml:space="preserve"> </w:t>
      </w:r>
      <w:r>
        <w:rPr>
          <w:lang w:val="en-US"/>
        </w:rPr>
        <w:t>TODO</w:t>
      </w:r>
    </w:p>
    <w:p w14:paraId="693F6530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Первый автоматизированный результат должен доказывать, что </w:t>
      </w:r>
      <w:r>
        <w:t>TeamCity</w:t>
      </w:r>
      <w:r w:rsidRPr="00525A51">
        <w:rPr>
          <w:lang w:val="ru-RU"/>
        </w:rPr>
        <w:t xml:space="preserve"> поднимается и выполняет базовую продуктовую ценность: принимает настройки, подключает </w:t>
      </w:r>
      <w:r>
        <w:t>agent</w:t>
      </w:r>
      <w:r w:rsidRPr="00525A51">
        <w:rPr>
          <w:lang w:val="ru-RU"/>
        </w:rPr>
        <w:t xml:space="preserve">, создает конфигурацию и запускает </w:t>
      </w:r>
      <w:r>
        <w:t>build</w:t>
      </w:r>
      <w:r w:rsidRPr="00525A51">
        <w:rPr>
          <w:lang w:val="ru-RU"/>
        </w:rPr>
        <w:t>.</w:t>
      </w:r>
    </w:p>
    <w:tbl>
      <w:tblPr>
        <w:tblStyle w:val="StGen6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53D9DA89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C5B8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Шаг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2F12C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Ожидаемый результат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AE9D8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Тип проверки</w:t>
            </w:r>
          </w:p>
        </w:tc>
      </w:tr>
      <w:tr w:rsidR="007558F7" w14:paraId="015DA48C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1962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Поднять TeamCity Server и full Agent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54F2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>Контейнеры запущены, сервер доступен на 8111.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9AEA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Docker/Bootstrap</w:t>
            </w:r>
          </w:p>
        </w:tc>
      </w:tr>
      <w:tr w:rsidR="007558F7" w14:paraId="7A8C89BD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E2F9B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Пройти startup confirmation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50F40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TeamCity</w:t>
            </w:r>
            <w:r w:rsidRPr="00525A51">
              <w:rPr>
                <w:sz w:val="18"/>
                <w:szCs w:val="19"/>
                <w:lang w:val="ru-RU"/>
              </w:rPr>
              <w:t xml:space="preserve"> принимает первый запуск с новым </w:t>
            </w:r>
            <w:r>
              <w:rPr>
                <w:sz w:val="18"/>
                <w:szCs w:val="19"/>
              </w:rPr>
              <w:t>data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directory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C33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7A309C9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D20B3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Выбрать Internal database /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C7BC5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Локальный стенд проходит </w:t>
            </w:r>
            <w:r>
              <w:rPr>
                <w:sz w:val="18"/>
                <w:szCs w:val="19"/>
              </w:rPr>
              <w:t>database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setup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52170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3A5B776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4B4C2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Создать первого администратора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7573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Admin создан, возможен login.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793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6115BE5D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0E7D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>Проверить базовые роли и права доступа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ADDC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 xml:space="preserve"> выполняет критичные </w:t>
            </w: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>-действия; ограниченный пользователь не получает доступ к запрещенным действиям.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AD763" w14:textId="77777777" w:rsidR="007558F7" w:rsidRDefault="00000000">
            <w:pPr>
              <w:spacing w:after="0" w:line="252" w:lineRule="auto"/>
            </w:pPr>
            <w:r>
              <w:rPr>
                <w:sz w:val="18"/>
              </w:rPr>
              <w:t>UI/API</w:t>
            </w:r>
          </w:p>
        </w:tc>
      </w:tr>
      <w:tr w:rsidR="007558F7" w14:paraId="6C2C1BC6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4E7F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Авторизовать local-agent-1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34C3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Agent переходит из Unauthorized в Connected/Idle.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91FF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UI/API</w:t>
            </w:r>
          </w:p>
        </w:tc>
      </w:tr>
      <w:tr w:rsidR="007558F7" w14:paraId="0615665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25B0F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Создать project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C5073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Project появляется в TeamCity.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72B50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</w:t>
            </w:r>
          </w:p>
        </w:tc>
      </w:tr>
      <w:tr w:rsidR="007558F7" w14:paraId="2FFD646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30B7C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Создать build configuration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CA0FC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configuration</w:t>
            </w:r>
            <w:r w:rsidRPr="00525A51">
              <w:rPr>
                <w:sz w:val="18"/>
                <w:szCs w:val="19"/>
                <w:lang w:val="ru-RU"/>
              </w:rPr>
              <w:t xml:space="preserve"> создана и готова к запуску.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8D70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</w:t>
            </w:r>
          </w:p>
        </w:tc>
      </w:tr>
      <w:tr w:rsidR="007558F7" w14:paraId="503F5FA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1CD3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Запустить простой build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A6BE2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стартует на </w:t>
            </w:r>
            <w:r>
              <w:rPr>
                <w:sz w:val="18"/>
                <w:szCs w:val="19"/>
              </w:rPr>
              <w:t>agent</w:t>
            </w:r>
            <w:r w:rsidRPr="00525A51">
              <w:rPr>
                <w:sz w:val="18"/>
                <w:szCs w:val="19"/>
                <w:lang w:val="ru-RU"/>
              </w:rPr>
              <w:t xml:space="preserve"> и завершается ожидаемым статусом.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979B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API/E2E</w:t>
            </w:r>
          </w:p>
        </w:tc>
      </w:tr>
      <w:tr w:rsidR="007558F7" w14:paraId="66C9C09B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5ABBD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Проверить build result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473A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Статус </w:t>
            </w: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доступен через </w:t>
            </w:r>
            <w:r>
              <w:rPr>
                <w:sz w:val="18"/>
                <w:szCs w:val="19"/>
              </w:rPr>
              <w:t>REST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API</w:t>
            </w:r>
            <w:r w:rsidRPr="00525A51">
              <w:rPr>
                <w:sz w:val="18"/>
                <w:szCs w:val="19"/>
                <w:lang w:val="ru-RU"/>
              </w:rPr>
              <w:t xml:space="preserve"> и </w:t>
            </w:r>
            <w:r>
              <w:rPr>
                <w:sz w:val="18"/>
                <w:szCs w:val="19"/>
              </w:rPr>
              <w:t>UI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B668B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API/UI</w:t>
            </w:r>
          </w:p>
        </w:tc>
      </w:tr>
    </w:tbl>
    <w:p w14:paraId="64EED98A" w14:textId="77777777" w:rsidR="007558F7" w:rsidRDefault="007558F7"/>
    <w:p w14:paraId="3A1C7E2A" w14:textId="751C511B" w:rsidR="007558F7" w:rsidRPr="00525A51" w:rsidRDefault="00000000">
      <w:pPr>
        <w:pStyle w:val="1"/>
        <w:spacing w:before="240" w:after="120"/>
        <w:rPr>
          <w:lang w:val="ru-RU"/>
        </w:rPr>
      </w:pPr>
      <w:bookmarkStart w:id="10" w:name="toc_sec_09"/>
      <w:r>
        <w:t>UI Automation Scope</w:t>
      </w:r>
      <w:bookmarkEnd w:id="10"/>
      <w:r>
        <w:rPr>
          <w:lang w:val="en-US"/>
        </w:rPr>
        <w:t xml:space="preserve"> </w:t>
      </w:r>
    </w:p>
    <w:p w14:paraId="5219C371" w14:textId="0C2ED6E4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>На первом этапе UI-автоматизация покрывает только минимальные критичные пользовательские flows, где важно проверить именно интерфейс: login/logout, доступность Projects page, базовую навигацию к Project, Build Configuration Settings и Queue.</w:t>
      </w:r>
    </w:p>
    <w:p w14:paraId="57D66B87" w14:textId="7BF6A90A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>Initial setup, database setup, создание первого администратора, установка и авторизация TeamCity Agent не входят в MVP-scope.</w:t>
      </w:r>
    </w:p>
    <w:p w14:paraId="667F887C" w14:textId="57E7F30F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>Подготовка тестовых данных, создание project/build configuration/VCS root, запуск build, проверка queue/build status/build history и cleanup выполняются преимущественно через TeamCity REST API.</w:t>
      </w:r>
    </w:p>
    <w:p w14:paraId="755D9EF0" w14:textId="49DDFB7C" w:rsidR="007558F7" w:rsidRPr="00525A51" w:rsidRDefault="00000000">
      <w:pPr>
        <w:pStyle w:val="1"/>
        <w:spacing w:before="240" w:after="120"/>
        <w:rPr>
          <w:lang w:val="ru-RU"/>
        </w:rPr>
      </w:pPr>
      <w:bookmarkStart w:id="11" w:name="toc_sec_10"/>
      <w:r w:rsidRPr="00525A51">
        <w:rPr>
          <w:lang w:val="ru-RU"/>
        </w:rPr>
        <w:t>Стратегия тестовых данных</w:t>
      </w:r>
      <w:bookmarkEnd w:id="11"/>
    </w:p>
    <w:p w14:paraId="23A75E4A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стратегии тестовых данных — обеспечить стабильные, воспроизводимые и безопасные данные для </w:t>
      </w:r>
      <w:r>
        <w:t>UI</w:t>
      </w:r>
      <w:r w:rsidRPr="00525A51">
        <w:rPr>
          <w:lang w:val="ru-RU"/>
        </w:rPr>
        <w:t xml:space="preserve">, </w:t>
      </w:r>
      <w:r>
        <w:t>API</w:t>
      </w:r>
      <w:r w:rsidRPr="00525A51">
        <w:rPr>
          <w:lang w:val="ru-RU"/>
        </w:rPr>
        <w:t xml:space="preserve"> и 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тестирования </w:t>
      </w:r>
      <w:r>
        <w:t>TeamCity</w:t>
      </w:r>
      <w:r w:rsidRPr="00525A51">
        <w:rPr>
          <w:lang w:val="ru-RU"/>
        </w:rPr>
        <w:t>.</w:t>
      </w:r>
    </w:p>
    <w:p w14:paraId="66D9158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каждого теста создавать уникальные </w:t>
      </w:r>
      <w:r>
        <w:rPr>
          <w:color w:val="000000"/>
        </w:rPr>
        <w:t>project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build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configuration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names</w:t>
      </w:r>
      <w:r w:rsidRPr="00525A51">
        <w:rPr>
          <w:color w:val="000000"/>
          <w:lang w:val="ru-RU"/>
        </w:rPr>
        <w:t xml:space="preserve"> с префиксом автотестов.</w:t>
      </w:r>
    </w:p>
    <w:p w14:paraId="311B8AF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Основная подготовка данных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используется только там, где проверяется сам пользовательский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08AE5AE1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>
        <w:rPr>
          <w:color w:val="000000"/>
        </w:rPr>
        <w:t>Cleanup</w:t>
      </w:r>
      <w:r w:rsidRPr="00525A51">
        <w:rPr>
          <w:color w:val="000000"/>
          <w:lang w:val="ru-RU"/>
        </w:rPr>
        <w:t xml:space="preserve"> выполнять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либо полным </w:t>
      </w:r>
      <w:r>
        <w:rPr>
          <w:color w:val="000000"/>
        </w:rPr>
        <w:t>reset</w:t>
      </w:r>
      <w:r w:rsidRPr="00525A51">
        <w:rPr>
          <w:color w:val="000000"/>
          <w:lang w:val="ru-RU"/>
        </w:rPr>
        <w:t xml:space="preserve"> окружения в </w:t>
      </w:r>
      <w:r>
        <w:rPr>
          <w:color w:val="000000"/>
        </w:rPr>
        <w:t>Docker</w:t>
      </w:r>
      <w:r w:rsidRPr="00525A51">
        <w:rPr>
          <w:color w:val="000000"/>
          <w:lang w:val="ru-RU"/>
        </w:rPr>
        <w:t>.</w:t>
      </w:r>
    </w:p>
    <w:p w14:paraId="23E131F9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Не хранить реальные секреты, пароли и </w:t>
      </w:r>
      <w:r>
        <w:rPr>
          <w:color w:val="000000"/>
        </w:rPr>
        <w:t>access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tokens</w:t>
      </w:r>
      <w:r w:rsidRPr="00525A51">
        <w:rPr>
          <w:color w:val="000000"/>
          <w:lang w:val="ru-RU"/>
        </w:rPr>
        <w:t xml:space="preserve"> в репозитории.</w:t>
      </w:r>
    </w:p>
    <w:p w14:paraId="1146D4D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 использовать временные </w:t>
      </w:r>
      <w:r>
        <w:rPr>
          <w:color w:val="000000"/>
        </w:rPr>
        <w:t>credentials</w:t>
      </w:r>
      <w:r w:rsidRPr="00525A51">
        <w:rPr>
          <w:color w:val="000000"/>
          <w:lang w:val="ru-RU"/>
        </w:rPr>
        <w:t xml:space="preserve"> из переменных окружения.</w:t>
      </w:r>
    </w:p>
    <w:p w14:paraId="655FABC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Прямой доступ к базе данных использовать только для отладки; основная валидация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tbl>
      <w:tblPr>
        <w:tblStyle w:val="StGen7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0F40CA03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8DD8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Тип теста</w:t>
            </w:r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52D1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Источник данных</w:t>
            </w:r>
          </w:p>
        </w:tc>
      </w:tr>
      <w:tr w:rsidR="007558F7" w:rsidRPr="00525A51" w14:paraId="1CE8320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27D6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 Smoke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A79D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Setup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wizard</w:t>
            </w:r>
            <w:r w:rsidRPr="00525A51">
              <w:rPr>
                <w:sz w:val="18"/>
                <w:szCs w:val="19"/>
                <w:lang w:val="ru-RU"/>
              </w:rPr>
              <w:t xml:space="preserve"> + минимальные данные, созданные в самом </w:t>
            </w:r>
            <w:r>
              <w:rPr>
                <w:sz w:val="18"/>
                <w:szCs w:val="19"/>
              </w:rPr>
              <w:t>UI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flow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0857EE30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38039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CA18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API-generated projects, build configurations, builds, tokens.</w:t>
            </w:r>
          </w:p>
        </w:tc>
      </w:tr>
      <w:tr w:rsidR="007558F7" w14:paraId="6BC43FBD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95765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E2E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7AC1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Комбинация UI bootstrap + API setup + Docker reset/cleanup.</w:t>
            </w:r>
          </w:p>
        </w:tc>
      </w:tr>
      <w:tr w:rsidR="007558F7" w:rsidRPr="00525A51" w14:paraId="05AE62B1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18C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Database compatibility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E337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Нет информации о финальном наборе </w:t>
            </w:r>
            <w:r>
              <w:rPr>
                <w:sz w:val="18"/>
                <w:szCs w:val="19"/>
              </w:rPr>
              <w:t>seed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data</w:t>
            </w:r>
            <w:r w:rsidRPr="00525A51">
              <w:rPr>
                <w:sz w:val="18"/>
                <w:szCs w:val="19"/>
                <w:lang w:val="ru-RU"/>
              </w:rPr>
              <w:t xml:space="preserve"> для внешних БД.</w:t>
            </w:r>
          </w:p>
        </w:tc>
      </w:tr>
      <w:tr w:rsidR="007558F7" w:rsidRPr="00525A51" w14:paraId="4AAB8E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CCC23" w14:textId="77777777" w:rsidR="007558F7" w:rsidRDefault="00000000">
            <w:pPr>
              <w:spacing w:after="0" w:line="252" w:lineRule="auto"/>
            </w:pPr>
            <w:r>
              <w:rPr>
                <w:sz w:val="18"/>
              </w:rPr>
              <w:t>Roles / Permissions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1829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</w:t>
            </w:r>
            <w:r w:rsidRPr="00525A51">
              <w:rPr>
                <w:sz w:val="18"/>
                <w:lang w:val="ru-RU"/>
              </w:rPr>
              <w:t xml:space="preserve"> + ограниченные </w:t>
            </w:r>
            <w:r>
              <w:rPr>
                <w:sz w:val="18"/>
              </w:rPr>
              <w:t>test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users</w:t>
            </w:r>
            <w:r w:rsidRPr="00525A51">
              <w:rPr>
                <w:sz w:val="18"/>
                <w:lang w:val="ru-RU"/>
              </w:rPr>
              <w:t xml:space="preserve">; финальная матрица ролей уточняется </w:t>
            </w:r>
            <w:r>
              <w:rPr>
                <w:sz w:val="18"/>
              </w:rPr>
              <w:t>TODO</w:t>
            </w:r>
            <w:r w:rsidRPr="00525A51">
              <w:rPr>
                <w:sz w:val="18"/>
                <w:lang w:val="ru-RU"/>
              </w:rPr>
              <w:t>.</w:t>
            </w:r>
          </w:p>
        </w:tc>
      </w:tr>
    </w:tbl>
    <w:p w14:paraId="327DE1CE" w14:textId="77777777" w:rsidR="007558F7" w:rsidRPr="00525A51" w:rsidRDefault="007558F7">
      <w:pPr>
        <w:rPr>
          <w:lang w:val="ru-RU"/>
        </w:rPr>
      </w:pPr>
    </w:p>
    <w:p w14:paraId="224C7587" w14:textId="56BC96CD" w:rsidR="007558F7" w:rsidRPr="00102D64" w:rsidRDefault="00000000">
      <w:pPr>
        <w:pStyle w:val="1"/>
        <w:spacing w:before="240" w:after="120"/>
        <w:rPr>
          <w:lang w:val="ru-RU"/>
        </w:rPr>
      </w:pPr>
      <w:bookmarkStart w:id="12" w:name="toc_sec_11"/>
      <w:r>
        <w:lastRenderedPageBreak/>
        <w:t>Тестовые сценарии и скоуп</w:t>
      </w:r>
      <w:bookmarkEnd w:id="12"/>
    </w:p>
    <w:tbl>
      <w:tblPr>
        <w:tblStyle w:val="StGen8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:rsidRPr="00525A51" w14:paraId="1AF74D33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57FC7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Группа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3D6EE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In Scope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0F93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b/>
                <w:bCs/>
                <w:sz w:val="18"/>
                <w:szCs w:val="19"/>
              </w:rPr>
              <w:t>Out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of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Scope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на первые 4 недели</w:t>
            </w:r>
          </w:p>
        </w:tc>
      </w:tr>
      <w:tr w:rsidR="007558F7" w14:paraId="2ED5F2A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96C5B" w14:textId="65DB41C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Login / Authorization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E95D5" w14:textId="620B740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Admin login/logout, invalid credentials, REST API без/с неверным token, проверка access token.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DDC0" w14:textId="1C5F43A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Initial setup, database setup, создание первого администратора, enterprise auth flows.</w:t>
            </w:r>
          </w:p>
        </w:tc>
      </w:tr>
      <w:tr w:rsidR="007558F7" w:rsidRPr="00525A51" w14:paraId="6C1CAE6B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E932" w14:textId="12CAFE6A" w:rsidR="007558F7" w:rsidRDefault="00525A51">
            <w:pPr>
              <w:spacing w:after="0" w:line="252" w:lineRule="auto"/>
            </w:pPr>
            <w:r w:rsidRPr="00525A51">
              <w:rPr>
                <w:sz w:val="18"/>
              </w:rPr>
              <w:t>Projects / Build Configurations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13C8" w14:textId="6AB6E030" w:rsidR="007558F7" w:rsidRDefault="00525A51">
            <w:pPr>
              <w:spacing w:after="0" w:line="252" w:lineRule="auto"/>
            </w:pPr>
            <w:r w:rsidRPr="00525A51">
              <w:rPr>
                <w:sz w:val="18"/>
              </w:rPr>
              <w:t>Создание project, build configuration, VCS root, build step через REST API; проверка видимости в UI/API.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7B9B8" w14:textId="1A82F03F" w:rsidR="007558F7" w:rsidRPr="00525A51" w:rsidRDefault="00525A51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</w:rPr>
              <w:t>Полное покрытие всех настроек project/build configuration.</w:t>
            </w:r>
          </w:p>
        </w:tc>
      </w:tr>
      <w:tr w:rsidR="007558F7" w14:paraId="44F0BC4C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C3243" w14:textId="73748997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Agent Readiness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103B1" w14:textId="63D4226B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Проверка, что есть один authorized/connected agent, совместимый с build configuration.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5E7C" w14:textId="7C4A5C2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Cloud agents, сложные agent pools, масштабирование, полноценное тестирование agent management.</w:t>
            </w:r>
          </w:p>
        </w:tc>
      </w:tr>
      <w:tr w:rsidR="007558F7" w:rsidRPr="00102D64" w14:paraId="2C4C055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4962F" w14:textId="79BDDCBA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Build Execution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27C77" w14:textId="198CB711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Простой build через Command Line runner, success/failure status, build queue, build log, build history.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B095" w14:textId="23AC97B4" w:rsidR="007558F7" w:rsidRPr="00102D64" w:rsidRDefault="00102D64">
            <w:pPr>
              <w:spacing w:after="0" w:line="252" w:lineRule="auto"/>
              <w:rPr>
                <w:lang w:val="en-US"/>
              </w:rPr>
            </w:pPr>
            <w:r w:rsidRPr="00102D64">
              <w:rPr>
                <w:sz w:val="18"/>
                <w:szCs w:val="19"/>
              </w:rPr>
              <w:t>Все runners, plugin-specific behavior, сложные build chains.</w:t>
            </w:r>
          </w:p>
        </w:tc>
      </w:tr>
      <w:tr w:rsidR="007558F7" w:rsidRPr="00102D64" w14:paraId="60D2C5C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4CF4F" w14:textId="1CC3AECF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Core REST API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1690" w14:textId="16556879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Server info, projects, buildTypes, VCS roots, buildQueue, builds, agents, negative auth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87EBC" w14:textId="17631F64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Полное покрытие всех </w:t>
            </w:r>
            <w:r w:rsidRPr="00102D64">
              <w:rPr>
                <w:sz w:val="18"/>
                <w:szCs w:val="19"/>
              </w:rPr>
              <w:t>REST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endpoints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525A51" w14:paraId="270789E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D762" w14:textId="74FBB38C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UI Smoke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82A6" w14:textId="148FB1A0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Login, Projects page, переход к Build Configuration Settings, Queue/Build Result read-only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8EF0D" w14:textId="7B9D815F" w:rsidR="007558F7" w:rsidRPr="00525A51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Создание данных через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, нестабильные длинные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>2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flows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4D2D61B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6E5C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CI Pipeline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09A88" w14:textId="5E534273" w:rsidR="007558F7" w:rsidRPr="000B435E" w:rsidRDefault="00102D64">
            <w:pPr>
              <w:spacing w:after="0" w:line="252" w:lineRule="auto"/>
              <w:rPr>
                <w:lang w:val="ru-RU"/>
              </w:rPr>
            </w:pPr>
            <w:r w:rsidRPr="000B435E">
              <w:rPr>
                <w:sz w:val="18"/>
                <w:szCs w:val="19"/>
                <w:lang w:val="ru-RU"/>
              </w:rPr>
              <w:t xml:space="preserve">Поднять стенд, проверить </w:t>
            </w:r>
            <w:r w:rsidRPr="00102D64">
              <w:rPr>
                <w:sz w:val="18"/>
                <w:szCs w:val="19"/>
              </w:rPr>
              <w:t>readiness</w:t>
            </w:r>
            <w:r w:rsidRPr="000B435E">
              <w:rPr>
                <w:sz w:val="18"/>
                <w:szCs w:val="19"/>
                <w:lang w:val="ru-RU"/>
              </w:rPr>
              <w:t xml:space="preserve">, запустить </w:t>
            </w:r>
            <w:r w:rsidRPr="00102D64">
              <w:rPr>
                <w:sz w:val="18"/>
                <w:szCs w:val="19"/>
              </w:rPr>
              <w:t>API</w:t>
            </w:r>
            <w:r w:rsidRPr="000B435E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UI</w:t>
            </w:r>
            <w:r w:rsidRPr="000B435E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suites</w:t>
            </w:r>
            <w:r w:rsidRPr="000B435E">
              <w:rPr>
                <w:sz w:val="18"/>
                <w:szCs w:val="19"/>
                <w:lang w:val="ru-RU"/>
              </w:rPr>
              <w:t xml:space="preserve">, собрать </w:t>
            </w:r>
            <w:r w:rsidRPr="00102D64">
              <w:rPr>
                <w:sz w:val="18"/>
                <w:szCs w:val="19"/>
              </w:rPr>
              <w:t>Allure</w:t>
            </w:r>
            <w:r w:rsidRPr="000B435E">
              <w:rPr>
                <w:sz w:val="18"/>
                <w:szCs w:val="19"/>
                <w:lang w:val="ru-RU"/>
              </w:rPr>
              <w:t xml:space="preserve"> отчет и метрики.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54ED1" w14:textId="6D8720F5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Production deployment, release-инфраструктура.</w:t>
            </w:r>
          </w:p>
        </w:tc>
      </w:tr>
      <w:tr w:rsidR="007558F7" w:rsidRPr="00102D64" w14:paraId="574909C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9C53A" w14:textId="67F0482A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Security / Permissions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01A8F" w14:textId="4EE5F07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lang w:val="ru-RU"/>
              </w:rPr>
              <w:t xml:space="preserve">Минимально: </w:t>
            </w:r>
            <w:r w:rsidRPr="00102D64">
              <w:rPr>
                <w:sz w:val="18"/>
              </w:rPr>
              <w:t>admin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vs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limited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user</w:t>
            </w:r>
            <w:r w:rsidRPr="00102D64">
              <w:rPr>
                <w:sz w:val="18"/>
                <w:lang w:val="ru-RU"/>
              </w:rPr>
              <w:t xml:space="preserve">, запрет запуска/редактирования без прав, </w:t>
            </w:r>
            <w:r w:rsidRPr="00102D64">
              <w:rPr>
                <w:sz w:val="18"/>
              </w:rPr>
              <w:t>token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negative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checks</w:t>
            </w:r>
            <w:r w:rsidRPr="00102D64">
              <w:rPr>
                <w:sz w:val="18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7CDA6" w14:textId="2AE8F540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Полный </w:t>
            </w:r>
            <w:r w:rsidRPr="00102D64">
              <w:rPr>
                <w:sz w:val="18"/>
                <w:szCs w:val="19"/>
              </w:rPr>
              <w:t>pentest</w:t>
            </w:r>
            <w:r w:rsidRPr="00102D64">
              <w:rPr>
                <w:sz w:val="18"/>
                <w:szCs w:val="19"/>
                <w:lang w:val="ru-RU"/>
              </w:rPr>
              <w:t xml:space="preserve">, полная </w:t>
            </w:r>
            <w:r w:rsidRPr="00102D64">
              <w:rPr>
                <w:sz w:val="18"/>
                <w:szCs w:val="19"/>
              </w:rPr>
              <w:t>RBAC</w:t>
            </w:r>
            <w:r w:rsidRPr="00102D64">
              <w:rPr>
                <w:sz w:val="18"/>
                <w:szCs w:val="19"/>
                <w:lang w:val="ru-RU"/>
              </w:rPr>
              <w:t xml:space="preserve">-матрица, </w:t>
            </w:r>
            <w:r w:rsidRPr="00102D64">
              <w:rPr>
                <w:sz w:val="18"/>
                <w:szCs w:val="19"/>
              </w:rPr>
              <w:t>SAML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LDAP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OAuth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102D64" w14:paraId="7AFA8F3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92B81" w14:textId="735E5CC1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Database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6B248" w14:textId="06D6F78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Только текущая БД стенда как часть </w:t>
            </w:r>
            <w:r w:rsidRPr="00102D64">
              <w:rPr>
                <w:sz w:val="18"/>
                <w:szCs w:val="19"/>
              </w:rPr>
              <w:t>smoke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readiness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23366" w14:textId="328BD549" w:rsidR="007558F7" w:rsidRPr="000B435E" w:rsidRDefault="00102D64">
            <w:pPr>
              <w:spacing w:after="0" w:line="252" w:lineRule="auto"/>
              <w:rPr>
                <w:lang w:val="en-US"/>
              </w:rPr>
            </w:pPr>
            <w:r w:rsidRPr="00102D64">
              <w:rPr>
                <w:sz w:val="18"/>
                <w:szCs w:val="19"/>
              </w:rPr>
              <w:t>PostgreSQL/MySQL</w:t>
            </w:r>
            <w:r w:rsidR="000B435E" w:rsidRPr="00102D64">
              <w:rPr>
                <w:sz w:val="18"/>
                <w:szCs w:val="19"/>
              </w:rPr>
              <w:t xml:space="preserve"> </w:t>
            </w:r>
            <w:r w:rsidRPr="00102D64">
              <w:rPr>
                <w:sz w:val="18"/>
                <w:szCs w:val="19"/>
              </w:rPr>
              <w:t>/MS SQL/Oracle compatibility regression.</w:t>
            </w:r>
          </w:p>
        </w:tc>
      </w:tr>
      <w:tr w:rsidR="00102D64" w:rsidRPr="00102D64" w14:paraId="6A169D4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B5CD" w14:textId="462A2A11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  <w:r w:rsidRPr="00102D64">
              <w:rPr>
                <w:sz w:val="18"/>
                <w:szCs w:val="19"/>
              </w:rPr>
              <w:t>Traceability / Test Cases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F4C46" w14:textId="5012AB2D" w:rsidR="00102D64" w:rsidRPr="00102D64" w:rsidRDefault="002A7A5B">
            <w:pPr>
              <w:spacing w:after="0" w:line="252" w:lineRule="auto"/>
              <w:rPr>
                <w:sz w:val="18"/>
                <w:szCs w:val="19"/>
                <w:lang w:val="ru-RU"/>
              </w:rPr>
            </w:pPr>
            <w:r w:rsidRPr="002A7A5B">
              <w:rPr>
                <w:sz w:val="18"/>
                <w:szCs w:val="19"/>
                <w:lang w:val="ru-RU"/>
              </w:rPr>
              <w:t>testit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D8E5" w14:textId="77777777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</w:p>
        </w:tc>
      </w:tr>
    </w:tbl>
    <w:p w14:paraId="79554CE6" w14:textId="77777777" w:rsidR="007558F7" w:rsidRPr="00102D64" w:rsidRDefault="007558F7">
      <w:pPr>
        <w:rPr>
          <w:lang w:val="en-US"/>
        </w:rPr>
      </w:pPr>
    </w:p>
    <w:p w14:paraId="5874006D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>Поэтапный план</w:t>
      </w:r>
    </w:p>
    <w:p w14:paraId="75412C96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Основные этапы внедрения </w:t>
      </w:r>
      <w:r>
        <w:t>MVP</w:t>
      </w:r>
      <w:r w:rsidRPr="00525A51">
        <w:rPr>
          <w:lang w:val="ru-RU"/>
        </w:rPr>
        <w:t xml:space="preserve"> автоматизации рассчитаны на 4 недели. Для каждого этапа фиксируются цель, срок, ключевые шаги и ожидаемый результат.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 развивается параллельно по мере появления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тестов, но основной фокус на сборку пайплайна, отчетности и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выносится на 4 неделю.</w:t>
      </w:r>
    </w:p>
    <w:tbl>
      <w:tblPr>
        <w:tblStyle w:val="StGen9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3EC2211D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46" w14:textId="77777777" w:rsidR="007558F7" w:rsidRDefault="00000000">
            <w:r>
              <w:rPr>
                <w:b/>
                <w:sz w:val="18"/>
              </w:rPr>
              <w:lastRenderedPageBreak/>
              <w:t>Этап / срок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C3F7" w14:textId="77777777" w:rsidR="007558F7" w:rsidRDefault="00000000">
            <w:r>
              <w:rPr>
                <w:b/>
                <w:sz w:val="18"/>
              </w:rPr>
              <w:t>Цель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EC115" w14:textId="77777777" w:rsidR="007558F7" w:rsidRDefault="00000000">
            <w:r>
              <w:rPr>
                <w:b/>
                <w:sz w:val="18"/>
              </w:rPr>
              <w:t>Ключевые шаги и результат</w:t>
            </w:r>
          </w:p>
        </w:tc>
      </w:tr>
      <w:tr w:rsidR="007558F7" w:rsidRPr="00525A51" w14:paraId="1C35FD8C" w14:textId="77777777">
        <w:trPr>
          <w:cantSplit/>
        </w:trPr>
        <w:tc>
          <w:tcPr>
            <w:tcW w:w="3264" w:type="dxa"/>
            <w:vAlign w:val="center"/>
          </w:tcPr>
          <w:p w14:paraId="387D314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1: тест-дизайн и критичный </w:t>
            </w:r>
            <w:r>
              <w:rPr>
                <w:b/>
                <w:sz w:val="16"/>
              </w:rPr>
              <w:t>scope</w:t>
            </w:r>
            <w:r w:rsidRPr="00525A51">
              <w:rPr>
                <w:b/>
                <w:sz w:val="16"/>
                <w:lang w:val="ru-RU"/>
              </w:rPr>
              <w:br/>
              <w:t>Срок: 1 неделя (1-я неделя проекта)</w:t>
            </w:r>
          </w:p>
        </w:tc>
        <w:tc>
          <w:tcPr>
            <w:tcW w:w="3264" w:type="dxa"/>
            <w:vAlign w:val="center"/>
          </w:tcPr>
          <w:p w14:paraId="35D7245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Определить, какие критичные сценарии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входят в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и как они будут проверяться: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или 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1998F68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выбрать </w:t>
            </w:r>
            <w:r>
              <w:rPr>
                <w:sz w:val="16"/>
              </w:rPr>
              <w:t>TMS</w:t>
            </w:r>
            <w:r w:rsidRPr="00525A51">
              <w:rPr>
                <w:sz w:val="16"/>
                <w:lang w:val="ru-RU"/>
              </w:rPr>
              <w:t xml:space="preserve">; описать ручные тест-кейсы для 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>0/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 xml:space="preserve">1 сценариев; определить 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критичной функциональности; разделить проверки на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; зафиксировать </w:t>
            </w:r>
            <w:r>
              <w:rPr>
                <w:sz w:val="16"/>
              </w:rPr>
              <w:t>expected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results</w:t>
            </w:r>
            <w:r w:rsidRPr="00525A51">
              <w:rPr>
                <w:sz w:val="16"/>
                <w:lang w:val="ru-RU"/>
              </w:rPr>
              <w:t xml:space="preserve">, тестовые данные и риски. Результат: готов утвержденный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и набор критичных тест-кейсов для автоматизации.</w:t>
            </w:r>
          </w:p>
        </w:tc>
      </w:tr>
      <w:tr w:rsidR="007558F7" w:rsidRPr="00525A51" w14:paraId="025B935D" w14:textId="77777777">
        <w:trPr>
          <w:cantSplit/>
        </w:trPr>
        <w:tc>
          <w:tcPr>
            <w:tcW w:w="3264" w:type="dxa"/>
            <w:vAlign w:val="center"/>
          </w:tcPr>
          <w:p w14:paraId="5E4CA44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2: базовый фреймворк и </w:t>
            </w:r>
            <w:r>
              <w:rPr>
                <w:b/>
                <w:sz w:val="16"/>
              </w:rPr>
              <w:t>API</w:t>
            </w:r>
            <w:r w:rsidRPr="00525A51">
              <w:rPr>
                <w:b/>
                <w:sz w:val="16"/>
                <w:lang w:val="ru-RU"/>
              </w:rPr>
              <w:t xml:space="preserve"> автотесты</w:t>
            </w:r>
            <w:r w:rsidRPr="00525A51">
              <w:rPr>
                <w:b/>
                <w:sz w:val="16"/>
                <w:lang w:val="ru-RU"/>
              </w:rPr>
              <w:br/>
              <w:t>Срок: 1 неделя (2-я неделя проекта)</w:t>
            </w:r>
          </w:p>
        </w:tc>
        <w:tc>
          <w:tcPr>
            <w:tcW w:w="3264" w:type="dxa"/>
            <w:vAlign w:val="center"/>
          </w:tcPr>
          <w:p w14:paraId="3D47D98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Построить основу фреймворка и закрыть быстрым стабильным покрытием критичные </w:t>
            </w:r>
            <w:r>
              <w:rPr>
                <w:sz w:val="16"/>
              </w:rPr>
              <w:t>REST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сценарии.</w:t>
            </w:r>
          </w:p>
        </w:tc>
        <w:tc>
          <w:tcPr>
            <w:tcW w:w="3264" w:type="dxa"/>
            <w:vAlign w:val="center"/>
          </w:tcPr>
          <w:p w14:paraId="08716C7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создать структуру </w:t>
            </w:r>
            <w:r>
              <w:rPr>
                <w:sz w:val="16"/>
              </w:rPr>
              <w:t>Python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Pytest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framework</w:t>
            </w:r>
            <w:r w:rsidRPr="00525A51">
              <w:rPr>
                <w:sz w:val="16"/>
                <w:lang w:val="ru-RU"/>
              </w:rPr>
              <w:t xml:space="preserve">; настроить конфигурацию, </w:t>
            </w:r>
            <w:r>
              <w:rPr>
                <w:sz w:val="16"/>
              </w:rPr>
              <w:t>fixtures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clients</w:t>
            </w:r>
            <w:r w:rsidRPr="00525A51">
              <w:rPr>
                <w:sz w:val="16"/>
                <w:lang w:val="ru-RU"/>
              </w:rPr>
              <w:t xml:space="preserve">, генерацию уникальных данных, </w:t>
            </w:r>
            <w:r>
              <w:rPr>
                <w:sz w:val="16"/>
              </w:rPr>
              <w:t>cleanup</w:t>
            </w:r>
            <w:r w:rsidRPr="00525A51">
              <w:rPr>
                <w:sz w:val="16"/>
                <w:lang w:val="ru-RU"/>
              </w:rPr>
              <w:t xml:space="preserve"> и базовое логирование; реализовать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тесты для </w:t>
            </w:r>
            <w:r>
              <w:rPr>
                <w:sz w:val="16"/>
              </w:rPr>
              <w:t>readiness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server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info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project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configuration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run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status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permissions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negative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checks</w:t>
            </w:r>
            <w:r w:rsidRPr="00525A51">
              <w:rPr>
                <w:sz w:val="16"/>
                <w:lang w:val="ru-RU"/>
              </w:rPr>
              <w:t xml:space="preserve">; начать базовую интеграцию с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</w:t>
            </w:r>
            <w:r w:rsidRPr="00525A51">
              <w:rPr>
                <w:sz w:val="16"/>
                <w:lang w:val="ru-RU"/>
              </w:rPr>
              <w:t xml:space="preserve"> запускается локально и готов к включению в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  <w:tr w:rsidR="007558F7" w:rsidRPr="00525A51" w14:paraId="66F67574" w14:textId="77777777">
        <w:trPr>
          <w:cantSplit/>
        </w:trPr>
        <w:tc>
          <w:tcPr>
            <w:tcW w:w="3264" w:type="dxa"/>
            <w:vAlign w:val="center"/>
          </w:tcPr>
          <w:p w14:paraId="0E3100C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3: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слой фреймворка и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автотесты</w:t>
            </w:r>
            <w:r w:rsidRPr="00525A51">
              <w:rPr>
                <w:b/>
                <w:sz w:val="16"/>
                <w:lang w:val="ru-RU"/>
              </w:rPr>
              <w:br/>
              <w:t>Срок: 1 неделя (3-я неделя проекта)</w:t>
            </w:r>
          </w:p>
        </w:tc>
        <w:tc>
          <w:tcPr>
            <w:tcW w:w="3264" w:type="dxa"/>
            <w:vAlign w:val="center"/>
          </w:tcPr>
          <w:p w14:paraId="08F66E7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Добавить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слой во фреймворк и автоматизировать только те пользовательские </w:t>
            </w:r>
            <w:r>
              <w:rPr>
                <w:sz w:val="16"/>
              </w:rPr>
              <w:t>flows</w:t>
            </w:r>
            <w:r w:rsidRPr="00525A51">
              <w:rPr>
                <w:sz w:val="16"/>
                <w:lang w:val="ru-RU"/>
              </w:rPr>
              <w:t xml:space="preserve">, которые нельзя надежно заменить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0F7A15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добавить </w:t>
            </w:r>
            <w:r>
              <w:rPr>
                <w:sz w:val="16"/>
              </w:rPr>
              <w:t>Playwright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layer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pages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components</w:t>
            </w:r>
            <w:r w:rsidRPr="00525A51">
              <w:rPr>
                <w:sz w:val="16"/>
                <w:lang w:val="ru-RU"/>
              </w:rPr>
              <w:t xml:space="preserve">, стабильные локаторы и ожидания; настроить </w:t>
            </w:r>
            <w:r>
              <w:rPr>
                <w:sz w:val="16"/>
              </w:rPr>
              <w:t>screenshots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video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trace</w:t>
            </w:r>
            <w:r w:rsidRPr="00525A51">
              <w:rPr>
                <w:sz w:val="16"/>
                <w:lang w:val="ru-RU"/>
              </w:rPr>
              <w:t xml:space="preserve">; реализовать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автотесты для </w:t>
            </w:r>
            <w:r>
              <w:rPr>
                <w:sz w:val="16"/>
              </w:rPr>
              <w:t>startup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confirmation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database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setup</w:t>
            </w:r>
            <w:r w:rsidRPr="00525A51">
              <w:rPr>
                <w:sz w:val="16"/>
                <w:lang w:val="ru-RU"/>
              </w:rPr>
              <w:t xml:space="preserve">, создания первого администратора, </w:t>
            </w:r>
            <w:r>
              <w:rPr>
                <w:sz w:val="16"/>
              </w:rPr>
              <w:t>login</w:t>
            </w:r>
            <w:r w:rsidRPr="00525A51">
              <w:rPr>
                <w:sz w:val="16"/>
                <w:lang w:val="ru-RU"/>
              </w:rPr>
              <w:t xml:space="preserve"> и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agent</w:t>
            </w:r>
            <w:r w:rsidRPr="00525A51">
              <w:rPr>
                <w:sz w:val="16"/>
                <w:lang w:val="ru-RU"/>
              </w:rPr>
              <w:t xml:space="preserve">; продолжить параллельную подготовку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smoke</w:t>
            </w:r>
            <w:r w:rsidRPr="00525A51">
              <w:rPr>
                <w:sz w:val="16"/>
                <w:lang w:val="ru-RU"/>
              </w:rPr>
              <w:t xml:space="preserve"> покрывает критичный пользовательский путь и дает диагностические артефакты при падениях.</w:t>
            </w:r>
          </w:p>
        </w:tc>
      </w:tr>
      <w:tr w:rsidR="007558F7" w:rsidRPr="00525A51" w14:paraId="187C24F3" w14:textId="77777777">
        <w:trPr>
          <w:cantSplit/>
        </w:trPr>
        <w:tc>
          <w:tcPr>
            <w:tcW w:w="3264" w:type="dxa"/>
            <w:vAlign w:val="center"/>
          </w:tcPr>
          <w:p w14:paraId="1804C8F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4: </w:t>
            </w:r>
            <w:r>
              <w:rPr>
                <w:b/>
                <w:sz w:val="16"/>
              </w:rPr>
              <w:t>CI</w:t>
            </w:r>
            <w:r w:rsidRPr="00525A51">
              <w:rPr>
                <w:b/>
                <w:sz w:val="16"/>
                <w:lang w:val="ru-RU"/>
              </w:rPr>
              <w:t>/</w:t>
            </w:r>
            <w:r>
              <w:rPr>
                <w:b/>
                <w:sz w:val="16"/>
              </w:rPr>
              <w:t>CD</w:t>
            </w:r>
            <w:r w:rsidRPr="00525A51">
              <w:rPr>
                <w:b/>
                <w:sz w:val="16"/>
                <w:lang w:val="ru-RU"/>
              </w:rPr>
              <w:t xml:space="preserve">, отчетность и </w:t>
            </w:r>
            <w:r>
              <w:rPr>
                <w:b/>
                <w:sz w:val="16"/>
              </w:rPr>
              <w:t>quality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r>
              <w:rPr>
                <w:b/>
                <w:sz w:val="16"/>
              </w:rPr>
              <w:t>gates</w:t>
            </w:r>
            <w:r w:rsidRPr="00525A51">
              <w:rPr>
                <w:b/>
                <w:sz w:val="16"/>
                <w:lang w:val="ru-RU"/>
              </w:rPr>
              <w:br/>
              <w:t>Срок: 1 неделя (4-я неделя проекта)</w:t>
            </w:r>
          </w:p>
        </w:tc>
        <w:tc>
          <w:tcPr>
            <w:tcW w:w="3264" w:type="dxa"/>
            <w:vAlign w:val="center"/>
          </w:tcPr>
          <w:p w14:paraId="0A9EA62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Собрать воспроизводимый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>, который поднимает стенд, запускает автотесты, публикует отчет и блокирует некачественный результат.</w:t>
            </w:r>
          </w:p>
        </w:tc>
        <w:tc>
          <w:tcPr>
            <w:tcW w:w="3264" w:type="dxa"/>
            <w:vAlign w:val="center"/>
          </w:tcPr>
          <w:p w14:paraId="03596B7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настроить </w:t>
            </w:r>
            <w:r>
              <w:rPr>
                <w:sz w:val="16"/>
              </w:rPr>
              <w:t>bootstrap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стенда; запуск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suites</w:t>
            </w:r>
            <w:r w:rsidRPr="00525A51">
              <w:rPr>
                <w:sz w:val="16"/>
                <w:lang w:val="ru-RU"/>
              </w:rPr>
              <w:t xml:space="preserve">; публикацию </w:t>
            </w:r>
            <w:r>
              <w:rPr>
                <w:sz w:val="16"/>
              </w:rPr>
              <w:t>Allure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Report</w:t>
            </w:r>
            <w:r w:rsidRPr="00525A51">
              <w:rPr>
                <w:sz w:val="16"/>
                <w:lang w:val="ru-RU"/>
              </w:rPr>
              <w:t xml:space="preserve">; сбор метрик </w:t>
            </w:r>
            <w:r>
              <w:rPr>
                <w:sz w:val="16"/>
              </w:rPr>
              <w:t>pass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failures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failed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skipped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tests</w:t>
            </w:r>
            <w:r w:rsidRPr="00525A51">
              <w:rPr>
                <w:sz w:val="16"/>
                <w:lang w:val="ru-RU"/>
              </w:rPr>
              <w:t xml:space="preserve">; </w:t>
            </w:r>
            <w:r>
              <w:rPr>
                <w:sz w:val="16"/>
              </w:rPr>
              <w:t>quality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gates</w:t>
            </w:r>
            <w:r w:rsidRPr="00525A51">
              <w:rPr>
                <w:sz w:val="16"/>
                <w:lang w:val="ru-RU"/>
              </w:rPr>
              <w:t xml:space="preserve"> автотестов; </w:t>
            </w:r>
            <w:r>
              <w:rPr>
                <w:sz w:val="16"/>
              </w:rPr>
              <w:t>Telegram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bot</w:t>
            </w:r>
            <w:r w:rsidRPr="00525A51">
              <w:rPr>
                <w:sz w:val="16"/>
                <w:lang w:val="ru-RU"/>
              </w:rPr>
              <w:t xml:space="preserve"> уведомления со статусом прогона, ссылкой на отчет и списком критичных падений; стабилизацию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тестов. Результат: готов </w:t>
            </w:r>
            <w:r>
              <w:rPr>
                <w:sz w:val="16"/>
              </w:rPr>
              <w:t>demo</w:t>
            </w:r>
            <w:r w:rsidRPr="00525A51">
              <w:rPr>
                <w:sz w:val="16"/>
                <w:lang w:val="ru-RU"/>
              </w:rPr>
              <w:t xml:space="preserve">-прогон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в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CD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</w:tbl>
    <w:p w14:paraId="6DA22FA7" w14:textId="77777777" w:rsidR="007558F7" w:rsidRPr="00525A51" w:rsidRDefault="007558F7">
      <w:pPr>
        <w:rPr>
          <w:lang w:val="ru-RU"/>
        </w:rPr>
      </w:pPr>
    </w:p>
    <w:p w14:paraId="020B0E69" w14:textId="77777777" w:rsidR="007558F7" w:rsidRDefault="00000000">
      <w:pPr>
        <w:pStyle w:val="1"/>
        <w:spacing w:before="240" w:after="120"/>
      </w:pPr>
      <w:r>
        <w:t>Необходимые ресурсы</w:t>
      </w:r>
    </w:p>
    <w:p w14:paraId="7D34859E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Для реализации </w:t>
      </w:r>
      <w:r>
        <w:t>MVP</w:t>
      </w:r>
      <w:r w:rsidRPr="00525A51">
        <w:rPr>
          <w:lang w:val="ru-RU"/>
        </w:rPr>
        <w:t xml:space="preserve"> автоматизации внешние ресурсы не требуются. Все работы выполняются силами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: выбор </w:t>
      </w:r>
      <w:r>
        <w:t>TMS</w:t>
      </w:r>
      <w:r w:rsidRPr="00525A51">
        <w:rPr>
          <w:lang w:val="ru-RU"/>
        </w:rPr>
        <w:t xml:space="preserve">, описание тестовых сценариев, автоматизация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проверок, настройка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, отчетности,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и уведомлений.</w:t>
      </w:r>
    </w:p>
    <w:tbl>
      <w:tblPr>
        <w:tblStyle w:val="StGen1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120FC4D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6F66F" w14:textId="77777777" w:rsidR="007558F7" w:rsidRDefault="00000000">
            <w:r>
              <w:rPr>
                <w:b/>
                <w:sz w:val="18"/>
              </w:rPr>
              <w:lastRenderedPageBreak/>
              <w:t>Неделя / задача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F0CB" w14:textId="77777777" w:rsidR="007558F7" w:rsidRDefault="00000000"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A67DF" w14:textId="77777777" w:rsidR="007558F7" w:rsidRDefault="00000000">
            <w:r>
              <w:rPr>
                <w:b/>
                <w:sz w:val="18"/>
              </w:rPr>
              <w:t>Ожидание / результат</w:t>
            </w:r>
          </w:p>
        </w:tc>
      </w:tr>
      <w:tr w:rsidR="007558F7" w:rsidRPr="00525A51" w14:paraId="470F3BFF" w14:textId="77777777">
        <w:trPr>
          <w:cantSplit/>
        </w:trPr>
        <w:tc>
          <w:tcPr>
            <w:tcW w:w="3264" w:type="dxa"/>
            <w:vAlign w:val="center"/>
          </w:tcPr>
          <w:p w14:paraId="01FEEBA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1: выбор </w:t>
            </w:r>
            <w:r>
              <w:rPr>
                <w:b/>
                <w:sz w:val="17"/>
              </w:rPr>
              <w:t>TMS</w:t>
            </w:r>
            <w:r w:rsidRPr="00525A51">
              <w:rPr>
                <w:b/>
                <w:sz w:val="17"/>
                <w:lang w:val="ru-RU"/>
              </w:rPr>
              <w:t xml:space="preserve"> и описание критичных тестовых сценариев</w:t>
            </w:r>
          </w:p>
        </w:tc>
        <w:tc>
          <w:tcPr>
            <w:tcW w:w="3264" w:type="dxa"/>
            <w:vAlign w:val="center"/>
          </w:tcPr>
          <w:p w14:paraId="2BA3626D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3603B3A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Выбрана </w:t>
            </w:r>
            <w:r>
              <w:rPr>
                <w:sz w:val="17"/>
              </w:rPr>
              <w:t>TMS</w:t>
            </w:r>
            <w:r w:rsidRPr="00525A51">
              <w:rPr>
                <w:sz w:val="17"/>
                <w:lang w:val="ru-RU"/>
              </w:rPr>
              <w:t xml:space="preserve"> для хранения тест-кейсов. Описаны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сценарии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 xml:space="preserve">, создание администратора, роли и права доступа,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run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. Для каждого сценария указаны шаги, </w:t>
            </w:r>
            <w:r>
              <w:rPr>
                <w:sz w:val="17"/>
              </w:rPr>
              <w:t>expected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, приоритет и уровень автоматизации: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или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525A51" w14:paraId="278FEA34" w14:textId="77777777">
        <w:trPr>
          <w:cantSplit/>
        </w:trPr>
        <w:tc>
          <w:tcPr>
            <w:tcW w:w="3264" w:type="dxa"/>
            <w:vAlign w:val="center"/>
          </w:tcPr>
          <w:p w14:paraId="2E7D7FED" w14:textId="77777777" w:rsidR="007558F7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Неделя 2: автоматизация API-сценариев</w:t>
            </w:r>
          </w:p>
        </w:tc>
        <w:tc>
          <w:tcPr>
            <w:tcW w:w="3264" w:type="dxa"/>
            <w:vAlign w:val="center"/>
          </w:tcPr>
          <w:p w14:paraId="1FA17C38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1127310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 xml:space="preserve"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</w:t>
            </w:r>
            <w:r w:rsidRPr="00525A51">
              <w:rPr>
                <w:sz w:val="17"/>
                <w:lang w:val="ru-RU"/>
              </w:rPr>
              <w:t xml:space="preserve">Подготовлены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-клиенты,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генерация уникальных тестовых данных и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525A51" w14:paraId="6DF055F3" w14:textId="77777777">
        <w:trPr>
          <w:cantSplit/>
        </w:trPr>
        <w:tc>
          <w:tcPr>
            <w:tcW w:w="3264" w:type="dxa"/>
            <w:vAlign w:val="center"/>
          </w:tcPr>
          <w:p w14:paraId="57188383" w14:textId="77777777" w:rsidR="007558F7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Неделя 3: автоматизация UI-сценариев</w:t>
            </w:r>
          </w:p>
        </w:tc>
        <w:tc>
          <w:tcPr>
            <w:tcW w:w="3264" w:type="dxa"/>
            <w:vAlign w:val="center"/>
          </w:tcPr>
          <w:p w14:paraId="627A2263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02861C1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Реализованы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автотесты только для критичных пользовательских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которые нельзя надежно заменить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startup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confirmation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database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setup</w:t>
            </w:r>
            <w:r w:rsidRPr="00525A51">
              <w:rPr>
                <w:sz w:val="17"/>
                <w:lang w:val="ru-RU"/>
              </w:rPr>
              <w:t xml:space="preserve">, создание первого администратора, </w:t>
            </w:r>
            <w:r>
              <w:rPr>
                <w:sz w:val="17"/>
              </w:rPr>
              <w:t>login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. Для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-тестов настроены стабильные локаторы, ожидания,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 для разбора падений.</w:t>
            </w:r>
          </w:p>
        </w:tc>
      </w:tr>
      <w:tr w:rsidR="007558F7" w:rsidRPr="00525A51" w14:paraId="5A931278" w14:textId="77777777">
        <w:trPr>
          <w:cantSplit/>
        </w:trPr>
        <w:tc>
          <w:tcPr>
            <w:tcW w:w="3264" w:type="dxa"/>
            <w:vAlign w:val="center"/>
          </w:tcPr>
          <w:p w14:paraId="381E42F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4: настройка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>/</w:t>
            </w:r>
            <w:r>
              <w:rPr>
                <w:b/>
                <w:sz w:val="17"/>
              </w:rPr>
              <w:t>CD</w:t>
            </w:r>
            <w:r w:rsidRPr="00525A51">
              <w:rPr>
                <w:b/>
                <w:sz w:val="17"/>
                <w:lang w:val="ru-RU"/>
              </w:rPr>
              <w:t xml:space="preserve">, отчетности и </w:t>
            </w:r>
            <w:r>
              <w:rPr>
                <w:b/>
                <w:sz w:val="17"/>
              </w:rPr>
              <w:t>quality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gates</w:t>
            </w:r>
          </w:p>
        </w:tc>
        <w:tc>
          <w:tcPr>
            <w:tcW w:w="3264" w:type="dxa"/>
            <w:vAlign w:val="center"/>
          </w:tcPr>
          <w:p w14:paraId="7BFAE519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6333F03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Настроен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, который поднимает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 стенд, выполняет </w:t>
            </w:r>
            <w:r>
              <w:rPr>
                <w:sz w:val="17"/>
              </w:rPr>
              <w:t>bootstrap</w:t>
            </w:r>
            <w:r w:rsidRPr="00525A51">
              <w:rPr>
                <w:sz w:val="17"/>
                <w:lang w:val="ru-RU"/>
              </w:rPr>
              <w:t xml:space="preserve">, запускает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 автотесты и публикует результаты. </w:t>
            </w:r>
            <w:r>
              <w:rPr>
                <w:sz w:val="17"/>
              </w:rPr>
              <w:t xml:space="preserve">Подключен Allure Report с метриками pass rate, fail rate, duration, flaky failures, failed tests и skipped tests. </w:t>
            </w:r>
            <w:r w:rsidRPr="00525A51">
              <w:rPr>
                <w:sz w:val="17"/>
                <w:lang w:val="ru-RU"/>
              </w:rPr>
              <w:t xml:space="preserve">Настроены </w:t>
            </w:r>
            <w:r>
              <w:rPr>
                <w:sz w:val="17"/>
              </w:rPr>
              <w:t>quality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gates</w:t>
            </w:r>
            <w:r w:rsidRPr="00525A51">
              <w:rPr>
                <w:sz w:val="17"/>
                <w:lang w:val="ru-RU"/>
              </w:rPr>
              <w:t xml:space="preserve"> автотестов: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 не считается успешным, если падают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проверки или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ниже заданного порога. Добавлены уведомления в </w:t>
            </w:r>
            <w:r>
              <w:rPr>
                <w:sz w:val="17"/>
              </w:rPr>
              <w:t>Telegram</w:t>
            </w:r>
            <w:r w:rsidRPr="00525A51">
              <w:rPr>
                <w:sz w:val="17"/>
                <w:lang w:val="ru-RU"/>
              </w:rPr>
              <w:t xml:space="preserve"> через </w:t>
            </w:r>
            <w:r>
              <w:rPr>
                <w:sz w:val="17"/>
              </w:rPr>
              <w:t>bot</w:t>
            </w:r>
            <w:r w:rsidRPr="00525A51">
              <w:rPr>
                <w:sz w:val="17"/>
                <w:lang w:val="ru-RU"/>
              </w:rPr>
              <w:t xml:space="preserve">: статус прогона, ссылка на отчет, </w:t>
            </w:r>
            <w:r>
              <w:rPr>
                <w:sz w:val="17"/>
              </w:rPr>
              <w:t>passed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failed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skipped</w:t>
            </w:r>
            <w:r w:rsidRPr="00525A51">
              <w:rPr>
                <w:sz w:val="17"/>
                <w:lang w:val="ru-RU"/>
              </w:rPr>
              <w:t xml:space="preserve"> и список критичных падений.</w:t>
            </w:r>
          </w:p>
        </w:tc>
      </w:tr>
    </w:tbl>
    <w:p w14:paraId="5738710A" w14:textId="77777777" w:rsidR="007558F7" w:rsidRPr="00525A51" w:rsidRDefault="007558F7">
      <w:pPr>
        <w:rPr>
          <w:lang w:val="ru-RU"/>
        </w:rPr>
      </w:pPr>
    </w:p>
    <w:p w14:paraId="2B55789B" w14:textId="77777777" w:rsidR="007558F7" w:rsidRPr="00525A51" w:rsidRDefault="007558F7">
      <w:pPr>
        <w:rPr>
          <w:lang w:val="ru-RU"/>
        </w:rPr>
      </w:pPr>
    </w:p>
    <w:p w14:paraId="0900A256" w14:textId="77777777" w:rsidR="007558F7" w:rsidRDefault="00000000">
      <w:pPr>
        <w:pStyle w:val="1"/>
        <w:spacing w:before="240" w:after="120"/>
      </w:pPr>
      <w:bookmarkStart w:id="13" w:name="toc_sec_15"/>
      <w:r>
        <w:lastRenderedPageBreak/>
        <w:t>Риски</w:t>
      </w:r>
      <w:bookmarkEnd w:id="13"/>
    </w:p>
    <w:tbl>
      <w:tblPr>
        <w:tblStyle w:val="StGen1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029BAE21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706A" w14:textId="77777777" w:rsidR="007558F7" w:rsidRDefault="00000000">
            <w:pPr>
              <w:jc w:val="center"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9509" w14:textId="77777777" w:rsidR="007558F7" w:rsidRDefault="00000000">
            <w:pPr>
              <w:jc w:val="center"/>
            </w:pPr>
            <w:r>
              <w:rPr>
                <w:b/>
                <w:sz w:val="18"/>
              </w:rPr>
              <w:t>Влияние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33DEF" w14:textId="77777777" w:rsidR="007558F7" w:rsidRDefault="00000000">
            <w:pPr>
              <w:jc w:val="center"/>
            </w:pPr>
            <w:r>
              <w:rPr>
                <w:b/>
                <w:sz w:val="18"/>
              </w:rPr>
              <w:t>Как минимизировать</w:t>
            </w:r>
          </w:p>
        </w:tc>
      </w:tr>
      <w:tr w:rsidR="007558F7" w:rsidRPr="00525A51" w14:paraId="38A27EEB" w14:textId="77777777">
        <w:trPr>
          <w:cantSplit/>
        </w:trPr>
        <w:tc>
          <w:tcPr>
            <w:tcW w:w="3264" w:type="dxa"/>
            <w:vAlign w:val="center"/>
          </w:tcPr>
          <w:p w14:paraId="2973D33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Состояние </w:t>
            </w:r>
            <w:r>
              <w:rPr>
                <w:b/>
                <w:sz w:val="17"/>
              </w:rPr>
              <w:t>data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directory</w:t>
            </w:r>
            <w:r w:rsidRPr="00525A51">
              <w:rPr>
                <w:b/>
                <w:sz w:val="17"/>
                <w:lang w:val="ru-RU"/>
              </w:rPr>
              <w:t xml:space="preserve"> и </w:t>
            </w:r>
            <w:r>
              <w:rPr>
                <w:b/>
                <w:sz w:val="17"/>
              </w:rPr>
              <w:t>agent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conf</w:t>
            </w:r>
            <w:r w:rsidRPr="00525A51">
              <w:rPr>
                <w:b/>
                <w:sz w:val="17"/>
                <w:lang w:val="ru-RU"/>
              </w:rPr>
              <w:t xml:space="preserve"> делает прогоны невоспроизводимыми</w:t>
            </w:r>
          </w:p>
        </w:tc>
        <w:tc>
          <w:tcPr>
            <w:tcW w:w="3264" w:type="dxa"/>
            <w:vAlign w:val="center"/>
          </w:tcPr>
          <w:p w14:paraId="5B7B042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Грязные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data</w:t>
            </w:r>
            <w:r w:rsidRPr="00525A51">
              <w:rPr>
                <w:sz w:val="17"/>
                <w:lang w:val="ru-RU"/>
              </w:rPr>
              <w:t xml:space="preserve"> или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conf</w:t>
            </w:r>
            <w:r w:rsidRPr="00525A51">
              <w:rPr>
                <w:sz w:val="17"/>
                <w:lang w:val="ru-RU"/>
              </w:rPr>
              <w:t xml:space="preserve"> могут скрыть ошибки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>, менять результат тестов и создавать зависимость от предыдущего запуска.</w:t>
            </w:r>
          </w:p>
        </w:tc>
        <w:tc>
          <w:tcPr>
            <w:tcW w:w="3264" w:type="dxa"/>
            <w:vAlign w:val="center"/>
          </w:tcPr>
          <w:p w14:paraId="195A4F5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Разделить </w:t>
            </w:r>
            <w:r>
              <w:rPr>
                <w:sz w:val="17"/>
              </w:rPr>
              <w:t>fresh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reuse</w:t>
            </w:r>
            <w:r w:rsidRPr="00525A51">
              <w:rPr>
                <w:sz w:val="17"/>
                <w:lang w:val="ru-RU"/>
              </w:rPr>
              <w:t xml:space="preserve"> сценарии, явно сбрасывать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-состояние для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, использовать уникальные имена сущностей и проверять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 xml:space="preserve"> после тестов.</w:t>
            </w:r>
          </w:p>
        </w:tc>
      </w:tr>
      <w:tr w:rsidR="007558F7" w:rsidRPr="00525A51" w14:paraId="5D90D5E7" w14:textId="77777777">
        <w:trPr>
          <w:cantSplit/>
        </w:trPr>
        <w:tc>
          <w:tcPr>
            <w:tcW w:w="3264" w:type="dxa"/>
            <w:vAlign w:val="center"/>
          </w:tcPr>
          <w:p w14:paraId="4CEBCDB2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b/>
                <w:sz w:val="17"/>
              </w:rPr>
              <w:t>Fast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 xml:space="preserve"> на </w:t>
            </w:r>
            <w:r>
              <w:rPr>
                <w:b/>
                <w:sz w:val="17"/>
              </w:rPr>
              <w:t>HSQLDB</w:t>
            </w:r>
            <w:r w:rsidRPr="00525A51">
              <w:rPr>
                <w:b/>
                <w:sz w:val="17"/>
                <w:lang w:val="ru-RU"/>
              </w:rPr>
              <w:t xml:space="preserve"> не покрывает </w:t>
            </w:r>
            <w:r>
              <w:rPr>
                <w:b/>
                <w:sz w:val="17"/>
              </w:rPr>
              <w:t>production</w:t>
            </w:r>
            <w:r w:rsidRPr="00525A51">
              <w:rPr>
                <w:b/>
                <w:sz w:val="17"/>
                <w:lang w:val="ru-RU"/>
              </w:rPr>
              <w:t>-</w:t>
            </w:r>
            <w:r>
              <w:rPr>
                <w:b/>
                <w:sz w:val="17"/>
              </w:rPr>
              <w:t>like</w:t>
            </w:r>
            <w:r w:rsidRPr="00525A51">
              <w:rPr>
                <w:b/>
                <w:sz w:val="17"/>
                <w:lang w:val="ru-RU"/>
              </w:rPr>
              <w:t xml:space="preserve"> поведение внешних БД</w:t>
            </w:r>
          </w:p>
        </w:tc>
        <w:tc>
          <w:tcPr>
            <w:tcW w:w="3264" w:type="dxa"/>
            <w:vAlign w:val="center"/>
          </w:tcPr>
          <w:p w14:paraId="0D3EF4B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Ошибки схемы, миграций, блокировок или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-совместимости с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и другими БД могут проявиться поздно.</w:t>
            </w:r>
          </w:p>
        </w:tc>
        <w:tc>
          <w:tcPr>
            <w:tcW w:w="3264" w:type="dxa"/>
            <w:vAlign w:val="center"/>
          </w:tcPr>
          <w:p w14:paraId="433EDC2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HSQLDB</w:t>
            </w:r>
            <w:r w:rsidRPr="00525A51">
              <w:rPr>
                <w:sz w:val="17"/>
                <w:lang w:val="ru-RU"/>
              </w:rPr>
              <w:t xml:space="preserve"> для быстрого </w:t>
            </w:r>
            <w:r>
              <w:rPr>
                <w:sz w:val="17"/>
              </w:rPr>
              <w:t>PR</w:t>
            </w:r>
            <w:r w:rsidRPr="00525A51">
              <w:rPr>
                <w:sz w:val="17"/>
                <w:lang w:val="ru-RU"/>
              </w:rPr>
              <w:t>-контур</w:t>
            </w:r>
            <w:r>
              <w:rPr>
                <w:sz w:val="17"/>
              </w:rPr>
              <w:t>a</w:t>
            </w:r>
            <w:r w:rsidRPr="00525A51">
              <w:rPr>
                <w:sz w:val="17"/>
                <w:lang w:val="ru-RU"/>
              </w:rPr>
              <w:t xml:space="preserve">, добавить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production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like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job</w:t>
            </w:r>
            <w:r w:rsidRPr="00525A51">
              <w:rPr>
                <w:sz w:val="17"/>
                <w:lang w:val="ru-RU"/>
              </w:rPr>
              <w:t xml:space="preserve"> на </w:t>
            </w:r>
            <w:r>
              <w:rPr>
                <w:sz w:val="17"/>
              </w:rPr>
              <w:t>main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release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nightly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compatibility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smoke</w:t>
            </w:r>
            <w:r w:rsidRPr="00525A51">
              <w:rPr>
                <w:sz w:val="17"/>
                <w:lang w:val="ru-RU"/>
              </w:rPr>
              <w:t xml:space="preserve"> для </w:t>
            </w:r>
            <w:r>
              <w:rPr>
                <w:sz w:val="17"/>
              </w:rPr>
              <w:t>MySQL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MariaDB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Server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Oracle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525A51" w14:paraId="74EBB599" w14:textId="77777777">
        <w:trPr>
          <w:cantSplit/>
        </w:trPr>
        <w:tc>
          <w:tcPr>
            <w:tcW w:w="3264" w:type="dxa"/>
            <w:vAlign w:val="center"/>
          </w:tcPr>
          <w:p w14:paraId="186AE3ED" w14:textId="77777777" w:rsidR="007558F7" w:rsidRDefault="00000000">
            <w:pPr>
              <w:spacing w:after="0" w:line="240" w:lineRule="auto"/>
            </w:pPr>
            <w:r>
              <w:rPr>
                <w:b/>
                <w:sz w:val="17"/>
              </w:rPr>
              <w:t xml:space="preserve">UI </w:t>
            </w:r>
            <w:r>
              <w:rPr>
                <w:b/>
                <w:sz w:val="17"/>
                <w:lang w:val="ru-RU"/>
              </w:rPr>
              <w:t xml:space="preserve">автотесты становятся </w:t>
            </w:r>
            <w:r>
              <w:rPr>
                <w:b/>
                <w:sz w:val="17"/>
                <w:lang w:val="en-US"/>
              </w:rPr>
              <w:t>flaky</w:t>
            </w:r>
          </w:p>
        </w:tc>
        <w:tc>
          <w:tcPr>
            <w:tcW w:w="3264" w:type="dxa"/>
            <w:vAlign w:val="center"/>
          </w:tcPr>
          <w:p w14:paraId="57B6A8E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0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flow</w:t>
            </w:r>
            <w:r w:rsidRPr="00525A51">
              <w:rPr>
                <w:sz w:val="17"/>
                <w:lang w:val="ru-RU"/>
              </w:rPr>
              <w:t xml:space="preserve"> снижает доверие к автотестам, ухудшает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и мешает достигнуть </w:t>
            </w:r>
            <w:r>
              <w:rPr>
                <w:sz w:val="17"/>
              </w:rPr>
              <w:t>Flaky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&lt;= 3%.</w:t>
            </w:r>
          </w:p>
        </w:tc>
        <w:tc>
          <w:tcPr>
            <w:tcW w:w="3264" w:type="dxa"/>
            <w:vAlign w:val="center"/>
          </w:tcPr>
          <w:p w14:paraId="157998E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только для незаменимых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использовать </w:t>
            </w:r>
            <w:r>
              <w:rPr>
                <w:sz w:val="17"/>
              </w:rPr>
              <w:t>Playwright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auto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wait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 xml:space="preserve">, стабильные локаторы и переносить подготовку данных в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14:paraId="76B778DC" w14:textId="77777777">
        <w:trPr>
          <w:cantSplit/>
        </w:trPr>
        <w:tc>
          <w:tcPr>
            <w:tcW w:w="3264" w:type="dxa"/>
            <w:vAlign w:val="center"/>
          </w:tcPr>
          <w:p w14:paraId="11A2AD1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Матрица ролей и прав доступа не зафиксирована</w:t>
            </w:r>
          </w:p>
        </w:tc>
        <w:tc>
          <w:tcPr>
            <w:tcW w:w="3264" w:type="dxa"/>
            <w:vAlign w:val="center"/>
          </w:tcPr>
          <w:p w14:paraId="28D609A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Roles</w:t>
            </w:r>
            <w:r w:rsidRPr="00525A51">
              <w:rPr>
                <w:sz w:val="17"/>
                <w:lang w:val="ru-RU"/>
              </w:rPr>
              <w:t xml:space="preserve"> / </w:t>
            </w:r>
            <w:r>
              <w:rPr>
                <w:sz w:val="17"/>
              </w:rPr>
              <w:t>Permissions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suite</w:t>
            </w:r>
            <w:r w:rsidRPr="00525A51">
              <w:rPr>
                <w:sz w:val="17"/>
                <w:lang w:val="ru-RU"/>
              </w:rPr>
              <w:t xml:space="preserve"> может проверить только поверхностный </w:t>
            </w:r>
            <w:r>
              <w:rPr>
                <w:sz w:val="17"/>
              </w:rPr>
              <w:t>happy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path</w:t>
            </w:r>
            <w:r w:rsidRPr="00525A51">
              <w:rPr>
                <w:sz w:val="17"/>
                <w:lang w:val="ru-RU"/>
              </w:rPr>
              <w:t xml:space="preserve"> и пропустить лишние права у ограниченного пользователя.</w:t>
            </w:r>
          </w:p>
        </w:tc>
        <w:tc>
          <w:tcPr>
            <w:tcW w:w="3264" w:type="dxa"/>
            <w:vAlign w:val="center"/>
          </w:tcPr>
          <w:p w14:paraId="363DAA35" w14:textId="77777777" w:rsidR="007558F7" w:rsidRDefault="00000000">
            <w:pPr>
              <w:spacing w:after="0" w:line="240" w:lineRule="auto"/>
            </w:pPr>
            <w:r w:rsidRPr="00525A51">
              <w:rPr>
                <w:sz w:val="17"/>
                <w:lang w:val="ru-RU"/>
              </w:rPr>
              <w:t xml:space="preserve">До автоматизации согласовать минимальную </w:t>
            </w:r>
            <w:r>
              <w:rPr>
                <w:sz w:val="17"/>
              </w:rPr>
              <w:t>RBAC</w:t>
            </w:r>
            <w:r w:rsidRPr="00525A51">
              <w:rPr>
                <w:sz w:val="17"/>
                <w:lang w:val="ru-RU"/>
              </w:rPr>
              <w:t xml:space="preserve">-матрицу: </w:t>
            </w:r>
            <w:r>
              <w:rPr>
                <w:sz w:val="17"/>
              </w:rPr>
              <w:t>admin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limited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 xml:space="preserve">. </w:t>
            </w:r>
            <w:r>
              <w:rPr>
                <w:sz w:val="17"/>
              </w:rPr>
              <w:t>Добавить positive admin checks и negative checks для project, build configuration, build run и agent authorization.</w:t>
            </w:r>
          </w:p>
        </w:tc>
      </w:tr>
      <w:tr w:rsidR="007558F7" w:rsidRPr="00525A51" w14:paraId="5752E19B" w14:textId="77777777">
        <w:trPr>
          <w:cantSplit/>
        </w:trPr>
        <w:tc>
          <w:tcPr>
            <w:tcW w:w="3264" w:type="dxa"/>
            <w:vAlign w:val="center"/>
          </w:tcPr>
          <w:p w14:paraId="77A4864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Тестовые данные конфликтуют между прогонами</w:t>
            </w:r>
          </w:p>
        </w:tc>
        <w:tc>
          <w:tcPr>
            <w:tcW w:w="3264" w:type="dxa"/>
            <w:vAlign w:val="center"/>
          </w:tcPr>
          <w:p w14:paraId="7DC15E3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Повторные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token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names</w:t>
            </w:r>
            <w:r w:rsidRPr="00525A51">
              <w:rPr>
                <w:sz w:val="17"/>
                <w:lang w:val="ru-RU"/>
              </w:rPr>
              <w:t xml:space="preserve"> создают ложные падения, зависимость от порядка тестов и невозможность надежного </w:t>
            </w:r>
            <w:r>
              <w:rPr>
                <w:sz w:val="17"/>
              </w:rPr>
              <w:t>rerun</w:t>
            </w:r>
            <w:r w:rsidRPr="00525A51">
              <w:rPr>
                <w:sz w:val="17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E49266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Создавать уникальные имена с префиксом автотестов, изолировать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чистить данные через </w:t>
            </w:r>
            <w:r>
              <w:rPr>
                <w:sz w:val="17"/>
              </w:rPr>
              <w:t>REST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 или полный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reset</w:t>
            </w:r>
            <w:r w:rsidRPr="00525A51">
              <w:rPr>
                <w:sz w:val="17"/>
                <w:lang w:val="ru-RU"/>
              </w:rPr>
              <w:t xml:space="preserve">, проверять результат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525A51" w14:paraId="0C37CDA9" w14:textId="77777777">
        <w:trPr>
          <w:cantSplit/>
        </w:trPr>
        <w:tc>
          <w:tcPr>
            <w:tcW w:w="3264" w:type="dxa"/>
            <w:vAlign w:val="center"/>
          </w:tcPr>
          <w:p w14:paraId="21A5ED5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Нет готовых ручных тест-кейсов и выбранной </w:t>
            </w:r>
            <w:r>
              <w:rPr>
                <w:b/>
                <w:sz w:val="17"/>
              </w:rPr>
              <w:t>TMS</w:t>
            </w:r>
          </w:p>
        </w:tc>
        <w:tc>
          <w:tcPr>
            <w:tcW w:w="3264" w:type="dxa"/>
            <w:vAlign w:val="center"/>
          </w:tcPr>
          <w:p w14:paraId="758E3FD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Команда может автоматизировать технически удобные, но не самые важные сценарии;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</w:t>
            </w:r>
            <w:r>
              <w:rPr>
                <w:sz w:val="17"/>
              </w:rPr>
              <w:t>coverage</w:t>
            </w:r>
            <w:r w:rsidRPr="00525A51">
              <w:rPr>
                <w:sz w:val="17"/>
                <w:lang w:val="ru-RU"/>
              </w:rPr>
              <w:t xml:space="preserve"> будет трудно доказать.</w:t>
            </w:r>
          </w:p>
        </w:tc>
        <w:tc>
          <w:tcPr>
            <w:tcW w:w="3264" w:type="dxa"/>
            <w:vAlign w:val="center"/>
          </w:tcPr>
          <w:p w14:paraId="6D34589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Неделю 1 использовать для тест-дизайна, зафиксировать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</w:t>
            </w:r>
            <w:r>
              <w:rPr>
                <w:sz w:val="17"/>
              </w:rPr>
              <w:t>scope</w:t>
            </w:r>
            <w:r w:rsidRPr="00525A51">
              <w:rPr>
                <w:sz w:val="17"/>
                <w:lang w:val="ru-RU"/>
              </w:rPr>
              <w:t xml:space="preserve">, связать автотесты с тест-кейсами после выбора </w:t>
            </w:r>
            <w:r>
              <w:rPr>
                <w:sz w:val="17"/>
              </w:rPr>
              <w:t>TMS</w:t>
            </w:r>
            <w:r w:rsidRPr="00525A51">
              <w:rPr>
                <w:sz w:val="17"/>
                <w:lang w:val="ru-RU"/>
              </w:rPr>
              <w:t xml:space="preserve"> и пересматривать покрытие на </w:t>
            </w:r>
            <w:r>
              <w:rPr>
                <w:sz w:val="17"/>
              </w:rPr>
              <w:t>demo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</w:tbl>
    <w:p w14:paraId="53D98B69" w14:textId="77777777" w:rsidR="007558F7" w:rsidRPr="00525A51" w:rsidRDefault="007558F7">
      <w:pPr>
        <w:rPr>
          <w:lang w:val="ru-RU"/>
        </w:rPr>
      </w:pPr>
    </w:p>
    <w:p w14:paraId="5BC60BC4" w14:textId="77777777" w:rsidR="007558F7" w:rsidRDefault="00000000">
      <w:pPr>
        <w:pStyle w:val="1"/>
        <w:spacing w:before="240" w:after="120"/>
      </w:pPr>
      <w:bookmarkStart w:id="14" w:name="toc_sec_16"/>
      <w:r>
        <w:t>Отслеживание процесса</w:t>
      </w:r>
      <w:bookmarkEnd w:id="14"/>
    </w:p>
    <w:p w14:paraId="57BE492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Еженедельный </w:t>
      </w:r>
      <w:r>
        <w:rPr>
          <w:color w:val="000000"/>
        </w:rPr>
        <w:t>demo</w:t>
      </w:r>
      <w:r w:rsidRPr="00525A51">
        <w:rPr>
          <w:color w:val="000000"/>
          <w:lang w:val="ru-RU"/>
        </w:rPr>
        <w:t xml:space="preserve">-результат по завершенной части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3A08322F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Отчетность автотестов в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: </w:t>
      </w:r>
      <w:r>
        <w:rPr>
          <w:color w:val="000000"/>
        </w:rPr>
        <w:t>pass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fail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duration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flaky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failures</w:t>
      </w:r>
      <w:r w:rsidRPr="00525A51">
        <w:rPr>
          <w:color w:val="000000"/>
          <w:lang w:val="ru-RU"/>
        </w:rPr>
        <w:t xml:space="preserve">, логи и </w:t>
      </w:r>
      <w:r>
        <w:rPr>
          <w:color w:val="000000"/>
        </w:rPr>
        <w:t>screenshots</w:t>
      </w:r>
      <w:r w:rsidRPr="00525A51">
        <w:rPr>
          <w:color w:val="000000"/>
          <w:lang w:val="ru-RU"/>
        </w:rPr>
        <w:t xml:space="preserve"> для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p w14:paraId="6779FB94" w14:textId="77777777" w:rsidR="007558F7" w:rsidRDefault="00000000">
      <w:pPr>
        <w:pStyle w:val="1"/>
        <w:spacing w:before="240" w:after="120"/>
      </w:pPr>
      <w:r>
        <w:t>Структура команды тестирования</w:t>
      </w:r>
      <w:r>
        <w:rPr>
          <w:lang w:val="en-US"/>
        </w:rPr>
        <w:t xml:space="preserve"> TODO</w:t>
      </w:r>
    </w:p>
    <w:tbl>
      <w:tblPr>
        <w:tblStyle w:val="StGen13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219489" w14:textId="77777777">
        <w:trPr>
          <w:cantSplit/>
          <w:tblHeader/>
        </w:trPr>
        <w:tc>
          <w:tcPr>
            <w:tcW w:w="2448" w:type="dxa"/>
            <w:shd w:val="clear" w:color="FFFFFF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5A0C" w14:textId="77777777" w:rsidR="007558F7" w:rsidRDefault="00000000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ФИО</w:t>
            </w:r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C4CCF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B81DC" w14:textId="77777777" w:rsidR="007558F7" w:rsidRDefault="00000000">
            <w:pPr>
              <w:spacing w:after="0" w:line="259" w:lineRule="auto"/>
            </w:pPr>
            <w:r>
              <w:rPr>
                <w:b/>
                <w:bCs/>
                <w:sz w:val="19"/>
                <w:szCs w:val="19"/>
              </w:rPr>
              <w:t>Контакты</w:t>
            </w:r>
          </w:p>
        </w:tc>
      </w:tr>
      <w:tr w:rsidR="007558F7" w14:paraId="761DFDBF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C2DC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F540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567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Нет информации</w:t>
            </w:r>
          </w:p>
        </w:tc>
      </w:tr>
      <w:tr w:rsidR="007558F7" w14:paraId="2979E7B1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7A4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D3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E4C3" w14:textId="79CE59F6" w:rsidR="007558F7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r>
              <w:rPr>
                <w:sz w:val="19"/>
                <w:szCs w:val="19"/>
                <w:lang w:val="en-US"/>
              </w:rPr>
              <w:t xml:space="preserve">Email: </w:t>
            </w:r>
            <w:hyperlink r:id="rId7" w:history="1">
              <w:r w:rsidRPr="00DE6506">
                <w:rPr>
                  <w:rStyle w:val="afe"/>
                  <w:sz w:val="19"/>
                  <w:szCs w:val="19"/>
                  <w:lang w:val="en-US"/>
                </w:rPr>
                <w:t>nik54a@mail.ru</w:t>
              </w:r>
            </w:hyperlink>
          </w:p>
          <w:p w14:paraId="65B34564" w14:textId="7CED617F" w:rsidR="002A7A5B" w:rsidRPr="002A7A5B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r>
              <w:rPr>
                <w:sz w:val="19"/>
                <w:szCs w:val="19"/>
                <w:lang w:val="en-US"/>
              </w:rPr>
              <w:t xml:space="preserve">Github: </w:t>
            </w:r>
            <w:r w:rsidRPr="002A7A5B">
              <w:rPr>
                <w:sz w:val="19"/>
                <w:szCs w:val="19"/>
                <w:lang w:val="en-US"/>
              </w:rPr>
              <w:t>NikitaSnegirev</w:t>
            </w:r>
          </w:p>
        </w:tc>
      </w:tr>
      <w:tr w:rsidR="007558F7" w14:paraId="7F75CC86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A4D63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7B1DF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F88DD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Email:</w:t>
            </w:r>
            <w:hyperlink r:id="rId8" w:tooltip="mailto:ekaterina-konchina@yandex.ru" w:history="1">
              <w:r>
                <w:rPr>
                  <w:sz w:val="19"/>
                  <w:szCs w:val="19"/>
                </w:rPr>
                <w:t>ekaterina-konchina@yandex.ru</w:t>
              </w:r>
            </w:hyperlink>
          </w:p>
          <w:p w14:paraId="3A223963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Github: ekonchina</w:t>
            </w:r>
          </w:p>
          <w:p w14:paraId="4E006028" w14:textId="77777777" w:rsidR="007558F7" w:rsidRDefault="007558F7">
            <w:pPr>
              <w:spacing w:after="0" w:line="259" w:lineRule="auto"/>
              <w:rPr>
                <w:sz w:val="19"/>
                <w:szCs w:val="19"/>
              </w:rPr>
            </w:pPr>
          </w:p>
        </w:tc>
      </w:tr>
    </w:tbl>
    <w:p w14:paraId="65342365" w14:textId="77777777" w:rsidR="007558F7" w:rsidRDefault="007558F7"/>
    <w:sectPr w:rsidR="007558F7"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0A3F2" w14:textId="77777777" w:rsidR="00360C40" w:rsidRDefault="00360C40">
      <w:pPr>
        <w:spacing w:after="0" w:line="240" w:lineRule="auto"/>
      </w:pPr>
      <w:r>
        <w:separator/>
      </w:r>
    </w:p>
  </w:endnote>
  <w:endnote w:type="continuationSeparator" w:id="0">
    <w:p w14:paraId="0213B2CA" w14:textId="77777777" w:rsidR="00360C40" w:rsidRDefault="00360C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9AFF9" w14:textId="77777777" w:rsidR="00360C40" w:rsidRDefault="00360C40">
      <w:pPr>
        <w:spacing w:after="0" w:line="240" w:lineRule="auto"/>
      </w:pPr>
      <w:r>
        <w:separator/>
      </w:r>
    </w:p>
  </w:footnote>
  <w:footnote w:type="continuationSeparator" w:id="0">
    <w:p w14:paraId="2D2B24C0" w14:textId="77777777" w:rsidR="00360C40" w:rsidRDefault="00360C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B2DED"/>
    <w:multiLevelType w:val="multilevel"/>
    <w:tmpl w:val="103A010E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bullet"/>
      <w:lvlText w:val=""/>
      <w:lvlJc w:val="left"/>
      <w:pPr>
        <w:ind w:left="720" w:firstLine="0"/>
      </w:pPr>
    </w:lvl>
    <w:lvl w:ilvl="2">
      <w:numFmt w:val="bullet"/>
      <w:lvlText w:val=""/>
      <w:lvlJc w:val="left"/>
      <w:pPr>
        <w:ind w:left="720" w:firstLine="0"/>
      </w:pPr>
    </w:lvl>
    <w:lvl w:ilvl="3">
      <w:numFmt w:val="bullet"/>
      <w:lvlText w:val=""/>
      <w:lvlJc w:val="left"/>
      <w:pPr>
        <w:ind w:left="720" w:firstLine="0"/>
      </w:pPr>
    </w:lvl>
    <w:lvl w:ilvl="4">
      <w:numFmt w:val="bullet"/>
      <w:lvlText w:val=""/>
      <w:lvlJc w:val="left"/>
      <w:pPr>
        <w:ind w:left="720" w:firstLine="0"/>
      </w:pPr>
    </w:lvl>
    <w:lvl w:ilvl="5">
      <w:numFmt w:val="bullet"/>
      <w:lvlText w:val=""/>
      <w:lvlJc w:val="left"/>
      <w:pPr>
        <w:ind w:left="720" w:firstLine="0"/>
      </w:pPr>
    </w:lvl>
    <w:lvl w:ilvl="6">
      <w:numFmt w:val="bullet"/>
      <w:lvlText w:val=""/>
      <w:lvlJc w:val="left"/>
      <w:pPr>
        <w:ind w:left="720" w:firstLine="0"/>
      </w:pPr>
    </w:lvl>
    <w:lvl w:ilvl="7">
      <w:numFmt w:val="bullet"/>
      <w:lvlText w:val=""/>
      <w:lvlJc w:val="left"/>
      <w:pPr>
        <w:ind w:left="720" w:firstLine="0"/>
      </w:pPr>
    </w:lvl>
    <w:lvl w:ilvl="8">
      <w:numFmt w:val="bullet"/>
      <w:lvlText w:val=""/>
      <w:lvlJc w:val="left"/>
      <w:pPr>
        <w:ind w:left="720" w:firstLine="0"/>
      </w:pPr>
    </w:lvl>
  </w:abstractNum>
  <w:abstractNum w:abstractNumId="1" w15:restartNumberingAfterBreak="0">
    <w:nsid w:val="65F128B2"/>
    <w:multiLevelType w:val="multilevel"/>
    <w:tmpl w:val="D378587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076628125">
    <w:abstractNumId w:val="1"/>
  </w:num>
  <w:num w:numId="2" w16cid:durableId="252130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8F7"/>
    <w:rsid w:val="000B435E"/>
    <w:rsid w:val="00102D64"/>
    <w:rsid w:val="002A7A5B"/>
    <w:rsid w:val="00360C40"/>
    <w:rsid w:val="00525A51"/>
    <w:rsid w:val="007558F7"/>
    <w:rsid w:val="00A0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09D3C"/>
  <w15:docId w15:val="{6747AB29-C0ED-4717-8F96-32E41089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320" w:after="16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24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basedOn w:val="a"/>
    <w:next w:val="a"/>
    <w:link w:val="30"/>
    <w:pPr>
      <w:keepNext/>
      <w:keepLines/>
      <w:spacing w:before="160" w:after="80"/>
      <w:outlineLvl w:val="2"/>
    </w:pPr>
    <w:rPr>
      <w:b/>
      <w:bCs/>
      <w:color w:val="1F4D78"/>
      <w:sz w:val="24"/>
      <w:szCs w:val="24"/>
    </w:rPr>
  </w:style>
  <w:style w:type="paragraph" w:styleId="4">
    <w:name w:val="heading 4"/>
    <w:basedOn w:val="a"/>
    <w:next w:val="a"/>
    <w:link w:val="40"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5">
    <w:name w:val="heading 5"/>
    <w:basedOn w:val="a"/>
    <w:next w:val="a"/>
    <w:link w:val="50"/>
    <w:pPr>
      <w:keepNext/>
      <w:keepLines/>
      <w:spacing w:before="200" w:after="0"/>
      <w:outlineLvl w:val="4"/>
    </w:pPr>
    <w:rPr>
      <w:color w:val="243F61"/>
    </w:rPr>
  </w:style>
  <w:style w:type="paragraph" w:styleId="6">
    <w:name w:val="heading 6"/>
    <w:basedOn w:val="a"/>
    <w:next w:val="a"/>
    <w:link w:val="60"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"/>
    <w:next w:val="a"/>
    <w:link w:val="a4"/>
    <w:pPr>
      <w:pBdr>
        <w:bottom w:val="single" w:sz="8" w:space="4" w:color="4F81BD"/>
      </w:pBdr>
      <w:spacing w:line="240" w:lineRule="auto"/>
    </w:pPr>
    <w:rPr>
      <w:b/>
      <w:bCs/>
      <w:color w:val="0B2545"/>
      <w:sz w:val="44"/>
      <w:szCs w:val="44"/>
    </w:rPr>
  </w:style>
  <w:style w:type="paragraph" w:styleId="a7">
    <w:name w:val="Subtitle"/>
    <w:basedOn w:val="a"/>
    <w:next w:val="a"/>
    <w:link w:val="a6"/>
    <w:pPr>
      <w:spacing w:after="240"/>
    </w:pPr>
    <w:rPr>
      <w:i/>
      <w:iCs/>
      <w:color w:val="5A5A5A"/>
      <w:sz w:val="26"/>
      <w:szCs w:val="26"/>
    </w:rPr>
  </w:style>
  <w:style w:type="table" w:customStyle="1" w:styleId="StGen0">
    <w:name w:val="StGen0"/>
    <w:basedOn w:val="TableNormal"/>
    <w:tblPr>
      <w:tblStyleRowBandSize w:val="1"/>
      <w:tblStyleColBandSize w:val="1"/>
    </w:tblPr>
  </w:style>
  <w:style w:type="table" w:customStyle="1" w:styleId="StGen1">
    <w:name w:val="StGen1"/>
    <w:basedOn w:val="TableNormal"/>
    <w:tblPr>
      <w:tblStyleRowBandSize w:val="1"/>
      <w:tblStyleColBandSize w:val="1"/>
    </w:tblPr>
  </w:style>
  <w:style w:type="table" w:customStyle="1" w:styleId="StGen2">
    <w:name w:val="StGen2"/>
    <w:basedOn w:val="TableNormal"/>
    <w:tblPr>
      <w:tblStyleRowBandSize w:val="1"/>
      <w:tblStyleColBandSize w:val="1"/>
    </w:tblPr>
  </w:style>
  <w:style w:type="table" w:customStyle="1" w:styleId="StGen3">
    <w:name w:val="StGen3"/>
    <w:basedOn w:val="TableNormal"/>
    <w:tblPr>
      <w:tblStyleRowBandSize w:val="1"/>
      <w:tblStyleColBandSize w:val="1"/>
    </w:tblPr>
  </w:style>
  <w:style w:type="table" w:customStyle="1" w:styleId="StGen4">
    <w:name w:val="StGen4"/>
    <w:basedOn w:val="TableNormal"/>
    <w:tblPr>
      <w:tblStyleRowBandSize w:val="1"/>
      <w:tblStyleColBandSize w:val="1"/>
    </w:tblPr>
  </w:style>
  <w:style w:type="table" w:customStyle="1" w:styleId="StGen5">
    <w:name w:val="StGen5"/>
    <w:basedOn w:val="TableNormal"/>
    <w:tblPr>
      <w:tblStyleRowBandSize w:val="1"/>
      <w:tblStyleColBandSize w:val="1"/>
    </w:tblPr>
  </w:style>
  <w:style w:type="table" w:customStyle="1" w:styleId="StGen6">
    <w:name w:val="StGen6"/>
    <w:basedOn w:val="TableNormal"/>
    <w:tblPr>
      <w:tblStyleRowBandSize w:val="1"/>
      <w:tblStyleColBandSize w:val="1"/>
    </w:tblPr>
  </w:style>
  <w:style w:type="table" w:customStyle="1" w:styleId="StGen7">
    <w:name w:val="StGen7"/>
    <w:basedOn w:val="TableNormal"/>
    <w:tblPr>
      <w:tblStyleRowBandSize w:val="1"/>
      <w:tblStyleColBandSize w:val="1"/>
    </w:tblPr>
  </w:style>
  <w:style w:type="table" w:customStyle="1" w:styleId="StGen8">
    <w:name w:val="StGen8"/>
    <w:basedOn w:val="TableNormal"/>
    <w:tblPr>
      <w:tblStyleRowBandSize w:val="1"/>
      <w:tblStyleColBandSize w:val="1"/>
    </w:tblPr>
  </w:style>
  <w:style w:type="table" w:customStyle="1" w:styleId="StGen9">
    <w:name w:val="StGen9"/>
    <w:basedOn w:val="TableNormal"/>
    <w:tblPr>
      <w:tblStyleRowBandSize w:val="1"/>
      <w:tblStyleColBandSize w:val="1"/>
    </w:tblPr>
  </w:style>
  <w:style w:type="table" w:customStyle="1" w:styleId="StGen10">
    <w:name w:val="StGen10"/>
    <w:basedOn w:val="TableNormal"/>
    <w:tblPr>
      <w:tblStyleRowBandSize w:val="1"/>
      <w:tblStyleColBandSize w:val="1"/>
    </w:tblPr>
  </w:style>
  <w:style w:type="table" w:customStyle="1" w:styleId="StGen11">
    <w:name w:val="StGen11"/>
    <w:basedOn w:val="TableNormal"/>
    <w:tblPr>
      <w:tblStyleRowBandSize w:val="1"/>
      <w:tblStyleColBandSize w:val="1"/>
    </w:tblPr>
  </w:style>
  <w:style w:type="table" w:customStyle="1" w:styleId="StGen12">
    <w:name w:val="StGen12"/>
    <w:basedOn w:val="TableNormal"/>
    <w:tblPr>
      <w:tblStyleRowBandSize w:val="1"/>
      <w:tblStyleColBandSize w:val="1"/>
    </w:tblPr>
  </w:style>
  <w:style w:type="table" w:customStyle="1" w:styleId="StGen13">
    <w:name w:val="StGen13"/>
    <w:basedOn w:val="TableNormal"/>
    <w:tblPr>
      <w:tblStyleRowBandSize w:val="1"/>
      <w:tblStyleColBandSize w:val="1"/>
    </w:tblPr>
  </w:style>
  <w:style w:type="character" w:styleId="aff3">
    <w:name w:val="Unresolved Mention"/>
    <w:basedOn w:val="a0"/>
    <w:uiPriority w:val="99"/>
    <w:semiHidden/>
    <w:unhideWhenUsed/>
    <w:rsid w:val="002A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6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katerina-konchina@yandex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k54a@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15</Pages>
  <Words>3880</Words>
  <Characters>22119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Снегирев</cp:lastModifiedBy>
  <cp:revision>7</cp:revision>
  <dcterms:created xsi:type="dcterms:W3CDTF">2026-07-02T18:58:00Z</dcterms:created>
  <dcterms:modified xsi:type="dcterms:W3CDTF">2026-07-02T19:38:00Z</dcterms:modified>
</cp:coreProperties>
</file>