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4A6CF7"/>
          <w:sz w:val="72"/>
          <w:szCs w:val="72"/>
        </w:rPr>
        <w:t xml:space="preserve">CLUBD</w:t>
      </w:r>
    </w:p>
    <w:p>
      <w:pPr>
        <w:spacing w:after="600"/>
        <w:jc w:val="center"/>
      </w:pPr>
      <w:r>
        <w:rPr>
          <w:rFonts w:ascii="Arial" w:cs="Arial" w:eastAsia="Arial" w:hAnsi="Arial"/>
          <w:color w:val="2D2D3A"/>
          <w:sz w:val="32"/>
          <w:szCs w:val="32"/>
        </w:rPr>
        <w:t xml:space="preserve">Platform Planning Document</w:t>
      </w:r>
    </w:p>
    <w:p>
      <w:pPr>
        <w:pBdr>
          <w:top w:val="single" w:color="4A6CF7" w:sz="4" w:space="8"/>
        </w:pBdr>
        <w:spacing w:after="400"/>
        <w:jc w:val="center"/>
      </w:pPr>
    </w:p>
    <w:p>
      <w:pPr>
        <w:spacing w:after="200"/>
        <w:jc w:val="center"/>
      </w:pPr>
      <w:r>
        <w:rPr>
          <w:rFonts w:ascii="Arial" w:cs="Arial" w:eastAsia="Arial" w:hAnsi="Arial"/>
          <w:i/>
          <w:iCs/>
          <w:color w:val="666680"/>
          <w:sz w:val="24"/>
          <w:szCs w:val="24"/>
        </w:rPr>
        <w:t xml:space="preserve">Social Event Discovery. Reimagined.</w:t>
      </w:r>
    </w:p>
    <w:p>
      <w:pPr>
        <w:jc w:val="center"/>
      </w:pPr>
      <w:r>
        <w:rPr>
          <w:rFonts w:ascii="Arial" w:cs="Arial" w:eastAsia="Arial" w:hAnsi="Arial"/>
          <w:color w:val="666680"/>
          <w:sz w:val="22"/>
          <w:szCs w:val="22"/>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color w:val="1A1A2E"/>
        </w:rPr>
        <w:t xml:space="preserve">The Problem</w:t>
      </w:r>
    </w:p>
    <w:p>
      <w:pPr>
        <w:spacing w:after="120"/>
      </w:pPr>
      <w:r>
        <w:rPr>
          <w:rFonts w:ascii="Arial" w:cs="Arial" w:eastAsia="Arial" w:hAnsi="Arial"/>
          <w:color w:val="2D2D3A"/>
          <w:sz w:val="22"/>
          <w:szCs w:val="22"/>
        </w:rPr>
        <w:t xml:space="preserve">Finding local social events is broken. Run clubs, pilates meetups, dad walk groups, matcha and yoga sessions — these communities are exploding, but discovery is fragmented across:</w:t>
      </w:r>
    </w:p>
    <w:p>
      <w:pPr>
        <w:pStyle w:val="ListParagraph"/>
        <w:numPr>
          <w:ilvl w:val="0"/>
          <w:numId w:val="2"/>
        </w:numPr>
        <w:spacing w:after="60"/>
      </w:pPr>
      <w:r>
        <w:rPr>
          <w:rFonts w:ascii="Arial" w:cs="Arial" w:eastAsia="Arial" w:hAnsi="Arial"/>
          <w:color w:val="2D2D3A"/>
          <w:sz w:val="22"/>
          <w:szCs w:val="22"/>
        </w:rPr>
        <w:t xml:space="preserve">Random Instagram stories and reels</w:t>
      </w:r>
    </w:p>
    <w:p>
      <w:pPr>
        <w:pStyle w:val="ListParagraph"/>
        <w:numPr>
          <w:ilvl w:val="0"/>
          <w:numId w:val="2"/>
        </w:numPr>
        <w:spacing w:after="60"/>
      </w:pPr>
      <w:r>
        <w:rPr>
          <w:rFonts w:ascii="Arial" w:cs="Arial" w:eastAsia="Arial" w:hAnsi="Arial"/>
          <w:color w:val="2D2D3A"/>
          <w:sz w:val="22"/>
          <w:szCs w:val="22"/>
        </w:rPr>
        <w:t xml:space="preserve">Word of mouth from friends</w:t>
      </w:r>
    </w:p>
    <w:p>
      <w:pPr>
        <w:pStyle w:val="ListParagraph"/>
        <w:numPr>
          <w:ilvl w:val="0"/>
          <w:numId w:val="2"/>
        </w:numPr>
        <w:spacing w:after="60"/>
      </w:pPr>
      <w:r>
        <w:rPr>
          <w:rFonts w:ascii="Arial" w:cs="Arial" w:eastAsia="Arial" w:hAnsi="Arial"/>
          <w:color w:val="2D2D3A"/>
          <w:sz w:val="22"/>
          <w:szCs w:val="22"/>
        </w:rPr>
        <w:t xml:space="preserve">Linktree pages buried behind social profiles</w:t>
      </w:r>
    </w:p>
    <w:p>
      <w:pPr>
        <w:pStyle w:val="ListParagraph"/>
        <w:numPr>
          <w:ilvl w:val="0"/>
          <w:numId w:val="2"/>
        </w:numPr>
        <w:spacing w:after="60"/>
      </w:pPr>
      <w:r>
        <w:rPr>
          <w:rFonts w:ascii="Arial" w:cs="Arial" w:eastAsia="Arial" w:hAnsi="Arial"/>
          <w:color w:val="2D2D3A"/>
          <w:sz w:val="22"/>
          <w:szCs w:val="22"/>
        </w:rPr>
        <w:t xml:space="preserve">Facebook groups (dying platform for this demographic)</w:t>
      </w:r>
    </w:p>
    <w:p>
      <w:pPr>
        <w:pStyle w:val="ListParagraph"/>
        <w:numPr>
          <w:ilvl w:val="0"/>
          <w:numId w:val="2"/>
        </w:numPr>
        <w:spacing w:after="60"/>
      </w:pPr>
      <w:r>
        <w:rPr>
          <w:rFonts w:ascii="Arial" w:cs="Arial" w:eastAsia="Arial" w:hAnsi="Arial"/>
          <w:color w:val="2D2D3A"/>
          <w:sz w:val="22"/>
          <w:szCs w:val="22"/>
        </w:rPr>
        <w:t xml:space="preserve">Individual studio email lists that don’t talk to each other</w:t>
      </w:r>
    </w:p>
    <w:p>
      <w:pPr>
        <w:spacing w:after="80"/>
      </w:pPr>
    </w:p>
    <w:p>
      <w:pPr>
        <w:spacing w:after="120"/>
      </w:pPr>
      <w:r>
        <w:rPr>
          <w:rFonts w:ascii="Arial" w:cs="Arial" w:eastAsia="Arial" w:hAnsi="Arial"/>
          <w:b/>
          <w:bCs/>
          <w:color w:val="2D2D3A"/>
          <w:sz w:val="22"/>
          <w:szCs w:val="22"/>
        </w:rPr>
        <w:t xml:space="preserve">For consumers: </w:t>
      </w:r>
      <w:r>
        <w:rPr>
          <w:rFonts w:ascii="Arial" w:cs="Arial" w:eastAsia="Arial" w:hAnsi="Arial"/>
          <w:color w:val="2D2D3A"/>
          <w:sz w:val="22"/>
          <w:szCs w:val="22"/>
        </w:rPr>
        <w:t xml:space="preserve">You have to look in 20 places or get lucky. You miss events you’d love because you never heard about them.</w:t>
      </w:r>
    </w:p>
    <w:p>
      <w:pPr>
        <w:spacing w:after="120"/>
      </w:pPr>
      <w:r>
        <w:rPr>
          <w:rFonts w:ascii="Arial" w:cs="Arial" w:eastAsia="Arial" w:hAnsi="Arial"/>
          <w:b/>
          <w:bCs/>
          <w:color w:val="2D2D3A"/>
          <w:sz w:val="22"/>
          <w:szCs w:val="22"/>
        </w:rPr>
        <w:t xml:space="preserve">For hosts (studios, organizers, clubs): </w:t>
      </w:r>
      <w:r>
        <w:rPr>
          <w:rFonts w:ascii="Arial" w:cs="Arial" w:eastAsia="Arial" w:hAnsi="Arial"/>
          <w:color w:val="2D2D3A"/>
          <w:sz w:val="22"/>
          <w:szCs w:val="22"/>
        </w:rPr>
        <w:t xml:space="preserve">No single platform to list events, manage signups, send reminders, and promote. They’re stitching together Instagram + Linktree + Google Forms + Mailchimp + Canva. Most don’t have a marketing team. Many give up on events they’d otherwise run.</w:t>
      </w:r>
    </w:p>
    <w:p>
      <w:pPr>
        <w:pBdr>
          <w:bottom w:val="single" w:color="EBF0FF" w:sz="4" w:space="8"/>
        </w:pBdr>
        <w:spacing w:after="200" w:before="200"/>
      </w:pPr>
    </w:p>
    <w:p>
      <w:pPr>
        <w:pStyle w:val="Heading1"/>
        <w:spacing w:after="200" w:before="400"/>
      </w:pPr>
      <w:r>
        <w:rPr>
          <w:color w:val="1A1A2E"/>
        </w:rPr>
        <w:t xml:space="preserve">The “Seal Release” Problem</w:t>
      </w:r>
    </w:p>
    <w:p>
      <w:pPr>
        <w:spacing w:after="120"/>
      </w:pPr>
      <w:r>
        <w:rPr>
          <w:rFonts w:ascii="Arial" w:cs="Arial" w:eastAsia="Arial" w:hAnsi="Arial"/>
          <w:color w:val="2D2D3A"/>
          <w:sz w:val="22"/>
          <w:szCs w:val="22"/>
        </w:rPr>
        <w:t xml:space="preserve">Real example that defines the core problem: A marine shelter in Dana Point hosted a seal release event. Someone posted about it on their Instagram story the day of. By the time you saw it, the event had already happened. You would have gone. You didn’t even get the chance.</w:t>
      </w:r>
    </w:p>
    <w:p>
      <w:pPr>
        <w:spacing w:after="120"/>
      </w:pPr>
      <w:r>
        <w:rPr>
          <w:rFonts w:ascii="Arial" w:cs="Arial" w:eastAsia="Arial" w:hAnsi="Arial"/>
          <w:color w:val="2D2D3A"/>
          <w:sz w:val="22"/>
          <w:szCs w:val="22"/>
        </w:rPr>
        <w:t xml:space="preserve">This captures three distinct failure modes in event discovery today:</w:t>
      </w:r>
    </w:p>
    <w:p>
      <w:pPr>
        <w:pStyle w:val="ListParagraph"/>
        <w:numPr>
          <w:ilvl w:val="0"/>
          <w:numId w:val="3"/>
        </w:numPr>
        <w:spacing w:after="60"/>
      </w:pPr>
      <w:r>
        <w:rPr>
          <w:rFonts w:ascii="Arial" w:cs="Arial" w:eastAsia="Arial" w:hAnsi="Arial"/>
          <w:b/>
          <w:bCs/>
          <w:color w:val="2D2D3A"/>
          <w:sz w:val="22"/>
          <w:szCs w:val="22"/>
        </w:rPr>
        <w:t xml:space="preserve">Too late: </w:t>
      </w:r>
      <w:r>
        <w:rPr>
          <w:rFonts w:ascii="Arial" w:cs="Arial" w:eastAsia="Arial" w:hAnsi="Arial"/>
          <w:color w:val="2D2D3A"/>
          <w:sz w:val="22"/>
          <w:szCs w:val="22"/>
        </w:rPr>
        <w:t xml:space="preserve">You hear about events AFTER they happen, through someone’s story or recap post. Discovery arrives after the window to act has closed.</w:t>
      </w:r>
    </w:p>
    <w:p>
      <w:pPr>
        <w:pStyle w:val="ListParagraph"/>
        <w:numPr>
          <w:ilvl w:val="0"/>
          <w:numId w:val="3"/>
        </w:numPr>
        <w:spacing w:after="60"/>
      </w:pPr>
      <w:r>
        <w:rPr>
          <w:rFonts w:ascii="Arial" w:cs="Arial" w:eastAsia="Arial" w:hAnsi="Arial"/>
          <w:b/>
          <w:bCs/>
          <w:color w:val="2D2D3A"/>
          <w:sz w:val="22"/>
          <w:szCs w:val="22"/>
        </w:rPr>
        <w:t xml:space="preserve">Too narrow: </w:t>
      </w:r>
      <w:r>
        <w:rPr>
          <w:rFonts w:ascii="Arial" w:cs="Arial" w:eastAsia="Arial" w:hAnsi="Arial"/>
          <w:color w:val="2D2D3A"/>
          <w:sz w:val="22"/>
          <w:szCs w:val="22"/>
        </w:rPr>
        <w:t xml:space="preserve">The marine shelter probably posted about it on their own Instagram a week earlier. But unless you already followed them, you never saw it. The reach of a small org’s social post is tiny compared to the number of people nearby who’d attend.</w:t>
      </w:r>
    </w:p>
    <w:p>
      <w:pPr>
        <w:pStyle w:val="ListParagraph"/>
        <w:numPr>
          <w:ilvl w:val="0"/>
          <w:numId w:val="3"/>
        </w:numPr>
        <w:spacing w:after="60"/>
      </w:pPr>
      <w:r>
        <w:rPr>
          <w:rFonts w:ascii="Arial" w:cs="Arial" w:eastAsia="Arial" w:hAnsi="Arial"/>
          <w:b/>
          <w:bCs/>
          <w:color w:val="2D2D3A"/>
          <w:sz w:val="22"/>
          <w:szCs w:val="22"/>
        </w:rPr>
        <w:t xml:space="preserve">No planning window: </w:t>
      </w:r>
      <w:r>
        <w:rPr>
          <w:rFonts w:ascii="Arial" w:cs="Arial" w:eastAsia="Arial" w:hAnsi="Arial"/>
          <w:color w:val="2D2D3A"/>
          <w:sz w:val="22"/>
          <w:szCs w:val="22"/>
        </w:rPr>
        <w:t xml:space="preserve">Even when you hear about something in time, there’s no system to save it, get reminded, or see if friends are going. It’s a passive scroll-by moment, not an actionable discovery.</w:t>
      </w:r>
    </w:p>
    <w:p>
      <w:pPr>
        <w:spacing w:after="80"/>
      </w:pPr>
    </w:p>
    <w:p>
      <w:pPr>
        <w:spacing w:after="120"/>
      </w:pPr>
      <w:r>
        <w:rPr>
          <w:rFonts w:ascii="Arial" w:cs="Arial" w:eastAsia="Arial" w:hAnsi="Arial"/>
          <w:color w:val="2D2D3A"/>
          <w:sz w:val="22"/>
          <w:szCs w:val="22"/>
        </w:rPr>
        <w:t xml:space="preserve">These failure modes apply to every type of community event: the run club you’d join if you knew it existed, the dad walk group three blocks from your house, the charity beach cleanup, the popup dinner. The events exist. The demand exists. The connection between them is broken.</w:t>
      </w:r>
    </w:p>
    <w:p>
      <w:pPr>
        <w:spacing w:after="120"/>
      </w:pPr>
      <w:r>
        <w:rPr>
          <w:rFonts w:ascii="Arial" w:cs="Arial" w:eastAsia="Arial" w:hAnsi="Arial"/>
          <w:b/>
          <w:bCs/>
          <w:color w:val="2D2D3A"/>
          <w:sz w:val="22"/>
          <w:szCs w:val="22"/>
        </w:rPr>
        <w:t xml:space="preserve">Clubd fixes this </w:t>
      </w:r>
      <w:r>
        <w:rPr>
          <w:rFonts w:ascii="Arial" w:cs="Arial" w:eastAsia="Arial" w:hAnsi="Arial"/>
          <w:color w:val="2D2D3A"/>
          <w:sz w:val="22"/>
          <w:szCs w:val="22"/>
        </w:rPr>
        <w:t xml:space="preserve">by creating a persistent, searchable, social layer where events are discoverable BEFORE they happen, not after.</w:t>
      </w:r>
    </w:p>
    <w:p>
      <w:pPr>
        <w:pBdr>
          <w:bottom w:val="single" w:color="EBF0FF" w:sz="4" w:space="8"/>
        </w:pBdr>
        <w:spacing w:after="200" w:before="200"/>
      </w:pPr>
    </w:p>
    <w:p>
      <w:pPr>
        <w:pStyle w:val="Heading1"/>
        <w:spacing w:after="200" w:before="400"/>
      </w:pPr>
      <w:r>
        <w:rPr>
          <w:color w:val="1A1A2E"/>
        </w:rPr>
        <w:t xml:space="preserve">The Insight</w:t>
      </w:r>
    </w:p>
    <w:p>
      <w:pPr>
        <w:spacing w:after="120"/>
      </w:pPr>
      <w:r>
        <w:rPr>
          <w:rFonts w:ascii="Arial" w:cs="Arial" w:eastAsia="Arial" w:hAnsi="Arial"/>
          <w:color w:val="2D2D3A"/>
          <w:sz w:val="22"/>
          <w:szCs w:val="22"/>
        </w:rPr>
        <w:t xml:space="preserve">The real discovery engine for events is social proof. People don’t search “pilates events near me.” They see a friend went to something cool and think “I want to try that.” This behavior already happens on Instagram stories, but it’s passive, ephemeral, and not actionable.</w:t>
      </w:r>
    </w:p>
    <w:p>
      <w:pPr>
        <w:spacing w:after="120"/>
      </w:pPr>
      <w:r>
        <w:rPr>
          <w:rFonts w:ascii="Arial" w:cs="Arial" w:eastAsia="Arial" w:hAnsi="Arial"/>
          <w:color w:val="2D2D3A"/>
          <w:sz w:val="22"/>
          <w:szCs w:val="22"/>
        </w:rPr>
        <w:t xml:space="preserve">Clubd makes the social graph around events the core product. Not a social network in the Instagram/Twitter sense (no feeds of content, no posts, no likes on photos). Social in the sense of: who went where, what did they think, what are they going to next, and what do we have in common.</w:t>
      </w:r>
    </w:p>
    <w:p>
      <w:pPr>
        <w:pBdr>
          <w:bottom w:val="single" w:color="EBF0FF" w:sz="4" w:space="8"/>
        </w:pBdr>
        <w:spacing w:after="200" w:before="200"/>
      </w:pPr>
    </w:p>
    <w:p>
      <w:pPr>
        <w:pStyle w:val="Heading1"/>
        <w:spacing w:after="200" w:before="400"/>
      </w:pPr>
      <w:r>
        <w:rPr>
          <w:color w:val="1A1A2E"/>
        </w:rPr>
        <w:t xml:space="preserve">Core Users</w:t>
      </w:r>
    </w:p>
    <w:p>
      <w:pPr>
        <w:pStyle w:val="Heading2"/>
        <w:spacing w:after="150" w:before="300"/>
      </w:pPr>
      <w:r>
        <w:rPr>
          <w:color w:val="4A6CF7"/>
        </w:rPr>
        <w:t xml:space="preserve">1. Event-Goers (Consumers)</w:t>
      </w:r>
    </w:p>
    <w:p>
      <w:pPr>
        <w:pStyle w:val="ListParagraph"/>
        <w:numPr>
          <w:ilvl w:val="0"/>
          <w:numId w:val="2"/>
        </w:numPr>
        <w:spacing w:after="60"/>
      </w:pPr>
      <w:r>
        <w:rPr>
          <w:rFonts w:ascii="Arial" w:cs="Arial" w:eastAsia="Arial" w:hAnsi="Arial"/>
          <w:color w:val="2D2D3A"/>
          <w:sz w:val="22"/>
          <w:szCs w:val="22"/>
        </w:rPr>
        <w:t xml:space="preserve">22-40 year olds, urban/suburban</w:t>
      </w:r>
    </w:p>
    <w:p>
      <w:pPr>
        <w:pStyle w:val="ListParagraph"/>
        <w:numPr>
          <w:ilvl w:val="0"/>
          <w:numId w:val="2"/>
        </w:numPr>
        <w:spacing w:after="60"/>
      </w:pPr>
      <w:r>
        <w:rPr>
          <w:rFonts w:ascii="Arial" w:cs="Arial" w:eastAsia="Arial" w:hAnsi="Arial"/>
          <w:color w:val="2D2D3A"/>
          <w:sz w:val="22"/>
          <w:szCs w:val="22"/>
        </w:rPr>
        <w:t xml:space="preserve">Already interested in wellness, community, socializing</w:t>
      </w:r>
    </w:p>
    <w:p>
      <w:pPr>
        <w:pStyle w:val="ListParagraph"/>
        <w:numPr>
          <w:ilvl w:val="0"/>
          <w:numId w:val="2"/>
        </w:numPr>
        <w:spacing w:after="60"/>
      </w:pPr>
      <w:r>
        <w:rPr>
          <w:rFonts w:ascii="Arial" w:cs="Arial" w:eastAsia="Arial" w:hAnsi="Arial"/>
          <w:color w:val="2D2D3A"/>
          <w:sz w:val="22"/>
          <w:szCs w:val="22"/>
        </w:rPr>
        <w:t xml:space="preserve">Pain: “I want to do more stuff but I never know what’s happening”</w:t>
      </w:r>
    </w:p>
    <w:p>
      <w:pPr>
        <w:pStyle w:val="ListParagraph"/>
        <w:numPr>
          <w:ilvl w:val="0"/>
          <w:numId w:val="2"/>
        </w:numPr>
        <w:spacing w:after="60"/>
      </w:pPr>
      <w:r>
        <w:rPr>
          <w:rFonts w:ascii="Arial" w:cs="Arial" w:eastAsia="Arial" w:hAnsi="Arial"/>
          <w:color w:val="2D2D3A"/>
          <w:sz w:val="22"/>
          <w:szCs w:val="22"/>
        </w:rPr>
        <w:t xml:space="preserve">Behavior: Currently discovers events through friends’ stories, word of mouth</w:t>
      </w:r>
    </w:p>
    <w:p>
      <w:pPr>
        <w:pStyle w:val="Heading2"/>
        <w:spacing w:after="150" w:before="300"/>
      </w:pPr>
      <w:r>
        <w:rPr>
          <w:color w:val="4A6CF7"/>
        </w:rPr>
        <w:t xml:space="preserve">2. Event Hosts (Organizers)</w:t>
      </w:r>
    </w:p>
    <w:p>
      <w:pPr>
        <w:pStyle w:val="ListParagraph"/>
        <w:numPr>
          <w:ilvl w:val="0"/>
          <w:numId w:val="2"/>
        </w:numPr>
        <w:spacing w:after="60"/>
      </w:pPr>
      <w:r>
        <w:rPr>
          <w:rFonts w:ascii="Arial" w:cs="Arial" w:eastAsia="Arial" w:hAnsi="Arial"/>
          <w:color w:val="2D2D3A"/>
          <w:sz w:val="22"/>
          <w:szCs w:val="22"/>
        </w:rPr>
        <w:t xml:space="preserve">Pilates studios, run club leaders, yoga instructors, community organizers, dad group founders, nonprofits, local farms, community gardens, art collectives, popup restaurants, local breweries</w:t>
      </w:r>
    </w:p>
    <w:p>
      <w:pPr>
        <w:pStyle w:val="ListParagraph"/>
        <w:numPr>
          <w:ilvl w:val="0"/>
          <w:numId w:val="2"/>
        </w:numPr>
        <w:spacing w:after="60"/>
      </w:pPr>
      <w:r>
        <w:rPr>
          <w:rFonts w:ascii="Arial" w:cs="Arial" w:eastAsia="Arial" w:hAnsi="Arial"/>
          <w:color w:val="2D2D3A"/>
          <w:sz w:val="22"/>
          <w:szCs w:val="22"/>
        </w:rPr>
        <w:t xml:space="preserve">Small teams (often 1-3 people), no dedicated marketing person</w:t>
      </w:r>
    </w:p>
    <w:p>
      <w:pPr>
        <w:pStyle w:val="ListParagraph"/>
        <w:numPr>
          <w:ilvl w:val="0"/>
          <w:numId w:val="2"/>
        </w:numPr>
        <w:spacing w:after="60"/>
      </w:pPr>
      <w:r>
        <w:rPr>
          <w:rFonts w:ascii="Arial" w:cs="Arial" w:eastAsia="Arial" w:hAnsi="Arial"/>
          <w:color w:val="2D2D3A"/>
          <w:sz w:val="22"/>
          <w:szCs w:val="22"/>
        </w:rPr>
        <w:t xml:space="preserve">Pain: “I want to host events but managing promotion, signups, and reminders is a mess”</w:t>
      </w:r>
    </w:p>
    <w:p>
      <w:pPr>
        <w:pStyle w:val="ListParagraph"/>
        <w:numPr>
          <w:ilvl w:val="0"/>
          <w:numId w:val="2"/>
        </w:numPr>
        <w:spacing w:after="60"/>
      </w:pPr>
      <w:r>
        <w:rPr>
          <w:rFonts w:ascii="Arial" w:cs="Arial" w:eastAsia="Arial" w:hAnsi="Arial"/>
          <w:color w:val="2D2D3A"/>
          <w:sz w:val="22"/>
          <w:szCs w:val="22"/>
        </w:rPr>
        <w:t xml:space="preserve">Behavior: Currently uses Instagram + a patchwork of free tools</w:t>
      </w:r>
    </w:p>
    <w:p>
      <w:pPr>
        <w:pStyle w:val="Heading2"/>
        <w:spacing w:after="150" w:before="300"/>
      </w:pPr>
      <w:r>
        <w:rPr>
          <w:color w:val="4A6CF7"/>
        </w:rPr>
        <w:t xml:space="preserve">3. Brands &amp; Sponsors</w:t>
      </w:r>
    </w:p>
    <w:p>
      <w:pPr>
        <w:pStyle w:val="ListParagraph"/>
        <w:numPr>
          <w:ilvl w:val="0"/>
          <w:numId w:val="2"/>
        </w:numPr>
        <w:spacing w:after="60"/>
      </w:pPr>
      <w:r>
        <w:rPr>
          <w:rFonts w:ascii="Arial" w:cs="Arial" w:eastAsia="Arial" w:hAnsi="Arial"/>
          <w:color w:val="2D2D3A"/>
          <w:sz w:val="22"/>
          <w:szCs w:val="22"/>
        </w:rPr>
        <w:t xml:space="preserve">Lululemon, local coffee shops, athleisure brands, wellness products</w:t>
      </w:r>
    </w:p>
    <w:p>
      <w:pPr>
        <w:pStyle w:val="ListParagraph"/>
        <w:numPr>
          <w:ilvl w:val="0"/>
          <w:numId w:val="2"/>
        </w:numPr>
        <w:spacing w:after="60"/>
      </w:pPr>
      <w:r>
        <w:rPr>
          <w:rFonts w:ascii="Arial" w:cs="Arial" w:eastAsia="Arial" w:hAnsi="Arial"/>
          <w:color w:val="2D2D3A"/>
          <w:sz w:val="22"/>
          <w:szCs w:val="22"/>
        </w:rPr>
        <w:t xml:space="preserve">Want to reach the community-event audience authentically</w:t>
      </w:r>
    </w:p>
    <w:p>
      <w:pPr>
        <w:pStyle w:val="ListParagraph"/>
        <w:numPr>
          <w:ilvl w:val="0"/>
          <w:numId w:val="2"/>
        </w:numPr>
        <w:spacing w:after="60"/>
      </w:pPr>
      <w:r>
        <w:rPr>
          <w:rFonts w:ascii="Arial" w:cs="Arial" w:eastAsia="Arial" w:hAnsi="Arial"/>
          <w:color w:val="2D2D3A"/>
          <w:sz w:val="22"/>
          <w:szCs w:val="22"/>
        </w:rPr>
        <w:t xml:space="preserve">Pain: “We want to sponsor/partner on events but there’s no scalable way to find and connect with hosts”</w:t>
      </w:r>
    </w:p>
    <w:p>
      <w:pPr>
        <w:pBdr>
          <w:bottom w:val="single" w:color="EBF0FF" w:sz="4" w:space="8"/>
        </w:pBdr>
        <w:spacing w:after="200" w:before="200"/>
      </w:pPr>
    </w:p>
    <w:p>
      <w:pPr>
        <w:pStyle w:val="Heading1"/>
        <w:spacing w:after="200" w:before="400"/>
      </w:pPr>
      <w:r>
        <w:rPr>
          <w:color w:val="1A1A2E"/>
        </w:rPr>
        <w:t xml:space="preserve">Product Architecture</w:t>
      </w:r>
    </w:p>
    <w:p>
      <w:pPr>
        <w:pStyle w:val="Heading2"/>
        <w:spacing w:after="150" w:before="300"/>
      </w:pPr>
      <w:r>
        <w:rPr>
          <w:color w:val="4A6CF7"/>
        </w:rPr>
        <w:t xml:space="preserve">Consumer Experience</w:t>
      </w:r>
    </w:p>
    <w:p>
      <w:pPr>
        <w:pStyle w:val="Heading3"/>
        <w:spacing w:after="100" w:before="200"/>
      </w:pPr>
      <w:r>
        <w:rPr>
          <w:color w:val="2D2D3A"/>
        </w:rPr>
        <w:t xml:space="preserve">Discovery (the “what’s happening” layer)</w:t>
      </w:r>
    </w:p>
    <w:p>
      <w:pPr>
        <w:pStyle w:val="ListParagraph"/>
        <w:numPr>
          <w:ilvl w:val="0"/>
          <w:numId w:val="2"/>
        </w:numPr>
        <w:spacing w:after="60"/>
      </w:pPr>
      <w:r>
        <w:rPr>
          <w:rFonts w:ascii="Arial" w:cs="Arial" w:eastAsia="Arial" w:hAnsi="Arial"/>
          <w:color w:val="2D2D3A"/>
          <w:sz w:val="22"/>
          <w:szCs w:val="22"/>
        </w:rPr>
        <w:t xml:space="preserve">Location-based event feed (not algorithmic content feed — event cards)</w:t>
      </w:r>
    </w:p>
    <w:p>
      <w:pPr>
        <w:pStyle w:val="ListParagraph"/>
        <w:numPr>
          <w:ilvl w:val="0"/>
          <w:numId w:val="2"/>
        </w:numPr>
        <w:spacing w:after="60"/>
      </w:pPr>
      <w:r>
        <w:rPr>
          <w:rFonts w:ascii="Arial" w:cs="Arial" w:eastAsia="Arial" w:hAnsi="Arial"/>
          <w:color w:val="2D2D3A"/>
          <w:sz w:val="22"/>
          <w:szCs w:val="22"/>
        </w:rPr>
        <w:t xml:space="preserve">Category filters: fitness, wellness, social, outdoor, food &amp; drink, creative, family, nightlife, community/volunteer, arts</w:t>
      </w:r>
    </w:p>
    <w:p>
      <w:pPr>
        <w:pStyle w:val="ListParagraph"/>
        <w:numPr>
          <w:ilvl w:val="0"/>
          <w:numId w:val="2"/>
        </w:numPr>
        <w:spacing w:after="60"/>
      </w:pPr>
      <w:r>
        <w:rPr>
          <w:rFonts w:ascii="Arial" w:cs="Arial" w:eastAsia="Arial" w:hAnsi="Arial"/>
          <w:color w:val="2D2D3A"/>
          <w:sz w:val="22"/>
          <w:szCs w:val="22"/>
        </w:rPr>
        <w:t xml:space="preserve">“Happening this weekend” / “Happening tonight” / “New in your area” / “Coming up this month” sections</w:t>
      </w:r>
    </w:p>
    <w:p>
      <w:pPr>
        <w:pStyle w:val="ListParagraph"/>
        <w:numPr>
          <w:ilvl w:val="0"/>
          <w:numId w:val="2"/>
        </w:numPr>
        <w:spacing w:after="60"/>
      </w:pPr>
      <w:r>
        <w:rPr>
          <w:rFonts w:ascii="Arial" w:cs="Arial" w:eastAsia="Arial" w:hAnsi="Arial"/>
          <w:color w:val="2D2D3A"/>
          <w:sz w:val="22"/>
          <w:szCs w:val="22"/>
        </w:rPr>
        <w:t xml:space="preserve">Search by activity type, neighborhood, vibe, price range</w:t>
      </w:r>
    </w:p>
    <w:p>
      <w:pPr>
        <w:pStyle w:val="ListParagraph"/>
        <w:numPr>
          <w:ilvl w:val="0"/>
          <w:numId w:val="2"/>
        </w:numPr>
        <w:spacing w:after="60"/>
      </w:pPr>
      <w:r>
        <w:rPr>
          <w:rFonts w:ascii="Arial" w:cs="Arial" w:eastAsia="Arial" w:hAnsi="Arial"/>
          <w:b/>
          <w:bCs/>
          <w:color w:val="2D2D3A"/>
          <w:sz w:val="22"/>
          <w:szCs w:val="22"/>
        </w:rPr>
        <w:t xml:space="preserve">“Notify me” subscriptions: </w:t>
      </w:r>
      <w:r>
        <w:rPr>
          <w:rFonts w:ascii="Arial" w:cs="Arial" w:eastAsia="Arial" w:hAnsi="Arial"/>
          <w:color w:val="2D2D3A"/>
          <w:sz w:val="22"/>
          <w:szCs w:val="22"/>
        </w:rPr>
        <w:t xml:space="preserve">follow a host, category, or area and get a push notification when new events drop (solves the seal release problem — you would have known about it two weeks early)</w:t>
      </w:r>
    </w:p>
    <w:p>
      <w:pPr>
        <w:pStyle w:val="ListParagraph"/>
        <w:numPr>
          <w:ilvl w:val="0"/>
          <w:numId w:val="2"/>
        </w:numPr>
        <w:spacing w:after="60"/>
      </w:pPr>
      <w:r>
        <w:rPr>
          <w:rFonts w:ascii="Arial" w:cs="Arial" w:eastAsia="Arial" w:hAnsi="Arial"/>
          <w:b/>
          <w:bCs/>
          <w:color w:val="2D2D3A"/>
          <w:sz w:val="22"/>
          <w:szCs w:val="22"/>
        </w:rPr>
        <w:t xml:space="preserve">Event planning horizon: </w:t>
      </w:r>
      <w:r>
        <w:rPr>
          <w:rFonts w:ascii="Arial" w:cs="Arial" w:eastAsia="Arial" w:hAnsi="Arial"/>
          <w:color w:val="2D2D3A"/>
          <w:sz w:val="22"/>
          <w:szCs w:val="22"/>
        </w:rPr>
        <w:t xml:space="preserve">events show up in discovery as soon as hosts post them, not when they’re imminent. Emphasis on “save for later” and advance discovery</w:t>
      </w:r>
    </w:p>
    <w:p>
      <w:pPr>
        <w:pStyle w:val="Heading3"/>
        <w:spacing w:after="100" w:before="200"/>
      </w:pPr>
      <w:r>
        <w:rPr>
          <w:color w:val="2D2D3A"/>
        </w:rPr>
        <w:t xml:space="preserve">Social Graph (the “who’s going” layer)</w:t>
      </w:r>
    </w:p>
    <w:p>
      <w:pPr>
        <w:spacing w:after="120"/>
      </w:pPr>
      <w:r>
        <w:rPr>
          <w:rFonts w:ascii="Arial" w:cs="Arial" w:eastAsia="Arial" w:hAnsi="Arial"/>
          <w:color w:val="2D2D3A"/>
          <w:sz w:val="22"/>
          <w:szCs w:val="22"/>
        </w:rPr>
        <w:t xml:space="preserve">This is the differentiator. The social layer is built around events, not content.</w:t>
      </w:r>
    </w:p>
    <w:p>
      <w:pPr>
        <w:pStyle w:val="ListParagraph"/>
        <w:numPr>
          <w:ilvl w:val="0"/>
          <w:numId w:val="2"/>
        </w:numPr>
        <w:spacing w:after="60"/>
      </w:pPr>
      <w:r>
        <w:rPr>
          <w:rFonts w:ascii="Arial" w:cs="Arial" w:eastAsia="Arial" w:hAnsi="Arial"/>
          <w:color w:val="2D2D3A"/>
          <w:sz w:val="22"/>
          <w:szCs w:val="22"/>
        </w:rPr>
        <w:t xml:space="preserve">See which friends are attending or interested in an event</w:t>
      </w:r>
    </w:p>
    <w:p>
      <w:pPr>
        <w:pStyle w:val="ListParagraph"/>
        <w:numPr>
          <w:ilvl w:val="0"/>
          <w:numId w:val="2"/>
        </w:numPr>
        <w:spacing w:after="60"/>
      </w:pPr>
      <w:r>
        <w:rPr>
          <w:rFonts w:ascii="Arial" w:cs="Arial" w:eastAsia="Arial" w:hAnsi="Arial"/>
          <w:color w:val="2D2D3A"/>
          <w:sz w:val="22"/>
          <w:szCs w:val="22"/>
        </w:rPr>
        <w:t xml:space="preserve">“People like you also went to...” recommendations based on event overlap</w:t>
      </w:r>
    </w:p>
    <w:p>
      <w:pPr>
        <w:pStyle w:val="ListParagraph"/>
        <w:numPr>
          <w:ilvl w:val="0"/>
          <w:numId w:val="2"/>
        </w:numPr>
        <w:spacing w:after="60"/>
      </w:pPr>
      <w:r>
        <w:rPr>
          <w:rFonts w:ascii="Arial" w:cs="Arial" w:eastAsia="Arial" w:hAnsi="Arial"/>
          <w:color w:val="2D2D3A"/>
          <w:sz w:val="22"/>
          <w:szCs w:val="22"/>
        </w:rPr>
        <w:t xml:space="preserve">Event activity feed: “[Friend] is going to Saturday Morning Run Club”</w:t>
      </w:r>
    </w:p>
    <w:p>
      <w:pPr>
        <w:pStyle w:val="ListParagraph"/>
        <w:numPr>
          <w:ilvl w:val="0"/>
          <w:numId w:val="2"/>
        </w:numPr>
        <w:spacing w:after="60"/>
      </w:pPr>
      <w:r>
        <w:rPr>
          <w:rFonts w:ascii="Arial" w:cs="Arial" w:eastAsia="Arial" w:hAnsi="Arial"/>
          <w:color w:val="2D2D3A"/>
          <w:sz w:val="22"/>
          <w:szCs w:val="22"/>
        </w:rPr>
        <w:t xml:space="preserve">Common events indicator: When viewing someone’s profile, see overlap</w:t>
      </w:r>
    </w:p>
    <w:p>
      <w:pPr>
        <w:pStyle w:val="ListParagraph"/>
        <w:numPr>
          <w:ilvl w:val="0"/>
          <w:numId w:val="2"/>
        </w:numPr>
        <w:spacing w:after="60"/>
      </w:pPr>
      <w:r>
        <w:rPr>
          <w:rFonts w:ascii="Arial" w:cs="Arial" w:eastAsia="Arial" w:hAnsi="Arial"/>
          <w:color w:val="2D2D3A"/>
          <w:sz w:val="22"/>
          <w:szCs w:val="22"/>
        </w:rPr>
        <w:t xml:space="preserve">Follow people whose event taste you trust (to see their event activity, not posts)</w:t>
      </w:r>
    </w:p>
    <w:p>
      <w:pPr>
        <w:pStyle w:val="ListParagraph"/>
        <w:numPr>
          <w:ilvl w:val="0"/>
          <w:numId w:val="2"/>
        </w:numPr>
        <w:spacing w:after="60"/>
      </w:pPr>
      <w:r>
        <w:rPr>
          <w:rFonts w:ascii="Arial" w:cs="Arial" w:eastAsia="Arial" w:hAnsi="Arial"/>
          <w:color w:val="2D2D3A"/>
          <w:sz w:val="22"/>
          <w:szCs w:val="22"/>
        </w:rPr>
        <w:t xml:space="preserve">“Going / Interested / Went” status on events (lightweight engagement)</w:t>
      </w:r>
    </w:p>
    <w:p>
      <w:pPr>
        <w:pStyle w:val="ListParagraph"/>
        <w:numPr>
          <w:ilvl w:val="0"/>
          <w:numId w:val="2"/>
        </w:numPr>
        <w:spacing w:after="60"/>
      </w:pPr>
      <w:r>
        <w:rPr>
          <w:rFonts w:ascii="Arial" w:cs="Arial" w:eastAsia="Arial" w:hAnsi="Arial"/>
          <w:b/>
          <w:bCs/>
          <w:color w:val="2D2D3A"/>
          <w:sz w:val="22"/>
          <w:szCs w:val="22"/>
        </w:rPr>
        <w:t xml:space="preserve">“Interested” is the key early signal: </w:t>
      </w:r>
      <w:r>
        <w:rPr>
          <w:rFonts w:ascii="Arial" w:cs="Arial" w:eastAsia="Arial" w:hAnsi="Arial"/>
          <w:color w:val="2D2D3A"/>
          <w:sz w:val="22"/>
          <w:szCs w:val="22"/>
        </w:rPr>
        <w:t xml:space="preserve">when 3 friends mark “interested” on the seal release two weeks out, it surfaces in your feed with social proof BEFORE the event</w:t>
      </w:r>
    </w:p>
    <w:p>
      <w:pPr>
        <w:pStyle w:val="ListParagraph"/>
        <w:numPr>
          <w:ilvl w:val="0"/>
          <w:numId w:val="2"/>
        </w:numPr>
        <w:spacing w:after="60"/>
      </w:pPr>
      <w:r>
        <w:rPr>
          <w:rFonts w:ascii="Arial" w:cs="Arial" w:eastAsia="Arial" w:hAnsi="Arial"/>
          <w:b/>
          <w:bCs/>
          <w:color w:val="2D2D3A"/>
          <w:sz w:val="22"/>
          <w:szCs w:val="22"/>
        </w:rPr>
        <w:t xml:space="preserve">Post-event “wish I went” action: </w:t>
      </w:r>
      <w:r>
        <w:rPr>
          <w:rFonts w:ascii="Arial" w:cs="Arial" w:eastAsia="Arial" w:hAnsi="Arial"/>
          <w:color w:val="2D2D3A"/>
          <w:sz w:val="22"/>
          <w:szCs w:val="22"/>
        </w:rPr>
        <w:t xml:space="preserve">feeds the recommendation engine and tells the host there’s latent demand</w:t>
      </w:r>
    </w:p>
    <w:p>
      <w:pPr>
        <w:pStyle w:val="Heading3"/>
        <w:spacing w:after="100" w:before="200"/>
      </w:pPr>
      <w:r>
        <w:rPr>
          <w:color w:val="2D2D3A"/>
        </w:rPr>
        <w:t xml:space="preserve">Profiles (event-centric, not content-centric)</w:t>
      </w:r>
    </w:p>
    <w:p>
      <w:pPr>
        <w:pStyle w:val="ListParagraph"/>
        <w:numPr>
          <w:ilvl w:val="0"/>
          <w:numId w:val="2"/>
        </w:numPr>
        <w:spacing w:after="60"/>
      </w:pPr>
      <w:r>
        <w:rPr>
          <w:rFonts w:ascii="Arial" w:cs="Arial" w:eastAsia="Arial" w:hAnsi="Arial"/>
          <w:color w:val="2D2D3A"/>
          <w:sz w:val="22"/>
          <w:szCs w:val="22"/>
        </w:rPr>
        <w:t xml:space="preserve">Your event history (public or private, your choice)</w:t>
      </w:r>
    </w:p>
    <w:p>
      <w:pPr>
        <w:pStyle w:val="ListParagraph"/>
        <w:numPr>
          <w:ilvl w:val="0"/>
          <w:numId w:val="2"/>
        </w:numPr>
        <w:spacing w:after="60"/>
      </w:pPr>
      <w:r>
        <w:rPr>
          <w:rFonts w:ascii="Arial" w:cs="Arial" w:eastAsia="Arial" w:hAnsi="Arial"/>
          <w:color w:val="2D2D3A"/>
          <w:sz w:val="22"/>
          <w:szCs w:val="22"/>
        </w:rPr>
        <w:t xml:space="preserve">Categories you’re into (auto-generated from history, editable)</w:t>
      </w:r>
    </w:p>
    <w:p>
      <w:pPr>
        <w:pStyle w:val="ListParagraph"/>
        <w:numPr>
          <w:ilvl w:val="0"/>
          <w:numId w:val="2"/>
        </w:numPr>
        <w:spacing w:after="60"/>
      </w:pPr>
      <w:r>
        <w:rPr>
          <w:rFonts w:ascii="Arial" w:cs="Arial" w:eastAsia="Arial" w:hAnsi="Arial"/>
          <w:color w:val="2D2D3A"/>
          <w:sz w:val="22"/>
          <w:szCs w:val="22"/>
        </w:rPr>
        <w:t xml:space="preserve">Upcoming events and friends/followers</w:t>
      </w:r>
    </w:p>
    <w:p>
      <w:pPr>
        <w:pStyle w:val="ListParagraph"/>
        <w:numPr>
          <w:ilvl w:val="0"/>
          <w:numId w:val="2"/>
        </w:numPr>
        <w:spacing w:after="60"/>
      </w:pPr>
      <w:r>
        <w:rPr>
          <w:rFonts w:ascii="Arial" w:cs="Arial" w:eastAsia="Arial" w:hAnsi="Arial"/>
          <w:color w:val="2D2D3A"/>
          <w:sz w:val="22"/>
          <w:szCs w:val="22"/>
        </w:rPr>
        <w:t xml:space="preserve">No bio essays, no photo grids — your profile IS your event history</w:t>
      </w:r>
    </w:p>
    <w:p>
      <w:pPr>
        <w:pStyle w:val="ListParagraph"/>
        <w:numPr>
          <w:ilvl w:val="0"/>
          <w:numId w:val="2"/>
        </w:numPr>
        <w:spacing w:after="60"/>
      </w:pPr>
      <w:r>
        <w:rPr>
          <w:rFonts w:ascii="Arial" w:cs="Arial" w:eastAsia="Arial" w:hAnsi="Arial"/>
          <w:color w:val="2D2D3A"/>
          <w:sz w:val="22"/>
          <w:szCs w:val="22"/>
        </w:rPr>
        <w:t xml:space="preserve">Optional: short reviews/ratings after attending</w:t>
      </w:r>
    </w:p>
    <w:p>
      <w:pPr>
        <w:pStyle w:val="Heading3"/>
        <w:spacing w:after="100" w:before="200"/>
      </w:pPr>
      <w:r>
        <w:rPr>
          <w:color w:val="2D2D3A"/>
        </w:rPr>
        <w:t xml:space="preserve">RSVP &amp; Signup Flow</w:t>
      </w:r>
    </w:p>
    <w:p>
      <w:pPr>
        <w:pStyle w:val="ListParagraph"/>
        <w:numPr>
          <w:ilvl w:val="0"/>
          <w:numId w:val="2"/>
        </w:numPr>
        <w:spacing w:after="60"/>
      </w:pPr>
      <w:r>
        <w:rPr>
          <w:rFonts w:ascii="Arial" w:cs="Arial" w:eastAsia="Arial" w:hAnsi="Arial"/>
          <w:color w:val="2D2D3A"/>
          <w:sz w:val="22"/>
          <w:szCs w:val="22"/>
        </w:rPr>
        <w:t xml:space="preserve">One-tap RSVP from the event card</w:t>
      </w:r>
    </w:p>
    <w:p>
      <w:pPr>
        <w:pStyle w:val="ListParagraph"/>
        <w:numPr>
          <w:ilvl w:val="0"/>
          <w:numId w:val="2"/>
        </w:numPr>
        <w:spacing w:after="60"/>
      </w:pPr>
      <w:r>
        <w:rPr>
          <w:rFonts w:ascii="Arial" w:cs="Arial" w:eastAsia="Arial" w:hAnsi="Arial"/>
          <w:color w:val="2D2D3A"/>
          <w:sz w:val="22"/>
          <w:szCs w:val="22"/>
        </w:rPr>
        <w:t xml:space="preserve">Integrated payment for paid events (Stripe)</w:t>
      </w:r>
    </w:p>
    <w:p>
      <w:pPr>
        <w:pStyle w:val="ListParagraph"/>
        <w:numPr>
          <w:ilvl w:val="0"/>
          <w:numId w:val="2"/>
        </w:numPr>
        <w:spacing w:after="60"/>
      </w:pPr>
      <w:r>
        <w:rPr>
          <w:rFonts w:ascii="Arial" w:cs="Arial" w:eastAsia="Arial" w:hAnsi="Arial"/>
          <w:color w:val="2D2D3A"/>
          <w:sz w:val="22"/>
          <w:szCs w:val="22"/>
        </w:rPr>
        <w:t xml:space="preserve">Calendar integration (Google Cal, Apple Cal with one tap)</w:t>
      </w:r>
    </w:p>
    <w:p>
      <w:pPr>
        <w:pStyle w:val="ListParagraph"/>
        <w:numPr>
          <w:ilvl w:val="0"/>
          <w:numId w:val="2"/>
        </w:numPr>
        <w:spacing w:after="60"/>
      </w:pPr>
      <w:r>
        <w:rPr>
          <w:rFonts w:ascii="Arial" w:cs="Arial" w:eastAsia="Arial" w:hAnsi="Arial"/>
          <w:color w:val="2D2D3A"/>
          <w:sz w:val="22"/>
          <w:szCs w:val="22"/>
        </w:rPr>
        <w:t xml:space="preserve">Automatic reminders: 1 week, 1 day, 2 hours before</w:t>
      </w:r>
    </w:p>
    <w:p>
      <w:pPr>
        <w:pStyle w:val="ListParagraph"/>
        <w:numPr>
          <w:ilvl w:val="0"/>
          <w:numId w:val="2"/>
        </w:numPr>
        <w:spacing w:after="60"/>
      </w:pPr>
      <w:r>
        <w:rPr>
          <w:rFonts w:ascii="Arial" w:cs="Arial" w:eastAsia="Arial" w:hAnsi="Arial"/>
          <w:color w:val="2D2D3A"/>
          <w:sz w:val="22"/>
          <w:szCs w:val="22"/>
        </w:rPr>
        <w:t xml:space="preserve">Post-event: prompt for rating/review, suggest similar upcoming events</w:t>
      </w:r>
    </w:p>
    <w:p>
      <w:r>
        <w:br w:type="page"/>
      </w:r>
    </w:p>
    <w:p>
      <w:pPr>
        <w:pStyle w:val="Heading2"/>
        <w:spacing w:after="150" w:before="300"/>
      </w:pPr>
      <w:r>
        <w:rPr>
          <w:color w:val="4A6CF7"/>
        </w:rPr>
        <w:t xml:space="preserve">Host Experience</w:t>
      </w:r>
    </w:p>
    <w:p>
      <w:pPr>
        <w:pStyle w:val="Heading3"/>
        <w:spacing w:after="100" w:before="200"/>
      </w:pPr>
      <w:r>
        <w:rPr>
          <w:color w:val="2D2D3A"/>
        </w:rPr>
        <w:t xml:space="preserve">Event Creation</w:t>
      </w:r>
    </w:p>
    <w:p>
      <w:pPr>
        <w:pStyle w:val="ListParagraph"/>
        <w:numPr>
          <w:ilvl w:val="0"/>
          <w:numId w:val="2"/>
        </w:numPr>
        <w:spacing w:after="60"/>
      </w:pPr>
      <w:r>
        <w:rPr>
          <w:rFonts w:ascii="Arial" w:cs="Arial" w:eastAsia="Arial" w:hAnsi="Arial"/>
          <w:color w:val="2D2D3A"/>
          <w:sz w:val="22"/>
          <w:szCs w:val="22"/>
        </w:rPr>
        <w:t xml:space="preserve">Simple event builder: title, description, date/time, location (map pin), category, capacity, price, recurring option</w:t>
      </w:r>
    </w:p>
    <w:p>
      <w:pPr>
        <w:pStyle w:val="ListParagraph"/>
        <w:numPr>
          <w:ilvl w:val="0"/>
          <w:numId w:val="2"/>
        </w:numPr>
        <w:spacing w:after="60"/>
      </w:pPr>
      <w:r>
        <w:rPr>
          <w:rFonts w:ascii="Arial" w:cs="Arial" w:eastAsia="Arial" w:hAnsi="Arial"/>
          <w:color w:val="2D2D3A"/>
          <w:sz w:val="22"/>
          <w:szCs w:val="22"/>
        </w:rPr>
        <w:t xml:space="preserve">Photo/cover image upload</w:t>
      </w:r>
    </w:p>
    <w:p>
      <w:pPr>
        <w:pStyle w:val="ListParagraph"/>
        <w:numPr>
          <w:ilvl w:val="0"/>
          <w:numId w:val="2"/>
        </w:numPr>
        <w:spacing w:after="60"/>
      </w:pPr>
      <w:r>
        <w:rPr>
          <w:rFonts w:ascii="Arial" w:cs="Arial" w:eastAsia="Arial" w:hAnsi="Arial"/>
          <w:color w:val="2D2D3A"/>
          <w:sz w:val="22"/>
          <w:szCs w:val="22"/>
        </w:rPr>
        <w:t xml:space="preserve">Co-host tagging (multiple organizers)</w:t>
      </w:r>
    </w:p>
    <w:p>
      <w:pPr>
        <w:pStyle w:val="ListParagraph"/>
        <w:numPr>
          <w:ilvl w:val="0"/>
          <w:numId w:val="2"/>
        </w:numPr>
        <w:spacing w:after="60"/>
      </w:pPr>
      <w:r>
        <w:rPr>
          <w:rFonts w:ascii="Arial" w:cs="Arial" w:eastAsia="Arial" w:hAnsi="Arial"/>
          <w:color w:val="2D2D3A"/>
          <w:sz w:val="22"/>
          <w:szCs w:val="22"/>
        </w:rPr>
        <w:t xml:space="preserve">Recurring event templates (every Saturday, every first Friday, etc.)</w:t>
      </w:r>
    </w:p>
    <w:p>
      <w:pPr>
        <w:pStyle w:val="ListParagraph"/>
        <w:numPr>
          <w:ilvl w:val="0"/>
          <w:numId w:val="2"/>
        </w:numPr>
        <w:spacing w:after="60"/>
      </w:pPr>
      <w:r>
        <w:rPr>
          <w:rFonts w:ascii="Arial" w:cs="Arial" w:eastAsia="Arial" w:hAnsi="Arial"/>
          <w:color w:val="2D2D3A"/>
          <w:sz w:val="22"/>
          <w:szCs w:val="22"/>
        </w:rPr>
        <w:t xml:space="preserve">Clone past events</w:t>
      </w:r>
    </w:p>
    <w:p>
      <w:pPr>
        <w:pStyle w:val="Heading3"/>
        <w:spacing w:after="100" w:before="200"/>
      </w:pPr>
      <w:r>
        <w:rPr>
          <w:color w:val="2D2D3A"/>
        </w:rPr>
        <w:t xml:space="preserve">Attendee Management</w:t>
      </w:r>
    </w:p>
    <w:p>
      <w:pPr>
        <w:pStyle w:val="ListParagraph"/>
        <w:numPr>
          <w:ilvl w:val="0"/>
          <w:numId w:val="2"/>
        </w:numPr>
        <w:spacing w:after="60"/>
      </w:pPr>
      <w:r>
        <w:rPr>
          <w:rFonts w:ascii="Arial" w:cs="Arial" w:eastAsia="Arial" w:hAnsi="Arial"/>
          <w:color w:val="2D2D3A"/>
          <w:sz w:val="22"/>
          <w:szCs w:val="22"/>
        </w:rPr>
        <w:t xml:space="preserve">Real-time RSVP count and attendee list</w:t>
      </w:r>
    </w:p>
    <w:p>
      <w:pPr>
        <w:pStyle w:val="ListParagraph"/>
        <w:numPr>
          <w:ilvl w:val="0"/>
          <w:numId w:val="2"/>
        </w:numPr>
        <w:spacing w:after="60"/>
      </w:pPr>
      <w:r>
        <w:rPr>
          <w:rFonts w:ascii="Arial" w:cs="Arial" w:eastAsia="Arial" w:hAnsi="Arial"/>
          <w:color w:val="2D2D3A"/>
          <w:sz w:val="22"/>
          <w:szCs w:val="22"/>
        </w:rPr>
        <w:t xml:space="preserve">Waitlist when capacity is hit</w:t>
      </w:r>
    </w:p>
    <w:p>
      <w:pPr>
        <w:pStyle w:val="ListParagraph"/>
        <w:numPr>
          <w:ilvl w:val="0"/>
          <w:numId w:val="2"/>
        </w:numPr>
        <w:spacing w:after="60"/>
      </w:pPr>
      <w:r>
        <w:rPr>
          <w:rFonts w:ascii="Arial" w:cs="Arial" w:eastAsia="Arial" w:hAnsi="Arial"/>
          <w:color w:val="2D2D3A"/>
          <w:sz w:val="22"/>
          <w:szCs w:val="22"/>
        </w:rPr>
        <w:t xml:space="preserve">Check-in tool (QR code at the door)</w:t>
      </w:r>
    </w:p>
    <w:p>
      <w:pPr>
        <w:pStyle w:val="ListParagraph"/>
        <w:numPr>
          <w:ilvl w:val="0"/>
          <w:numId w:val="2"/>
        </w:numPr>
        <w:spacing w:after="60"/>
      </w:pPr>
      <w:r>
        <w:rPr>
          <w:rFonts w:ascii="Arial" w:cs="Arial" w:eastAsia="Arial" w:hAnsi="Arial"/>
          <w:color w:val="2D2D3A"/>
          <w:sz w:val="22"/>
          <w:szCs w:val="22"/>
        </w:rPr>
        <w:t xml:space="preserve">Message all attendees (announcements, updates, cancellations)</w:t>
      </w:r>
    </w:p>
    <w:p>
      <w:pPr>
        <w:pStyle w:val="ListParagraph"/>
        <w:numPr>
          <w:ilvl w:val="0"/>
          <w:numId w:val="2"/>
        </w:numPr>
        <w:spacing w:after="60"/>
      </w:pPr>
      <w:r>
        <w:rPr>
          <w:rFonts w:ascii="Arial" w:cs="Arial" w:eastAsia="Arial" w:hAnsi="Arial"/>
          <w:color w:val="2D2D3A"/>
          <w:sz w:val="22"/>
          <w:szCs w:val="22"/>
        </w:rPr>
        <w:t xml:space="preserve">Export attendee data</w:t>
      </w:r>
    </w:p>
    <w:p>
      <w:pPr>
        <w:pStyle w:val="Heading3"/>
        <w:spacing w:after="100" w:before="200"/>
      </w:pPr>
      <w:r>
        <w:rPr>
          <w:color w:val="2D2D3A"/>
        </w:rPr>
        <w:t xml:space="preserve">Booking Engine (built-in payment processing)</w:t>
      </w:r>
    </w:p>
    <w:p>
      <w:pPr>
        <w:pStyle w:val="ListParagraph"/>
        <w:numPr>
          <w:ilvl w:val="0"/>
          <w:numId w:val="2"/>
        </w:numPr>
        <w:spacing w:after="60"/>
      </w:pPr>
      <w:r>
        <w:rPr>
          <w:rFonts w:ascii="Arial" w:cs="Arial" w:eastAsia="Arial" w:hAnsi="Arial"/>
          <w:color w:val="2D2D3A"/>
          <w:sz w:val="22"/>
          <w:szCs w:val="22"/>
        </w:rPr>
        <w:t xml:space="preserve">Integrated Stripe checkout for paid events — one-tap purchase from event card</w:t>
      </w:r>
    </w:p>
    <w:p>
      <w:pPr>
        <w:pStyle w:val="ListParagraph"/>
        <w:numPr>
          <w:ilvl w:val="0"/>
          <w:numId w:val="2"/>
        </w:numPr>
        <w:spacing w:after="60"/>
      </w:pPr>
      <w:r>
        <w:rPr>
          <w:rFonts w:ascii="Arial" w:cs="Arial" w:eastAsia="Arial" w:hAnsi="Arial"/>
          <w:b/>
          <w:bCs/>
          <w:color w:val="2D2D3A"/>
          <w:sz w:val="22"/>
          <w:szCs w:val="22"/>
        </w:rPr>
        <w:t xml:space="preserve">Clubd takes 5-8% commission </w:t>
      </w:r>
      <w:r>
        <w:rPr>
          <w:rFonts w:ascii="Arial" w:cs="Arial" w:eastAsia="Arial" w:hAnsi="Arial"/>
          <w:color w:val="2D2D3A"/>
          <w:sz w:val="22"/>
          <w:szCs w:val="22"/>
        </w:rPr>
        <w:t xml:space="preserve">on every transaction</w:t>
      </w:r>
    </w:p>
    <w:p>
      <w:pPr>
        <w:pStyle w:val="ListParagraph"/>
        <w:numPr>
          <w:ilvl w:val="0"/>
          <w:numId w:val="2"/>
        </w:numPr>
        <w:spacing w:after="60"/>
      </w:pPr>
      <w:r>
        <w:rPr>
          <w:rFonts w:ascii="Arial" w:cs="Arial" w:eastAsia="Arial" w:hAnsi="Arial"/>
          <w:color w:val="2D2D3A"/>
          <w:sz w:val="22"/>
          <w:szCs w:val="22"/>
        </w:rPr>
        <w:t xml:space="preserve">Tiered tickets, early bird pricing, group discounts, promo codes</w:t>
      </w:r>
    </w:p>
    <w:p>
      <w:pPr>
        <w:pStyle w:val="ListParagraph"/>
        <w:numPr>
          <w:ilvl w:val="0"/>
          <w:numId w:val="2"/>
        </w:numPr>
        <w:spacing w:after="60"/>
      </w:pPr>
      <w:r>
        <w:rPr>
          <w:rFonts w:ascii="Arial" w:cs="Arial" w:eastAsia="Arial" w:hAnsi="Arial"/>
          <w:color w:val="2D2D3A"/>
          <w:sz w:val="22"/>
          <w:szCs w:val="22"/>
        </w:rPr>
        <w:t xml:space="preserve">Host payout dashboard with consolidated reporting and tax docs</w:t>
      </w:r>
    </w:p>
    <w:p>
      <w:pPr>
        <w:pStyle w:val="ListParagraph"/>
        <w:numPr>
          <w:ilvl w:val="0"/>
          <w:numId w:val="2"/>
        </w:numPr>
        <w:spacing w:after="60"/>
      </w:pPr>
      <w:r>
        <w:rPr>
          <w:rFonts w:ascii="Arial" w:cs="Arial" w:eastAsia="Arial" w:hAnsi="Arial"/>
          <w:color w:val="2D2D3A"/>
          <w:sz w:val="22"/>
          <w:szCs w:val="22"/>
        </w:rPr>
        <w:t xml:space="preserve">Saved payment methods for repeat attendees</w:t>
      </w:r>
    </w:p>
    <w:p>
      <w:pPr>
        <w:pStyle w:val="ListParagraph"/>
        <w:numPr>
          <w:ilvl w:val="0"/>
          <w:numId w:val="2"/>
        </w:numPr>
        <w:spacing w:after="60"/>
      </w:pPr>
      <w:r>
        <w:rPr>
          <w:rFonts w:ascii="Arial" w:cs="Arial" w:eastAsia="Arial" w:hAnsi="Arial"/>
          <w:color w:val="2D2D3A"/>
          <w:sz w:val="22"/>
          <w:szCs w:val="22"/>
        </w:rPr>
        <w:t xml:space="preserve">Free events remain free to list — booking engine only applies to paid events</w:t>
      </w:r>
    </w:p>
    <w:p>
      <w:pPr>
        <w:pStyle w:val="Heading3"/>
        <w:spacing w:after="100" w:before="200"/>
      </w:pPr>
      <w:r>
        <w:rPr>
          <w:color w:val="2D2D3A"/>
        </w:rPr>
        <w:t xml:space="preserve">Promotion Tools (self-serve monetization)</w:t>
      </w:r>
    </w:p>
    <w:p>
      <w:pPr>
        <w:pStyle w:val="ListParagraph"/>
        <w:numPr>
          <w:ilvl w:val="0"/>
          <w:numId w:val="2"/>
        </w:numPr>
        <w:spacing w:after="60"/>
      </w:pPr>
      <w:r>
        <w:rPr>
          <w:rFonts w:ascii="Arial" w:cs="Arial" w:eastAsia="Arial" w:hAnsi="Arial"/>
          <w:color w:val="2D2D3A"/>
          <w:sz w:val="22"/>
          <w:szCs w:val="22"/>
        </w:rPr>
        <w:t xml:space="preserve">Promote event: boost visibility in the discovery feed ($50-500/event)</w:t>
      </w:r>
    </w:p>
    <w:p>
      <w:pPr>
        <w:pStyle w:val="ListParagraph"/>
        <w:numPr>
          <w:ilvl w:val="0"/>
          <w:numId w:val="2"/>
        </w:numPr>
        <w:spacing w:after="60"/>
      </w:pPr>
      <w:r>
        <w:rPr>
          <w:rFonts w:ascii="Arial" w:cs="Arial" w:eastAsia="Arial" w:hAnsi="Arial"/>
          <w:color w:val="2D2D3A"/>
          <w:sz w:val="22"/>
          <w:szCs w:val="22"/>
        </w:rPr>
        <w:t xml:space="preserve">Share link generator (optimized for Instagram stories, texts, etc.)</w:t>
      </w:r>
    </w:p>
    <w:p>
      <w:pPr>
        <w:pStyle w:val="ListParagraph"/>
        <w:numPr>
          <w:ilvl w:val="0"/>
          <w:numId w:val="2"/>
        </w:numPr>
        <w:spacing w:after="60"/>
      </w:pPr>
      <w:r>
        <w:rPr>
          <w:rFonts w:ascii="Arial" w:cs="Arial" w:eastAsia="Arial" w:hAnsi="Arial"/>
          <w:color w:val="2D2D3A"/>
          <w:sz w:val="22"/>
          <w:szCs w:val="22"/>
        </w:rPr>
        <w:t xml:space="preserve">Auto-generated promotional graphics (Canva-like but dead simple)</w:t>
      </w:r>
    </w:p>
    <w:p>
      <w:pPr>
        <w:pStyle w:val="ListParagraph"/>
        <w:numPr>
          <w:ilvl w:val="0"/>
          <w:numId w:val="2"/>
        </w:numPr>
        <w:spacing w:after="60"/>
      </w:pPr>
      <w:r>
        <w:rPr>
          <w:rFonts w:ascii="Arial" w:cs="Arial" w:eastAsia="Arial" w:hAnsi="Arial"/>
          <w:color w:val="2D2D3A"/>
          <w:sz w:val="22"/>
          <w:szCs w:val="22"/>
        </w:rPr>
        <w:t xml:space="preserve">Analytics dashboard: views, RSVPs, conversion rate, attendee demographics</w:t>
      </w:r>
    </w:p>
    <w:p>
      <w:pPr>
        <w:pStyle w:val="Heading3"/>
        <w:spacing w:after="100" w:before="200"/>
      </w:pPr>
      <w:r>
        <w:rPr>
          <w:color w:val="2D2D3A"/>
        </w:rPr>
        <w:t xml:space="preserve">Marketing Services (managed service — “agency-in-a-box”)</w:t>
      </w:r>
    </w:p>
    <w:p>
      <w:pPr>
        <w:pStyle w:val="ListParagraph"/>
        <w:numPr>
          <w:ilvl w:val="0"/>
          <w:numId w:val="2"/>
        </w:numPr>
        <w:spacing w:after="60"/>
      </w:pPr>
      <w:r>
        <w:rPr>
          <w:rFonts w:ascii="Arial" w:cs="Arial" w:eastAsia="Arial" w:hAnsi="Arial"/>
          <w:b/>
          <w:bCs/>
          <w:color w:val="2D2D3A"/>
          <w:sz w:val="22"/>
          <w:szCs w:val="22"/>
        </w:rPr>
        <w:t xml:space="preserve">Event Graphics Package ($99-199): </w:t>
      </w:r>
      <w:r>
        <w:rPr>
          <w:rFonts w:ascii="Arial" w:cs="Arial" w:eastAsia="Arial" w:hAnsi="Arial"/>
          <w:color w:val="2D2D3A"/>
          <w:sz w:val="22"/>
          <w:szCs w:val="22"/>
        </w:rPr>
        <w:t xml:space="preserve">Professional social graphics, story templates, flyers</w:t>
      </w:r>
    </w:p>
    <w:p>
      <w:pPr>
        <w:pStyle w:val="ListParagraph"/>
        <w:numPr>
          <w:ilvl w:val="0"/>
          <w:numId w:val="2"/>
        </w:numPr>
        <w:spacing w:after="60"/>
      </w:pPr>
      <w:r>
        <w:rPr>
          <w:rFonts w:ascii="Arial" w:cs="Arial" w:eastAsia="Arial" w:hAnsi="Arial"/>
          <w:b/>
          <w:bCs/>
          <w:color w:val="2D2D3A"/>
          <w:sz w:val="22"/>
          <w:szCs w:val="22"/>
        </w:rPr>
        <w:t xml:space="preserve">Ad Campaign Management ($199-499/campaign): </w:t>
      </w:r>
      <w:r>
        <w:rPr>
          <w:rFonts w:ascii="Arial" w:cs="Arial" w:eastAsia="Arial" w:hAnsi="Arial"/>
          <w:color w:val="2D2D3A"/>
          <w:sz w:val="22"/>
          <w:szCs w:val="22"/>
        </w:rPr>
        <w:t xml:space="preserve">Clubd runs Instagram/Facebook/TikTok ads for the host</w:t>
      </w:r>
    </w:p>
    <w:p>
      <w:pPr>
        <w:pStyle w:val="ListParagraph"/>
        <w:numPr>
          <w:ilvl w:val="0"/>
          <w:numId w:val="2"/>
        </w:numPr>
        <w:spacing w:after="60"/>
      </w:pPr>
      <w:r>
        <w:rPr>
          <w:rFonts w:ascii="Arial" w:cs="Arial" w:eastAsia="Arial" w:hAnsi="Arial"/>
          <w:b/>
          <w:bCs/>
          <w:color w:val="2D2D3A"/>
          <w:sz w:val="22"/>
          <w:szCs w:val="22"/>
        </w:rPr>
        <w:t xml:space="preserve">Full Marketing Retainer ($499-999/mo): </w:t>
      </w:r>
      <w:r>
        <w:rPr>
          <w:rFonts w:ascii="Arial" w:cs="Arial" w:eastAsia="Arial" w:hAnsi="Arial"/>
          <w:color w:val="2D2D3A"/>
          <w:sz w:val="22"/>
          <w:szCs w:val="22"/>
        </w:rPr>
        <w:t xml:space="preserve">Ongoing social media, email, content, and ad management</w:t>
      </w:r>
    </w:p>
    <w:p>
      <w:pPr>
        <w:pStyle w:val="ListParagraph"/>
        <w:numPr>
          <w:ilvl w:val="0"/>
          <w:numId w:val="2"/>
        </w:numPr>
        <w:spacing w:after="60"/>
      </w:pPr>
      <w:r>
        <w:rPr>
          <w:rFonts w:ascii="Arial" w:cs="Arial" w:eastAsia="Arial" w:hAnsi="Arial"/>
          <w:color w:val="2D2D3A"/>
          <w:sz w:val="22"/>
          <w:szCs w:val="22"/>
        </w:rPr>
        <w:t xml:space="preserve">Solves the #1 host pain: “I don’t have a marketing team” — Clubd IS that team</w:t>
      </w:r>
    </w:p>
    <w:p>
      <w:pPr>
        <w:pStyle w:val="Heading2"/>
        <w:spacing w:after="150" w:before="300"/>
      </w:pPr>
      <w:r>
        <w:rPr>
          <w:color w:val="4A6CF7"/>
        </w:rPr>
        <w:t xml:space="preserve">Brand / Sponsor Experience</w:t>
      </w:r>
    </w:p>
    <w:p>
      <w:pPr>
        <w:pStyle w:val="Heading3"/>
        <w:spacing w:after="100" w:before="200"/>
      </w:pPr>
      <w:r>
        <w:rPr>
          <w:color w:val="2D2D3A"/>
        </w:rPr>
        <w:t xml:space="preserve">Sponsored Events</w:t>
      </w:r>
    </w:p>
    <w:p>
      <w:pPr>
        <w:pStyle w:val="ListParagraph"/>
        <w:numPr>
          <w:ilvl w:val="0"/>
          <w:numId w:val="2"/>
        </w:numPr>
        <w:spacing w:after="60"/>
      </w:pPr>
      <w:r>
        <w:rPr>
          <w:rFonts w:ascii="Arial" w:cs="Arial" w:eastAsia="Arial" w:hAnsi="Arial"/>
          <w:color w:val="2D2D3A"/>
          <w:sz w:val="22"/>
          <w:szCs w:val="22"/>
        </w:rPr>
        <w:t xml:space="preserve">Brands sponsor existing events (co-branding, swag bags, product sampling)</w:t>
      </w:r>
    </w:p>
    <w:p>
      <w:pPr>
        <w:pStyle w:val="ListParagraph"/>
        <w:numPr>
          <w:ilvl w:val="0"/>
          <w:numId w:val="2"/>
        </w:numPr>
        <w:spacing w:after="60"/>
      </w:pPr>
      <w:r>
        <w:rPr>
          <w:rFonts w:ascii="Arial" w:cs="Arial" w:eastAsia="Arial" w:hAnsi="Arial"/>
          <w:color w:val="2D2D3A"/>
          <w:sz w:val="22"/>
          <w:szCs w:val="22"/>
        </w:rPr>
        <w:t xml:space="preserve">Brands create their own branded events hosted through partner studios</w:t>
      </w:r>
    </w:p>
    <w:p>
      <w:pPr>
        <w:pStyle w:val="ListParagraph"/>
        <w:numPr>
          <w:ilvl w:val="0"/>
          <w:numId w:val="2"/>
        </w:numPr>
        <w:spacing w:after="60"/>
      </w:pPr>
      <w:r>
        <w:rPr>
          <w:rFonts w:ascii="Arial" w:cs="Arial" w:eastAsia="Arial" w:hAnsi="Arial"/>
          <w:color w:val="2D2D3A"/>
          <w:sz w:val="22"/>
          <w:szCs w:val="22"/>
        </w:rPr>
        <w:t xml:space="preserve">Sponsor badge on event cards (“Presented by Lululemon”)</w:t>
      </w:r>
    </w:p>
    <w:p>
      <w:pPr>
        <w:pStyle w:val="ListParagraph"/>
        <w:numPr>
          <w:ilvl w:val="0"/>
          <w:numId w:val="2"/>
        </w:numPr>
        <w:spacing w:after="60"/>
      </w:pPr>
      <w:r>
        <w:rPr>
          <w:rFonts w:ascii="Arial" w:cs="Arial" w:eastAsia="Arial" w:hAnsi="Arial"/>
          <w:color w:val="2D2D3A"/>
          <w:sz w:val="22"/>
          <w:szCs w:val="22"/>
        </w:rPr>
        <w:t xml:space="preserve">Sponsor marketplace: organizers browse brands looking to sponsor</w:t>
      </w:r>
    </w:p>
    <w:p>
      <w:pPr>
        <w:pStyle w:val="Heading3"/>
        <w:spacing w:after="100" w:before="200"/>
      </w:pPr>
      <w:r>
        <w:rPr>
          <w:color w:val="2D2D3A"/>
        </w:rPr>
        <w:t xml:space="preserve">Organic Upsells</w:t>
      </w:r>
    </w:p>
    <w:p>
      <w:pPr>
        <w:pStyle w:val="ListParagraph"/>
        <w:numPr>
          <w:ilvl w:val="0"/>
          <w:numId w:val="2"/>
        </w:numPr>
        <w:spacing w:after="60"/>
      </w:pPr>
      <w:r>
        <w:rPr>
          <w:rFonts w:ascii="Arial" w:cs="Arial" w:eastAsia="Arial" w:hAnsi="Arial"/>
          <w:color w:val="2D2D3A"/>
          <w:sz w:val="22"/>
          <w:szCs w:val="22"/>
        </w:rPr>
        <w:t xml:space="preserve">Contextual product offers tied to event type (feels like a recommendation, not an ad)</w:t>
      </w:r>
    </w:p>
    <w:p>
      <w:pPr>
        <w:pStyle w:val="ListParagraph"/>
        <w:numPr>
          <w:ilvl w:val="0"/>
          <w:numId w:val="2"/>
        </w:numPr>
        <w:spacing w:after="60"/>
      </w:pPr>
      <w:r>
        <w:rPr>
          <w:rFonts w:ascii="Arial" w:cs="Arial" w:eastAsia="Arial" w:hAnsi="Arial"/>
          <w:color w:val="2D2D3A"/>
          <w:sz w:val="22"/>
          <w:szCs w:val="22"/>
        </w:rPr>
        <w:t xml:space="preserve">Co-branded merchandise or bundles tied to events</w:t>
      </w:r>
    </w:p>
    <w:p>
      <w:pPr>
        <w:pStyle w:val="ListParagraph"/>
        <w:numPr>
          <w:ilvl w:val="0"/>
          <w:numId w:val="2"/>
        </w:numPr>
        <w:spacing w:after="60"/>
      </w:pPr>
      <w:r>
        <w:rPr>
          <w:rFonts w:ascii="Arial" w:cs="Arial" w:eastAsia="Arial" w:hAnsi="Arial"/>
          <w:color w:val="2D2D3A"/>
          <w:sz w:val="22"/>
          <w:szCs w:val="22"/>
        </w:rPr>
        <w:t xml:space="preserve">Post-event offers (“Thanks for coming to Sunset Yoga. Here’s 15% off [Brand] yoga mats”)</w:t>
      </w:r>
    </w:p>
    <w:p>
      <w:pPr>
        <w:pStyle w:val="Heading3"/>
        <w:spacing w:after="100" w:before="200"/>
      </w:pPr>
      <w:r>
        <w:rPr>
          <w:color w:val="2D2D3A"/>
        </w:rPr>
        <w:t xml:space="preserve">Brand Analytics</w:t>
      </w:r>
    </w:p>
    <w:p>
      <w:pPr>
        <w:pStyle w:val="ListParagraph"/>
        <w:numPr>
          <w:ilvl w:val="0"/>
          <w:numId w:val="2"/>
        </w:numPr>
        <w:spacing w:after="60"/>
      </w:pPr>
      <w:r>
        <w:rPr>
          <w:rFonts w:ascii="Arial" w:cs="Arial" w:eastAsia="Arial" w:hAnsi="Arial"/>
          <w:color w:val="2D2D3A"/>
          <w:sz w:val="22"/>
          <w:szCs w:val="22"/>
        </w:rPr>
        <w:t xml:space="preserve">Impressions, engagement, redemption rates</w:t>
      </w:r>
    </w:p>
    <w:p>
      <w:pPr>
        <w:pStyle w:val="ListParagraph"/>
        <w:numPr>
          <w:ilvl w:val="0"/>
          <w:numId w:val="2"/>
        </w:numPr>
        <w:spacing w:after="60"/>
      </w:pPr>
      <w:r>
        <w:rPr>
          <w:rFonts w:ascii="Arial" w:cs="Arial" w:eastAsia="Arial" w:hAnsi="Arial"/>
          <w:color w:val="2D2D3A"/>
          <w:sz w:val="22"/>
          <w:szCs w:val="22"/>
        </w:rPr>
        <w:t xml:space="preserve">Audience insights (who attends events they sponsor)</w:t>
      </w:r>
    </w:p>
    <w:p>
      <w:pPr>
        <w:pStyle w:val="ListParagraph"/>
        <w:numPr>
          <w:ilvl w:val="0"/>
          <w:numId w:val="2"/>
        </w:numPr>
        <w:spacing w:after="60"/>
      </w:pPr>
      <w:r>
        <w:rPr>
          <w:rFonts w:ascii="Arial" w:cs="Arial" w:eastAsia="Arial" w:hAnsi="Arial"/>
          <w:color w:val="2D2D3A"/>
          <w:sz w:val="22"/>
          <w:szCs w:val="22"/>
        </w:rPr>
        <w:t xml:space="preserve">ROI tracking on sponsored events vs. organic</w:t>
      </w:r>
    </w:p>
    <w:p>
      <w:pPr>
        <w:pBdr>
          <w:bottom w:val="single" w:color="EBF0FF" w:sz="4" w:space="8"/>
        </w:pBdr>
        <w:spacing w:after="200" w:before="200"/>
      </w:pPr>
    </w:p>
    <w:p>
      <w:pPr>
        <w:pStyle w:val="Heading1"/>
        <w:spacing w:after="200" w:before="400"/>
      </w:pPr>
      <w:r>
        <w:rPr>
          <w:color w:val="1A1A2E"/>
        </w:rPr>
        <w:t xml:space="preserve">Monetization Model (5 Revenue Engines)</w:t>
      </w:r>
    </w:p>
    <w:p>
      <w:pPr>
        <w:pStyle w:val="Heading2"/>
        <w:spacing w:after="150" w:before="300"/>
      </w:pPr>
      <w:r>
        <w:rPr>
          <w:color w:val="4A6CF7"/>
        </w:rPr>
        <w:t xml:space="preserve">Revenue Stream 1: Promoted Events (30% of revenue)</w:t>
      </w:r>
    </w:p>
    <w:p>
      <w:pPr>
        <w:spacing w:after="120"/>
      </w:pPr>
      <w:r>
        <w:rPr>
          <w:rFonts w:ascii="Arial" w:cs="Arial" w:eastAsia="Arial" w:hAnsi="Arial"/>
          <w:color w:val="2D2D3A"/>
          <w:sz w:val="22"/>
          <w:szCs w:val="22"/>
        </w:rPr>
        <w:t xml:space="preserve">Hosts and brands pay to boost event visibility. Think Google Ads but for the event discovery feed.</w:t>
      </w:r>
    </w:p>
    <w:p>
      <w:pPr>
        <w:pStyle w:val="ListParagraph"/>
        <w:numPr>
          <w:ilvl w:val="0"/>
          <w:numId w:val="2"/>
        </w:numPr>
        <w:spacing w:after="60"/>
      </w:pPr>
      <w:r>
        <w:rPr>
          <w:rFonts w:ascii="Arial" w:cs="Arial" w:eastAsia="Arial" w:hAnsi="Arial"/>
          <w:color w:val="2D2D3A"/>
          <w:sz w:val="22"/>
          <w:szCs w:val="22"/>
        </w:rPr>
        <w:t xml:space="preserve">Per-impression or per-click pricing</w:t>
      </w:r>
    </w:p>
    <w:p>
      <w:pPr>
        <w:pStyle w:val="ListParagraph"/>
        <w:numPr>
          <w:ilvl w:val="0"/>
          <w:numId w:val="2"/>
        </w:numPr>
        <w:spacing w:after="60"/>
      </w:pPr>
      <w:r>
        <w:rPr>
          <w:rFonts w:ascii="Arial" w:cs="Arial" w:eastAsia="Arial" w:hAnsi="Arial"/>
          <w:color w:val="2D2D3A"/>
          <w:sz w:val="22"/>
          <w:szCs w:val="22"/>
        </w:rPr>
        <w:t xml:space="preserve">Budget tiers (small studios spend $50, brands spend $500+)</w:t>
      </w:r>
    </w:p>
    <w:p>
      <w:pPr>
        <w:pStyle w:val="ListParagraph"/>
        <w:numPr>
          <w:ilvl w:val="0"/>
          <w:numId w:val="2"/>
        </w:numPr>
        <w:spacing w:after="60"/>
      </w:pPr>
      <w:r>
        <w:rPr>
          <w:rFonts w:ascii="Arial" w:cs="Arial" w:eastAsia="Arial" w:hAnsi="Arial"/>
          <w:color w:val="2D2D3A"/>
          <w:sz w:val="22"/>
          <w:szCs w:val="22"/>
        </w:rPr>
        <w:t xml:space="preserve">Self-serve ad creation in the host dashboard</w:t>
      </w:r>
    </w:p>
    <w:p>
      <w:pPr>
        <w:pStyle w:val="ListParagraph"/>
        <w:numPr>
          <w:ilvl w:val="0"/>
          <w:numId w:val="2"/>
        </w:numPr>
        <w:spacing w:after="60"/>
      </w:pPr>
      <w:r>
        <w:rPr>
          <w:rFonts w:ascii="Arial" w:cs="Arial" w:eastAsia="Arial" w:hAnsi="Arial"/>
          <w:color w:val="2D2D3A"/>
          <w:sz w:val="22"/>
          <w:szCs w:val="22"/>
        </w:rPr>
        <w:t xml:space="preserve">Category sponsorships and featured placements</w:t>
      </w:r>
    </w:p>
    <w:p>
      <w:pPr>
        <w:pStyle w:val="Heading2"/>
        <w:spacing w:after="150" w:before="300"/>
      </w:pPr>
      <w:r>
        <w:rPr>
          <w:color w:val="4A6CF7"/>
        </w:rPr>
        <w:t xml:space="preserve">Revenue Stream 2: Clubd Pro — Booking Software (25% of revenue)</w:t>
      </w:r>
    </w:p>
    <w:p>
      <w:pPr>
        <w:spacing w:after="120"/>
      </w:pPr>
      <w:r>
        <w:rPr>
          <w:rFonts w:ascii="Arial" w:cs="Arial" w:eastAsia="Arial" w:hAnsi="Arial"/>
          <w:color w:val="2D2D3A"/>
          <w:sz w:val="22"/>
          <w:szCs w:val="22"/>
        </w:rPr>
        <w:t xml:space="preserve">SaaS subscription that turns Clubd into the host’s complete event booking platform.</w:t>
      </w:r>
    </w:p>
    <w:p>
      <w:pPr>
        <w:pStyle w:val="ListParagraph"/>
        <w:numPr>
          <w:ilvl w:val="0"/>
          <w:numId w:val="2"/>
        </w:numPr>
        <w:spacing w:after="60"/>
      </w:pPr>
      <w:r>
        <w:rPr>
          <w:rFonts w:ascii="Arial" w:cs="Arial" w:eastAsia="Arial" w:hAnsi="Arial"/>
          <w:b/>
          <w:bCs/>
          <w:color w:val="2D2D3A"/>
          <w:sz w:val="22"/>
          <w:szCs w:val="22"/>
        </w:rPr>
        <w:t xml:space="preserve">Starter ($29/mo): </w:t>
      </w:r>
      <w:r>
        <w:rPr>
          <w:rFonts w:ascii="Arial" w:cs="Arial" w:eastAsia="Arial" w:hAnsi="Arial"/>
          <w:color w:val="2D2D3A"/>
          <w:sz w:val="22"/>
          <w:szCs w:val="22"/>
        </w:rPr>
        <w:t xml:space="preserve">Recurring event templates, attendee CRM, basic analytics, co-host tools</w:t>
      </w:r>
    </w:p>
    <w:p>
      <w:pPr>
        <w:pStyle w:val="ListParagraph"/>
        <w:numPr>
          <w:ilvl w:val="0"/>
          <w:numId w:val="2"/>
        </w:numPr>
        <w:spacing w:after="60"/>
      </w:pPr>
      <w:r>
        <w:rPr>
          <w:rFonts w:ascii="Arial" w:cs="Arial" w:eastAsia="Arial" w:hAnsi="Arial"/>
          <w:b/>
          <w:bCs/>
          <w:color w:val="2D2D3A"/>
          <w:sz w:val="22"/>
          <w:szCs w:val="22"/>
        </w:rPr>
        <w:t xml:space="preserve">Growth ($59/mo): </w:t>
      </w:r>
      <w:r>
        <w:rPr>
          <w:rFonts w:ascii="Arial" w:cs="Arial" w:eastAsia="Arial" w:hAnsi="Arial"/>
          <w:color w:val="2D2D3A"/>
          <w:sz w:val="22"/>
          <w:szCs w:val="22"/>
        </w:rPr>
        <w:t xml:space="preserve">Advanced analytics, waitlist management, custom branding, email campaigns, QR check-in</w:t>
      </w:r>
    </w:p>
    <w:p>
      <w:pPr>
        <w:pStyle w:val="ListParagraph"/>
        <w:numPr>
          <w:ilvl w:val="0"/>
          <w:numId w:val="2"/>
        </w:numPr>
        <w:spacing w:after="60"/>
      </w:pPr>
      <w:r>
        <w:rPr>
          <w:rFonts w:ascii="Arial" w:cs="Arial" w:eastAsia="Arial" w:hAnsi="Arial"/>
          <w:b/>
          <w:bCs/>
          <w:color w:val="2D2D3A"/>
          <w:sz w:val="22"/>
          <w:szCs w:val="22"/>
        </w:rPr>
        <w:t xml:space="preserve">Business ($99/mo): </w:t>
      </w:r>
      <w:r>
        <w:rPr>
          <w:rFonts w:ascii="Arial" w:cs="Arial" w:eastAsia="Arial" w:hAnsi="Arial"/>
          <w:color w:val="2D2D3A"/>
          <w:sz w:val="22"/>
          <w:szCs w:val="22"/>
        </w:rPr>
        <w:t xml:space="preserve">Multi-event management, API access, white-label event pages, team seats, priority support</w:t>
      </w:r>
    </w:p>
    <w:p>
      <w:pPr>
        <w:spacing w:after="80"/>
      </w:pPr>
    </w:p>
    <w:p>
      <w:pPr>
        <w:spacing w:after="120"/>
      </w:pPr>
      <w:r>
        <w:rPr>
          <w:rFonts w:ascii="Arial" w:cs="Arial" w:eastAsia="Arial" w:hAnsi="Arial"/>
          <w:color w:val="2D2D3A"/>
          <w:sz w:val="22"/>
          <w:szCs w:val="22"/>
        </w:rPr>
        <w:t xml:space="preserve">Hosts consolidate Instagram + Linktree + Google Forms + Mailchimp + Canva into one platform. The booking software is what makes Clubd sticky — once hosts run their operations through it, switching costs are high.</w:t>
      </w:r>
    </w:p>
    <w:p>
      <w:pPr>
        <w:pStyle w:val="Heading2"/>
        <w:spacing w:after="150" w:before="300"/>
      </w:pPr>
      <w:r>
        <w:rPr>
          <w:color w:val="4A6CF7"/>
        </w:rPr>
        <w:t xml:space="preserve">Revenue Stream 3: Booking Engine Commission (20% of revenue)</w:t>
      </w:r>
    </w:p>
    <w:p>
      <w:pPr>
        <w:spacing w:after="120"/>
      </w:pPr>
      <w:r>
        <w:rPr>
          <w:rFonts w:ascii="Arial" w:cs="Arial" w:eastAsia="Arial" w:hAnsi="Arial"/>
          <w:color w:val="2D2D3A"/>
          <w:sz w:val="22"/>
          <w:szCs w:val="22"/>
        </w:rPr>
        <w:t xml:space="preserve">Clubd is the payment processor for paid events. Every ticket sold generates commission revenue.</w:t>
      </w:r>
    </w:p>
    <w:p>
      <w:pPr>
        <w:pStyle w:val="ListParagraph"/>
        <w:numPr>
          <w:ilvl w:val="0"/>
          <w:numId w:val="2"/>
        </w:numPr>
        <w:spacing w:after="60"/>
      </w:pPr>
      <w:r>
        <w:rPr>
          <w:rFonts w:ascii="Arial" w:cs="Arial" w:eastAsia="Arial" w:hAnsi="Arial"/>
          <w:color w:val="2D2D3A"/>
          <w:sz w:val="22"/>
          <w:szCs w:val="22"/>
        </w:rPr>
        <w:t xml:space="preserve">5-8% platform fee on all paid event transactions</w:t>
      </w:r>
    </w:p>
    <w:p>
      <w:pPr>
        <w:pStyle w:val="ListParagraph"/>
        <w:numPr>
          <w:ilvl w:val="0"/>
          <w:numId w:val="2"/>
        </w:numPr>
        <w:spacing w:after="60"/>
      </w:pPr>
      <w:r>
        <w:rPr>
          <w:rFonts w:ascii="Arial" w:cs="Arial" w:eastAsia="Arial" w:hAnsi="Arial"/>
          <w:color w:val="2D2D3A"/>
          <w:sz w:val="22"/>
          <w:szCs w:val="22"/>
        </w:rPr>
        <w:t xml:space="preserve">Free events remain free to list (critical for adoption and discovery flywheel)</w:t>
      </w:r>
    </w:p>
    <w:p>
      <w:pPr>
        <w:pStyle w:val="ListParagraph"/>
        <w:numPr>
          <w:ilvl w:val="0"/>
          <w:numId w:val="2"/>
        </w:numPr>
        <w:spacing w:after="60"/>
      </w:pPr>
      <w:r>
        <w:rPr>
          <w:rFonts w:ascii="Arial" w:cs="Arial" w:eastAsia="Arial" w:hAnsi="Arial"/>
          <w:color w:val="2D2D3A"/>
          <w:sz w:val="22"/>
          <w:szCs w:val="22"/>
        </w:rPr>
        <w:t xml:space="preserve">Integrated checkout: one-tap purchase, saved payment methods</w:t>
      </w:r>
    </w:p>
    <w:p>
      <w:pPr>
        <w:pStyle w:val="ListParagraph"/>
        <w:numPr>
          <w:ilvl w:val="0"/>
          <w:numId w:val="2"/>
        </w:numPr>
        <w:spacing w:after="60"/>
      </w:pPr>
      <w:r>
        <w:rPr>
          <w:rFonts w:ascii="Arial" w:cs="Arial" w:eastAsia="Arial" w:hAnsi="Arial"/>
          <w:color w:val="2D2D3A"/>
          <w:sz w:val="22"/>
          <w:szCs w:val="22"/>
        </w:rPr>
        <w:t xml:space="preserve">Supports tiered tickets, early bird pricing, group discounts, promo codes</w:t>
      </w:r>
    </w:p>
    <w:p>
      <w:pPr>
        <w:pStyle w:val="ListParagraph"/>
        <w:numPr>
          <w:ilvl w:val="0"/>
          <w:numId w:val="2"/>
        </w:numPr>
        <w:spacing w:after="60"/>
      </w:pPr>
      <w:r>
        <w:rPr>
          <w:rFonts w:ascii="Arial" w:cs="Arial" w:eastAsia="Arial" w:hAnsi="Arial"/>
          <w:color w:val="2D2D3A"/>
          <w:sz w:val="22"/>
          <w:szCs w:val="22"/>
        </w:rPr>
        <w:t xml:space="preserve">Commission scales with platform GMV</w:t>
      </w:r>
    </w:p>
    <w:p>
      <w:pPr>
        <w:pStyle w:val="Heading2"/>
        <w:spacing w:after="150" w:before="300"/>
      </w:pPr>
      <w:r>
        <w:rPr>
          <w:color w:val="4A6CF7"/>
        </w:rPr>
        <w:t xml:space="preserve">Revenue Stream 4: Marketing Services (15% of revenue)</w:t>
      </w:r>
    </w:p>
    <w:p>
      <w:pPr>
        <w:spacing w:after="120"/>
      </w:pPr>
      <w:r>
        <w:rPr>
          <w:rFonts w:ascii="Arial" w:cs="Arial" w:eastAsia="Arial" w:hAnsi="Arial"/>
          <w:color w:val="2D2D3A"/>
          <w:sz w:val="22"/>
          <w:szCs w:val="22"/>
        </w:rPr>
        <w:t xml:space="preserve">On-platform marketing team that hosts hire to promote their events. Agency-in-a-box built into the platform.</w:t>
      </w:r>
    </w:p>
    <w:p>
      <w:pPr>
        <w:pStyle w:val="ListParagraph"/>
        <w:numPr>
          <w:ilvl w:val="0"/>
          <w:numId w:val="2"/>
        </w:numPr>
        <w:spacing w:after="60"/>
      </w:pPr>
      <w:r>
        <w:rPr>
          <w:rFonts w:ascii="Arial" w:cs="Arial" w:eastAsia="Arial" w:hAnsi="Arial"/>
          <w:b/>
          <w:bCs/>
          <w:color w:val="2D2D3A"/>
          <w:sz w:val="22"/>
          <w:szCs w:val="22"/>
        </w:rPr>
        <w:t xml:space="preserve">Event Graphics Package ($99-199): </w:t>
      </w:r>
      <w:r>
        <w:rPr>
          <w:rFonts w:ascii="Arial" w:cs="Arial" w:eastAsia="Arial" w:hAnsi="Arial"/>
          <w:color w:val="2D2D3A"/>
          <w:sz w:val="22"/>
          <w:szCs w:val="22"/>
        </w:rPr>
        <w:t xml:space="preserve">Professional graphics designed by Clubd creative team</w:t>
      </w:r>
    </w:p>
    <w:p>
      <w:pPr>
        <w:pStyle w:val="ListParagraph"/>
        <w:numPr>
          <w:ilvl w:val="0"/>
          <w:numId w:val="2"/>
        </w:numPr>
        <w:spacing w:after="60"/>
      </w:pPr>
      <w:r>
        <w:rPr>
          <w:rFonts w:ascii="Arial" w:cs="Arial" w:eastAsia="Arial" w:hAnsi="Arial"/>
          <w:b/>
          <w:bCs/>
          <w:color w:val="2D2D3A"/>
          <w:sz w:val="22"/>
          <w:szCs w:val="22"/>
        </w:rPr>
        <w:t xml:space="preserve">Ad Campaign Management ($199-499): </w:t>
      </w:r>
      <w:r>
        <w:rPr>
          <w:rFonts w:ascii="Arial" w:cs="Arial" w:eastAsia="Arial" w:hAnsi="Arial"/>
          <w:color w:val="2D2D3A"/>
          <w:sz w:val="22"/>
          <w:szCs w:val="22"/>
        </w:rPr>
        <w:t xml:space="preserve">Clubd runs paid ads on behalf of hosts</w:t>
      </w:r>
    </w:p>
    <w:p>
      <w:pPr>
        <w:pStyle w:val="ListParagraph"/>
        <w:numPr>
          <w:ilvl w:val="0"/>
          <w:numId w:val="2"/>
        </w:numPr>
        <w:spacing w:after="60"/>
      </w:pPr>
      <w:r>
        <w:rPr>
          <w:rFonts w:ascii="Arial" w:cs="Arial" w:eastAsia="Arial" w:hAnsi="Arial"/>
          <w:b/>
          <w:bCs/>
          <w:color w:val="2D2D3A"/>
          <w:sz w:val="22"/>
          <w:szCs w:val="22"/>
        </w:rPr>
        <w:t xml:space="preserve">Full Marketing Retainer ($499-999/mo): </w:t>
      </w:r>
      <w:r>
        <w:rPr>
          <w:rFonts w:ascii="Arial" w:cs="Arial" w:eastAsia="Arial" w:hAnsi="Arial"/>
          <w:color w:val="2D2D3A"/>
          <w:sz w:val="22"/>
          <w:szCs w:val="22"/>
        </w:rPr>
        <w:t xml:space="preserve">Ongoing social, email, content, and ad management</w:t>
      </w:r>
    </w:p>
    <w:p>
      <w:pPr>
        <w:pStyle w:val="Heading2"/>
        <w:spacing w:after="150" w:before="300"/>
      </w:pPr>
      <w:r>
        <w:rPr>
          <w:color w:val="4A6CF7"/>
        </w:rPr>
        <w:t xml:space="preserve">Revenue Stream 5: Venue &amp; Sponsor Partnerships (10% of revenue)</w:t>
      </w:r>
    </w:p>
    <w:p>
      <w:pPr>
        <w:spacing w:after="120"/>
      </w:pPr>
      <w:r>
        <w:rPr>
          <w:rFonts w:ascii="Arial" w:cs="Arial" w:eastAsia="Arial" w:hAnsi="Arial"/>
          <w:color w:val="2D2D3A"/>
          <w:sz w:val="22"/>
          <w:szCs w:val="22"/>
        </w:rPr>
        <w:t xml:space="preserve">Matchmaking between brands, venues, and event organizers.</w:t>
      </w:r>
    </w:p>
    <w:p>
      <w:pPr>
        <w:pStyle w:val="ListParagraph"/>
        <w:numPr>
          <w:ilvl w:val="0"/>
          <w:numId w:val="2"/>
        </w:numPr>
        <w:spacing w:after="60"/>
      </w:pPr>
      <w:r>
        <w:rPr>
          <w:rFonts w:ascii="Arial" w:cs="Arial" w:eastAsia="Arial" w:hAnsi="Arial"/>
          <w:color w:val="2D2D3A"/>
          <w:sz w:val="22"/>
          <w:szCs w:val="22"/>
        </w:rPr>
        <w:t xml:space="preserve">Verified venue profiles with booking integrations</w:t>
      </w:r>
    </w:p>
    <w:p>
      <w:pPr>
        <w:pStyle w:val="ListParagraph"/>
        <w:numPr>
          <w:ilvl w:val="0"/>
          <w:numId w:val="2"/>
        </w:numPr>
        <w:spacing w:after="60"/>
      </w:pPr>
      <w:r>
        <w:rPr>
          <w:rFonts w:ascii="Arial" w:cs="Arial" w:eastAsia="Arial" w:hAnsi="Arial"/>
          <w:color w:val="2D2D3A"/>
          <w:sz w:val="22"/>
          <w:szCs w:val="22"/>
        </w:rPr>
        <w:t xml:space="preserve">Referral revenue from venues filling off-peak hours ($199-999/mo for premium listings)</w:t>
      </w:r>
    </w:p>
    <w:p>
      <w:pPr>
        <w:pStyle w:val="ListParagraph"/>
        <w:numPr>
          <w:ilvl w:val="0"/>
          <w:numId w:val="2"/>
        </w:numPr>
        <w:spacing w:after="60"/>
      </w:pPr>
      <w:r>
        <w:rPr>
          <w:rFonts w:ascii="Arial" w:cs="Arial" w:eastAsia="Arial" w:hAnsi="Arial"/>
          <w:color w:val="2D2D3A"/>
          <w:sz w:val="22"/>
          <w:szCs w:val="22"/>
        </w:rPr>
        <w:t xml:space="preserve">Sponsor marketplace: brands pay to co-brand events, provide swag, run product sampling</w:t>
      </w:r>
    </w:p>
    <w:p>
      <w:pPr>
        <w:pStyle w:val="ListParagraph"/>
        <w:numPr>
          <w:ilvl w:val="0"/>
          <w:numId w:val="2"/>
        </w:numPr>
        <w:spacing w:after="60"/>
      </w:pPr>
      <w:r>
        <w:rPr>
          <w:rFonts w:ascii="Arial" w:cs="Arial" w:eastAsia="Arial" w:hAnsi="Arial"/>
          <w:color w:val="2D2D3A"/>
          <w:sz w:val="22"/>
          <w:szCs w:val="22"/>
        </w:rPr>
        <w:t xml:space="preserve">Brand analytics: impressions, engagement, audience insights, ROI tracking</w:t>
      </w:r>
    </w:p>
    <w:p>
      <w:r>
        <w:br w:type="page"/>
      </w:r>
    </w:p>
    <w:p>
      <w:pPr>
        <w:pStyle w:val="Heading1"/>
        <w:spacing w:after="200" w:before="400"/>
      </w:pPr>
      <w:r>
        <w:rPr>
          <w:color w:val="1A1A2E"/>
        </w:rPr>
        <w:t xml:space="preserve">Competitive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c>
          <w:tcPr>
            <w:tcW w:type="dxa" w:w="1800"/>
            <w:tcBorders>
              <w:top w:val="single" w:color="D0D0D8" w:sz="1"/>
              <w:left w:val="single" w:color="D0D0D8" w:sz="1"/>
              <w:bottom w:val="single" w:color="D0D0D8" w:sz="1"/>
              <w:right w:val="single" w:color="D0D0D8" w:sz="1"/>
            </w:tcBorders>
            <w:shd w:fill="4A6CF7" w:val="clear"/>
            <w:tcMar>
              <w:top w:type="dxa" w:w="80"/>
              <w:left w:type="dxa" w:w="120"/>
              <w:bottom w:type="dxa" w:w="80"/>
              <w:right w:type="dxa" w:w="120"/>
            </w:tcMar>
          </w:tcPr>
          <w:p>
            <w:r>
              <w:rPr>
                <w:rFonts w:ascii="Arial" w:cs="Arial" w:eastAsia="Arial" w:hAnsi="Arial"/>
                <w:b/>
                <w:bCs/>
                <w:color w:val="2D2D3A"/>
                <w:sz w:val="20"/>
                <w:szCs w:val="20"/>
              </w:rPr>
              <w:t xml:space="preserve">Platform</w:t>
            </w:r>
          </w:p>
        </w:tc>
        <w:tc>
          <w:tcPr>
            <w:tcW w:type="dxa" w:w="3280"/>
            <w:tcBorders>
              <w:top w:val="single" w:color="D0D0D8" w:sz="1"/>
              <w:left w:val="single" w:color="D0D0D8" w:sz="1"/>
              <w:bottom w:val="single" w:color="D0D0D8" w:sz="1"/>
              <w:right w:val="single" w:color="D0D0D8" w:sz="1"/>
            </w:tcBorders>
            <w:shd w:fill="4A6CF7" w:val="clear"/>
            <w:tcMar>
              <w:top w:type="dxa" w:w="80"/>
              <w:left w:type="dxa" w:w="120"/>
              <w:bottom w:type="dxa" w:w="80"/>
              <w:right w:type="dxa" w:w="120"/>
            </w:tcMar>
          </w:tcPr>
          <w:p>
            <w:r>
              <w:rPr>
                <w:rFonts w:ascii="Arial" w:cs="Arial" w:eastAsia="Arial" w:hAnsi="Arial"/>
                <w:color w:val="2D2D3A"/>
                <w:sz w:val="20"/>
                <w:szCs w:val="20"/>
              </w:rPr>
              <w:t xml:space="preserve">What They Do</w:t>
            </w:r>
          </w:p>
        </w:tc>
        <w:tc>
          <w:tcPr>
            <w:tcW w:type="dxa" w:w="4280"/>
            <w:tcBorders>
              <w:top w:val="single" w:color="D0D0D8" w:sz="1"/>
              <w:left w:val="single" w:color="D0D0D8" w:sz="1"/>
              <w:bottom w:val="single" w:color="D0D0D8" w:sz="1"/>
              <w:right w:val="single" w:color="D0D0D8" w:sz="1"/>
            </w:tcBorders>
            <w:shd w:fill="4A6CF7" w:val="clear"/>
            <w:tcMar>
              <w:top w:type="dxa" w:w="80"/>
              <w:left w:type="dxa" w:w="120"/>
              <w:bottom w:type="dxa" w:w="80"/>
              <w:right w:type="dxa" w:w="120"/>
            </w:tcMar>
          </w:tcPr>
          <w:p>
            <w:r>
              <w:rPr>
                <w:rFonts w:ascii="Arial" w:cs="Arial" w:eastAsia="Arial" w:hAnsi="Arial"/>
                <w:color w:val="2D2D3A"/>
                <w:sz w:val="20"/>
                <w:szCs w:val="20"/>
              </w:rPr>
              <w:t xml:space="preserve">Where They Fall Short</w:t>
            </w:r>
          </w:p>
        </w:tc>
      </w:tr>
      <w:tr>
        <w:tc>
          <w:tcPr>
            <w:tcW w:type="dxa" w:w="1800"/>
            <w:tcBorders>
              <w:top w:val="single" w:color="D0D0D8" w:sz="1"/>
              <w:left w:val="single" w:color="D0D0D8" w:sz="1"/>
              <w:bottom w:val="single" w:color="D0D0D8" w:sz="1"/>
              <w:right w:val="single" w:color="D0D0D8" w:sz="1"/>
            </w:tcBorders>
            <w:shd w:fill="4A6CF7"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280"/>
            <w:tcBorders>
              <w:top w:val="single" w:color="D0D0D8" w:sz="1"/>
              <w:left w:val="single" w:color="D0D0D8" w:sz="1"/>
              <w:bottom w:val="single" w:color="D0D0D8" w:sz="1"/>
              <w:right w:val="single" w:color="D0D0D8" w:sz="1"/>
            </w:tcBorders>
            <w:shd w:fill="4A6CF7"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4280"/>
            <w:tcBorders>
              <w:top w:val="single" w:color="D0D0D8" w:sz="1"/>
              <w:left w:val="single" w:color="D0D0D8" w:sz="1"/>
              <w:bottom w:val="single" w:color="D0D0D8" w:sz="1"/>
              <w:right w:val="single" w:color="D0D0D8" w:sz="1"/>
            </w:tcBorders>
            <w:shd w:fill="4A6CF7" w:val="clear"/>
            <w:tcMar>
              <w:top w:type="dxa" w:w="80"/>
              <w:left w:type="dxa" w:w="120"/>
              <w:bottom w:type="dxa" w:w="80"/>
              <w:right w:type="dxa" w:w="120"/>
            </w:tcMar>
          </w:tcPr>
          <w:p>
            <w:r>
              <w:rPr>
                <w:rFonts w:ascii="Arial" w:cs="Arial" w:eastAsia="Arial" w:hAnsi="Arial"/>
                <w:b/>
                <w:bCs/>
                <w:color w:val="FFFFFF"/>
                <w:sz w:val="20"/>
                <w:szCs w:val="20"/>
              </w:rPr>
              <w:t xml:space="preserve">Where They Fall Short</w:t>
            </w:r>
          </w:p>
        </w:tc>
      </w:tr>
      <w:tr>
        <w:tc>
          <w:tcPr>
            <w:tcW w:type="dxa" w:w="1800"/>
            <w:tcBorders>
              <w:top w:val="single" w:color="D0D0D8" w:sz="1"/>
              <w:left w:val="single" w:color="D0D0D8" w:sz="1"/>
              <w:bottom w:val="single" w:color="D0D0D8" w:sz="1"/>
              <w:right w:val="single" w:color="D0D0D8" w:sz="1"/>
            </w:tcBorders>
            <w:shd w:fill="EBF0FF" w:val="clear"/>
            <w:tcMar>
              <w:top w:type="dxa" w:w="80"/>
              <w:left w:type="dxa" w:w="120"/>
              <w:bottom w:type="dxa" w:w="80"/>
              <w:right w:type="dxa" w:w="120"/>
            </w:tcMar>
          </w:tcPr>
          <w:p>
            <w:r>
              <w:rPr>
                <w:rFonts w:ascii="Arial" w:cs="Arial" w:eastAsia="Arial" w:hAnsi="Arial"/>
                <w:b/>
                <w:bCs/>
                <w:color w:val="2D2D3A"/>
                <w:sz w:val="20"/>
                <w:szCs w:val="20"/>
              </w:rPr>
              <w:t xml:space="preserve">Eventbrite</w:t>
            </w:r>
          </w:p>
        </w:tc>
        <w:tc>
          <w:tcPr>
            <w:tcW w:type="dxa" w:w="3280"/>
            <w:tcBorders>
              <w:top w:val="single" w:color="D0D0D8" w:sz="1"/>
              <w:left w:val="single" w:color="D0D0D8" w:sz="1"/>
              <w:bottom w:val="single" w:color="D0D0D8" w:sz="1"/>
              <w:right w:val="single" w:color="D0D0D8" w:sz="1"/>
            </w:tcBorders>
            <w:shd w:fill="EBF0FF" w:val="clear"/>
            <w:tcMar>
              <w:top w:type="dxa" w:w="80"/>
              <w:left w:type="dxa" w:w="120"/>
              <w:bottom w:type="dxa" w:w="80"/>
              <w:right w:type="dxa" w:w="120"/>
            </w:tcMar>
          </w:tcPr>
          <w:p>
            <w:r>
              <w:rPr>
                <w:rFonts w:ascii="Arial" w:cs="Arial" w:eastAsia="Arial" w:hAnsi="Arial"/>
                <w:color w:val="2D2D3A"/>
                <w:sz w:val="20"/>
                <w:szCs w:val="20"/>
              </w:rPr>
              <w:t xml:space="preserve">Ticketing and event management</w:t>
            </w:r>
          </w:p>
        </w:tc>
        <w:tc>
          <w:tcPr>
            <w:tcW w:type="dxa" w:w="4280"/>
            <w:tcBorders>
              <w:top w:val="single" w:color="D0D0D8" w:sz="1"/>
              <w:left w:val="single" w:color="D0D0D8" w:sz="1"/>
              <w:bottom w:val="single" w:color="D0D0D8" w:sz="1"/>
              <w:right w:val="single" w:color="D0D0D8" w:sz="1"/>
            </w:tcBorders>
            <w:shd w:fill="EBF0FF" w:val="clear"/>
            <w:tcMar>
              <w:top w:type="dxa" w:w="80"/>
              <w:left w:type="dxa" w:w="120"/>
              <w:bottom w:type="dxa" w:w="80"/>
              <w:right w:type="dxa" w:w="120"/>
            </w:tcMar>
          </w:tcPr>
          <w:p>
            <w:r>
              <w:rPr>
                <w:rFonts w:ascii="Arial" w:cs="Arial" w:eastAsia="Arial" w:hAnsi="Arial"/>
                <w:color w:val="2D2D3A"/>
                <w:sz w:val="20"/>
                <w:szCs w:val="20"/>
              </w:rPr>
              <w:t xml:space="preserve">Transactional. No social layer. No discovery. Nobody opens Eventbrite to browse.</w:t>
            </w:r>
          </w:p>
        </w:tc>
      </w:tr>
      <w:tr>
        <w:tc>
          <w:tcPr>
            <w:tcW w:type="dxa" w:w="1800"/>
            <w:tcBorders>
              <w:top w:val="single" w:color="D0D0D8" w:sz="1"/>
              <w:left w:val="single" w:color="D0D0D8" w:sz="1"/>
              <w:bottom w:val="single" w:color="D0D0D8" w:sz="1"/>
              <w:right w:val="single" w:color="D0D0D8" w:sz="1"/>
            </w:tcBorders>
            <w:tcMar>
              <w:top w:type="dxa" w:w="80"/>
              <w:left w:type="dxa" w:w="120"/>
              <w:bottom w:type="dxa" w:w="80"/>
              <w:right w:type="dxa" w:w="120"/>
            </w:tcMar>
          </w:tcPr>
          <w:p>
            <w:r>
              <w:rPr>
                <w:rFonts w:ascii="Arial" w:cs="Arial" w:eastAsia="Arial" w:hAnsi="Arial"/>
                <w:b/>
                <w:bCs/>
                <w:color w:val="2D2D3A"/>
                <w:sz w:val="20"/>
                <w:szCs w:val="20"/>
              </w:rPr>
              <w:t xml:space="preserve">Meetup</w:t>
            </w:r>
          </w:p>
        </w:tc>
        <w:tc>
          <w:tcPr>
            <w:tcW w:type="dxa" w:w="3280"/>
            <w:tcBorders>
              <w:top w:val="single" w:color="D0D0D8" w:sz="1"/>
              <w:left w:val="single" w:color="D0D0D8" w:sz="1"/>
              <w:bottom w:val="single" w:color="D0D0D8" w:sz="1"/>
              <w:right w:val="single" w:color="D0D0D8" w:sz="1"/>
            </w:tcBorders>
            <w:tcMar>
              <w:top w:type="dxa" w:w="80"/>
              <w:left w:type="dxa" w:w="120"/>
              <w:bottom w:type="dxa" w:w="80"/>
              <w:right w:type="dxa" w:w="120"/>
            </w:tcMar>
          </w:tcPr>
          <w:p>
            <w:r>
              <w:rPr>
                <w:rFonts w:ascii="Arial" w:cs="Arial" w:eastAsia="Arial" w:hAnsi="Arial"/>
                <w:color w:val="2D2D3A"/>
                <w:sz w:val="20"/>
                <w:szCs w:val="20"/>
              </w:rPr>
              <w:t xml:space="preserve">Group-based event discovery</w:t>
            </w:r>
          </w:p>
        </w:tc>
        <w:tc>
          <w:tcPr>
            <w:tcW w:type="dxa" w:w="4280"/>
            <w:tcBorders>
              <w:top w:val="single" w:color="D0D0D8" w:sz="1"/>
              <w:left w:val="single" w:color="D0D0D8" w:sz="1"/>
              <w:bottom w:val="single" w:color="D0D0D8" w:sz="1"/>
              <w:right w:val="single" w:color="D0D0D8" w:sz="1"/>
            </w:tcBorders>
            <w:tcMar>
              <w:top w:type="dxa" w:w="80"/>
              <w:left w:type="dxa" w:w="120"/>
              <w:bottom w:type="dxa" w:w="80"/>
              <w:right w:type="dxa" w:w="120"/>
            </w:tcMar>
          </w:tcPr>
          <w:p>
            <w:r>
              <w:rPr>
                <w:rFonts w:ascii="Arial" w:cs="Arial" w:eastAsia="Arial" w:hAnsi="Arial"/>
                <w:color w:val="2D2D3A"/>
                <w:sz w:val="20"/>
                <w:szCs w:val="20"/>
              </w:rPr>
              <w:t xml:space="preserve">Dated UX, skews older/tech. No social graph. Feels like a directory.</w:t>
            </w:r>
          </w:p>
        </w:tc>
      </w:tr>
      <w:tr>
        <w:tc>
          <w:tcPr>
            <w:tcW w:type="dxa" w:w="1800"/>
            <w:tcBorders>
              <w:top w:val="single" w:color="D0D0D8" w:sz="1"/>
              <w:left w:val="single" w:color="D0D0D8" w:sz="1"/>
              <w:bottom w:val="single" w:color="D0D0D8" w:sz="1"/>
              <w:right w:val="single" w:color="D0D0D8" w:sz="1"/>
            </w:tcBorders>
            <w:shd w:fill="EBF0FF" w:val="clear"/>
            <w:tcMar>
              <w:top w:type="dxa" w:w="80"/>
              <w:left w:type="dxa" w:w="120"/>
              <w:bottom w:type="dxa" w:w="80"/>
              <w:right w:type="dxa" w:w="120"/>
            </w:tcMar>
          </w:tcPr>
          <w:p>
            <w:r>
              <w:rPr>
                <w:rFonts w:ascii="Arial" w:cs="Arial" w:eastAsia="Arial" w:hAnsi="Arial"/>
                <w:b/>
                <w:bCs/>
                <w:color w:val="2D2D3A"/>
                <w:sz w:val="20"/>
                <w:szCs w:val="20"/>
              </w:rPr>
              <w:t xml:space="preserve">Facebook Events</w:t>
            </w:r>
          </w:p>
        </w:tc>
        <w:tc>
          <w:tcPr>
            <w:tcW w:type="dxa" w:w="3280"/>
            <w:tcBorders>
              <w:top w:val="single" w:color="D0D0D8" w:sz="1"/>
              <w:left w:val="single" w:color="D0D0D8" w:sz="1"/>
              <w:bottom w:val="single" w:color="D0D0D8" w:sz="1"/>
              <w:right w:val="single" w:color="D0D0D8" w:sz="1"/>
            </w:tcBorders>
            <w:shd w:fill="EBF0FF" w:val="clear"/>
            <w:tcMar>
              <w:top w:type="dxa" w:w="80"/>
              <w:left w:type="dxa" w:w="120"/>
              <w:bottom w:type="dxa" w:w="80"/>
              <w:right w:type="dxa" w:w="120"/>
            </w:tcMar>
          </w:tcPr>
          <w:p>
            <w:r>
              <w:rPr>
                <w:rFonts w:ascii="Arial" w:cs="Arial" w:eastAsia="Arial" w:hAnsi="Arial"/>
                <w:color w:val="2D2D3A"/>
                <w:sz w:val="20"/>
                <w:szCs w:val="20"/>
              </w:rPr>
              <w:t xml:space="preserve">Social graph event discovery</w:t>
            </w:r>
          </w:p>
        </w:tc>
        <w:tc>
          <w:tcPr>
            <w:tcW w:type="dxa" w:w="4280"/>
            <w:tcBorders>
              <w:top w:val="single" w:color="D0D0D8" w:sz="1"/>
              <w:left w:val="single" w:color="D0D0D8" w:sz="1"/>
              <w:bottom w:val="single" w:color="D0D0D8" w:sz="1"/>
              <w:right w:val="single" w:color="D0D0D8" w:sz="1"/>
            </w:tcBorders>
            <w:shd w:fill="EBF0FF" w:val="clear"/>
            <w:tcMar>
              <w:top w:type="dxa" w:w="80"/>
              <w:left w:type="dxa" w:w="120"/>
              <w:bottom w:type="dxa" w:w="80"/>
              <w:right w:type="dxa" w:w="120"/>
            </w:tcMar>
          </w:tcPr>
          <w:p>
            <w:r>
              <w:rPr>
                <w:rFonts w:ascii="Arial" w:cs="Arial" w:eastAsia="Arial" w:hAnsi="Arial"/>
                <w:color w:val="2D2D3A"/>
                <w:sz w:val="20"/>
                <w:szCs w:val="20"/>
              </w:rPr>
              <w:t xml:space="preserve">Platform dying for 22-35 demo. Algorithm buries events. No host tools.</w:t>
            </w:r>
          </w:p>
        </w:tc>
      </w:tr>
      <w:tr>
        <w:tc>
          <w:tcPr>
            <w:tcW w:type="dxa" w:w="1800"/>
            <w:tcBorders>
              <w:top w:val="single" w:color="D0D0D8" w:sz="1"/>
              <w:left w:val="single" w:color="D0D0D8" w:sz="1"/>
              <w:bottom w:val="single" w:color="D0D0D8" w:sz="1"/>
              <w:right w:val="single" w:color="D0D0D8" w:sz="1"/>
            </w:tcBorders>
            <w:tcMar>
              <w:top w:type="dxa" w:w="80"/>
              <w:left w:type="dxa" w:w="120"/>
              <w:bottom w:type="dxa" w:w="80"/>
              <w:right w:type="dxa" w:w="120"/>
            </w:tcMar>
          </w:tcPr>
          <w:p>
            <w:r>
              <w:rPr>
                <w:rFonts w:ascii="Arial" w:cs="Arial" w:eastAsia="Arial" w:hAnsi="Arial"/>
                <w:b/>
                <w:bCs/>
                <w:color w:val="2D2D3A"/>
                <w:sz w:val="20"/>
                <w:szCs w:val="20"/>
              </w:rPr>
              <w:t xml:space="preserve">Instagram</w:t>
            </w:r>
          </w:p>
        </w:tc>
        <w:tc>
          <w:tcPr>
            <w:tcW w:type="dxa" w:w="3280"/>
            <w:tcBorders>
              <w:top w:val="single" w:color="D0D0D8" w:sz="1"/>
              <w:left w:val="single" w:color="D0D0D8" w:sz="1"/>
              <w:bottom w:val="single" w:color="D0D0D8" w:sz="1"/>
              <w:right w:val="single" w:color="D0D0D8" w:sz="1"/>
            </w:tcBorders>
            <w:tcMar>
              <w:top w:type="dxa" w:w="80"/>
              <w:left w:type="dxa" w:w="120"/>
              <w:bottom w:type="dxa" w:w="80"/>
              <w:right w:type="dxa" w:w="120"/>
            </w:tcMar>
          </w:tcPr>
          <w:p>
            <w:r>
              <w:rPr>
                <w:rFonts w:ascii="Arial" w:cs="Arial" w:eastAsia="Arial" w:hAnsi="Arial"/>
                <w:color w:val="2D2D3A"/>
                <w:sz w:val="20"/>
                <w:szCs w:val="20"/>
              </w:rPr>
              <w:t xml:space="preserve">Where events get promoted today</w:t>
            </w:r>
          </w:p>
        </w:tc>
        <w:tc>
          <w:tcPr>
            <w:tcW w:type="dxa" w:w="4280"/>
            <w:tcBorders>
              <w:top w:val="single" w:color="D0D0D8" w:sz="1"/>
              <w:left w:val="single" w:color="D0D0D8" w:sz="1"/>
              <w:bottom w:val="single" w:color="D0D0D8" w:sz="1"/>
              <w:right w:val="single" w:color="D0D0D8" w:sz="1"/>
            </w:tcBorders>
            <w:tcMar>
              <w:top w:type="dxa" w:w="80"/>
              <w:left w:type="dxa" w:w="120"/>
              <w:bottom w:type="dxa" w:w="80"/>
              <w:right w:type="dxa" w:w="120"/>
            </w:tcMar>
          </w:tcPr>
          <w:p>
            <w:r>
              <w:rPr>
                <w:rFonts w:ascii="Arial" w:cs="Arial" w:eastAsia="Arial" w:hAnsi="Arial"/>
                <w:color w:val="2D2D3A"/>
                <w:sz w:val="20"/>
                <w:szCs w:val="20"/>
              </w:rPr>
              <w:t xml:space="preserve">Not built for events. Ephemeral stories disappear. No RSVP or management tools.</w:t>
            </w:r>
          </w:p>
        </w:tc>
      </w:tr>
      <w:tr>
        <w:tc>
          <w:tcPr>
            <w:tcW w:type="dxa" w:w="1800"/>
            <w:tcBorders>
              <w:top w:val="single" w:color="D0D0D8" w:sz="1"/>
              <w:left w:val="single" w:color="D0D0D8" w:sz="1"/>
              <w:bottom w:val="single" w:color="D0D0D8" w:sz="1"/>
              <w:right w:val="single" w:color="D0D0D8" w:sz="1"/>
            </w:tcBorders>
            <w:shd w:fill="EBF0FF" w:val="clear"/>
            <w:tcMar>
              <w:top w:type="dxa" w:w="80"/>
              <w:left w:type="dxa" w:w="120"/>
              <w:bottom w:type="dxa" w:w="80"/>
              <w:right w:type="dxa" w:w="120"/>
            </w:tcMar>
          </w:tcPr>
          <w:p>
            <w:r>
              <w:rPr>
                <w:rFonts w:ascii="Arial" w:cs="Arial" w:eastAsia="Arial" w:hAnsi="Arial"/>
                <w:b/>
                <w:bCs/>
                <w:color w:val="2D2D3A"/>
                <w:sz w:val="20"/>
                <w:szCs w:val="20"/>
              </w:rPr>
              <w:t xml:space="preserve">Partiful</w:t>
            </w:r>
          </w:p>
        </w:tc>
        <w:tc>
          <w:tcPr>
            <w:tcW w:type="dxa" w:w="3280"/>
            <w:tcBorders>
              <w:top w:val="single" w:color="D0D0D8" w:sz="1"/>
              <w:left w:val="single" w:color="D0D0D8" w:sz="1"/>
              <w:bottom w:val="single" w:color="D0D0D8" w:sz="1"/>
              <w:right w:val="single" w:color="D0D0D8" w:sz="1"/>
            </w:tcBorders>
            <w:shd w:fill="EBF0FF" w:val="clear"/>
            <w:tcMar>
              <w:top w:type="dxa" w:w="80"/>
              <w:left w:type="dxa" w:w="120"/>
              <w:bottom w:type="dxa" w:w="80"/>
              <w:right w:type="dxa" w:w="120"/>
            </w:tcMar>
          </w:tcPr>
          <w:p>
            <w:r>
              <w:rPr>
                <w:rFonts w:ascii="Arial" w:cs="Arial" w:eastAsia="Arial" w:hAnsi="Arial"/>
                <w:color w:val="2D2D3A"/>
                <w:sz w:val="20"/>
                <w:szCs w:val="20"/>
              </w:rPr>
              <w:t xml:space="preserve">Event invitations</w:t>
            </w:r>
          </w:p>
        </w:tc>
        <w:tc>
          <w:tcPr>
            <w:tcW w:type="dxa" w:w="4280"/>
            <w:tcBorders>
              <w:top w:val="single" w:color="D0D0D8" w:sz="1"/>
              <w:left w:val="single" w:color="D0D0D8" w:sz="1"/>
              <w:bottom w:val="single" w:color="D0D0D8" w:sz="1"/>
              <w:right w:val="single" w:color="D0D0D8" w:sz="1"/>
            </w:tcBorders>
            <w:shd w:fill="EBF0FF" w:val="clear"/>
            <w:tcMar>
              <w:top w:type="dxa" w:w="80"/>
              <w:left w:type="dxa" w:w="120"/>
              <w:bottom w:type="dxa" w:w="80"/>
              <w:right w:type="dxa" w:w="120"/>
            </w:tcMar>
          </w:tcPr>
          <w:p>
            <w:r>
              <w:rPr>
                <w:rFonts w:ascii="Arial" w:cs="Arial" w:eastAsia="Arial" w:hAnsi="Arial"/>
                <w:color w:val="2D2D3A"/>
                <w:sz w:val="20"/>
                <w:szCs w:val="20"/>
              </w:rPr>
              <w:t xml:space="preserve">Invite-only model. No public discovery. Great for private parties, wrong for community events.</w:t>
            </w:r>
          </w:p>
        </w:tc>
      </w:tr>
      <w:tr>
        <w:tc>
          <w:tcPr>
            <w:tcW w:type="dxa" w:w="1800"/>
            <w:tcBorders>
              <w:top w:val="single" w:color="D0D0D8" w:sz="1"/>
              <w:left w:val="single" w:color="D0D0D8" w:sz="1"/>
              <w:bottom w:val="single" w:color="D0D0D8" w:sz="1"/>
              <w:right w:val="single" w:color="D0D0D8" w:sz="1"/>
            </w:tcBorders>
            <w:tcMar>
              <w:top w:type="dxa" w:w="80"/>
              <w:left w:type="dxa" w:w="120"/>
              <w:bottom w:type="dxa" w:w="80"/>
              <w:right w:type="dxa" w:w="120"/>
            </w:tcMar>
          </w:tcPr>
          <w:p>
            <w:r>
              <w:rPr>
                <w:rFonts w:ascii="Arial" w:cs="Arial" w:eastAsia="Arial" w:hAnsi="Arial"/>
                <w:b/>
                <w:bCs/>
                <w:color w:val="2D2D3A"/>
                <w:sz w:val="20"/>
                <w:szCs w:val="20"/>
              </w:rPr>
              <w:t xml:space="preserve">Luma</w:t>
            </w:r>
          </w:p>
        </w:tc>
        <w:tc>
          <w:tcPr>
            <w:tcW w:type="dxa" w:w="3280"/>
            <w:tcBorders>
              <w:top w:val="single" w:color="D0D0D8" w:sz="1"/>
              <w:left w:val="single" w:color="D0D0D8" w:sz="1"/>
              <w:bottom w:val="single" w:color="D0D0D8" w:sz="1"/>
              <w:right w:val="single" w:color="D0D0D8" w:sz="1"/>
            </w:tcBorders>
            <w:tcMar>
              <w:top w:type="dxa" w:w="80"/>
              <w:left w:type="dxa" w:w="120"/>
              <w:bottom w:type="dxa" w:w="80"/>
              <w:right w:type="dxa" w:w="120"/>
            </w:tcMar>
          </w:tcPr>
          <w:p>
            <w:r>
              <w:rPr>
                <w:rFonts w:ascii="Arial" w:cs="Arial" w:eastAsia="Arial" w:hAnsi="Arial"/>
                <w:color w:val="2D2D3A"/>
                <w:sz w:val="20"/>
                <w:szCs w:val="20"/>
              </w:rPr>
              <w:t xml:space="preserve">Event pages and registration</w:t>
            </w:r>
          </w:p>
        </w:tc>
        <w:tc>
          <w:tcPr>
            <w:tcW w:type="dxa" w:w="4280"/>
            <w:tcBorders>
              <w:top w:val="single" w:color="D0D0D8" w:sz="1"/>
              <w:left w:val="single" w:color="D0D0D8" w:sz="1"/>
              <w:bottom w:val="single" w:color="D0D0D8" w:sz="1"/>
              <w:right w:val="single" w:color="D0D0D8" w:sz="1"/>
            </w:tcBorders>
            <w:tcMar>
              <w:top w:type="dxa" w:w="80"/>
              <w:left w:type="dxa" w:w="120"/>
              <w:bottom w:type="dxa" w:w="80"/>
              <w:right w:type="dxa" w:w="120"/>
            </w:tcMar>
          </w:tcPr>
          <w:p>
            <w:r>
              <w:rPr>
                <w:rFonts w:ascii="Arial" w:cs="Arial" w:eastAsia="Arial" w:hAnsi="Arial"/>
                <w:color w:val="2D2D3A"/>
                <w:sz w:val="20"/>
                <w:szCs w:val="20"/>
              </w:rPr>
              <w:t xml:space="preserve">Clean but no social discovery. Skews professional/tech events.</w:t>
            </w:r>
          </w:p>
        </w:tc>
      </w:tr>
      <w:tr>
        <w:tc>
          <w:tcPr>
            <w:tcW w:type="dxa" w:w="1800"/>
            <w:tcBorders>
              <w:top w:val="single" w:color="D0D0D8" w:sz="1"/>
              <w:left w:val="single" w:color="D0D0D8" w:sz="1"/>
              <w:bottom w:val="single" w:color="D0D0D8" w:sz="1"/>
              <w:right w:val="single" w:color="D0D0D8" w:sz="1"/>
            </w:tcBorders>
            <w:shd w:fill="EBF0FF" w:val="clear"/>
            <w:tcMar>
              <w:top w:type="dxa" w:w="80"/>
              <w:left w:type="dxa" w:w="120"/>
              <w:bottom w:type="dxa" w:w="80"/>
              <w:right w:type="dxa" w:w="120"/>
            </w:tcMar>
          </w:tcPr>
          <w:p>
            <w:r>
              <w:rPr>
                <w:rFonts w:ascii="Arial" w:cs="Arial" w:eastAsia="Arial" w:hAnsi="Arial"/>
                <w:b/>
                <w:bCs/>
                <w:color w:val="2D2D3A"/>
                <w:sz w:val="20"/>
                <w:szCs w:val="20"/>
              </w:rPr>
              <w:t xml:space="preserve">Apple Events</w:t>
            </w:r>
          </w:p>
        </w:tc>
        <w:tc>
          <w:tcPr>
            <w:tcW w:type="dxa" w:w="3280"/>
            <w:tcBorders>
              <w:top w:val="single" w:color="D0D0D8" w:sz="1"/>
              <w:left w:val="single" w:color="D0D0D8" w:sz="1"/>
              <w:bottom w:val="single" w:color="D0D0D8" w:sz="1"/>
              <w:right w:val="single" w:color="D0D0D8" w:sz="1"/>
            </w:tcBorders>
            <w:shd w:fill="EBF0FF" w:val="clear"/>
            <w:tcMar>
              <w:top w:type="dxa" w:w="80"/>
              <w:left w:type="dxa" w:w="120"/>
              <w:bottom w:type="dxa" w:w="80"/>
              <w:right w:type="dxa" w:w="120"/>
            </w:tcMar>
          </w:tcPr>
          <w:p>
            <w:r>
              <w:rPr>
                <w:rFonts w:ascii="Arial" w:cs="Arial" w:eastAsia="Arial" w:hAnsi="Arial"/>
                <w:color w:val="2D2D3A"/>
                <w:sz w:val="20"/>
                <w:szCs w:val="20"/>
              </w:rPr>
              <w:t xml:space="preserve">Event creation on iPhone</w:t>
            </w:r>
          </w:p>
        </w:tc>
        <w:tc>
          <w:tcPr>
            <w:tcW w:type="dxa" w:w="4280"/>
            <w:tcBorders>
              <w:top w:val="single" w:color="D0D0D8" w:sz="1"/>
              <w:left w:val="single" w:color="D0D0D8" w:sz="1"/>
              <w:bottom w:val="single" w:color="D0D0D8" w:sz="1"/>
              <w:right w:val="single" w:color="D0D0D8" w:sz="1"/>
            </w:tcBorders>
            <w:shd w:fill="EBF0FF" w:val="clear"/>
            <w:tcMar>
              <w:top w:type="dxa" w:w="80"/>
              <w:left w:type="dxa" w:w="120"/>
              <w:bottom w:type="dxa" w:w="80"/>
              <w:right w:type="dxa" w:w="120"/>
            </w:tcMar>
          </w:tcPr>
          <w:p>
            <w:r>
              <w:rPr>
                <w:rFonts w:ascii="Arial" w:cs="Arial" w:eastAsia="Arial" w:hAnsi="Arial"/>
                <w:color w:val="2D2D3A"/>
                <w:sz w:val="20"/>
                <w:szCs w:val="20"/>
              </w:rPr>
              <w:t xml:space="preserve">Apple ecosystem only. No social graph. No host marketing tools. No monetization layer.</w:t>
            </w:r>
          </w:p>
        </w:tc>
      </w:tr>
    </w:tbl>
    <w:p>
      <w:pPr>
        <w:spacing w:after="80"/>
      </w:pPr>
    </w:p>
    <w:p>
      <w:pPr>
        <w:spacing w:after="120"/>
      </w:pPr>
      <w:r>
        <w:rPr>
          <w:rFonts w:ascii="Arial" w:cs="Arial" w:eastAsia="Arial" w:hAnsi="Arial"/>
          <w:b/>
          <w:bCs/>
          <w:color w:val="2D2D3A"/>
          <w:sz w:val="22"/>
          <w:szCs w:val="22"/>
        </w:rPr>
        <w:t xml:space="preserve">Clubd’s wedge: </w:t>
      </w:r>
      <w:r>
        <w:rPr>
          <w:rFonts w:ascii="Arial" w:cs="Arial" w:eastAsia="Arial" w:hAnsi="Arial"/>
          <w:color w:val="2D2D3A"/>
          <w:sz w:val="22"/>
          <w:szCs w:val="22"/>
        </w:rPr>
        <w:t xml:space="preserve">Social discovery + host tools + brand marketplace, all in one platform, designed for the community/wellness event boom.</w:t>
      </w:r>
    </w:p>
    <w:p>
      <w:pPr>
        <w:pBdr>
          <w:bottom w:val="single" w:color="EBF0FF" w:sz="4" w:space="8"/>
        </w:pBdr>
        <w:spacing w:after="200" w:before="200"/>
      </w:pPr>
    </w:p>
    <w:p>
      <w:pPr>
        <w:pStyle w:val="Heading1"/>
        <w:spacing w:after="200" w:before="400"/>
      </w:pPr>
      <w:r>
        <w:rPr>
          <w:color w:val="1A1A2E"/>
        </w:rPr>
        <w:t xml:space="preserve">Data Model</w:t>
      </w:r>
    </w:p>
    <w:p>
      <w:pPr>
        <w:pStyle w:val="Heading2"/>
        <w:spacing w:after="150" w:before="300"/>
      </w:pPr>
      <w:r>
        <w:rPr>
          <w:color w:val="4A6CF7"/>
        </w:rPr>
        <w:t xml:space="preserve">Core Entities</w:t>
      </w:r>
    </w:p>
    <w:p>
      <w:pPr>
        <w:pStyle w:val="ListParagraph"/>
        <w:numPr>
          <w:ilvl w:val="0"/>
          <w:numId w:val="2"/>
        </w:numPr>
        <w:spacing w:after="60"/>
      </w:pPr>
      <w:r>
        <w:rPr>
          <w:rFonts w:ascii="Arial" w:cs="Arial" w:eastAsia="Arial" w:hAnsi="Arial"/>
          <w:b/>
          <w:bCs/>
          <w:color w:val="2D2D3A"/>
          <w:sz w:val="22"/>
          <w:szCs w:val="22"/>
        </w:rPr>
        <w:t xml:space="preserve">User: </w:t>
      </w:r>
      <w:r>
        <w:rPr>
          <w:rFonts w:ascii="Arial" w:cs="Arial" w:eastAsia="Arial" w:hAnsi="Arial"/>
          <w:color w:val="2D2D3A"/>
          <w:sz w:val="22"/>
          <w:szCs w:val="22"/>
        </w:rPr>
        <w:t xml:space="preserve">id, name, location, categories, friends, events_attended, events_upcoming</w:t>
      </w:r>
    </w:p>
    <w:p>
      <w:pPr>
        <w:pStyle w:val="ListParagraph"/>
        <w:numPr>
          <w:ilvl w:val="0"/>
          <w:numId w:val="2"/>
        </w:numPr>
        <w:spacing w:after="60"/>
      </w:pPr>
      <w:r>
        <w:rPr>
          <w:rFonts w:ascii="Arial" w:cs="Arial" w:eastAsia="Arial" w:hAnsi="Arial"/>
          <w:b/>
          <w:bCs/>
          <w:color w:val="2D2D3A"/>
          <w:sz w:val="22"/>
          <w:szCs w:val="22"/>
        </w:rPr>
        <w:t xml:space="preserve">Event: </w:t>
      </w:r>
      <w:r>
        <w:rPr>
          <w:rFonts w:ascii="Arial" w:cs="Arial" w:eastAsia="Arial" w:hAnsi="Arial"/>
          <w:color w:val="2D2D3A"/>
          <w:sz w:val="22"/>
          <w:szCs w:val="22"/>
        </w:rPr>
        <w:t xml:space="preserve">id, title, description, host_id, location, datetime, category, capacity, price, recurring, status</w:t>
      </w:r>
    </w:p>
    <w:p>
      <w:pPr>
        <w:pStyle w:val="ListParagraph"/>
        <w:numPr>
          <w:ilvl w:val="0"/>
          <w:numId w:val="2"/>
        </w:numPr>
        <w:spacing w:after="60"/>
      </w:pPr>
      <w:r>
        <w:rPr>
          <w:rFonts w:ascii="Arial" w:cs="Arial" w:eastAsia="Arial" w:hAnsi="Arial"/>
          <w:b/>
          <w:bCs/>
          <w:color w:val="2D2D3A"/>
          <w:sz w:val="22"/>
          <w:szCs w:val="22"/>
        </w:rPr>
        <w:t xml:space="preserve">Host: </w:t>
      </w:r>
      <w:r>
        <w:rPr>
          <w:rFonts w:ascii="Arial" w:cs="Arial" w:eastAsia="Arial" w:hAnsi="Arial"/>
          <w:color w:val="2D2D3A"/>
          <w:sz w:val="22"/>
          <w:szCs w:val="22"/>
        </w:rPr>
        <w:t xml:space="preserve">id, name, type (studio/individual/brand), events, followers, verified</w:t>
      </w:r>
    </w:p>
    <w:p>
      <w:pPr>
        <w:pStyle w:val="ListParagraph"/>
        <w:numPr>
          <w:ilvl w:val="0"/>
          <w:numId w:val="2"/>
        </w:numPr>
        <w:spacing w:after="60"/>
      </w:pPr>
      <w:r>
        <w:rPr>
          <w:rFonts w:ascii="Arial" w:cs="Arial" w:eastAsia="Arial" w:hAnsi="Arial"/>
          <w:b/>
          <w:bCs/>
          <w:color w:val="2D2D3A"/>
          <w:sz w:val="22"/>
          <w:szCs w:val="22"/>
        </w:rPr>
        <w:t xml:space="preserve">RSVP: </w:t>
      </w:r>
      <w:r>
        <w:rPr>
          <w:rFonts w:ascii="Arial" w:cs="Arial" w:eastAsia="Arial" w:hAnsi="Arial"/>
          <w:color w:val="2D2D3A"/>
          <w:sz w:val="22"/>
          <w:szCs w:val="22"/>
        </w:rPr>
        <w:t xml:space="preserve">user_id, event_id, status (going/interested/waitlisted/attended), created_at</w:t>
      </w:r>
    </w:p>
    <w:p>
      <w:pPr>
        <w:pStyle w:val="ListParagraph"/>
        <w:numPr>
          <w:ilvl w:val="0"/>
          <w:numId w:val="2"/>
        </w:numPr>
        <w:spacing w:after="60"/>
      </w:pPr>
      <w:r>
        <w:rPr>
          <w:rFonts w:ascii="Arial" w:cs="Arial" w:eastAsia="Arial" w:hAnsi="Arial"/>
          <w:b/>
          <w:bCs/>
          <w:color w:val="2D2D3A"/>
          <w:sz w:val="22"/>
          <w:szCs w:val="22"/>
        </w:rPr>
        <w:t xml:space="preserve">Review: </w:t>
      </w:r>
      <w:r>
        <w:rPr>
          <w:rFonts w:ascii="Arial" w:cs="Arial" w:eastAsia="Arial" w:hAnsi="Arial"/>
          <w:color w:val="2D2D3A"/>
          <w:sz w:val="22"/>
          <w:szCs w:val="22"/>
        </w:rPr>
        <w:t xml:space="preserve">user_id, event_id, rating, text, created_at</w:t>
      </w:r>
    </w:p>
    <w:p>
      <w:pPr>
        <w:pStyle w:val="ListParagraph"/>
        <w:numPr>
          <w:ilvl w:val="0"/>
          <w:numId w:val="2"/>
        </w:numPr>
        <w:spacing w:after="60"/>
      </w:pPr>
      <w:r>
        <w:rPr>
          <w:rFonts w:ascii="Arial" w:cs="Arial" w:eastAsia="Arial" w:hAnsi="Arial"/>
          <w:b/>
          <w:bCs/>
          <w:color w:val="2D2D3A"/>
          <w:sz w:val="22"/>
          <w:szCs w:val="22"/>
        </w:rPr>
        <w:t xml:space="preserve">Friendship: </w:t>
      </w:r>
      <w:r>
        <w:rPr>
          <w:rFonts w:ascii="Arial" w:cs="Arial" w:eastAsia="Arial" w:hAnsi="Arial"/>
          <w:color w:val="2D2D3A"/>
          <w:sz w:val="22"/>
          <w:szCs w:val="22"/>
        </w:rPr>
        <w:t xml:space="preserve">user_a, user_b, created_at</w:t>
      </w:r>
    </w:p>
    <w:p>
      <w:pPr>
        <w:pStyle w:val="ListParagraph"/>
        <w:numPr>
          <w:ilvl w:val="0"/>
          <w:numId w:val="2"/>
        </w:numPr>
        <w:spacing w:after="60"/>
      </w:pPr>
      <w:r>
        <w:rPr>
          <w:rFonts w:ascii="Arial" w:cs="Arial" w:eastAsia="Arial" w:hAnsi="Arial"/>
          <w:b/>
          <w:bCs/>
          <w:color w:val="2D2D3A"/>
          <w:sz w:val="22"/>
          <w:szCs w:val="22"/>
        </w:rPr>
        <w:t xml:space="preserve">Promotion: </w:t>
      </w:r>
      <w:r>
        <w:rPr>
          <w:rFonts w:ascii="Arial" w:cs="Arial" w:eastAsia="Arial" w:hAnsi="Arial"/>
          <w:color w:val="2D2D3A"/>
          <w:sz w:val="22"/>
          <w:szCs w:val="22"/>
        </w:rPr>
        <w:t xml:space="preserve">event_id, sponsor_id, budget, impressions, clicks, status</w:t>
      </w:r>
    </w:p>
    <w:p>
      <w:pPr>
        <w:pStyle w:val="ListParagraph"/>
        <w:numPr>
          <w:ilvl w:val="0"/>
          <w:numId w:val="2"/>
        </w:numPr>
        <w:spacing w:after="60"/>
      </w:pPr>
      <w:r>
        <w:rPr>
          <w:rFonts w:ascii="Arial" w:cs="Arial" w:eastAsia="Arial" w:hAnsi="Arial"/>
          <w:b/>
          <w:bCs/>
          <w:color w:val="2D2D3A"/>
          <w:sz w:val="22"/>
          <w:szCs w:val="22"/>
        </w:rPr>
        <w:t xml:space="preserve">Sponsorship: </w:t>
      </w:r>
      <w:r>
        <w:rPr>
          <w:rFonts w:ascii="Arial" w:cs="Arial" w:eastAsia="Arial" w:hAnsi="Arial"/>
          <w:color w:val="2D2D3A"/>
          <w:sz w:val="22"/>
          <w:szCs w:val="22"/>
        </w:rPr>
        <w:t xml:space="preserve">brand_id, event_id, type, terms, status</w:t>
      </w:r>
    </w:p>
    <w:p>
      <w:pPr>
        <w:pStyle w:val="Heading2"/>
        <w:spacing w:after="150" w:before="300"/>
      </w:pPr>
      <w:r>
        <w:rPr>
          <w:color w:val="4A6CF7"/>
        </w:rPr>
        <w:t xml:space="preserve">Key Relationships</w:t>
      </w:r>
    </w:p>
    <w:p>
      <w:pPr>
        <w:pStyle w:val="ListParagraph"/>
        <w:numPr>
          <w:ilvl w:val="0"/>
          <w:numId w:val="2"/>
        </w:numPr>
        <w:spacing w:after="60"/>
      </w:pPr>
      <w:r>
        <w:rPr>
          <w:rFonts w:ascii="Arial" w:cs="Arial" w:eastAsia="Arial" w:hAnsi="Arial"/>
          <w:color w:val="2D2D3A"/>
          <w:sz w:val="22"/>
          <w:szCs w:val="22"/>
        </w:rPr>
        <w:t xml:space="preserve">Users attend Events (many-to-many through RSVP)</w:t>
      </w:r>
    </w:p>
    <w:p>
      <w:pPr>
        <w:pStyle w:val="ListParagraph"/>
        <w:numPr>
          <w:ilvl w:val="0"/>
          <w:numId w:val="2"/>
        </w:numPr>
        <w:spacing w:after="60"/>
      </w:pPr>
      <w:r>
        <w:rPr>
          <w:rFonts w:ascii="Arial" w:cs="Arial" w:eastAsia="Arial" w:hAnsi="Arial"/>
          <w:color w:val="2D2D3A"/>
          <w:sz w:val="22"/>
          <w:szCs w:val="22"/>
        </w:rPr>
        <w:t xml:space="preserve">Users follow Users (directed graph — not mutual by default)</w:t>
      </w:r>
    </w:p>
    <w:p>
      <w:pPr>
        <w:pStyle w:val="ListParagraph"/>
        <w:numPr>
          <w:ilvl w:val="0"/>
          <w:numId w:val="2"/>
        </w:numPr>
        <w:spacing w:after="60"/>
      </w:pPr>
      <w:r>
        <w:rPr>
          <w:rFonts w:ascii="Arial" w:cs="Arial" w:eastAsia="Arial" w:hAnsi="Arial"/>
          <w:color w:val="2D2D3A"/>
          <w:sz w:val="22"/>
          <w:szCs w:val="22"/>
        </w:rPr>
        <w:t xml:space="preserve">Hosts create Events (one-to-many)</w:t>
      </w:r>
    </w:p>
    <w:p>
      <w:pPr>
        <w:pStyle w:val="ListParagraph"/>
        <w:numPr>
          <w:ilvl w:val="0"/>
          <w:numId w:val="2"/>
        </w:numPr>
        <w:spacing w:after="60"/>
      </w:pPr>
      <w:r>
        <w:rPr>
          <w:rFonts w:ascii="Arial" w:cs="Arial" w:eastAsia="Arial" w:hAnsi="Arial"/>
          <w:color w:val="2D2D3A"/>
          <w:sz w:val="22"/>
          <w:szCs w:val="22"/>
        </w:rPr>
        <w:t xml:space="preserve">Brands sponsor Events (many-to-many through Sponsorship)</w:t>
      </w:r>
    </w:p>
    <w:p>
      <w:pPr>
        <w:pStyle w:val="ListParagraph"/>
        <w:numPr>
          <w:ilvl w:val="0"/>
          <w:numId w:val="2"/>
        </w:numPr>
        <w:spacing w:after="60"/>
      </w:pPr>
      <w:r>
        <w:rPr>
          <w:rFonts w:ascii="Arial" w:cs="Arial" w:eastAsia="Arial" w:hAnsi="Arial"/>
          <w:color w:val="2D2D3A"/>
          <w:sz w:val="22"/>
          <w:szCs w:val="22"/>
        </w:rPr>
        <w:t xml:space="preserve">Events belong to Categories (many-to-many)</w:t>
      </w:r>
    </w:p>
    <w:p>
      <w:pPr>
        <w:pStyle w:val="ListParagraph"/>
        <w:numPr>
          <w:ilvl w:val="0"/>
          <w:numId w:val="2"/>
        </w:numPr>
        <w:spacing w:after="60"/>
      </w:pPr>
      <w:r>
        <w:rPr>
          <w:rFonts w:ascii="Arial" w:cs="Arial" w:eastAsia="Arial" w:hAnsi="Arial"/>
          <w:color w:val="2D2D3A"/>
          <w:sz w:val="22"/>
          <w:szCs w:val="22"/>
        </w:rPr>
        <w:t xml:space="preserve">Events have a Location (geocoded for proximity search)</w:t>
      </w:r>
    </w:p>
    <w:p>
      <w:pPr>
        <w:pStyle w:val="Heading2"/>
        <w:spacing w:after="150" w:before="300"/>
      </w:pPr>
      <w:r>
        <w:rPr>
          <w:color w:val="4A6CF7"/>
        </w:rPr>
        <w:t xml:space="preserve">Recommendation Engine Inputs</w:t>
      </w:r>
    </w:p>
    <w:p>
      <w:pPr>
        <w:pStyle w:val="ListParagraph"/>
        <w:numPr>
          <w:ilvl w:val="0"/>
          <w:numId w:val="2"/>
        </w:numPr>
        <w:spacing w:after="60"/>
      </w:pPr>
      <w:r>
        <w:rPr>
          <w:rFonts w:ascii="Arial" w:cs="Arial" w:eastAsia="Arial" w:hAnsi="Arial"/>
          <w:color w:val="2D2D3A"/>
          <w:sz w:val="22"/>
          <w:szCs w:val="22"/>
        </w:rPr>
        <w:t xml:space="preserve">Events you’ve attended (category, location, host, time-of-day patterns)</w:t>
      </w:r>
    </w:p>
    <w:p>
      <w:pPr>
        <w:pStyle w:val="ListParagraph"/>
        <w:numPr>
          <w:ilvl w:val="0"/>
          <w:numId w:val="2"/>
        </w:numPr>
        <w:spacing w:after="60"/>
      </w:pPr>
      <w:r>
        <w:rPr>
          <w:rFonts w:ascii="Arial" w:cs="Arial" w:eastAsia="Arial" w:hAnsi="Arial"/>
          <w:color w:val="2D2D3A"/>
          <w:sz w:val="22"/>
          <w:szCs w:val="22"/>
        </w:rPr>
        <w:t xml:space="preserve">Events your friends are attending</w:t>
      </w:r>
    </w:p>
    <w:p>
      <w:pPr>
        <w:pStyle w:val="ListParagraph"/>
        <w:numPr>
          <w:ilvl w:val="0"/>
          <w:numId w:val="2"/>
        </w:numPr>
        <w:spacing w:after="60"/>
      </w:pPr>
      <w:r>
        <w:rPr>
          <w:rFonts w:ascii="Arial" w:cs="Arial" w:eastAsia="Arial" w:hAnsi="Arial"/>
          <w:color w:val="2D2D3A"/>
          <w:sz w:val="22"/>
          <w:szCs w:val="22"/>
        </w:rPr>
        <w:t xml:space="preserve">Events attended by people with similar event histories (collaborative filtering)</w:t>
      </w:r>
    </w:p>
    <w:p>
      <w:pPr>
        <w:pStyle w:val="ListParagraph"/>
        <w:numPr>
          <w:ilvl w:val="0"/>
          <w:numId w:val="2"/>
        </w:numPr>
        <w:spacing w:after="60"/>
      </w:pPr>
      <w:r>
        <w:rPr>
          <w:rFonts w:ascii="Arial" w:cs="Arial" w:eastAsia="Arial" w:hAnsi="Arial"/>
          <w:color w:val="2D2D3A"/>
          <w:sz w:val="22"/>
          <w:szCs w:val="22"/>
        </w:rPr>
        <w:t xml:space="preserve">Trending events in your area (velocity of RSVPs)</w:t>
      </w:r>
    </w:p>
    <w:p>
      <w:pPr>
        <w:pStyle w:val="ListParagraph"/>
        <w:numPr>
          <w:ilvl w:val="0"/>
          <w:numId w:val="2"/>
        </w:numPr>
        <w:spacing w:after="60"/>
      </w:pPr>
      <w:r>
        <w:rPr>
          <w:rFonts w:ascii="Arial" w:cs="Arial" w:eastAsia="Arial" w:hAnsi="Arial"/>
          <w:color w:val="2D2D3A"/>
          <w:sz w:val="22"/>
          <w:szCs w:val="22"/>
        </w:rPr>
        <w:t xml:space="preserve">New events from hosts you follow</w:t>
      </w:r>
    </w:p>
    <w:p>
      <w:pPr>
        <w:pBdr>
          <w:bottom w:val="single" w:color="EBF0FF" w:sz="4" w:space="8"/>
        </w:pBdr>
        <w:spacing w:after="200" w:before="200"/>
      </w:pPr>
    </w:p>
    <w:p>
      <w:pPr>
        <w:pStyle w:val="Heading1"/>
        <w:spacing w:after="200" w:before="400"/>
      </w:pPr>
      <w:r>
        <w:rPr>
          <w:color w:val="1A1A2E"/>
        </w:rPr>
        <w:t xml:space="preserve">Technical Architecture</w:t>
      </w:r>
    </w:p>
    <w:p>
      <w:pPr>
        <w:pStyle w:val="Heading2"/>
        <w:spacing w:after="150" w:before="300"/>
      </w:pPr>
      <w:r>
        <w:rPr>
          <w:color w:val="4A6CF7"/>
        </w:rPr>
        <w:t xml:space="preserve">Frontend</w:t>
      </w:r>
    </w:p>
    <w:p>
      <w:pPr>
        <w:pStyle w:val="ListParagraph"/>
        <w:numPr>
          <w:ilvl w:val="0"/>
          <w:numId w:val="2"/>
        </w:numPr>
        <w:spacing w:after="60"/>
      </w:pPr>
      <w:r>
        <w:rPr>
          <w:rFonts w:ascii="Arial" w:cs="Arial" w:eastAsia="Arial" w:hAnsi="Arial"/>
          <w:color w:val="2D2D3A"/>
          <w:sz w:val="22"/>
          <w:szCs w:val="22"/>
        </w:rPr>
        <w:t xml:space="preserve">React Native (iOS + Android) or start web-first with Next.js for faster iteration</w:t>
      </w:r>
    </w:p>
    <w:p>
      <w:pPr>
        <w:pStyle w:val="ListParagraph"/>
        <w:numPr>
          <w:ilvl w:val="0"/>
          <w:numId w:val="2"/>
        </w:numPr>
        <w:spacing w:after="60"/>
      </w:pPr>
      <w:r>
        <w:rPr>
          <w:rFonts w:ascii="Arial" w:cs="Arial" w:eastAsia="Arial" w:hAnsi="Arial"/>
          <w:color w:val="2D2D3A"/>
          <w:sz w:val="22"/>
          <w:szCs w:val="22"/>
        </w:rPr>
        <w:t xml:space="preserve">Map integration (Mapbox or Google Maps) for location-based discovery</w:t>
      </w:r>
    </w:p>
    <w:p>
      <w:pPr>
        <w:pStyle w:val="ListParagraph"/>
        <w:numPr>
          <w:ilvl w:val="0"/>
          <w:numId w:val="2"/>
        </w:numPr>
        <w:spacing w:after="60"/>
      </w:pPr>
      <w:r>
        <w:rPr>
          <w:rFonts w:ascii="Arial" w:cs="Arial" w:eastAsia="Arial" w:hAnsi="Arial"/>
          <w:color w:val="2D2D3A"/>
          <w:sz w:val="22"/>
          <w:szCs w:val="22"/>
        </w:rPr>
        <w:t xml:space="preserve">Real-time updates for RSVP counts, friend activity</w:t>
      </w:r>
    </w:p>
    <w:p>
      <w:pPr>
        <w:pStyle w:val="Heading2"/>
        <w:spacing w:after="150" w:before="300"/>
      </w:pPr>
      <w:r>
        <w:rPr>
          <w:color w:val="4A6CF7"/>
        </w:rPr>
        <w:t xml:space="preserve">Backend</w:t>
      </w:r>
    </w:p>
    <w:p>
      <w:pPr>
        <w:pStyle w:val="ListParagraph"/>
        <w:numPr>
          <w:ilvl w:val="0"/>
          <w:numId w:val="2"/>
        </w:numPr>
        <w:spacing w:after="60"/>
      </w:pPr>
      <w:r>
        <w:rPr>
          <w:rFonts w:ascii="Arial" w:cs="Arial" w:eastAsia="Arial" w:hAnsi="Arial"/>
          <w:color w:val="2D2D3A"/>
          <w:sz w:val="22"/>
          <w:szCs w:val="22"/>
        </w:rPr>
        <w:t xml:space="preserve">Node.js or Python (FastAPI) API</w:t>
      </w:r>
    </w:p>
    <w:p>
      <w:pPr>
        <w:pStyle w:val="ListParagraph"/>
        <w:numPr>
          <w:ilvl w:val="0"/>
          <w:numId w:val="2"/>
        </w:numPr>
        <w:spacing w:after="60"/>
      </w:pPr>
      <w:r>
        <w:rPr>
          <w:rFonts w:ascii="Arial" w:cs="Arial" w:eastAsia="Arial" w:hAnsi="Arial"/>
          <w:color w:val="2D2D3A"/>
          <w:sz w:val="22"/>
          <w:szCs w:val="22"/>
        </w:rPr>
        <w:t xml:space="preserve">PostgreSQL for relational data (users, events, RSVPs)</w:t>
      </w:r>
    </w:p>
    <w:p>
      <w:pPr>
        <w:pStyle w:val="ListParagraph"/>
        <w:numPr>
          <w:ilvl w:val="0"/>
          <w:numId w:val="2"/>
        </w:numPr>
        <w:spacing w:after="60"/>
      </w:pPr>
      <w:r>
        <w:rPr>
          <w:rFonts w:ascii="Arial" w:cs="Arial" w:eastAsia="Arial" w:hAnsi="Arial"/>
          <w:color w:val="2D2D3A"/>
          <w:sz w:val="22"/>
          <w:szCs w:val="22"/>
        </w:rPr>
        <w:t xml:space="preserve">Redis for caching (trending events, feed generation)</w:t>
      </w:r>
    </w:p>
    <w:p>
      <w:pPr>
        <w:pStyle w:val="ListParagraph"/>
        <w:numPr>
          <w:ilvl w:val="0"/>
          <w:numId w:val="2"/>
        </w:numPr>
        <w:spacing w:after="60"/>
      </w:pPr>
      <w:r>
        <w:rPr>
          <w:rFonts w:ascii="Arial" w:cs="Arial" w:eastAsia="Arial" w:hAnsi="Arial"/>
          <w:color w:val="2D2D3A"/>
          <w:sz w:val="22"/>
          <w:szCs w:val="22"/>
        </w:rPr>
        <w:t xml:space="preserve">Elasticsearch or Typesense for event search</w:t>
      </w:r>
    </w:p>
    <w:p>
      <w:pPr>
        <w:pStyle w:val="ListParagraph"/>
        <w:numPr>
          <w:ilvl w:val="0"/>
          <w:numId w:val="2"/>
        </w:numPr>
        <w:spacing w:after="60"/>
      </w:pPr>
      <w:r>
        <w:rPr>
          <w:rFonts w:ascii="Arial" w:cs="Arial" w:eastAsia="Arial" w:hAnsi="Arial"/>
          <w:color w:val="2D2D3A"/>
          <w:sz w:val="22"/>
          <w:szCs w:val="22"/>
        </w:rPr>
        <w:t xml:space="preserve">PostGIS for geospatial queries (events near me)</w:t>
      </w:r>
    </w:p>
    <w:p>
      <w:pPr>
        <w:pStyle w:val="Heading2"/>
        <w:spacing w:after="150" w:before="300"/>
      </w:pPr>
      <w:r>
        <w:rPr>
          <w:color w:val="4A6CF7"/>
        </w:rPr>
        <w:t xml:space="preserve">Key Integrations</w:t>
      </w:r>
    </w:p>
    <w:p>
      <w:pPr>
        <w:pStyle w:val="ListParagraph"/>
        <w:numPr>
          <w:ilvl w:val="0"/>
          <w:numId w:val="2"/>
        </w:numPr>
        <w:spacing w:after="60"/>
      </w:pPr>
      <w:r>
        <w:rPr>
          <w:rFonts w:ascii="Arial" w:cs="Arial" w:eastAsia="Arial" w:hAnsi="Arial"/>
          <w:color w:val="2D2D3A"/>
          <w:sz w:val="22"/>
          <w:szCs w:val="22"/>
        </w:rPr>
        <w:t xml:space="preserve">Stripe for payments (paid events, promoted events)</w:t>
      </w:r>
    </w:p>
    <w:p>
      <w:pPr>
        <w:pStyle w:val="ListParagraph"/>
        <w:numPr>
          <w:ilvl w:val="0"/>
          <w:numId w:val="2"/>
        </w:numPr>
        <w:spacing w:after="60"/>
      </w:pPr>
      <w:r>
        <w:rPr>
          <w:rFonts w:ascii="Arial" w:cs="Arial" w:eastAsia="Arial" w:hAnsi="Arial"/>
          <w:color w:val="2D2D3A"/>
          <w:sz w:val="22"/>
          <w:szCs w:val="22"/>
        </w:rPr>
        <w:t xml:space="preserve">Google Calendar / Apple Calendar for event sync</w:t>
      </w:r>
    </w:p>
    <w:p>
      <w:pPr>
        <w:pStyle w:val="ListParagraph"/>
        <w:numPr>
          <w:ilvl w:val="0"/>
          <w:numId w:val="2"/>
        </w:numPr>
        <w:spacing w:after="60"/>
      </w:pPr>
      <w:r>
        <w:rPr>
          <w:rFonts w:ascii="Arial" w:cs="Arial" w:eastAsia="Arial" w:hAnsi="Arial"/>
          <w:color w:val="2D2D3A"/>
          <w:sz w:val="22"/>
          <w:szCs w:val="22"/>
        </w:rPr>
        <w:t xml:space="preserve">Push notifications (Firebase Cloud Messaging / APNs)</w:t>
      </w:r>
    </w:p>
    <w:p>
      <w:pPr>
        <w:pStyle w:val="ListParagraph"/>
        <w:numPr>
          <w:ilvl w:val="0"/>
          <w:numId w:val="2"/>
        </w:numPr>
        <w:spacing w:after="60"/>
      </w:pPr>
      <w:r>
        <w:rPr>
          <w:rFonts w:ascii="Arial" w:cs="Arial" w:eastAsia="Arial" w:hAnsi="Arial"/>
          <w:color w:val="2D2D3A"/>
          <w:sz w:val="22"/>
          <w:szCs w:val="22"/>
        </w:rPr>
        <w:t xml:space="preserve">Image processing for event graphics (auto-resize, templates)</w:t>
      </w:r>
    </w:p>
    <w:p>
      <w:pPr>
        <w:pStyle w:val="ListParagraph"/>
        <w:numPr>
          <w:ilvl w:val="0"/>
          <w:numId w:val="2"/>
        </w:numPr>
        <w:spacing w:after="60"/>
      </w:pPr>
      <w:r>
        <w:rPr>
          <w:rFonts w:ascii="Arial" w:cs="Arial" w:eastAsia="Arial" w:hAnsi="Arial"/>
          <w:color w:val="2D2D3A"/>
          <w:sz w:val="22"/>
          <w:szCs w:val="22"/>
        </w:rPr>
        <w:t xml:space="preserve">Social sharing (deep links for Instagram stories, iMessage, etc.)</w:t>
      </w:r>
    </w:p>
    <w:p>
      <w:pPr>
        <w:pStyle w:val="Heading2"/>
        <w:spacing w:after="150" w:before="300"/>
      </w:pPr>
      <w:r>
        <w:rPr>
          <w:color w:val="4A6CF7"/>
        </w:rPr>
        <w:t xml:space="preserve">Auth</w:t>
      </w:r>
    </w:p>
    <w:p>
      <w:pPr>
        <w:pStyle w:val="ListParagraph"/>
        <w:numPr>
          <w:ilvl w:val="0"/>
          <w:numId w:val="2"/>
        </w:numPr>
        <w:spacing w:after="60"/>
      </w:pPr>
      <w:r>
        <w:rPr>
          <w:rFonts w:ascii="Arial" w:cs="Arial" w:eastAsia="Arial" w:hAnsi="Arial"/>
          <w:color w:val="2D2D3A"/>
          <w:sz w:val="22"/>
          <w:szCs w:val="22"/>
        </w:rPr>
        <w:t xml:space="preserve">Phone number + OTP (low friction, matches the demographic)</w:t>
      </w:r>
    </w:p>
    <w:p>
      <w:pPr>
        <w:pStyle w:val="ListParagraph"/>
        <w:numPr>
          <w:ilvl w:val="0"/>
          <w:numId w:val="2"/>
        </w:numPr>
        <w:spacing w:after="60"/>
      </w:pPr>
      <w:r>
        <w:rPr>
          <w:rFonts w:ascii="Arial" w:cs="Arial" w:eastAsia="Arial" w:hAnsi="Arial"/>
          <w:color w:val="2D2D3A"/>
          <w:sz w:val="22"/>
          <w:szCs w:val="22"/>
        </w:rPr>
        <w:t xml:space="preserve">Apple Sign In / Google Sign In as alternatives</w:t>
      </w:r>
    </w:p>
    <w:p>
      <w:pPr>
        <w:pStyle w:val="ListParagraph"/>
        <w:numPr>
          <w:ilvl w:val="0"/>
          <w:numId w:val="2"/>
        </w:numPr>
        <w:spacing w:after="60"/>
      </w:pPr>
      <w:r>
        <w:rPr>
          <w:rFonts w:ascii="Arial" w:cs="Arial" w:eastAsia="Arial" w:hAnsi="Arial"/>
          <w:color w:val="2D2D3A"/>
          <w:sz w:val="22"/>
          <w:szCs w:val="22"/>
        </w:rPr>
        <w:t xml:space="preserve">No passwords</w:t>
      </w:r>
    </w:p>
    <w:p>
      <w:pPr>
        <w:pBdr>
          <w:bottom w:val="single" w:color="EBF0FF" w:sz="4" w:space="8"/>
        </w:pBdr>
        <w:spacing w:after="200" w:before="200"/>
      </w:pPr>
    </w:p>
    <w:p>
      <w:pPr>
        <w:pStyle w:val="Heading1"/>
        <w:spacing w:after="200" w:before="400"/>
      </w:pPr>
      <w:r>
        <w:rPr>
          <w:color w:val="1A1A2E"/>
        </w:rPr>
        <w:t xml:space="preserve">Go-to-Market Strategy</w:t>
      </w:r>
    </w:p>
    <w:p>
      <w:pPr>
        <w:pStyle w:val="Heading2"/>
        <w:spacing w:after="150" w:before="300"/>
      </w:pPr>
      <w:r>
        <w:rPr>
          <w:color w:val="4A6CF7"/>
        </w:rPr>
        <w:t xml:space="preserve">Phase 1: Single City Launch</w:t>
      </w:r>
    </w:p>
    <w:p>
      <w:pPr>
        <w:spacing w:after="120"/>
      </w:pPr>
      <w:r>
        <w:rPr>
          <w:rFonts w:ascii="Arial" w:cs="Arial" w:eastAsia="Arial" w:hAnsi="Arial"/>
          <w:color w:val="2D2D3A"/>
          <w:sz w:val="22"/>
          <w:szCs w:val="22"/>
        </w:rPr>
        <w:t xml:space="preserve">Pick one city (Austin, LA, Miami — wherever the community event scene is hottest).</w:t>
      </w:r>
    </w:p>
    <w:p>
      <w:pPr>
        <w:pStyle w:val="ListParagraph"/>
        <w:numPr>
          <w:ilvl w:val="0"/>
          <w:numId w:val="2"/>
        </w:numPr>
        <w:spacing w:after="60"/>
      </w:pPr>
      <w:r>
        <w:rPr>
          <w:rFonts w:ascii="Arial" w:cs="Arial" w:eastAsia="Arial" w:hAnsi="Arial"/>
          <w:color w:val="2D2D3A"/>
          <w:sz w:val="22"/>
          <w:szCs w:val="22"/>
        </w:rPr>
        <w:t xml:space="preserve">Manually onboard 20-30 active event hosts (run clubs, yoga studios, social clubs)</w:t>
      </w:r>
    </w:p>
    <w:p>
      <w:pPr>
        <w:pStyle w:val="ListParagraph"/>
        <w:numPr>
          <w:ilvl w:val="0"/>
          <w:numId w:val="2"/>
        </w:numPr>
        <w:spacing w:after="60"/>
      </w:pPr>
      <w:r>
        <w:rPr>
          <w:rFonts w:ascii="Arial" w:cs="Arial" w:eastAsia="Arial" w:hAnsi="Arial"/>
          <w:color w:val="2D2D3A"/>
          <w:sz w:val="22"/>
          <w:szCs w:val="22"/>
        </w:rPr>
        <w:t xml:space="preserve">Seed the platform with their existing events</w:t>
      </w:r>
    </w:p>
    <w:p>
      <w:pPr>
        <w:pStyle w:val="ListParagraph"/>
        <w:numPr>
          <w:ilvl w:val="0"/>
          <w:numId w:val="2"/>
        </w:numPr>
        <w:spacing w:after="60"/>
      </w:pPr>
      <w:r>
        <w:rPr>
          <w:rFonts w:ascii="Arial" w:cs="Arial" w:eastAsia="Arial" w:hAnsi="Arial"/>
          <w:color w:val="2D2D3A"/>
          <w:sz w:val="22"/>
          <w:szCs w:val="22"/>
        </w:rPr>
        <w:t xml:space="preserve">Consumer launch: “Every cool event in [City], one place”</w:t>
      </w:r>
    </w:p>
    <w:p>
      <w:pPr>
        <w:pStyle w:val="ListParagraph"/>
        <w:numPr>
          <w:ilvl w:val="0"/>
          <w:numId w:val="2"/>
        </w:numPr>
        <w:spacing w:after="60"/>
      </w:pPr>
      <w:r>
        <w:rPr>
          <w:rFonts w:ascii="Arial" w:cs="Arial" w:eastAsia="Arial" w:hAnsi="Arial"/>
          <w:color w:val="2D2D3A"/>
          <w:sz w:val="22"/>
          <w:szCs w:val="22"/>
        </w:rPr>
        <w:t xml:space="preserve">Word of mouth is the primary growth channel</w:t>
      </w:r>
    </w:p>
    <w:p>
      <w:pPr>
        <w:pStyle w:val="Heading2"/>
        <w:spacing w:after="150" w:before="300"/>
      </w:pPr>
      <w:r>
        <w:rPr>
          <w:color w:val="4A6CF7"/>
        </w:rPr>
        <w:t xml:space="preserve">Phase 2: Social Loop Kicks In</w:t>
      </w:r>
    </w:p>
    <w:p>
      <w:pPr>
        <w:pStyle w:val="ListParagraph"/>
        <w:numPr>
          <w:ilvl w:val="0"/>
          <w:numId w:val="2"/>
        </w:numPr>
        <w:spacing w:after="60"/>
      </w:pPr>
      <w:r>
        <w:rPr>
          <w:rFonts w:ascii="Arial" w:cs="Arial" w:eastAsia="Arial" w:hAnsi="Arial"/>
          <w:color w:val="2D2D3A"/>
          <w:sz w:val="22"/>
          <w:szCs w:val="22"/>
        </w:rPr>
        <w:t xml:space="preserve">Friends see friends going to events → they sign up → they go to events → their friends see</w:t>
      </w:r>
    </w:p>
    <w:p>
      <w:pPr>
        <w:pStyle w:val="ListParagraph"/>
        <w:numPr>
          <w:ilvl w:val="0"/>
          <w:numId w:val="2"/>
        </w:numPr>
        <w:spacing w:after="60"/>
      </w:pPr>
      <w:r>
        <w:rPr>
          <w:rFonts w:ascii="Arial" w:cs="Arial" w:eastAsia="Arial" w:hAnsi="Arial"/>
          <w:color w:val="2D2D3A"/>
          <w:sz w:val="22"/>
          <w:szCs w:val="22"/>
        </w:rPr>
        <w:t xml:space="preserve">The viral loop: Attend → Show on profile → Friend discovers → Friend attends → Repeat</w:t>
      </w:r>
    </w:p>
    <w:p>
      <w:pPr>
        <w:pStyle w:val="ListParagraph"/>
        <w:numPr>
          <w:ilvl w:val="0"/>
          <w:numId w:val="2"/>
        </w:numPr>
        <w:spacing w:after="60"/>
      </w:pPr>
      <w:r>
        <w:rPr>
          <w:rFonts w:ascii="Arial" w:cs="Arial" w:eastAsia="Arial" w:hAnsi="Arial"/>
          <w:color w:val="2D2D3A"/>
          <w:sz w:val="22"/>
          <w:szCs w:val="22"/>
        </w:rPr>
        <w:t xml:space="preserve">Cross-pollination: Someone in a run club sees a friend went to ceramics night → tries it</w:t>
      </w:r>
    </w:p>
    <w:p>
      <w:pPr>
        <w:pStyle w:val="Heading2"/>
        <w:spacing w:after="150" w:before="300"/>
      </w:pPr>
      <w:r>
        <w:rPr>
          <w:color w:val="4A6CF7"/>
        </w:rPr>
        <w:t xml:space="preserve">Phase 3: Host Tools Become Sticky</w:t>
      </w:r>
    </w:p>
    <w:p>
      <w:pPr>
        <w:pStyle w:val="ListParagraph"/>
        <w:numPr>
          <w:ilvl w:val="0"/>
          <w:numId w:val="2"/>
        </w:numPr>
        <w:spacing w:after="60"/>
      </w:pPr>
      <w:r>
        <w:rPr>
          <w:rFonts w:ascii="Arial" w:cs="Arial" w:eastAsia="Arial" w:hAnsi="Arial"/>
          <w:color w:val="2D2D3A"/>
          <w:sz w:val="22"/>
          <w:szCs w:val="22"/>
        </w:rPr>
        <w:t xml:space="preserve">Hosts realize Clubd gives them better reach than Instagram alone</w:t>
      </w:r>
    </w:p>
    <w:p>
      <w:pPr>
        <w:pStyle w:val="ListParagraph"/>
        <w:numPr>
          <w:ilvl w:val="0"/>
          <w:numId w:val="2"/>
        </w:numPr>
        <w:spacing w:after="60"/>
      </w:pPr>
      <w:r>
        <w:rPr>
          <w:rFonts w:ascii="Arial" w:cs="Arial" w:eastAsia="Arial" w:hAnsi="Arial"/>
          <w:color w:val="2D2D3A"/>
          <w:sz w:val="22"/>
          <w:szCs w:val="22"/>
        </w:rPr>
        <w:t xml:space="preserve">Attendee management saves them hours</w:t>
      </w:r>
    </w:p>
    <w:p>
      <w:pPr>
        <w:pStyle w:val="ListParagraph"/>
        <w:numPr>
          <w:ilvl w:val="0"/>
          <w:numId w:val="2"/>
        </w:numPr>
        <w:spacing w:after="60"/>
      </w:pPr>
      <w:r>
        <w:rPr>
          <w:rFonts w:ascii="Arial" w:cs="Arial" w:eastAsia="Arial" w:hAnsi="Arial"/>
          <w:color w:val="2D2D3A"/>
          <w:sz w:val="22"/>
          <w:szCs w:val="22"/>
        </w:rPr>
        <w:t xml:space="preserve">They stop using Google Forms + Mailchimp and consolidate into Clubd</w:t>
      </w:r>
    </w:p>
    <w:p>
      <w:pPr>
        <w:pStyle w:val="ListParagraph"/>
        <w:numPr>
          <w:ilvl w:val="0"/>
          <w:numId w:val="2"/>
        </w:numPr>
        <w:spacing w:after="60"/>
      </w:pPr>
      <w:r>
        <w:rPr>
          <w:rFonts w:ascii="Arial" w:cs="Arial" w:eastAsia="Arial" w:hAnsi="Arial"/>
          <w:color w:val="2D2D3A"/>
          <w:sz w:val="22"/>
          <w:szCs w:val="22"/>
        </w:rPr>
        <w:t xml:space="preserve">Hosts become evangelists because their events fill up faster</w:t>
      </w:r>
    </w:p>
    <w:p>
      <w:pPr>
        <w:pStyle w:val="Heading2"/>
        <w:spacing w:after="150" w:before="300"/>
      </w:pPr>
      <w:r>
        <w:rPr>
          <w:color w:val="4A6CF7"/>
        </w:rPr>
        <w:t xml:space="preserve">Phase 4: Brand Marketplace</w:t>
      </w:r>
    </w:p>
    <w:p>
      <w:pPr>
        <w:pStyle w:val="ListParagraph"/>
        <w:numPr>
          <w:ilvl w:val="0"/>
          <w:numId w:val="2"/>
        </w:numPr>
        <w:spacing w:after="60"/>
      </w:pPr>
      <w:r>
        <w:rPr>
          <w:rFonts w:ascii="Arial" w:cs="Arial" w:eastAsia="Arial" w:hAnsi="Arial"/>
          <w:color w:val="2D2D3A"/>
          <w:sz w:val="22"/>
          <w:szCs w:val="22"/>
        </w:rPr>
        <w:t xml:space="preserve">Once there’s critical mass, brands want in</w:t>
      </w:r>
    </w:p>
    <w:p>
      <w:pPr>
        <w:pStyle w:val="ListParagraph"/>
        <w:numPr>
          <w:ilvl w:val="0"/>
          <w:numId w:val="2"/>
        </w:numPr>
        <w:spacing w:after="60"/>
      </w:pPr>
      <w:r>
        <w:rPr>
          <w:rFonts w:ascii="Arial" w:cs="Arial" w:eastAsia="Arial" w:hAnsi="Arial"/>
          <w:color w:val="2D2D3A"/>
          <w:sz w:val="22"/>
          <w:szCs w:val="22"/>
        </w:rPr>
        <w:t xml:space="preserve">Start with local sponsors (coffee shops, boutiques near event venues)</w:t>
      </w:r>
    </w:p>
    <w:p>
      <w:pPr>
        <w:pStyle w:val="ListParagraph"/>
        <w:numPr>
          <w:ilvl w:val="0"/>
          <w:numId w:val="2"/>
        </w:numPr>
        <w:spacing w:after="60"/>
      </w:pPr>
      <w:r>
        <w:rPr>
          <w:rFonts w:ascii="Arial" w:cs="Arial" w:eastAsia="Arial" w:hAnsi="Arial"/>
          <w:color w:val="2D2D3A"/>
          <w:sz w:val="22"/>
          <w:szCs w:val="22"/>
        </w:rPr>
        <w:t xml:space="preserve">Scale to national brands (Lululemon, Alo Yoga, Allbirds) as platform grows</w:t>
      </w:r>
    </w:p>
    <w:p>
      <w:r>
        <w:br w:type="page"/>
      </w:r>
    </w:p>
    <w:p>
      <w:pPr>
        <w:pStyle w:val="Heading1"/>
        <w:spacing w:after="200" w:before="400"/>
      </w:pPr>
      <w:r>
        <w:rPr>
          <w:color w:val="1A1A2E"/>
        </w:rPr>
        <w:t xml:space="preserve">MVP Feature Set</w:t>
      </w:r>
    </w:p>
    <w:p>
      <w:pPr>
        <w:pStyle w:val="Heading2"/>
        <w:spacing w:after="150" w:before="300"/>
      </w:pPr>
      <w:r>
        <w:rPr>
          <w:color w:val="4A6CF7"/>
        </w:rPr>
        <w:t xml:space="preserve">V1 — Must Have</w:t>
      </w:r>
    </w:p>
    <w:p>
      <w:pPr>
        <w:pStyle w:val="ListParagraph"/>
        <w:numPr>
          <w:ilvl w:val="0"/>
          <w:numId w:val="4"/>
        </w:numPr>
        <w:spacing w:after="60"/>
      </w:pPr>
      <w:r>
        <w:rPr>
          <w:rFonts w:ascii="Arial" w:cs="Arial" w:eastAsia="Arial" w:hAnsi="Arial"/>
          <w:color w:val="2D2D3A"/>
          <w:sz w:val="22"/>
          <w:szCs w:val="22"/>
        </w:rPr>
        <w:t xml:space="preserve">User signup/login (phone + OTP)</w:t>
      </w:r>
    </w:p>
    <w:p>
      <w:pPr>
        <w:pStyle w:val="ListParagraph"/>
        <w:numPr>
          <w:ilvl w:val="0"/>
          <w:numId w:val="4"/>
        </w:numPr>
        <w:spacing w:after="60"/>
      </w:pPr>
      <w:r>
        <w:rPr>
          <w:rFonts w:ascii="Arial" w:cs="Arial" w:eastAsia="Arial" w:hAnsi="Arial"/>
          <w:color w:val="2D2D3A"/>
          <w:sz w:val="22"/>
          <w:szCs w:val="22"/>
        </w:rPr>
        <w:t xml:space="preserve">Event discovery feed (location-based, category filters)</w:t>
      </w:r>
    </w:p>
    <w:p>
      <w:pPr>
        <w:pStyle w:val="ListParagraph"/>
        <w:numPr>
          <w:ilvl w:val="0"/>
          <w:numId w:val="4"/>
        </w:numPr>
        <w:spacing w:after="60"/>
      </w:pPr>
      <w:r>
        <w:rPr>
          <w:rFonts w:ascii="Arial" w:cs="Arial" w:eastAsia="Arial" w:hAnsi="Arial"/>
          <w:color w:val="2D2D3A"/>
          <w:sz w:val="22"/>
          <w:szCs w:val="22"/>
        </w:rPr>
        <w:t xml:space="preserve">Event detail page (description, time, location, host info, attendee count)</w:t>
      </w:r>
    </w:p>
    <w:p>
      <w:pPr>
        <w:pStyle w:val="ListParagraph"/>
        <w:numPr>
          <w:ilvl w:val="0"/>
          <w:numId w:val="4"/>
        </w:numPr>
        <w:spacing w:after="60"/>
      </w:pPr>
      <w:r>
        <w:rPr>
          <w:rFonts w:ascii="Arial" w:cs="Arial" w:eastAsia="Arial" w:hAnsi="Arial"/>
          <w:color w:val="2D2D3A"/>
          <w:sz w:val="22"/>
          <w:szCs w:val="22"/>
        </w:rPr>
        <w:t xml:space="preserve">RSVP (free events only for V1)</w:t>
      </w:r>
    </w:p>
    <w:p>
      <w:pPr>
        <w:pStyle w:val="ListParagraph"/>
        <w:numPr>
          <w:ilvl w:val="0"/>
          <w:numId w:val="4"/>
        </w:numPr>
        <w:spacing w:after="60"/>
      </w:pPr>
      <w:r>
        <w:rPr>
          <w:rFonts w:ascii="Arial" w:cs="Arial" w:eastAsia="Arial" w:hAnsi="Arial"/>
          <w:color w:val="2D2D3A"/>
          <w:sz w:val="22"/>
          <w:szCs w:val="22"/>
        </w:rPr>
        <w:t xml:space="preserve">Friend connections (find by contacts, add/follow)</w:t>
      </w:r>
    </w:p>
    <w:p>
      <w:pPr>
        <w:pStyle w:val="ListParagraph"/>
        <w:numPr>
          <w:ilvl w:val="0"/>
          <w:numId w:val="4"/>
        </w:numPr>
        <w:spacing w:after="60"/>
      </w:pPr>
      <w:r>
        <w:rPr>
          <w:rFonts w:ascii="Arial" w:cs="Arial" w:eastAsia="Arial" w:hAnsi="Arial"/>
          <w:color w:val="2D2D3A"/>
          <w:sz w:val="22"/>
          <w:szCs w:val="22"/>
        </w:rPr>
        <w:t xml:space="preserve">“Friends going” indicator on event cards</w:t>
      </w:r>
    </w:p>
    <w:p>
      <w:pPr>
        <w:pStyle w:val="ListParagraph"/>
        <w:numPr>
          <w:ilvl w:val="0"/>
          <w:numId w:val="4"/>
        </w:numPr>
        <w:spacing w:after="60"/>
      </w:pPr>
      <w:r>
        <w:rPr>
          <w:rFonts w:ascii="Arial" w:cs="Arial" w:eastAsia="Arial" w:hAnsi="Arial"/>
          <w:color w:val="2D2D3A"/>
          <w:sz w:val="22"/>
          <w:szCs w:val="22"/>
        </w:rPr>
        <w:t xml:space="preserve">User profile with event history</w:t>
      </w:r>
    </w:p>
    <w:p>
      <w:pPr>
        <w:pStyle w:val="ListParagraph"/>
        <w:numPr>
          <w:ilvl w:val="0"/>
          <w:numId w:val="4"/>
        </w:numPr>
        <w:spacing w:after="60"/>
      </w:pPr>
      <w:r>
        <w:rPr>
          <w:rFonts w:ascii="Arial" w:cs="Arial" w:eastAsia="Arial" w:hAnsi="Arial"/>
          <w:color w:val="2D2D3A"/>
          <w:sz w:val="22"/>
          <w:szCs w:val="22"/>
        </w:rPr>
        <w:t xml:space="preserve">Host event creation (simple form)</w:t>
      </w:r>
    </w:p>
    <w:p>
      <w:pPr>
        <w:pStyle w:val="ListParagraph"/>
        <w:numPr>
          <w:ilvl w:val="0"/>
          <w:numId w:val="4"/>
        </w:numPr>
        <w:spacing w:after="60"/>
      </w:pPr>
      <w:r>
        <w:rPr>
          <w:rFonts w:ascii="Arial" w:cs="Arial" w:eastAsia="Arial" w:hAnsi="Arial"/>
          <w:color w:val="2D2D3A"/>
          <w:sz w:val="22"/>
          <w:szCs w:val="22"/>
        </w:rPr>
        <w:t xml:space="preserve">Host attendee list</w:t>
      </w:r>
    </w:p>
    <w:p>
      <w:pPr>
        <w:pStyle w:val="ListParagraph"/>
        <w:numPr>
          <w:ilvl w:val="0"/>
          <w:numId w:val="4"/>
        </w:numPr>
        <w:spacing w:after="60"/>
      </w:pPr>
      <w:r>
        <w:rPr>
          <w:rFonts w:ascii="Arial" w:cs="Arial" w:eastAsia="Arial" w:hAnsi="Arial"/>
          <w:color w:val="2D2D3A"/>
          <w:sz w:val="22"/>
          <w:szCs w:val="22"/>
        </w:rPr>
        <w:t xml:space="preserve">Push notification reminders (1 day before, 2 hours before)</w:t>
      </w:r>
    </w:p>
    <w:p>
      <w:pPr>
        <w:pStyle w:val="Heading2"/>
        <w:spacing w:after="150" w:before="300"/>
      </w:pPr>
      <w:r>
        <w:rPr>
          <w:color w:val="4A6CF7"/>
        </w:rPr>
        <w:t xml:space="preserve">V1.5 — Nice to Have</w:t>
      </w:r>
    </w:p>
    <w:p>
      <w:pPr>
        <w:pStyle w:val="ListParagraph"/>
        <w:numPr>
          <w:ilvl w:val="0"/>
          <w:numId w:val="2"/>
        </w:numPr>
        <w:spacing w:after="60"/>
      </w:pPr>
      <w:r>
        <w:rPr>
          <w:rFonts w:ascii="Arial" w:cs="Arial" w:eastAsia="Arial" w:hAnsi="Arial"/>
          <w:color w:val="2D2D3A"/>
          <w:sz w:val="22"/>
          <w:szCs w:val="22"/>
        </w:rPr>
        <w:t xml:space="preserve">Paid events with Stripe integration (booking engine foundation)</w:t>
      </w:r>
    </w:p>
    <w:p>
      <w:pPr>
        <w:pStyle w:val="ListParagraph"/>
        <w:numPr>
          <w:ilvl w:val="0"/>
          <w:numId w:val="2"/>
        </w:numPr>
        <w:spacing w:after="60"/>
      </w:pPr>
      <w:r>
        <w:rPr>
          <w:rFonts w:ascii="Arial" w:cs="Arial" w:eastAsia="Arial" w:hAnsi="Arial"/>
          <w:color w:val="2D2D3A"/>
          <w:sz w:val="22"/>
          <w:szCs w:val="22"/>
        </w:rPr>
        <w:t xml:space="preserve">Calendar sync</w:t>
      </w:r>
    </w:p>
    <w:p>
      <w:pPr>
        <w:pStyle w:val="ListParagraph"/>
        <w:numPr>
          <w:ilvl w:val="0"/>
          <w:numId w:val="2"/>
        </w:numPr>
        <w:spacing w:after="60"/>
      </w:pPr>
      <w:r>
        <w:rPr>
          <w:rFonts w:ascii="Arial" w:cs="Arial" w:eastAsia="Arial" w:hAnsi="Arial"/>
          <w:color w:val="2D2D3A"/>
          <w:sz w:val="22"/>
          <w:szCs w:val="22"/>
        </w:rPr>
        <w:t xml:space="preserve">Event search</w:t>
      </w:r>
    </w:p>
    <w:p>
      <w:pPr>
        <w:pStyle w:val="ListParagraph"/>
        <w:numPr>
          <w:ilvl w:val="0"/>
          <w:numId w:val="2"/>
        </w:numPr>
        <w:spacing w:after="60"/>
      </w:pPr>
      <w:r>
        <w:rPr>
          <w:rFonts w:ascii="Arial" w:cs="Arial" w:eastAsia="Arial" w:hAnsi="Arial"/>
          <w:color w:val="2D2D3A"/>
          <w:sz w:val="22"/>
          <w:szCs w:val="22"/>
        </w:rPr>
        <w:t xml:space="preserve">Post-event reviews/ratings</w:t>
      </w:r>
    </w:p>
    <w:p>
      <w:pPr>
        <w:pStyle w:val="ListParagraph"/>
        <w:numPr>
          <w:ilvl w:val="0"/>
          <w:numId w:val="2"/>
        </w:numPr>
        <w:spacing w:after="60"/>
      </w:pPr>
      <w:r>
        <w:rPr>
          <w:rFonts w:ascii="Arial" w:cs="Arial" w:eastAsia="Arial" w:hAnsi="Arial"/>
          <w:color w:val="2D2D3A"/>
          <w:sz w:val="22"/>
          <w:szCs w:val="22"/>
        </w:rPr>
        <w:t xml:space="preserve">Share to Instagram stories (deep link with event card image)</w:t>
      </w:r>
    </w:p>
    <w:p>
      <w:pPr>
        <w:pStyle w:val="ListParagraph"/>
        <w:numPr>
          <w:ilvl w:val="0"/>
          <w:numId w:val="2"/>
        </w:numPr>
        <w:spacing w:after="60"/>
      </w:pPr>
      <w:r>
        <w:rPr>
          <w:rFonts w:ascii="Arial" w:cs="Arial" w:eastAsia="Arial" w:hAnsi="Arial"/>
          <w:color w:val="2D2D3A"/>
          <w:sz w:val="22"/>
          <w:szCs w:val="22"/>
        </w:rPr>
        <w:t xml:space="preserve">“Interested” button (lighter than RSVP)</w:t>
      </w:r>
    </w:p>
    <w:p>
      <w:pPr>
        <w:pStyle w:val="Heading2"/>
        <w:spacing w:after="150" w:before="300"/>
      </w:pPr>
      <w:r>
        <w:rPr>
          <w:color w:val="4A6CF7"/>
        </w:rPr>
        <w:t xml:space="preserve">V2 — Booking Engine &amp; Clubd Pro</w:t>
      </w:r>
    </w:p>
    <w:p>
      <w:pPr>
        <w:pStyle w:val="ListParagraph"/>
        <w:numPr>
          <w:ilvl w:val="0"/>
          <w:numId w:val="2"/>
        </w:numPr>
        <w:spacing w:after="60"/>
      </w:pPr>
      <w:r>
        <w:rPr>
          <w:rFonts w:ascii="Arial" w:cs="Arial" w:eastAsia="Arial" w:hAnsi="Arial"/>
          <w:color w:val="2D2D3A"/>
          <w:sz w:val="22"/>
          <w:szCs w:val="22"/>
        </w:rPr>
        <w:t xml:space="preserve">Full payment processing for paid events with 5-8% commission</w:t>
      </w:r>
    </w:p>
    <w:p>
      <w:pPr>
        <w:pStyle w:val="ListParagraph"/>
        <w:numPr>
          <w:ilvl w:val="0"/>
          <w:numId w:val="2"/>
        </w:numPr>
        <w:spacing w:after="60"/>
      </w:pPr>
      <w:r>
        <w:rPr>
          <w:rFonts w:ascii="Arial" w:cs="Arial" w:eastAsia="Arial" w:hAnsi="Arial"/>
          <w:color w:val="2D2D3A"/>
          <w:sz w:val="22"/>
          <w:szCs w:val="22"/>
        </w:rPr>
        <w:t xml:space="preserve">Tiered ticketing, early bird pricing, group discounts, promo codes</w:t>
      </w:r>
    </w:p>
    <w:p>
      <w:pPr>
        <w:pStyle w:val="ListParagraph"/>
        <w:numPr>
          <w:ilvl w:val="0"/>
          <w:numId w:val="2"/>
        </w:numPr>
        <w:spacing w:after="60"/>
      </w:pPr>
      <w:r>
        <w:rPr>
          <w:rFonts w:ascii="Arial" w:cs="Arial" w:eastAsia="Arial" w:hAnsi="Arial"/>
          <w:color w:val="2D2D3A"/>
          <w:sz w:val="22"/>
          <w:szCs w:val="22"/>
        </w:rPr>
        <w:t xml:space="preserve">Host payout dashboard with consolidated reporting</w:t>
      </w:r>
    </w:p>
    <w:p>
      <w:pPr>
        <w:pStyle w:val="ListParagraph"/>
        <w:numPr>
          <w:ilvl w:val="0"/>
          <w:numId w:val="2"/>
        </w:numPr>
        <w:spacing w:after="60"/>
      </w:pPr>
      <w:r>
        <w:rPr>
          <w:rFonts w:ascii="Arial" w:cs="Arial" w:eastAsia="Arial" w:hAnsi="Arial"/>
          <w:b/>
          <w:bCs/>
          <w:color w:val="2D2D3A"/>
          <w:sz w:val="22"/>
          <w:szCs w:val="22"/>
        </w:rPr>
        <w:t xml:space="preserve">Clubd Pro Starter ($29/mo): </w:t>
      </w:r>
      <w:r>
        <w:rPr>
          <w:rFonts w:ascii="Arial" w:cs="Arial" w:eastAsia="Arial" w:hAnsi="Arial"/>
          <w:color w:val="2D2D3A"/>
          <w:sz w:val="22"/>
          <w:szCs w:val="22"/>
        </w:rPr>
        <w:t xml:space="preserve">Recurring event templates, attendee CRM, basic analytics</w:t>
      </w:r>
    </w:p>
    <w:p>
      <w:pPr>
        <w:pStyle w:val="ListParagraph"/>
        <w:numPr>
          <w:ilvl w:val="0"/>
          <w:numId w:val="2"/>
        </w:numPr>
        <w:spacing w:after="60"/>
      </w:pPr>
      <w:r>
        <w:rPr>
          <w:rFonts w:ascii="Arial" w:cs="Arial" w:eastAsia="Arial" w:hAnsi="Arial"/>
          <w:b/>
          <w:bCs/>
          <w:color w:val="2D2D3A"/>
          <w:sz w:val="22"/>
          <w:szCs w:val="22"/>
        </w:rPr>
        <w:t xml:space="preserve">Clubd Pro Growth ($59/mo): </w:t>
      </w:r>
      <w:r>
        <w:rPr>
          <w:rFonts w:ascii="Arial" w:cs="Arial" w:eastAsia="Arial" w:hAnsi="Arial"/>
          <w:color w:val="2D2D3A"/>
          <w:sz w:val="22"/>
          <w:szCs w:val="22"/>
        </w:rPr>
        <w:t xml:space="preserve">Advanced analytics, waitlist management, custom branding, email campaigns</w:t>
      </w:r>
    </w:p>
    <w:p>
      <w:pPr>
        <w:pStyle w:val="ListParagraph"/>
        <w:numPr>
          <w:ilvl w:val="0"/>
          <w:numId w:val="2"/>
        </w:numPr>
        <w:spacing w:after="60"/>
      </w:pPr>
      <w:r>
        <w:rPr>
          <w:rFonts w:ascii="Arial" w:cs="Arial" w:eastAsia="Arial" w:hAnsi="Arial"/>
          <w:b/>
          <w:bCs/>
          <w:color w:val="2D2D3A"/>
          <w:sz w:val="22"/>
          <w:szCs w:val="22"/>
        </w:rPr>
        <w:t xml:space="preserve">Clubd Pro Business ($99/mo): </w:t>
      </w:r>
      <w:r>
        <w:rPr>
          <w:rFonts w:ascii="Arial" w:cs="Arial" w:eastAsia="Arial" w:hAnsi="Arial"/>
          <w:color w:val="2D2D3A"/>
          <w:sz w:val="22"/>
          <w:szCs w:val="22"/>
        </w:rPr>
        <w:t xml:space="preserve">Multi-event management, API access, white-label pages, team seats</w:t>
      </w:r>
    </w:p>
    <w:p>
      <w:pPr>
        <w:pStyle w:val="ListParagraph"/>
        <w:numPr>
          <w:ilvl w:val="0"/>
          <w:numId w:val="2"/>
        </w:numPr>
        <w:spacing w:after="60"/>
      </w:pPr>
      <w:r>
        <w:rPr>
          <w:rFonts w:ascii="Arial" w:cs="Arial" w:eastAsia="Arial" w:hAnsi="Arial"/>
          <w:color w:val="2D2D3A"/>
          <w:sz w:val="22"/>
          <w:szCs w:val="22"/>
        </w:rPr>
        <w:t xml:space="preserve">QR check-in tool, waitlist, host attendee export</w:t>
      </w:r>
    </w:p>
    <w:p>
      <w:pPr>
        <w:pStyle w:val="Heading2"/>
        <w:spacing w:after="150" w:before="300"/>
      </w:pPr>
      <w:r>
        <w:rPr>
          <w:color w:val="4A6CF7"/>
        </w:rPr>
        <w:t xml:space="preserve">V3 — Marketing Services &amp; Promoted Events</w:t>
      </w:r>
    </w:p>
    <w:p>
      <w:pPr>
        <w:pStyle w:val="ListParagraph"/>
        <w:numPr>
          <w:ilvl w:val="0"/>
          <w:numId w:val="2"/>
        </w:numPr>
        <w:spacing w:after="60"/>
      </w:pPr>
      <w:r>
        <w:rPr>
          <w:rFonts w:ascii="Arial" w:cs="Arial" w:eastAsia="Arial" w:hAnsi="Arial"/>
          <w:color w:val="2D2D3A"/>
          <w:sz w:val="22"/>
          <w:szCs w:val="22"/>
        </w:rPr>
        <w:t xml:space="preserve">Self-serve promoted events with per-impression/per-click pricing</w:t>
      </w:r>
    </w:p>
    <w:p>
      <w:pPr>
        <w:pStyle w:val="ListParagraph"/>
        <w:numPr>
          <w:ilvl w:val="0"/>
          <w:numId w:val="2"/>
        </w:numPr>
        <w:spacing w:after="60"/>
      </w:pPr>
      <w:r>
        <w:rPr>
          <w:rFonts w:ascii="Arial" w:cs="Arial" w:eastAsia="Arial" w:hAnsi="Arial"/>
          <w:color w:val="2D2D3A"/>
          <w:sz w:val="22"/>
          <w:szCs w:val="22"/>
        </w:rPr>
        <w:t xml:space="preserve">Event Graphics Package ($99-199)</w:t>
      </w:r>
    </w:p>
    <w:p>
      <w:pPr>
        <w:pStyle w:val="ListParagraph"/>
        <w:numPr>
          <w:ilvl w:val="0"/>
          <w:numId w:val="2"/>
        </w:numPr>
        <w:spacing w:after="60"/>
      </w:pPr>
      <w:r>
        <w:rPr>
          <w:rFonts w:ascii="Arial" w:cs="Arial" w:eastAsia="Arial" w:hAnsi="Arial"/>
          <w:color w:val="2D2D3A"/>
          <w:sz w:val="22"/>
          <w:szCs w:val="22"/>
        </w:rPr>
        <w:t xml:space="preserve">Ad Campaign Management ($199-499)</w:t>
      </w:r>
    </w:p>
    <w:p>
      <w:pPr>
        <w:pStyle w:val="ListParagraph"/>
        <w:numPr>
          <w:ilvl w:val="0"/>
          <w:numId w:val="2"/>
        </w:numPr>
        <w:spacing w:after="60"/>
      </w:pPr>
      <w:r>
        <w:rPr>
          <w:rFonts w:ascii="Arial" w:cs="Arial" w:eastAsia="Arial" w:hAnsi="Arial"/>
          <w:color w:val="2D2D3A"/>
          <w:sz w:val="22"/>
          <w:szCs w:val="22"/>
        </w:rPr>
        <w:t xml:space="preserve">Full Marketing Retainer ($499-999/mo)</w:t>
      </w:r>
    </w:p>
    <w:p>
      <w:pPr>
        <w:pStyle w:val="ListParagraph"/>
        <w:numPr>
          <w:ilvl w:val="0"/>
          <w:numId w:val="2"/>
        </w:numPr>
        <w:spacing w:after="60"/>
      </w:pPr>
      <w:r>
        <w:rPr>
          <w:rFonts w:ascii="Arial" w:cs="Arial" w:eastAsia="Arial" w:hAnsi="Arial"/>
          <w:color w:val="2D2D3A"/>
          <w:sz w:val="22"/>
          <w:szCs w:val="22"/>
        </w:rPr>
        <w:t xml:space="preserve">AI-generated event graphics and automated ad templates</w:t>
      </w:r>
    </w:p>
    <w:p>
      <w:pPr>
        <w:pStyle w:val="Heading2"/>
        <w:spacing w:after="150" w:before="300"/>
      </w:pPr>
      <w:r>
        <w:rPr>
          <w:color w:val="4A6CF7"/>
        </w:rPr>
        <w:t xml:space="preserve">V4 — Sponsor Marketplace &amp; Scale</w:t>
      </w:r>
    </w:p>
    <w:p>
      <w:pPr>
        <w:pStyle w:val="ListParagraph"/>
        <w:numPr>
          <w:ilvl w:val="0"/>
          <w:numId w:val="2"/>
        </w:numPr>
        <w:spacing w:after="60"/>
      </w:pPr>
      <w:r>
        <w:rPr>
          <w:rFonts w:ascii="Arial" w:cs="Arial" w:eastAsia="Arial" w:hAnsi="Arial"/>
          <w:color w:val="2D2D3A"/>
          <w:sz w:val="22"/>
          <w:szCs w:val="22"/>
        </w:rPr>
        <w:t xml:space="preserve">Sponsor marketplace: brands browse and sponsor events</w:t>
      </w:r>
    </w:p>
    <w:p>
      <w:pPr>
        <w:pStyle w:val="ListParagraph"/>
        <w:numPr>
          <w:ilvl w:val="0"/>
          <w:numId w:val="2"/>
        </w:numPr>
        <w:spacing w:after="60"/>
      </w:pPr>
      <w:r>
        <w:rPr>
          <w:rFonts w:ascii="Arial" w:cs="Arial" w:eastAsia="Arial" w:hAnsi="Arial"/>
          <w:color w:val="2D2D3A"/>
          <w:sz w:val="22"/>
          <w:szCs w:val="22"/>
        </w:rPr>
        <w:t xml:space="preserve">Contextual product offers tied to events</w:t>
      </w:r>
    </w:p>
    <w:p>
      <w:pPr>
        <w:pStyle w:val="ListParagraph"/>
        <w:numPr>
          <w:ilvl w:val="0"/>
          <w:numId w:val="2"/>
        </w:numPr>
        <w:spacing w:after="60"/>
      </w:pPr>
      <w:r>
        <w:rPr>
          <w:rFonts w:ascii="Arial" w:cs="Arial" w:eastAsia="Arial" w:hAnsi="Arial"/>
          <w:color w:val="2D2D3A"/>
          <w:sz w:val="22"/>
          <w:szCs w:val="22"/>
        </w:rPr>
        <w:t xml:space="preserve">Brand analytics dashboard</w:t>
      </w:r>
    </w:p>
    <w:p>
      <w:pPr>
        <w:pStyle w:val="ListParagraph"/>
        <w:numPr>
          <w:ilvl w:val="0"/>
          <w:numId w:val="2"/>
        </w:numPr>
        <w:spacing w:after="60"/>
      </w:pPr>
      <w:r>
        <w:rPr>
          <w:rFonts w:ascii="Arial" w:cs="Arial" w:eastAsia="Arial" w:hAnsi="Arial"/>
          <w:color w:val="2D2D3A"/>
          <w:sz w:val="22"/>
          <w:szCs w:val="22"/>
        </w:rPr>
        <w:t xml:space="preserve">Venue partnership program</w:t>
      </w:r>
    </w:p>
    <w:p>
      <w:pPr>
        <w:pStyle w:val="ListParagraph"/>
        <w:numPr>
          <w:ilvl w:val="0"/>
          <w:numId w:val="2"/>
        </w:numPr>
        <w:spacing w:after="60"/>
      </w:pPr>
      <w:r>
        <w:rPr>
          <w:rFonts w:ascii="Arial" w:cs="Arial" w:eastAsia="Arial" w:hAnsi="Arial"/>
          <w:color w:val="2D2D3A"/>
          <w:sz w:val="22"/>
          <w:szCs w:val="22"/>
        </w:rPr>
        <w:t xml:space="preserve">Recommendation engine</w:t>
      </w:r>
    </w:p>
    <w:p>
      <w:pPr>
        <w:pStyle w:val="ListParagraph"/>
        <w:numPr>
          <w:ilvl w:val="0"/>
          <w:numId w:val="2"/>
        </w:numPr>
        <w:spacing w:after="60"/>
      </w:pPr>
      <w:r>
        <w:rPr>
          <w:rFonts w:ascii="Arial" w:cs="Arial" w:eastAsia="Arial" w:hAnsi="Arial"/>
          <w:color w:val="2D2D3A"/>
          <w:sz w:val="22"/>
          <w:szCs w:val="22"/>
        </w:rPr>
        <w:t xml:space="preserve">Multi-city expansion toolkit</w:t>
      </w:r>
    </w:p>
    <w:p>
      <w:pPr>
        <w:pBdr>
          <w:bottom w:val="single" w:color="EBF0FF" w:sz="4" w:space="8"/>
        </w:pBdr>
        <w:spacing w:after="200" w:before="200"/>
      </w:pPr>
    </w:p>
    <w:p>
      <w:pPr>
        <w:pStyle w:val="Heading1"/>
        <w:spacing w:after="200" w:before="400"/>
      </w:pPr>
      <w:r>
        <w:rPr>
          <w:color w:val="1A1A2E"/>
        </w:rPr>
        <w:t xml:space="preserve">Key Metrics</w:t>
      </w:r>
    </w:p>
    <w:p>
      <w:pPr>
        <w:pStyle w:val="Heading2"/>
        <w:spacing w:after="150" w:before="300"/>
      </w:pPr>
      <w:r>
        <w:rPr>
          <w:color w:val="4A6CF7"/>
        </w:rPr>
        <w:t xml:space="preserve">Consumer Health</w:t>
      </w:r>
    </w:p>
    <w:p>
      <w:pPr>
        <w:pStyle w:val="ListParagraph"/>
        <w:numPr>
          <w:ilvl w:val="0"/>
          <w:numId w:val="2"/>
        </w:numPr>
        <w:spacing w:after="60"/>
      </w:pPr>
      <w:r>
        <w:rPr>
          <w:rFonts w:ascii="Arial" w:cs="Arial" w:eastAsia="Arial" w:hAnsi="Arial"/>
          <w:color w:val="2D2D3A"/>
          <w:sz w:val="22"/>
          <w:szCs w:val="22"/>
        </w:rPr>
        <w:t xml:space="preserve">MAU / WAU (monthly/weekly active users)</w:t>
      </w:r>
    </w:p>
    <w:p>
      <w:pPr>
        <w:pStyle w:val="ListParagraph"/>
        <w:numPr>
          <w:ilvl w:val="0"/>
          <w:numId w:val="2"/>
        </w:numPr>
        <w:spacing w:after="60"/>
      </w:pPr>
      <w:r>
        <w:rPr>
          <w:rFonts w:ascii="Arial" w:cs="Arial" w:eastAsia="Arial" w:hAnsi="Arial"/>
          <w:color w:val="2D2D3A"/>
          <w:sz w:val="22"/>
          <w:szCs w:val="22"/>
        </w:rPr>
        <w:t xml:space="preserve">Events discovered per session</w:t>
      </w:r>
    </w:p>
    <w:p>
      <w:pPr>
        <w:pStyle w:val="ListParagraph"/>
        <w:numPr>
          <w:ilvl w:val="0"/>
          <w:numId w:val="2"/>
        </w:numPr>
        <w:spacing w:after="60"/>
      </w:pPr>
      <w:r>
        <w:rPr>
          <w:rFonts w:ascii="Arial" w:cs="Arial" w:eastAsia="Arial" w:hAnsi="Arial"/>
          <w:color w:val="2D2D3A"/>
          <w:sz w:val="22"/>
          <w:szCs w:val="22"/>
        </w:rPr>
        <w:t xml:space="preserve">RSVPs per user per month</w:t>
      </w:r>
    </w:p>
    <w:p>
      <w:pPr>
        <w:pStyle w:val="ListParagraph"/>
        <w:numPr>
          <w:ilvl w:val="0"/>
          <w:numId w:val="2"/>
        </w:numPr>
        <w:spacing w:after="60"/>
      </w:pPr>
      <w:r>
        <w:rPr>
          <w:rFonts w:ascii="Arial" w:cs="Arial" w:eastAsia="Arial" w:hAnsi="Arial"/>
          <w:color w:val="2D2D3A"/>
          <w:sz w:val="22"/>
          <w:szCs w:val="22"/>
        </w:rPr>
        <w:t xml:space="preserve">Friend connections per user</w:t>
      </w:r>
    </w:p>
    <w:p>
      <w:pPr>
        <w:pStyle w:val="ListParagraph"/>
        <w:numPr>
          <w:ilvl w:val="0"/>
          <w:numId w:val="2"/>
        </w:numPr>
        <w:spacing w:after="60"/>
      </w:pPr>
      <w:r>
        <w:rPr>
          <w:rFonts w:ascii="Arial" w:cs="Arial" w:eastAsia="Arial" w:hAnsi="Arial"/>
          <w:color w:val="2D2D3A"/>
          <w:sz w:val="22"/>
          <w:szCs w:val="22"/>
        </w:rPr>
        <w:t xml:space="preserve">Retention: % of users who RSVP to a second event within 30 days</w:t>
      </w:r>
    </w:p>
    <w:p>
      <w:pPr>
        <w:pStyle w:val="Heading2"/>
        <w:spacing w:after="150" w:before="300"/>
      </w:pPr>
      <w:r>
        <w:rPr>
          <w:color w:val="4A6CF7"/>
        </w:rPr>
        <w:t xml:space="preserve">Host Health</w:t>
      </w:r>
    </w:p>
    <w:p>
      <w:pPr>
        <w:pStyle w:val="ListParagraph"/>
        <w:numPr>
          <w:ilvl w:val="0"/>
          <w:numId w:val="2"/>
        </w:numPr>
        <w:spacing w:after="60"/>
      </w:pPr>
      <w:r>
        <w:rPr>
          <w:rFonts w:ascii="Arial" w:cs="Arial" w:eastAsia="Arial" w:hAnsi="Arial"/>
          <w:color w:val="2D2D3A"/>
          <w:sz w:val="22"/>
          <w:szCs w:val="22"/>
        </w:rPr>
        <w:t xml:space="preserve">Events created per host per month</w:t>
      </w:r>
    </w:p>
    <w:p>
      <w:pPr>
        <w:pStyle w:val="ListParagraph"/>
        <w:numPr>
          <w:ilvl w:val="0"/>
          <w:numId w:val="2"/>
        </w:numPr>
        <w:spacing w:after="60"/>
      </w:pPr>
      <w:r>
        <w:rPr>
          <w:rFonts w:ascii="Arial" w:cs="Arial" w:eastAsia="Arial" w:hAnsi="Arial"/>
          <w:color w:val="2D2D3A"/>
          <w:sz w:val="22"/>
          <w:szCs w:val="22"/>
        </w:rPr>
        <w:t xml:space="preserve">Average RSVPs per event</w:t>
      </w:r>
    </w:p>
    <w:p>
      <w:pPr>
        <w:pStyle w:val="ListParagraph"/>
        <w:numPr>
          <w:ilvl w:val="0"/>
          <w:numId w:val="2"/>
        </w:numPr>
        <w:spacing w:after="60"/>
      </w:pPr>
      <w:r>
        <w:rPr>
          <w:rFonts w:ascii="Arial" w:cs="Arial" w:eastAsia="Arial" w:hAnsi="Arial"/>
          <w:color w:val="2D2D3A"/>
          <w:sz w:val="22"/>
          <w:szCs w:val="22"/>
        </w:rPr>
        <w:t xml:space="preserve">Host retention (% creating events month over month)</w:t>
      </w:r>
    </w:p>
    <w:p>
      <w:pPr>
        <w:pStyle w:val="ListParagraph"/>
        <w:numPr>
          <w:ilvl w:val="0"/>
          <w:numId w:val="2"/>
        </w:numPr>
        <w:spacing w:after="60"/>
      </w:pPr>
      <w:r>
        <w:rPr>
          <w:rFonts w:ascii="Arial" w:cs="Arial" w:eastAsia="Arial" w:hAnsi="Arial"/>
          <w:color w:val="2D2D3A"/>
          <w:sz w:val="22"/>
          <w:szCs w:val="22"/>
        </w:rPr>
        <w:t xml:space="preserve">Time from signup to first event created</w:t>
      </w:r>
    </w:p>
    <w:p>
      <w:pPr>
        <w:pStyle w:val="Heading2"/>
        <w:spacing w:after="150" w:before="300"/>
      </w:pPr>
      <w:r>
        <w:rPr>
          <w:color w:val="4A6CF7"/>
        </w:rPr>
        <w:t xml:space="preserve">Marketplace Health</w:t>
      </w:r>
    </w:p>
    <w:p>
      <w:pPr>
        <w:pStyle w:val="ListParagraph"/>
        <w:numPr>
          <w:ilvl w:val="0"/>
          <w:numId w:val="2"/>
        </w:numPr>
        <w:spacing w:after="60"/>
      </w:pPr>
      <w:r>
        <w:rPr>
          <w:rFonts w:ascii="Arial" w:cs="Arial" w:eastAsia="Arial" w:hAnsi="Arial"/>
          <w:color w:val="2D2D3A"/>
          <w:sz w:val="22"/>
          <w:szCs w:val="22"/>
        </w:rPr>
        <w:t xml:space="preserve">Promoted event spend per host</w:t>
      </w:r>
    </w:p>
    <w:p>
      <w:pPr>
        <w:pStyle w:val="ListParagraph"/>
        <w:numPr>
          <w:ilvl w:val="0"/>
          <w:numId w:val="2"/>
        </w:numPr>
        <w:spacing w:after="60"/>
      </w:pPr>
      <w:r>
        <w:rPr>
          <w:rFonts w:ascii="Arial" w:cs="Arial" w:eastAsia="Arial" w:hAnsi="Arial"/>
          <w:color w:val="2D2D3A"/>
          <w:sz w:val="22"/>
          <w:szCs w:val="22"/>
        </w:rPr>
        <w:t xml:space="preserve">Sponsor deals brokered</w:t>
      </w:r>
    </w:p>
    <w:p>
      <w:pPr>
        <w:pStyle w:val="ListParagraph"/>
        <w:numPr>
          <w:ilvl w:val="0"/>
          <w:numId w:val="2"/>
        </w:numPr>
        <w:spacing w:after="60"/>
      </w:pPr>
      <w:r>
        <w:rPr>
          <w:rFonts w:ascii="Arial" w:cs="Arial" w:eastAsia="Arial" w:hAnsi="Arial"/>
          <w:color w:val="2D2D3A"/>
          <w:sz w:val="22"/>
          <w:szCs w:val="22"/>
        </w:rPr>
        <w:t xml:space="preserve">Revenue per event</w:t>
      </w:r>
    </w:p>
    <w:p>
      <w:pPr>
        <w:pStyle w:val="Heading2"/>
        <w:spacing w:after="150" w:before="300"/>
      </w:pPr>
      <w:r>
        <w:rPr>
          <w:color w:val="4A6CF7"/>
        </w:rPr>
        <w:t xml:space="preserve">Social Graph Health</w:t>
      </w:r>
    </w:p>
    <w:p>
      <w:pPr>
        <w:pStyle w:val="ListParagraph"/>
        <w:numPr>
          <w:ilvl w:val="0"/>
          <w:numId w:val="2"/>
        </w:numPr>
        <w:spacing w:after="60"/>
      </w:pPr>
      <w:r>
        <w:rPr>
          <w:rFonts w:ascii="Arial" w:cs="Arial" w:eastAsia="Arial" w:hAnsi="Arial"/>
          <w:color w:val="2D2D3A"/>
          <w:sz w:val="22"/>
          <w:szCs w:val="22"/>
        </w:rPr>
        <w:t xml:space="preserve">Average friend count per user</w:t>
      </w:r>
    </w:p>
    <w:p>
      <w:pPr>
        <w:pStyle w:val="ListParagraph"/>
        <w:numPr>
          <w:ilvl w:val="0"/>
          <w:numId w:val="2"/>
        </w:numPr>
        <w:spacing w:after="60"/>
      </w:pPr>
      <w:r>
        <w:rPr>
          <w:rFonts w:ascii="Arial" w:cs="Arial" w:eastAsia="Arial" w:hAnsi="Arial"/>
          <w:color w:val="2D2D3A"/>
          <w:sz w:val="22"/>
          <w:szCs w:val="22"/>
        </w:rPr>
        <w:t xml:space="preserve">% of RSVPs influenced by friend activity (saw friend going before RSVP)</w:t>
      </w:r>
    </w:p>
    <w:p>
      <w:pPr>
        <w:pStyle w:val="ListParagraph"/>
        <w:numPr>
          <w:ilvl w:val="0"/>
          <w:numId w:val="2"/>
        </w:numPr>
        <w:spacing w:after="60"/>
      </w:pPr>
      <w:r>
        <w:rPr>
          <w:rFonts w:ascii="Arial" w:cs="Arial" w:eastAsia="Arial" w:hAnsi="Arial"/>
          <w:color w:val="2D2D3A"/>
          <w:sz w:val="22"/>
          <w:szCs w:val="22"/>
        </w:rPr>
        <w:t xml:space="preserve">Cross-category discovery rate (attended event in new category via friend)</w:t>
      </w:r>
    </w:p>
    <w:p>
      <w:pPr>
        <w:pBdr>
          <w:bottom w:val="single" w:color="EBF0FF" w:sz="4" w:space="8"/>
        </w:pBdr>
        <w:spacing w:after="200" w:before="200"/>
      </w:pPr>
    </w:p>
    <w:p>
      <w:pPr>
        <w:pStyle w:val="Heading1"/>
        <w:spacing w:after="200" w:before="400"/>
      </w:pPr>
      <w:r>
        <w:rPr>
          <w:color w:val="1A1A2E"/>
        </w:rPr>
        <w:t xml:space="preserve">Risks and Open Questions</w:t>
      </w:r>
    </w:p>
    <w:p>
      <w:pPr>
        <w:pStyle w:val="ListParagraph"/>
        <w:numPr>
          <w:ilvl w:val="0"/>
          <w:numId w:val="3"/>
        </w:numPr>
        <w:spacing w:after="60"/>
      </w:pPr>
      <w:r>
        <w:rPr>
          <w:rFonts w:ascii="Arial" w:cs="Arial" w:eastAsia="Arial" w:hAnsi="Arial"/>
          <w:b/>
          <w:bCs/>
          <w:color w:val="2D2D3A"/>
          <w:sz w:val="22"/>
          <w:szCs w:val="22"/>
        </w:rPr>
        <w:t xml:space="preserve">Cold start problem: </w:t>
      </w:r>
      <w:r>
        <w:rPr>
          <w:rFonts w:ascii="Arial" w:cs="Arial" w:eastAsia="Arial" w:hAnsi="Arial"/>
          <w:color w:val="2D2D3A"/>
          <w:sz w:val="22"/>
          <w:szCs w:val="22"/>
        </w:rPr>
        <w:t xml:space="preserve">Events need attendees, attendees need events. City-by-city launch with manual host onboarding is the answer, but it’s slow.</w:t>
      </w:r>
    </w:p>
    <w:p>
      <w:pPr>
        <w:pStyle w:val="ListParagraph"/>
        <w:numPr>
          <w:ilvl w:val="0"/>
          <w:numId w:val="3"/>
        </w:numPr>
        <w:spacing w:after="60"/>
      </w:pPr>
      <w:r>
        <w:rPr>
          <w:rFonts w:ascii="Arial" w:cs="Arial" w:eastAsia="Arial" w:hAnsi="Arial"/>
          <w:b/>
          <w:bCs/>
          <w:color w:val="2D2D3A"/>
          <w:sz w:val="22"/>
          <w:szCs w:val="22"/>
        </w:rPr>
        <w:t xml:space="preserve">Host adoption friction: </w:t>
      </w:r>
      <w:r>
        <w:rPr>
          <w:rFonts w:ascii="Arial" w:cs="Arial" w:eastAsia="Arial" w:hAnsi="Arial"/>
          <w:color w:val="2D2D3A"/>
          <w:sz w:val="22"/>
          <w:szCs w:val="22"/>
        </w:rPr>
        <w:t xml:space="preserve">Studios already have their workflow. Clubd needs to be 10x easier, not marginally better. The pitch is “more attendees” not “better tools.”</w:t>
      </w:r>
    </w:p>
    <w:p>
      <w:pPr>
        <w:pStyle w:val="ListParagraph"/>
        <w:numPr>
          <w:ilvl w:val="0"/>
          <w:numId w:val="3"/>
        </w:numPr>
        <w:spacing w:after="60"/>
      </w:pPr>
      <w:r>
        <w:rPr>
          <w:rFonts w:ascii="Arial" w:cs="Arial" w:eastAsia="Arial" w:hAnsi="Arial"/>
          <w:b/>
          <w:bCs/>
          <w:color w:val="2D2D3A"/>
          <w:sz w:val="22"/>
          <w:szCs w:val="22"/>
        </w:rPr>
        <w:t xml:space="preserve">Social graph density: </w:t>
      </w:r>
      <w:r>
        <w:rPr>
          <w:rFonts w:ascii="Arial" w:cs="Arial" w:eastAsia="Arial" w:hAnsi="Arial"/>
          <w:color w:val="2D2D3A"/>
          <w:sz w:val="22"/>
          <w:szCs w:val="22"/>
        </w:rPr>
        <w:t xml:space="preserve">The social layer only works if your friends are on it. Early on, the discovery feed has to carry the experience until the social graph fills in.</w:t>
      </w:r>
    </w:p>
    <w:p>
      <w:pPr>
        <w:pStyle w:val="ListParagraph"/>
        <w:numPr>
          <w:ilvl w:val="0"/>
          <w:numId w:val="3"/>
        </w:numPr>
        <w:spacing w:after="60"/>
      </w:pPr>
      <w:r>
        <w:rPr>
          <w:rFonts w:ascii="Arial" w:cs="Arial" w:eastAsia="Arial" w:hAnsi="Arial"/>
          <w:b/>
          <w:bCs/>
          <w:color w:val="2D2D3A"/>
          <w:sz w:val="22"/>
          <w:szCs w:val="22"/>
        </w:rPr>
        <w:t xml:space="preserve">Competing with Instagram: </w:t>
      </w:r>
      <w:r>
        <w:rPr>
          <w:rFonts w:ascii="Arial" w:cs="Arial" w:eastAsia="Arial" w:hAnsi="Arial"/>
          <w:color w:val="2D2D3A"/>
          <w:sz w:val="22"/>
          <w:szCs w:val="22"/>
        </w:rPr>
        <w:t xml:space="preserve">Hosts will still promote on Instagram. Clubd needs to be the RSVP/management layer that Instagram links TO, not a replacement for Instagram promotion.</w:t>
      </w:r>
    </w:p>
    <w:p>
      <w:pPr>
        <w:pStyle w:val="ListParagraph"/>
        <w:numPr>
          <w:ilvl w:val="0"/>
          <w:numId w:val="3"/>
        </w:numPr>
        <w:spacing w:after="60"/>
      </w:pPr>
      <w:r>
        <w:rPr>
          <w:rFonts w:ascii="Arial" w:cs="Arial" w:eastAsia="Arial" w:hAnsi="Arial"/>
          <w:b/>
          <w:bCs/>
          <w:color w:val="2D2D3A"/>
          <w:sz w:val="22"/>
          <w:szCs w:val="22"/>
        </w:rPr>
        <w:t xml:space="preserve">Monetization timing: </w:t>
      </w:r>
      <w:r>
        <w:rPr>
          <w:rFonts w:ascii="Arial" w:cs="Arial" w:eastAsia="Arial" w:hAnsi="Arial"/>
          <w:color w:val="2D2D3A"/>
          <w:sz w:val="22"/>
          <w:szCs w:val="22"/>
        </w:rPr>
        <w:t xml:space="preserve">Charging too early kills growth. Free for hosts in V1 is essential. Monetization kicks in once hosts are seeing real value.</w:t>
      </w:r>
    </w:p>
    <w:p>
      <w:pPr>
        <w:pStyle w:val="ListParagraph"/>
        <w:numPr>
          <w:ilvl w:val="0"/>
          <w:numId w:val="3"/>
        </w:numPr>
        <w:spacing w:after="60"/>
      </w:pPr>
      <w:r>
        <w:rPr>
          <w:rFonts w:ascii="Arial" w:cs="Arial" w:eastAsia="Arial" w:hAnsi="Arial"/>
          <w:b/>
          <w:bCs/>
          <w:color w:val="2D2D3A"/>
          <w:sz w:val="22"/>
          <w:szCs w:val="22"/>
        </w:rPr>
        <w:t xml:space="preserve">Content moderation: </w:t>
      </w:r>
      <w:r>
        <w:rPr>
          <w:rFonts w:ascii="Arial" w:cs="Arial" w:eastAsia="Arial" w:hAnsi="Arial"/>
          <w:color w:val="2D2D3A"/>
          <w:sz w:val="22"/>
          <w:szCs w:val="22"/>
        </w:rPr>
        <w:t xml:space="preserve">Events could range from wholesome run clubs to events Clubd doesn’t want to be associated with. Need clear guidelines and review process.</w:t>
      </w:r>
    </w:p>
    <w:p>
      <w:pPr>
        <w:pStyle w:val="ListParagraph"/>
        <w:numPr>
          <w:ilvl w:val="0"/>
          <w:numId w:val="3"/>
        </w:numPr>
        <w:spacing w:after="60"/>
      </w:pPr>
      <w:r>
        <w:rPr>
          <w:rFonts w:ascii="Arial" w:cs="Arial" w:eastAsia="Arial" w:hAnsi="Arial"/>
          <w:b/>
          <w:bCs/>
          <w:color w:val="2D2D3A"/>
          <w:sz w:val="22"/>
          <w:szCs w:val="22"/>
        </w:rPr>
        <w:t xml:space="preserve">Apple Events overlap: </w:t>
      </w:r>
      <w:r>
        <w:rPr>
          <w:rFonts w:ascii="Arial" w:cs="Arial" w:eastAsia="Arial" w:hAnsi="Arial"/>
          <w:color w:val="2D2D3A"/>
          <w:sz w:val="22"/>
          <w:szCs w:val="22"/>
        </w:rPr>
        <w:t xml:space="preserve">Apple’s event features validate the category but could become a competitive threat. Clubd’s advantage is platform-agnostic and deeper host/brand tools.</w:t>
      </w:r>
    </w:p>
    <w:p>
      <w:pPr>
        <w:pStyle w:val="ListParagraph"/>
        <w:numPr>
          <w:ilvl w:val="0"/>
          <w:numId w:val="3"/>
        </w:numPr>
        <w:spacing w:after="60"/>
      </w:pPr>
      <w:r>
        <w:rPr>
          <w:rFonts w:ascii="Arial" w:cs="Arial" w:eastAsia="Arial" w:hAnsi="Arial"/>
          <w:b/>
          <w:bCs/>
          <w:color w:val="2D2D3A"/>
          <w:sz w:val="22"/>
          <w:szCs w:val="22"/>
        </w:rPr>
        <w:t xml:space="preserve">Category breadth vs. focus: </w:t>
      </w:r>
      <w:r>
        <w:rPr>
          <w:rFonts w:ascii="Arial" w:cs="Arial" w:eastAsia="Arial" w:hAnsi="Arial"/>
          <w:color w:val="2D2D3A"/>
          <w:sz w:val="22"/>
          <w:szCs w:val="22"/>
        </w:rPr>
        <w:t xml:space="preserve">Broader category coverage means larger TAM but harder to market with a clear identity. Consider launching broad but marketing through specific verticals.</w:t>
      </w:r>
    </w:p>
    <w:p>
      <w:pPr>
        <w:pBdr>
          <w:bottom w:val="single" w:color="EBF0FF" w:sz="4" w:space="8"/>
        </w:pBdr>
        <w:spacing w:after="200" w:before="200"/>
      </w:pPr>
    </w:p>
    <w:p>
      <w:pPr>
        <w:pStyle w:val="Heading1"/>
        <w:spacing w:after="200" w:before="400"/>
      </w:pPr>
      <w:r>
        <w:rPr>
          <w:color w:val="1A1A2E"/>
        </w:rPr>
        <w:t xml:space="preserve">Summary</w:t>
      </w:r>
    </w:p>
    <w:p>
      <w:pPr>
        <w:spacing w:after="120"/>
      </w:pPr>
      <w:r>
        <w:rPr>
          <w:rFonts w:ascii="Arial" w:cs="Arial" w:eastAsia="Arial" w:hAnsi="Arial"/>
          <w:color w:val="2D2D3A"/>
          <w:sz w:val="22"/>
          <w:szCs w:val="22"/>
        </w:rPr>
        <w:t xml:space="preserve">Clubd is a social event discovery platform where the social graph around events IS the product. Consumers find events through friends and similar attendees, not search. Hosts get an all-in-one tool to create, promote, and manage events. Brands get authentic access to community-driven audiences.</w:t>
      </w:r>
    </w:p>
    <w:p>
      <w:pPr>
        <w:spacing w:after="120"/>
      </w:pPr>
      <w:r>
        <w:rPr>
          <w:rFonts w:ascii="Arial" w:cs="Arial" w:eastAsia="Arial" w:hAnsi="Arial"/>
          <w:color w:val="2D2D3A"/>
          <w:sz w:val="22"/>
          <w:szCs w:val="22"/>
        </w:rPr>
        <w:t xml:space="preserve">The wedge is community/wellness events (run clubs, yoga, social meetups). The moat is the social graph and host tooling.</w:t>
      </w:r>
    </w:p>
    <w:p>
      <w:pPr>
        <w:spacing w:after="120"/>
      </w:pPr>
      <w:r>
        <w:rPr>
          <w:rFonts w:ascii="Arial" w:cs="Arial" w:eastAsia="Arial" w:hAnsi="Arial"/>
          <w:color w:val="2D2D3A"/>
          <w:sz w:val="22"/>
          <w:szCs w:val="22"/>
        </w:rPr>
        <w:t xml:space="preserve">The business model has five engines: promoted events (30%), Clubd Pro booking software (25%), booking engine commission on paid events (20%), managed marketing services (15%), and venue/sponsor partnerships (10%).</w:t>
      </w:r>
    </w:p>
    <w:p>
      <w:pPr>
        <w:spacing w:after="120"/>
      </w:pPr>
      <w:r>
        <w:rPr>
          <w:rFonts w:ascii="Arial" w:cs="Arial" w:eastAsia="Arial" w:hAnsi="Arial"/>
          <w:color w:val="2D2D3A"/>
          <w:sz w:val="22"/>
          <w:szCs w:val="22"/>
        </w:rPr>
        <w:t xml:space="preserve">Build the MVP around discovery + RSVP + friend activity. Launch in one city. Let the social loop drive growth. Layer monetization once the flywheel is spinning.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F0FF" w:sz="2" w:space="4"/>
      </w:pBdr>
      <w:tabs>
        <w:tab w:val="right" w:pos="9026"/>
      </w:tabs>
    </w:pPr>
    <w:r>
      <w:rPr>
        <w:rFonts w:ascii="Arial" w:cs="Arial" w:eastAsia="Arial" w:hAnsi="Arial"/>
        <w:color w:val="AAAAAA"/>
        <w:sz w:val="16"/>
        <w:szCs w:val="16"/>
      </w:rPr>
      <w:t xml:space="preserve">Confidential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BF0FF" w:sz="2" w:space="4"/>
      </w:pBdr>
      <w:tabs>
        <w:tab w:val="right" w:pos="9026"/>
      </w:tabs>
    </w:pPr>
    <w:r>
      <w:rPr>
        <w:rFonts w:ascii="Arial" w:cs="Arial" w:eastAsia="Arial" w:hAnsi="Arial"/>
        <w:b/>
        <w:bCs/>
        <w:color w:val="4A6CF7"/>
        <w:sz w:val="18"/>
        <w:szCs w:val="18"/>
      </w:rPr>
      <w:t xml:space="preserve">CLUBD</w:t>
    </w:r>
    <w:r>
      <w:rPr>
        <w:rFonts w:ascii="Arial" w:cs="Arial" w:eastAsia="Arial" w:hAnsi="Arial"/>
        <w:color w:val="999999"/>
        <w:sz w:val="18"/>
        <w:szCs w:val="18"/>
      </w:rPr>
      <w:t xml:space="preserve">	Platform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2026-03-20T19:08:16.490Z</dcterms:created>
  <dcterms:modified xsi:type="dcterms:W3CDTF">2026-03-20T19:08:16.490Z</dcterms:modified>
</cp:coreProperties>
</file>

<file path=docProps/custom.xml><?xml version="1.0" encoding="utf-8"?>
<Properties xmlns="http://schemas.openxmlformats.org/officeDocument/2006/custom-properties" xmlns:vt="http://schemas.openxmlformats.org/officeDocument/2006/docPropsVTypes"/>
</file>