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drawing>
          <wp:inline distT="0" distB="0" distL="0" distR="0">
            <wp:extent cx="1238250" cy="843811"/>
            <wp:effectExtent t="0" r="0" b="0" l="0"/>
            <wp:docPr id="1" name="icon" descr="Tensor node lattice icon" title="Getamazednow AI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84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300"/>
        <w:jc w:val="center"/>
      </w:pPr>
      <w:r>
        <w:rPr>
          <w:rFonts w:ascii="Poppins" w:cs="Poppins" w:eastAsia="Poppins" w:hAnsi="Poppins"/>
          <w:b/>
          <w:bCs/>
          <w:color w:val="2A363B"/>
          <w:sz w:val="40"/>
          <w:szCs w:val="40"/>
        </w:rPr>
        <w:t xml:space="preserve">Report Title</w:t>
      </w:r>
    </w:p>
    <w:p>
      <w:pPr>
        <w:spacing w:after="60"/>
        <w:jc w:val="center"/>
      </w:pPr>
      <w:r>
        <w:rPr>
          <w:color w:val="545E63"/>
          <w:sz w:val="22"/>
          <w:szCs w:val="22"/>
        </w:rPr>
        <w:t xml:space="preserve">Subtitle or one-line summary of scope</w:t>
      </w:r>
    </w:p>
    <w:p>
      <w:pPr>
        <w:spacing w:after="40" w:before="200"/>
        <w:jc w:val="center"/>
      </w:pPr>
      <w:r>
        <w:rPr>
          <w:color w:val="6B797E"/>
          <w:sz w:val="18"/>
          <w:szCs w:val="18"/>
        </w:rPr>
        <w:t xml:space="preserve">Prepared for: [Client / Board / Audience]</w:t>
      </w:r>
    </w:p>
    <w:p>
      <w:pPr>
        <w:spacing w:after="40"/>
        <w:jc w:val="center"/>
      </w:pPr>
      <w:r>
        <w:rPr>
          <w:color w:val="6B797E"/>
          <w:sz w:val="18"/>
          <w:szCs w:val="18"/>
        </w:rPr>
        <w:t xml:space="preserve">Author: [Name]  •  Month 2026</w:t>
      </w:r>
    </w:p>
    <w:p>
      <w:pPr>
        <w:spacing w:before="300"/>
        <w:jc w:val="center"/>
      </w:pPr>
      <w:r>
        <w:rPr>
          <w:i/>
          <w:iCs/>
          <w:color w:val="A8A17B"/>
          <w:sz w:val="16"/>
          <w:szCs w:val="16"/>
        </w:rPr>
        <w:t xml:space="preserve">getamazednow.ai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t xml:space="preserve">Lead with the recommendation, then the evidence — this is the house voice for board/exec documents. One or two paragraphs summarizing scope, findings, and the decision being asked of the reader.</w:t>
      </w:r>
    </w:p>
    <w:p>
      <w:pPr>
        <w:pStyle w:val="Heading1"/>
      </w:pPr>
      <w:r>
        <w:t xml:space="preserve">1. Context</w:t>
      </w:r>
    </w:p>
    <w:p>
      <w:pPr>
        <w:pStyle w:val="Heading2"/>
      </w:pPr>
      <w:r>
        <w:t xml:space="preserve">1.1 Background</w:t>
      </w:r>
    </w:p>
    <w:p>
      <w:pPr>
        <w:spacing w:after="160"/>
      </w:pPr>
      <w:r>
        <w:t xml:space="preserve">Replace with the business or technical context driving this report.</w:t>
      </w:r>
    </w:p>
    <w:p>
      <w:pPr>
        <w:pStyle w:val="Heading2"/>
      </w:pPr>
      <w:r>
        <w:t xml:space="preserve">1.2 Scope</w:t>
      </w:r>
    </w:p>
    <w:p>
      <w:pPr>
        <w:pStyle w:val="ListParagraph"/>
        <w:numPr>
          <w:ilvl w:val="0"/>
          <w:numId w:val="2"/>
        </w:numPr>
      </w:pPr>
      <w:r>
        <w:t xml:space="preserve">In scope: …</w:t>
      </w:r>
    </w:p>
    <w:p>
      <w:pPr>
        <w:pStyle w:val="ListParagraph"/>
        <w:numPr>
          <w:ilvl w:val="0"/>
          <w:numId w:val="2"/>
        </w:numPr>
      </w:pPr>
      <w:r>
        <w:t xml:space="preserve">Out of scope: …</w:t>
      </w:r>
    </w:p>
    <w:p>
      <w:pPr>
        <w:pStyle w:val="Heading1"/>
      </w:pPr>
      <w:r>
        <w:t xml:space="preserve">2. Findings</w:t>
      </w:r>
    </w:p>
    <w:p>
      <w:pPr>
        <w:pStyle w:val="Heading3"/>
      </w:pPr>
      <w:r>
        <w:t xml:space="preserve">2.1 Finding One</w:t>
      </w:r>
    </w:p>
    <w:p>
      <w:pPr>
        <w:spacing w:after="160"/>
      </w:pPr>
      <w:r>
        <w:t xml:space="preserve">Evidence-led detail, with a source, model, or number backing every claim.</w:t>
      </w:r>
    </w:p>
    <w:p>
      <w:pPr>
        <w:pStyle w:val="Heading1"/>
      </w:pPr>
      <w:r>
        <w:t xml:space="preserve">3. Recommendation</w:t>
      </w:r>
    </w:p>
    <w:p>
      <w:pPr>
        <w:spacing w:after="160"/>
      </w:pPr>
      <w:r>
        <w:t xml:space="preserve">State the recommendation plainly, then the risks/rewards of pursuing it.</w:t>
      </w:r>
    </w:p>
    <w:p>
      <w:pPr>
        <w:pStyle w:val="Heading1"/>
      </w:pPr>
      <w:r>
        <w:t xml:space="preserve">Appendix</w:t>
      </w:r>
    </w:p>
    <w:p>
      <w:r>
        <w:t xml:space="preserve">Supporting detail, data tables, and methodology notes.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A8A17B"/>
        <w:sz w:val="14"/>
        <w:szCs w:val="14"/>
      </w:rPr>
      <w:t xml:space="preserve">A Getamazednow Company</w:t>
    </w:r>
    <w:r>
      <w:rPr>
        <w:color w:val="6B797E"/>
        <w:sz w:val="14"/>
        <w:szCs w:val="14"/>
      </w:rPr>
      <w:t xml:space="preserve">	Page </w:t>
    </w:r>
    <w:r>
      <w:rPr>
        <w:color w:val="6B797E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Poppins" w:cs="Poppins" w:eastAsia="Poppins" w:hAnsi="Poppins"/>
        <w:b/>
        <w:bCs/>
        <w:color w:val="2A363B"/>
        <w:sz w:val="16"/>
        <w:szCs w:val="16"/>
      </w:rPr>
      <w:t xml:space="preserve">GETAMAZEDNOW AI</w:t>
    </w:r>
    <w:r>
      <w:rPr>
        <w:i/>
        <w:iCs/>
        <w:color w:val="2E7DA6"/>
        <w:sz w:val="14"/>
        <w:szCs w:val="14"/>
      </w:rPr>
      <w:t xml:space="preserve">	Practical AI. Possible Futures.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C1F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Poppins" w:cs="Poppins" w:eastAsia="Poppins" w:hAnsi="Poppins"/>
      <w:b/>
      <w:bCs/>
      <w:color w:val="2A363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Poppins" w:cs="Poppins" w:eastAsia="Poppins" w:hAnsi="Poppins"/>
      <w:b/>
      <w:bCs/>
      <w:color w:val="2A363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Poppins" w:cs="Poppins" w:eastAsia="Poppins" w:hAnsi="Poppins"/>
      <w:b/>
      <w:bCs/>
      <w:color w:val="2E7DA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aa79a5604130e423f15be720229ea4e893bf6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2026-07-07T04:59:24.970Z</dcterms:created>
  <dcterms:modified xsi:type="dcterms:W3CDTF">2026-07-07T04:59:24.970Z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