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1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54"/>
        </w:rPr>
        <w:t>ANTONIO COLOMBA</w:t>
      </w:r>
    </w:p>
    <w:p>
      <w:pPr>
        <w:spacing w:before="0" w:after="60" w:line="240" w:lineRule="auto"/>
        <w:ind w:left="0" w:right="0"/>
      </w:pPr>
      <w:r>
        <w:rPr>
          <w:rFonts w:ascii="Aptos" w:hAnsi="Aptos" w:eastAsia="Aptos"/>
          <w:b w:val="0"/>
          <w:i w:val="0"/>
          <w:color w:val="5B6673"/>
          <w:sz w:val="18"/>
        </w:rPr>
        <w:t>NYC / Remote  |  (561) 271-1163  |  getantonio@gmail.com</w:t>
      </w:r>
    </w:p>
    <w:p>
      <w:pPr>
        <w:spacing w:before="0" w:after="180" w:line="240" w:lineRule="auto"/>
        <w:ind w:left="0" w:right="0"/>
        <w:pBdr>
          <w:bottom w:val="single" w:sz="1" w:space="4" w:color="E8EDF2"/>
        </w:pBdr>
      </w:pPr>
      <w:r>
        <w:rPr>
          <w:rFonts w:ascii="Aptos" w:hAnsi="Aptos" w:eastAsia="Aptos"/>
          <w:b/>
          <w:i w:val="0"/>
          <w:color w:val="164E8F"/>
          <w:sz w:val="24"/>
        </w:rPr>
        <w:t>Fast Resume | General Work Search | Support</w:t>
      </w:r>
    </w:p>
    <w:p>
      <w:pPr>
        <w:spacing w:before="180" w:after="180" w:line="269" w:lineRule="auto"/>
        <w:ind w:left="0" w:right="0"/>
      </w:pPr>
      <w:r>
        <w:rPr>
          <w:rFonts w:ascii="Aptos" w:hAnsi="Aptos" w:eastAsia="Aptos"/>
          <w:b w:val="0"/>
          <w:i w:val="0"/>
          <w:color w:val="1F2933"/>
          <w:sz w:val="19"/>
        </w:rPr>
        <w:t>Reliable, adaptable worker with a background in deadline-driven creative service production environments, client revisions, visual quality control, troubleshooting, AI content creation workflows, and organized project follow-through. Strong fit for customer support, office/admin support, operations, temp work, production help, data entry, onboarding support, and general work-search roles.</w:t>
      </w:r>
    </w:p>
    <w:p>
      <w:pPr>
        <w:spacing w:before="0" w:after="180" w:line="259" w:lineRule="auto"/>
        <w:ind w:left="288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Best fit roles: </w:t>
      </w:r>
      <w:r>
        <w:rPr>
          <w:rFonts w:ascii="Aptos" w:hAnsi="Aptos" w:eastAsia="Aptos"/>
          <w:b w:val="0"/>
          <w:i w:val="0"/>
          <w:color w:val="5B6673"/>
          <w:sz w:val="17"/>
        </w:rPr>
        <w:t>Customer Support Representative, Office Assistant, Operations Assistant, Data Entry Clerk, Sales Associate, Production Assistant, Technical Support Associate, Onboarding Assistant, Warehouse / Inventory Support, Temp Office Support.</w:t>
      </w:r>
    </w:p>
    <w:p>
      <w:pPr>
        <w:spacing w:before="14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01  </w:t>
      </w:r>
      <w:r>
        <w:rPr>
          <w:rFonts w:ascii="Aptos" w:hAnsi="Aptos" w:eastAsia="Aptos"/>
          <w:b/>
          <w:i w:val="0"/>
          <w:color w:val="164E8F"/>
          <w:sz w:val="20"/>
        </w:rPr>
        <w:t>CORE STRENGTHS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Reliable with structured work, checklists, file organization, customer communication, and production standards.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Comfortable learning software tools, troubleshooting issues, documenting process, and following workplace procedures.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Ready to support ticket handling, research, CRM updates, data entry, order/admin support, inventory checklists, and AI-assisted workflows.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Calm written communication, organized follow-up, and careful handling of details.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02  </w:t>
      </w:r>
      <w:r>
        <w:rPr>
          <w:rFonts w:ascii="Aptos" w:hAnsi="Aptos" w:eastAsia="Aptos"/>
          <w:b/>
          <w:i w:val="0"/>
          <w:color w:val="164E8F"/>
          <w:sz w:val="20"/>
        </w:rPr>
        <w:t>PROFESSIONAL EXPERIENCE</w:t>
      </w:r>
    </w:p>
    <w:p>
      <w:pPr>
        <w:spacing w:before="140" w:after="20" w:line="240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21"/>
        </w:rPr>
        <w:t>Freelance Engagements, High-End Digital Retoucher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NYC | dates to confirm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Delivered detailed visual finishing and retouching work for agency, studio, and commercial clients.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Worked with teams including McCann Erickson, Foam Digital, Urban Studio, Nucleus Imaging, Digital Evolution, EMR Systems, Fuel Digital, Color Edge, and Young &amp; Rubicam Inc.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Managed image correction, color matching, compositing, proofing, revision cycles, client direction, and quality-control expectations.</w:t>
      </w:r>
    </w:p>
    <w:p>
      <w:pPr>
        <w:spacing w:before="140" w:after="20" w:line="240" w:lineRule="auto"/>
        <w:ind w:left="403" w:right="0"/>
      </w:pPr>
      <w:r>
        <w:rPr>
          <w:rFonts w:ascii="Aptos" w:hAnsi="Aptos" w:eastAsia="Aptos"/>
          <w:b/>
          <w:i w:val="0"/>
          <w:color w:val="1F2933"/>
          <w:sz w:val="21"/>
        </w:rPr>
        <w:t>291 Digital, High-End Digital Retoucher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NYC | 12/2005 - 09/2006</w:t>
      </w:r>
    </w:p>
    <w:p>
      <w:pPr>
        <w:pStyle w:val="ListBullet"/>
        <w:spacing w:before="0" w:after="60" w:line="259" w:lineRule="auto"/>
        <w:ind w:left="634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Performed color correction and proof matching for high-end retouching projects requiring precision and consistency.</w:t>
      </w:r>
    </w:p>
    <w:p>
      <w:pPr>
        <w:spacing w:before="140" w:after="20" w:line="240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21"/>
        </w:rPr>
        <w:t>FCB World Wide, High-End Digital Retoucher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NYC | 09/2000 - 09/2001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Produced high-resolution art, visual effects, retouching, color correction, and creative compositions.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03  </w:t>
      </w:r>
      <w:r>
        <w:rPr>
          <w:rFonts w:ascii="Aptos" w:hAnsi="Aptos" w:eastAsia="Aptos"/>
          <w:b/>
          <w:i w:val="0"/>
          <w:color w:val="164E8F"/>
          <w:sz w:val="20"/>
        </w:rPr>
        <w:t>CURRENT PROJECT WORK</w:t>
      </w:r>
    </w:p>
    <w:p>
      <w:pPr>
        <w:spacing w:before="140" w:after="20" w:line="240" w:lineRule="auto"/>
        <w:ind w:left="0" w:right="0"/>
      </w:pPr>
      <w:r>
        <w:rPr>
          <w:rFonts w:ascii="Aptos" w:hAnsi="Aptos" w:eastAsia="Aptos"/>
          <w:b/>
          <w:i w:val="0"/>
          <w:color w:val="1F2933"/>
          <w:sz w:val="21"/>
        </w:rPr>
        <w:t>Agentic Engineered Technical Projects</w:t>
      </w:r>
      <w:r>
        <w:rPr>
          <w:rFonts w:ascii="Aptos" w:hAnsi="Aptos" w:eastAsia="Aptos"/>
          <w:b w:val="0"/>
          <w:i w:val="0"/>
          <w:color w:val="5B6673"/>
          <w:sz w:val="17"/>
        </w:rPr>
        <w:t xml:space="preserve">   local/private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Built and organized a multi-blockchain token creation platform, decentralized DeFi trading platform on Solana and EVM networks, AI content creation platform, and mind-bending audio attitude training app.</w:t>
      </w:r>
    </w:p>
    <w:p>
      <w:pPr>
        <w:pStyle w:val="ListBullet"/>
        <w:spacing w:before="0" w:after="60" w:line="259" w:lineRule="auto"/>
        <w:ind w:left="259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Practiced troubleshooting, reading documentation, organizing tasks, testing flows, and turning messy ideas into usable workflows.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04  </w:t>
      </w:r>
      <w:r>
        <w:rPr>
          <w:rFonts w:ascii="Aptos" w:hAnsi="Aptos" w:eastAsia="Aptos"/>
          <w:b/>
          <w:i w:val="0"/>
          <w:color w:val="164E8F"/>
          <w:sz w:val="20"/>
        </w:rPr>
        <w:t>WORK READINESS</w:t>
      </w:r>
    </w:p>
    <w:p>
      <w:pPr>
        <w:spacing w:before="0" w:after="140" w:line="259" w:lineRule="auto"/>
        <w:ind w:left="230" w:right="0"/>
      </w:pPr>
      <w:r>
        <w:rPr>
          <w:rFonts w:ascii="Aptos" w:hAnsi="Aptos" w:eastAsia="Aptos"/>
          <w:b w:val="0"/>
          <w:i w:val="0"/>
          <w:color w:val="1F2933"/>
          <w:sz w:val="18"/>
        </w:rPr>
        <w:t>Available for support, operations, admin, production help, customer success, technical support, data entry, inventory support, and temp assignments. Open to in-person, hybrid, remote, temporary, contract, part-time, or full-time work.</w:t>
      </w:r>
    </w:p>
    <w:p>
      <w:pPr>
        <w:spacing w:before="200" w:after="10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7"/>
        </w:rPr>
        <w:t xml:space="preserve">05  </w:t>
      </w:r>
      <w:r>
        <w:rPr>
          <w:rFonts w:ascii="Aptos" w:hAnsi="Aptos" w:eastAsia="Aptos"/>
          <w:b/>
          <w:i w:val="0"/>
          <w:color w:val="164E8F"/>
          <w:sz w:val="20"/>
        </w:rPr>
        <w:t>EDUCATION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Digital Media Arts College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South Florida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M.F.A. Visual Effects Animation, Highest Academic Distinction.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Digital Media Arts College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South Florida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B.F.A. 3D Character Animation, Summa Cum Laude, First in Class 2015.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CG Spectrum / Rent-A-Mentor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Remote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3D Character Animation.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Renaissance Center / 3D Buzz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Tennessee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3D Animation.</w:t>
      </w:r>
    </w:p>
    <w:p>
      <w:pPr>
        <w:spacing w:before="20" w:after="0" w:line="240" w:lineRule="auto"/>
        <w:ind w:left="230" w:right="0"/>
      </w:pPr>
      <w:r>
        <w:rPr>
          <w:rFonts w:ascii="Aptos" w:hAnsi="Aptos" w:eastAsia="Aptos"/>
          <w:b/>
          <w:i w:val="0"/>
          <w:color w:val="1F2933"/>
          <w:sz w:val="17"/>
        </w:rPr>
        <w:t>School of Visual Arts</w:t>
      </w:r>
      <w:r>
        <w:rPr>
          <w:rFonts w:ascii="Aptos" w:hAnsi="Aptos" w:eastAsia="Aptos"/>
          <w:b w:val="0"/>
          <w:i w:val="0"/>
          <w:color w:val="5B6673"/>
          <w:sz w:val="16"/>
        </w:rPr>
        <w:t xml:space="preserve">   NYC</w:t>
      </w:r>
    </w:p>
    <w:p>
      <w:pPr>
        <w:spacing w:before="0" w:after="40" w:line="240" w:lineRule="auto"/>
        <w:ind w:left="461" w:right="0"/>
      </w:pPr>
      <w:r>
        <w:rPr>
          <w:rFonts w:ascii="Aptos" w:hAnsi="Aptos" w:eastAsia="Aptos"/>
          <w:b w:val="0"/>
          <w:i w:val="0"/>
          <w:color w:val="5B6673"/>
          <w:sz w:val="17"/>
        </w:rPr>
        <w:t>Commercial Photography.</w:t>
      </w:r>
    </w:p>
    <w:sectPr w:rsidR="00FC693F" w:rsidRPr="0006063C" w:rsidSect="00034616">
      <w:pgSz w:w="12240" w:h="15840"/>
      <w:pgMar w:top="979" w:right="893" w:bottom="66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32" w:hanging="20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