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Архитектурная трансформация децентрализованного агрострахования: Оптимизация, безопасность и интеграция автономных ИИ-агентов в экосистеме Solana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Введение в проблематику параметрического агрострахования и контекст цифровизации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Агропромышленный комплекс традиционно остается одной из наиболее уязвимых отраслей мировой экономики, подверженной непредсказуемым климатическим флуктуациям, экстремальным погодным явлениям и макроэкономической нестабильности. В контексте Республики Казахстан, где сельское хозяйство играет фундаментальную роль в обеспечении продовольственной безопасности и формировании экспортного потенциала, проблема защиты фермерских хозяйств от климатических рисков приобретает статус первостепенной государственной важности.</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По данным сельскохозяйственного мониторинга, производство озимой и яровой пшеницы в ключевых регионах, таких как Туркестанская, Костанайская и Акмолинская области, регулярно сталкивается с угрозами засухи, аномальных осадков и возвратных заморозков.</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Традиционные модели возмещения убытков, основанные на ручной оценке ущерба (Indemnity-Based Insurance), демонстрируют критическую неэффективность: процесс урегулирования претензий может занимать месяцы, требует содержания огромного штата аджастеров и сопровождается высоким уровнем бюрократии и недоверия со стороны страхователей.</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Параметрическое страхование на базе технологии блокчейн представляет собой парадигмальный сдвиг в управлении сельскохозяйственными рисками.</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В этой модели страховые выплаты инициируются автоматически смарт-контрактами при достижении заранее заданных объективных параметров (например, падение температуры ниже критической отметки или отсутствие осадков в течение определенного периода), что исключает необходимость субъективной оценки ущерба.</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Государственные инициативы Казахстана, такие как разработка единой цифровой платформы «e-APK» для автоматизации субсидий и интеграция систем космического мониторинга «JerInSpectr», создают благоприятную институциональную среду для внедрения инновационных агротехнологий.</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Более того, на правительственном уровне уже инициированы пилотные проекты по токенизации зерна на блокчейне и использованию искусственного интеллекта для консультирования фермеров.</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рамках данной эволюции был предложен проект SmartFarmer v2, концептуализирующий радикальное упрощение инфраструктуры децентрализованного страхования.</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Разработчики второй версии сократили количество технологических узлов с десяти до четырех, назначив искусственный интеллект (языковую модель) на роль универсального оракула, аналитика и исполнителя.</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Идея заключалась в том, что ИИ-агент автономно запрашивает погодные данные через открытые API, анализирует их, формирует рекомендацию и напрямую вызывает функцию смарт-контракта для выплаты компенсации.</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Несмотря на концептуальную элегантность и кажущуюся простоту, детальный инженерный аудит выявляет фундаментальные архитектурные изъяны предложенной модели. Использование централизованного сервера FastAPI с локально хранящимся приватным ключом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нивелирует базовые принципы безопасности Web3. Применение базовых метеорологических сервисов с низким пространственным разрешением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генерирует неприемлемый уровень базисного риска, а отказ от спутникового мониторинга (NDVI)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лишает систему объективного инструмента верификации биологического состояния посевов.</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Настоящее исследование представляет исчерпывающий анализ передовых методологий 2025–2026 годов, позволяющих реализовать проект SmartFarmer не только со значительно более высоким уровнем качества и криптографической безопасности, но и существенно проще с точки зрения интеграции разработчиком. Путем внедрения доверенных сред исполнения (TEE), высокоуровневых фреймворков ИИ-агентов, гиперлокальных метеорологических API, агрегаторов спутниковых данных и нативной блокчейн-автоматизации, формируется целевая архитектура третьего поколения (SmartFarmer v3), способная масштабироваться до уровня национальной инфраструктуры.</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Децентрализованные ИИ-Оракулы и криптографическая верификация вычислений</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Проблема централизации в архитектуре SmartFarmer v2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Концепция смарт-контрактов исторически ограничена их неспособностью самостоятельно взаимодействовать с внешним миром (Off-chain). Блокчейн представляет собой изолированную детерминированную среду, которая не может выполнить HTTP-запрос к метеорологическому серверу.</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Эту функцию выполняют блокчейн-оракулы — специализированные агенты, транслирующие внешние данные в распределенный реестр.</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Традиционные децентрализованные сети оракулов (DON), такие как Chainlink или Pyth Network, обеспечивают высокую степень надежности за счет агрегации данных от множества независимых узлов, что исключает единую точку отказа.</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проекте SmartFarmer v2 предложен новаторский подход: использование генеративного искусственного интеллекта в качестве интеллектуального оракула (AI Oracle).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ИИ способен не только транслировать «сырые» цифры, но и интерпретировать контекст, анализировать сложные текстовые прогнозы и выносить комплексные суждения о вероятности заморозков.</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Однако реализация этого подхода в версии v2 опирается на монолитный Python-скрипт, развернутый через FastAPI, который хранит приватный ключ блокчейн-аккаунта в переменных окружения на обычном облачном сервере.</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Подобная архитектура категорически недопустима в парадигме децентрализованных финансов (DeFi) и параметрического страхования. Централизованный сервер представляет собой абсолютную точку уязвимости.</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Во-первых, администратор сервера или злоумышленник, получивший доступ к инфраструктуре, может извлечь приватный ключ ИИ-агента и несанкционированно вызвать функцию смарт-контракта ai_check_and_payout, опустошив страховой пул.</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Во-вторых, смарт-контракт на Solana не имеет никаких криптографических доказательств того, что транзакция была сформирована именно беспристрастной языковой моделью на основе реальных погодных данных. Сервер может быть скомпрометирован таким образом, что он будет передавать в блокчейн фальсифицированные отчеты («Man-in-the-Middle»), и детерминированная логика смарт-контракта не сможет отличить их от легитимных.</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Доверенные среды исполнения (TEE) на базе Phala Network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Решением, которое одновременно повышает безопасность до институционального уровня и упрощает процесс развертывания, является использование доверенных сред исполнения (Trusted Execution Environments, TEE) и децентрализованных вычислительных сетей, таких как Phala Network.</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Инфраструктура Phala Network специально разработана для интеграции автономных ИИ-агентов с блокчейн-системами, предлагая концепцию Confidential AI (конфиденциальный искусственный интеллект).</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Технология TEE (например, Intel SGX/TDX, AMD SEV или NVIDIA H100 TEE) создает изолированный аппаратный анклав внутри процессора хост-машины.</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Внутри этого анклава код ИИ-агента и обрабатываемые им данные зашифрованы и защищены на аппаратном уровне.</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Самое главное преимущество заключается в том, что даже владелец физического сервера или облачный провайдер не имеет доступа к оперативной памяти анклава.</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В контексте SmartFarmer v3 это означает, что приватный ключ кошелька ИИ-агента генерируется внутри анклава и никогда его не покидает. Агент может безопасно подписывать транзакции для сети Solana, не рискуя компрометацией ключа.</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Более того, TEE предоставляет механизм удаленной аттестации (Remote Attestation). Phala Network позволяет генерировать криптографические доказательства того, что конкретный, неизмененный образ программы был запущен в подлинном аппаратном анклаве.</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Смарт-контракт на Solana может быть модифицирован для проверки этих аттестаций, что делает ИИ-оракул полностью верифицируемым (Verifiable Compute).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Любая транзакция о погоде, не сопровождающаяся доказательством TEE, будет отвергнута блокчейном, что полностью ликвидирует риск спуфинга или инсайдерских манипуляций.</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 точки зрения удобства разработки («легко»), развертывание в Phala Network сегодня не требует написания сложного низкоуровневого кода на Rust. Платформа Phala Cloud и инструментарий dstack (разработанный совместно с Flashbots) позволяют разработчикам контейнеризовать свое приложение (включая фреймворки на Node.js или Python) в стандартный Docker-образ и развернуть его в виде бессерверной граничной функции (serverless edge function) с помощью простых CLI-команд.</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Это избавляет инженера от необходимости управлять собственной инфраструктурой AWS или DigitalOcean, предоставляя готовую безопасную среду «из коробки».</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Характеристика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FastAPI на VPS (v2)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Phala Network TEE (v3)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Управление ключами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Локальные переменные окружения (.env). Высокий риск кражи.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Генерация и хранение внутри аппаратного анклава. Ключ не извлекаем.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Верифицируемость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Отсутствует. Смарт-контракт доверяет подписи сервера вслепую.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Удаленная аттестация. Блокчейн криптографически проверяет подлинность кода ИИ.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Отказоустойчивость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Единая точка отказа (Single Point of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Децентрализованная сеть воркеров, резервирование узлов.</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Сложность развертывания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Ручная настройка сервера, балансировщиков, SSL-сертификатов.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Развертывание Docker-контейнера одной CLI-командой через Phala Cloud.</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Оркестрация автономных агентов: Фреймворки ElizaOS и Solana Agent Kit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архитектуре SmartFarmer v2 логика взаимодействия искусственного интеллекта с блокчейном и API реализуется через прямое обращение к моделям Anthropic с ручным парсингом JSON-ответов.</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При таком подходе разработчику приходится самостоятельно кодировать процессы сохранения контекста диалогов, управление историей погодных отчетов, логику вызова функций (Tool Calling) и конструирование транзакций для сети Solana. В 2025–2026 годах подобный ручной подход считается устаревшим и неэффективным.</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Современная экосистема Web3 сместилась в сторону парадигмы автономных экономических акторов (Autonomous Economic Actors) — программных сущностей, способных самостоятельно принимать финансовые решения, управлять собственными кошельками и взаимодействовать с децентрализованными протоколами.</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Для реализации таких систем созданы высокоуровневые фреймворки оркестрации, среди которых безусловным лидером в экосистеме Solana стала связка ElizaOS и Solana Agent Kit.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Фреймворк ElizaOS как операционная система для ИИ-персонажей</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ElizaOS (ранее известный как проект ai16z) представляет собой мощный TypeScript-фреймворк для создания, развертывания и управления автономными ИИ-агентами.</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Вместо жестко закодированных скриптов, ElizaOS предлагает концепцию «Character Files» — конфигурационных JSON-файлов, которые декларативно описывают личность агента, его коммуникационный стиль, правила поведения и доступные инструменты (Providers и Actions).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контексте SmartFarmer разработчик создает Character File для «Цифрового Агронома», наделяя его знаниями о сельскохозяйственных культурах Туркестанской области, принципах параметрического страхования и правилах оценки климатических рисков.</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ElizaOS автоматически берет на себя управление памятью (Memory Management): система сохраняет весь контекст предыдущих взаимодействий (прошлые погодные данные, историю полисов конкретного фермера) в базы данных, такие как PostgreSQL, и использует архитектуру RAG (Retrieval-Augmented Generation) для извлечения релевантной информации при принятии решений.</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Это позволяет ИИ-оракулу не просто оценивать погоду в моменте, а формировать рекомендации, учитывающие накопленную динамику влажности почвы за последние недели, что критически важно для точного андеррайтинга.</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с блокчейном: Solana Agent Kit (SAK) и GOAT Toolkit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того чтобы ИИ-агент мог выполнять ончейн-действия, ему необходимы специализированные инструменты (Tools). Написание низкоуровневого кода взаимодействия с RPC-узлами Solana, сериализации данных Anchor и подписи транзакций — процесс сложный и чреватый ошибками безопасности.</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SendAI разработала Solana Agent Kit (SAK), который кардинально упрощает этот процесс.</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Solana Agent Kit абстрагирует всю блокчейн-логику, предоставляя агенту библиотеку из более чем 60 готовых действий.</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Пакет имеет встроенную совместимость с LangChain, Vercel AI SDK и ElizaOS.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Внедрение SAK сводится к инициализации кошелька и передаче плагинов (например, TokenPlugin, DefiPlugin, или кастомных плагинов для смарт-контракта SmartFarmer) в среду выполнения агента.</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В результате, ИИ может естественным языком формулировать намерения (например, «Инициировать автовыплату 500 000 EVO по полису #1, так как триггер заморозков сработал»), а SAK автоматически транслирует это намерение в валидную транзакцию Solana, подписывает ее и отправляет в сеть.</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качестве альтернативы или дополнения к SAK может использоваться фреймворк G.O.A.T. (Greatest On-chain Agent Toolkit) от Crossmint.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GOAT предлагает схожий функционал, но с акцентом на кросс-чейн совместимость и поддержку различных виртуальных машин. Тем не менее, для проекта, сфокусированного исключительно на высокой производительности и низких комиссиях архитектуры Solana (400 мс время блока, микроцентовые комиссии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комбинация ElizaOS + SAK является оптимальным выбором 2025 года.</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высокочастотных торговых систем или агентов, требующих экстремальной производительности, альтернативой является фреймворк Rig.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Написанный на Rust, Rig обеспечивает минимальные задержки при вычислениях и интеграции с векторными хранилищами.</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Однако для задач параметрического страхования, где частота запросов измеряется часами, а не миллисекундами, гибкость и экосистема плагинов TypeScript-ориентированной ElizaOS представляют большую ценность, чем сырая производительность Rust-фреймворков.</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Фреймворк / Инструмент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Основной язык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Ключевые архитектурные особенности и специализация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Применимость для SmartFarmer v3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Кастомный FastAPI (v2)</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Прямые API-вызовы, отсутствие встроенного управления памятью и инструментами. Требует ручной оркестрации.</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Не рекомендуется. Высокая техническая задолженность, сложность масштабирования.</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ElizaOS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Модульная система плагинов, RAG-память, конфигурация через Character Files, поддержка мульти-агентных систем.</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Рекомендуется.</w:t>
            </w:r>
            <w:r w:rsidDel="00000000" w:rsidR="00000000" w:rsidRPr="00000000">
              <w:rPr>
                <w:rFonts w:ascii="Google Sans" w:cs="Google Sans" w:eastAsia="Google Sans" w:hAnsi="Google Sans"/>
                <w:color w:val="1f1f1f"/>
                <w:shd w:fill="auto" w:val="clear"/>
                <w:rtl w:val="0"/>
              </w:rPr>
              <w:t xml:space="preserve"> Стандарт де-факто для Web3-агентов. Позволяет легко задать логику агронома-оракула.</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Solana Agent Kit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готовых действий для Solana, интеграция с Jupiter, Metaplex. Устраняет необходимость писать низкоуровневый код web3.js.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Рекомендуется.</w:t>
            </w:r>
            <w:r w:rsidDel="00000000" w:rsidR="00000000" w:rsidRPr="00000000">
              <w:rPr>
                <w:rFonts w:ascii="Google Sans" w:cs="Google Sans" w:eastAsia="Google Sans" w:hAnsi="Google Sans"/>
                <w:color w:val="1f1f1f"/>
                <w:shd w:fill="auto" w:val="clear"/>
                <w:rtl w:val="0"/>
              </w:rPr>
              <w:t xml:space="preserve"> Обеспечивает бесшовную трансляцию ИИ-решений в ончейн-транзакции.</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Rig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Высочайшая производительность, интеграция с Jito для MEV-защиты.</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Избыточен. Предназначен для HFT-трейдинга, а не для фонового страхового мониторинга.</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GAME (Virtuals)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Агностик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Специализируется на генерации контента и адаптивном поведении NPC в играх и метавселенных.</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Не подходит для детерминированных финансовых контрактов.</w:t>
            </w: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Гиперлокальная метеорологическая аналитика: Преодоление базисного риска</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Фундаментальным ограничением любого параметрического страхования является базисный риск (Basis Risk) — ситуация, при которой фактические потери фермера на конкретном поле не совпадают с показаниями индекса, инициирующего выплату.</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В архитектуре SmartFarmer v2 разработчики интегрировали бесплатный API OpenWeatherMap.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Несмотря на свою популярность в любительских веб-приложениях, OpenWeatherMap опирается на глобальные модели прогнозирования с пространственным разрешением ячейки от 1 до 11 километров.</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условиях сложного рельефа Туркестанской области, где микроклимат может кардинально меняться в зависимости от низин, возвышенностей и близости водоемов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разрешение в 10 километров делает страховой полис практически бесполезным. Заморозки могут уничтожить посевы пшеницы на локальном участке, тогда как усредненный температурный показатель по квадрату 10x10 км останется выше критической отметки.</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В результате смарт-контракт не сработает, и фермер потеряет как урожай, так и страховую премию, что приведет к полному краху доверия к децентрализованному продукту.</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качественного масштабирования проекта необходим переход на промышленные агрометеорологические API, обеспечивающие сверхвысокое разрешение. Интеграция подобных решений в ИИ-агента не усложняет код (формат обмена данными остается JSON REST API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но кардинально повышает ценность продукта.</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MetGIS API:</w:t>
      </w:r>
      <w:r w:rsidDel="00000000" w:rsidR="00000000" w:rsidRPr="00000000">
        <w:rPr>
          <w:rFonts w:ascii="Google Sans" w:cs="Google Sans" w:eastAsia="Google Sans" w:hAnsi="Google Sans"/>
          <w:color w:val="1f1f1f"/>
          <w:rtl w:val="0"/>
        </w:rPr>
        <w:t xml:space="preserve"> Платформа MetGIS является абсолютным лидером в области гиперлокального прогнозирования.</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Используя методы даунскейлинга (downscaling), MetGIS комбинирует глобальные модели реанализа (такие как ERA5), данные сертифицированных региональных метеостанций и высокоточные топографические модели рельефа.</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Это позволяет платформе генерировать ультраточные погодные данные с пространственным разрешением до 30 метров.</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Подобная детализация дает возможность ИИ-агенту запрашивать температурный профиль для конкретного кадастрового участка фермера, полностью нивелируя базисный риск.</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Ambee API:</w:t>
      </w:r>
      <w:r w:rsidDel="00000000" w:rsidR="00000000" w:rsidRPr="00000000">
        <w:rPr>
          <w:rFonts w:ascii="Google Sans" w:cs="Google Sans" w:eastAsia="Google Sans" w:hAnsi="Google Sans"/>
          <w:color w:val="1f1f1f"/>
          <w:rtl w:val="0"/>
        </w:rPr>
        <w:t xml:space="preserve"> Альтернативой выступает сервис Ambee, который предоставляет глобальные погодные данные с пространственным разрешением 500 метров (0.3 мили) для более чем 150 стран.</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Ambee агрегирует данные из множества источников и отличается стабильностью исторического архива (более 30 лет данных), что критически важно для ИИ-агента на этапе андеррайтинга — расчета вероятности наступления страхового случая и определения справедливой стоимости премии перед продажей полиса.</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DTN и Xweather:</w:t>
      </w:r>
      <w:r w:rsidDel="00000000" w:rsidR="00000000" w:rsidRPr="00000000">
        <w:rPr>
          <w:rFonts w:ascii="Google Sans" w:cs="Google Sans" w:eastAsia="Google Sans" w:hAnsi="Google Sans"/>
          <w:color w:val="1f1f1f"/>
          <w:rtl w:val="0"/>
        </w:rPr>
        <w:t xml:space="preserve"> Для построения институциональных систем перестрахования могут использоваться корпоративные API, такие как Vaisala Xweather или DTN ClearAg.</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DTN ClearAg специализируется на предоставлении прикладной агрономической экспертизы (Agri-weather), включая моделирование влажности почвы, температуры поверхности земли и испарения (эвапотранспирации), опираясь на сеть из 70 000 метеостанций.</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Интеграция таких данных позволяет агенту ElizaOS формировать высокоточные рекомендации по ирригации.</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Метеорологический провайдер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Пространственное разрешение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Особенности и применимость для агрострахования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Оценка для SmartFarmer v3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OpenWeatherMap</w:t>
            </w:r>
            <w:r w:rsidDel="00000000" w:rsidR="00000000" w:rsidRPr="00000000">
              <w:rPr>
                <w:rFonts w:ascii="Google Sans" w:cs="Google Sans" w:eastAsia="Google Sans" w:hAnsi="Google Sans"/>
                <w:color w:val="1f1f1f"/>
                <w:shd w:fill="auto" w:val="clear"/>
                <w:rtl w:val="0"/>
              </w:rPr>
              <w:t xml:space="preserve"> (v2)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км – 11 км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Базовые погодные параметры, глобальные модели без топографической коррекции.</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Высокий базисный риск.</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Неудовлетворительно. Подходит только для демонстрационных целей (PoC).</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Ambee API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метров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Глубокий исторический архив (30+ лет), стабильное покрытие по всему миру, почасовые обновления.</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Хорошо. Отличный баланс между стоимостью, покрытием и детализацией для базовых полисов.</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MetGIS Point API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До 30 метров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Интеграция топографических данных, учет микроклимата сложного рельефа. Данные в форматах JSON/CSV.</w:t>
            </w:r>
            <w:r w:rsidDel="00000000" w:rsidR="00000000" w:rsidRPr="00000000">
              <w:rPr>
                <w:rFonts w:ascii="Google Sans" w:cs="Google Sans" w:eastAsia="Google Sans" w:hAnsi="Google Sans"/>
                <w:color w:val="444746"/>
                <w:sz w:val="24"/>
                <w:szCs w:val="24"/>
                <w:vertAlign w:val="superscript"/>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Отлично</w:t>
            </w:r>
            <w:r w:rsidDel="00000000" w:rsidR="00000000" w:rsidRPr="00000000">
              <w:rPr>
                <w:rFonts w:ascii="Google Sans" w:cs="Google Sans" w:eastAsia="Google Sans" w:hAnsi="Google Sans"/>
                <w:color w:val="1f1f1f"/>
                <w:shd w:fill="auto" w:val="clear"/>
                <w:rtl w:val="0"/>
              </w:rPr>
              <w:t xml:space="preserve">. Идеальное решение для устранения базисного риска в условиях сложного ландшафта Центральной Азии.</w:t>
            </w:r>
            <w:r w:rsidDel="00000000" w:rsidR="00000000" w:rsidRPr="00000000">
              <w:rPr>
                <w:rFonts w:ascii="Google Sans" w:cs="Google Sans" w:eastAsia="Google Sans" w:hAnsi="Google Sans"/>
                <w:color w:val="444746"/>
                <w:sz w:val="24"/>
                <w:szCs w:val="24"/>
                <w:vertAlign w:val="superscript"/>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Solcast API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метров (радиация)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Специализация на солнечном излучении и отслеживании облачности (для агровольтаики или прогноза засух).</w:t>
            </w:r>
            <w:r w:rsidDel="00000000" w:rsidR="00000000" w:rsidRPr="00000000">
              <w:rPr>
                <w:rFonts w:ascii="Google Sans" w:cs="Google Sans" w:eastAsia="Google Sans" w:hAnsi="Google Sans"/>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Специфично. Полезно как дополнительный параметр, но не как основной источник.</w:t>
            </w:r>
            <w:r w:rsidDel="00000000" w:rsidR="00000000" w:rsidRPr="00000000">
              <w:rPr>
                <w:rFonts w:ascii="Google Sans" w:cs="Google Sans" w:eastAsia="Google Sans" w:hAnsi="Google Sans"/>
                <w:color w:val="444746"/>
                <w:sz w:val="24"/>
                <w:szCs w:val="24"/>
                <w:vertAlign w:val="superscript"/>
                <w:rtl w:val="0"/>
              </w:rPr>
              <w:t xml:space="preserve">66</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Демократизация спутникового мониторинга: Интеграция NDVI через Aggregation API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 переходе от первой ко второй версии SmartFarmer авторы исключили использование спутниковых данных Sentinel Hub для оценки нормализованного относительного индекса растительности (NDVI), аргументируя это усложнением системы.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С технологической точки зрения 2023 года это было оправдано: загрузка сырых мультиспектральных снимков с аппаратов Sentinel-2, настройка алгоритмов фильтрации облачности (Cloud Masking), атмосферной коррекции и вычисление растровой алгебры (NDVI = (NIR - RED) / (NIR + RED)) требовали развертывания тяжеловесных ГИС-пакетов (например, OpenEO Python Client или GDAL).</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Это перегружало серверную архитектуру и выходило за рамки «легкого» блокчейн-проекта.</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Однако отказ от NDVI в параметрическом страховании фатален для качества продукта. Температурные триггеры фиксируют лишь </w:t>
      </w:r>
      <w:r w:rsidDel="00000000" w:rsidR="00000000" w:rsidRPr="00000000">
        <w:rPr>
          <w:rFonts w:ascii="Google Sans" w:cs="Google Sans" w:eastAsia="Google Sans" w:hAnsi="Google Sans"/>
          <w:i w:val="1"/>
          <w:iCs w:val="1"/>
          <w:color w:val="1f1f1f"/>
          <w:rtl w:val="0"/>
        </w:rPr>
        <w:t xml:space="preserve">вероятность</w:t>
      </w:r>
      <w:r w:rsidDel="00000000" w:rsidR="00000000" w:rsidRPr="00000000">
        <w:rPr>
          <w:rFonts w:ascii="Google Sans" w:cs="Google Sans" w:eastAsia="Google Sans" w:hAnsi="Google Sans"/>
          <w:color w:val="1f1f1f"/>
          <w:rtl w:val="0"/>
        </w:rPr>
        <w:t xml:space="preserve"> ущерба, в то время как NDVI отражает </w:t>
      </w:r>
      <w:r w:rsidDel="00000000" w:rsidR="00000000" w:rsidRPr="00000000">
        <w:rPr>
          <w:rFonts w:ascii="Google Sans" w:cs="Google Sans" w:eastAsia="Google Sans" w:hAnsi="Google Sans"/>
          <w:i w:val="1"/>
          <w:iCs w:val="1"/>
          <w:color w:val="1f1f1f"/>
          <w:rtl w:val="0"/>
        </w:rPr>
        <w:t xml:space="preserve">фактическое биологическое состояние</w:t>
      </w:r>
      <w:r w:rsidDel="00000000" w:rsidR="00000000" w:rsidRPr="00000000">
        <w:rPr>
          <w:rFonts w:ascii="Google Sans" w:cs="Google Sans" w:eastAsia="Google Sans" w:hAnsi="Google Sans"/>
          <w:color w:val="1f1f1f"/>
          <w:rtl w:val="0"/>
        </w:rPr>
        <w:t xml:space="preserve"> биомассы.</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Спутниковый мониторинг защищает как фермера (доказывая реальный стресс растений при сложных климатических условиях), так и страховой пул от фрода и морального риска.</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Интеграция оптических данных имеет решающее значение для мониторинга продуктивности сельскохозяйственных земель, подвергающихся чрезмерной эксплуатации и нарушениям ирригационных режимов.</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В условиях, когда спутники Sentinel-2 предлагают глобальное покрытие с 10-метровым разрешением и частотой обновления в 5 дней, пренебрегать этими данными нецелесообразно.</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архитектуре 2025–2026 годов интеграция спутникового мониторинга стала тривиальной задачей благодаря появлению агрегационных платформ, таких как EOSDA Agriculture API, Farmonaut Satellite Data API и Leaf API.</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Эти провайдеры берут на себя всю вычислительную нагрузку по обработке петабайтов оптических и радарных (SAR) данных. Взаимодействие с ними сводится к стандартному REST API подходу.</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архитектуре SmartFarmer v3 процесс выглядит следующим образом: при покупке полиса фермер указывает координаты границ своего поля. ИИ-агент формирует JSON-запрос к API EOSDA или Leaf, передавая эти координаты (Polygon) и временной интервал.</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В ответ API мгновенно возвращает не тяжеловесный снимок, а структурированные статистические агрегации (mean, max, min NDVI, стандартное отклонение) для данного поля.</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ИИ-модель ElizaOS анализирует этот временной ряд (Time Series) вместе с гиперлокальными данными MetGIS.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Если MetGIS фиксирует заморозки, а EOSDA API через 5 дней подтверждает резкое падение среднего NDVI на 40% относительно исторической нормы, ИИ получает неоспоримые, криптографически доказуемые основания для инициации транзакции выплаты.</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Этот подход возвращает мощнейший инструмент верификации, сохраняя архитектурную легкость проекта.</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Метод работы со спутниковыми данными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Механизм интеграции и вычислительная нагрузка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Применимость для SmartFarmer v3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Сырые снимки Sentinel-2 (Copernicus / OpenEO)</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Загрузка TIFF-файлов гигабайтного объема. Локальный процессинг (Cloud Masking, расчет алгебры каналов NIR/RED).</w:t>
            </w:r>
            <w:r w:rsidDel="00000000" w:rsidR="00000000" w:rsidRPr="00000000">
              <w:rPr>
                <w:rFonts w:ascii="Google Sans" w:cs="Google Sans" w:eastAsia="Google Sans" w:hAnsi="Google Sans"/>
                <w:color w:val="444746"/>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Исключено. Избыточная сложность, требует выделенных GPU-серверов для обработки растра.</w:t>
            </w:r>
            <w:r w:rsidDel="00000000" w:rsidR="00000000" w:rsidRPr="00000000">
              <w:rPr>
                <w:rFonts w:ascii="Google Sans" w:cs="Google Sans" w:eastAsia="Google Sans" w:hAnsi="Google Sans"/>
                <w:color w:val="444746"/>
                <w:sz w:val="24"/>
                <w:szCs w:val="24"/>
                <w:vertAlign w:val="superscript"/>
                <w:rtl w:val="0"/>
              </w:rPr>
              <w:t xml:space="preserve">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Sentinel Hub API</w:t>
            </w:r>
            <w:r w:rsidDel="00000000" w:rsidR="00000000" w:rsidRPr="00000000">
              <w:rPr>
                <w:rFonts w:ascii="Google Sans" w:cs="Google Sans" w:eastAsia="Google Sans" w:hAnsi="Google Sans"/>
                <w:color w:val="1f1f1f"/>
                <w:shd w:fill="auto" w:val="clear"/>
                <w:rtl w:val="0"/>
              </w:rPr>
              <w:t xml:space="preserve"> (включено в v1)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Настройка Custom Evalscripts (JavaScript) для on-the-fly генерации тайлов и статистики.</w:t>
            </w:r>
            <w:r w:rsidDel="00000000" w:rsidR="00000000" w:rsidRPr="00000000">
              <w:rPr>
                <w:rFonts w:ascii="Google Sans" w:cs="Google Sans" w:eastAsia="Google Sans" w:hAnsi="Google Sans"/>
                <w:color w:val="444746"/>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Удовлетворительно. Мощный инструмент, но требует специфических знаний синтаксиса Evalscript.</w:t>
            </w:r>
            <w:r w:rsidDel="00000000" w:rsidR="00000000" w:rsidRPr="00000000">
              <w:rPr>
                <w:rFonts w:ascii="Google Sans" w:cs="Google Sans" w:eastAsia="Google Sans" w:hAnsi="Google Sans"/>
                <w:color w:val="444746"/>
                <w:sz w:val="24"/>
                <w:szCs w:val="24"/>
                <w:vertAlign w:val="superscript"/>
                <w:rtl w:val="0"/>
              </w:rPr>
              <w:t xml:space="preserve">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Agri-Data API Aggregators (EOSDA / Leaf / Farmonaut)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Простой REST-запрос с GeoJSON-полигоном. Получение готовой статистики (mean NDVI, NDWI) в JSON формате.</w:t>
            </w:r>
            <w:r w:rsidDel="00000000" w:rsidR="00000000" w:rsidRPr="00000000">
              <w:rPr>
                <w:rFonts w:ascii="Google Sans" w:cs="Google Sans" w:eastAsia="Google Sans" w:hAnsi="Google Sans"/>
                <w:color w:val="444746"/>
                <w:sz w:val="24"/>
                <w:szCs w:val="24"/>
                <w:vertAlign w:val="superscript"/>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Отлично</w:t>
            </w:r>
            <w:r w:rsidDel="00000000" w:rsidR="00000000" w:rsidRPr="00000000">
              <w:rPr>
                <w:rFonts w:ascii="Google Sans" w:cs="Google Sans" w:eastAsia="Google Sans" w:hAnsi="Google Sans"/>
                <w:color w:val="1f1f1f"/>
                <w:shd w:fill="auto" w:val="clear"/>
                <w:rtl w:val="0"/>
              </w:rPr>
              <w:t xml:space="preserve">. Идеально подходит для ИИ-агентов. Модели (LLM) превосходно парсят структурированные JSON-данные без необходимости работы с изображениями.</w:t>
            </w:r>
            <w:r w:rsidDel="00000000" w:rsidR="00000000" w:rsidRPr="00000000">
              <w:rPr>
                <w:rFonts w:ascii="Google Sans" w:cs="Google Sans" w:eastAsia="Google Sans" w:hAnsi="Google Sans"/>
                <w:color w:val="444746"/>
                <w:sz w:val="24"/>
                <w:szCs w:val="24"/>
                <w:vertAlign w:val="superscript"/>
                <w:rtl w:val="0"/>
              </w:rPr>
              <w:t xml:space="preserve">71</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Децентрализованная автоматизация: Отказ от Web2-планировщиков</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обеспечения непрерывного мониторинга полисов смарт-контракты нуждаются в периодическом вызове функций (Cron Jobs). Архитектура Solana, как и Ethereum, построена на модели «push» (выталкивание) — код не исполняется до тех пор, пока не будет инициирована внешняя транзакция.</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В версии SmartFarmer v2 для решения этой задачи предлагается использовать GitHub Actions, который по расписанию (cron: '0 * * * *') запускает скрипт проверки.</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Использование инфраструктуры непрерывной интеграции (CI/CD) для управления финансовыми транзакциями в рабочей среде является катастрофическим антипаттерном.</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GitHub Actions предназначен для сборки и тестирования кода. Платформа не гарантирует точного времени исполнения (в пиковые часы задержки cron могут достигать десятков минут), не поддерживает высокочастотный мониторинг, не имеет встроенных механизмов управления блокчейн-состоянием и часто блокирует аккаунты, замеченные в автоматизации крипто-транзакций, классифицируя это как нарушение Terms of Service.</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Использование таких платформ полностью нарушает парадигму децентрализации (Web3), ставя миллиардный страховой пул в зависимость от корпоративной политики Microsoft/GitHub.</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2025–2026 годах разработчикам доступны специализированные децентрализованные протоколы автоматизации смарт-контрактов, обеспечивающие надежность банковского уровня без усложнения кодовой базы.</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Нативная автоматизация Solana: TukTuk (Helium)</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Исторически стандартом для планирования задач на Solana был проект Clockwork, однако после прекращения его поддержки в 2023 году образовался вакуум инфраструктуры.</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В ответ на это инженерная команда Helium разработала протокол TukTuk — сверхэффективный нативный планировщик задач для сети Solana.</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отличие от громоздких решений, TukTuk максимально оптимизирован под архитектуру Solana. Он использует программно-выводящие адреса (Program Derived Addresses, PDA) и битовые карты (bitmaps) для управления очередями задач (Task Queues).</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Это позволяет смарт-контракту SmartFarmer динамически ставить в очередь транзакции вызова ИИ-оракула. Стоимость обработки одной задачи через TukTuk составляет всего около 5000 лампортов (доли цента), что делает постоянный мониторинг тысяч активных страховых полисов экономически рентабельным.</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Кроме того, TukTuk поддерживает делегирование прав (Queue Authorities), позволяя ИИ-агенту (внутри Phala TEE) безопасно взаимодействовать с очередью контрактов без передачи полного административного контроля.</w:t>
      </w:r>
      <w:r w:rsidDel="00000000" w:rsidR="00000000" w:rsidRPr="00000000">
        <w:rPr>
          <w:rFonts w:ascii="Google Sans" w:cs="Google Sans" w:eastAsia="Google Sans" w:hAnsi="Google Sans"/>
          <w:color w:val="444746"/>
          <w:sz w:val="24"/>
          <w:szCs w:val="24"/>
          <w:vertAlign w:val="superscript"/>
          <w:rtl w:val="0"/>
        </w:rPr>
        <w:t xml:space="preserve">88</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Децентрализованные внесетевые воркеры: Gelato Web3 Functions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случаях, когда триггер требует сложного внесетевого вычисления (например, ИИ-модель должна проанализировать текстовый прогноз погоды перед отправкой транзакции), оптимальным выбором становится архитектура децентрализованных воркеров (Worker Model), реализованная в Gelato Network.</w:t>
      </w:r>
      <w:r w:rsidDel="00000000" w:rsidR="00000000" w:rsidRPr="00000000">
        <w:rPr>
          <w:rFonts w:ascii="Google Sans" w:cs="Google Sans" w:eastAsia="Google Sans" w:hAnsi="Google Sans"/>
          <w:color w:val="444746"/>
          <w:sz w:val="24"/>
          <w:szCs w:val="24"/>
          <w:vertAlign w:val="superscript"/>
          <w:rtl w:val="0"/>
        </w:rPr>
        <w:t xml:space="preserve">89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Традиционные оракулы (Chainlink Functions) используют модель «запрос-ответ» (request/response), которая требует двух транзакций (инициация запроса ончейн и получение ответа), что удваивает затраты на газ и увеличивает задержки.</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Gelato Web3 Functions функционируют иначе: децентрализованная сеть узлов Gelato постоянно выполняет заданный разработчиком TypeScript-код (включая вызовы к API погоды и LLM) вне сети (Off-chain) по заданному расписанию (cron).</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Скрипт Gelato вызывает транзакцию на блокчейне Solana </w:t>
      </w:r>
      <w:r w:rsidDel="00000000" w:rsidR="00000000" w:rsidRPr="00000000">
        <w:rPr>
          <w:rFonts w:ascii="Google Sans" w:cs="Google Sans" w:eastAsia="Google Sans" w:hAnsi="Google Sans"/>
          <w:i w:val="1"/>
          <w:iCs w:val="1"/>
          <w:color w:val="1f1f1f"/>
          <w:rtl w:val="0"/>
        </w:rPr>
        <w:t xml:space="preserve">только</w:t>
      </w:r>
      <w:r w:rsidDel="00000000" w:rsidR="00000000" w:rsidRPr="00000000">
        <w:rPr>
          <w:rFonts w:ascii="Google Sans" w:cs="Google Sans" w:eastAsia="Google Sans" w:hAnsi="Google Sans"/>
          <w:color w:val="1f1f1f"/>
          <w:rtl w:val="0"/>
        </w:rPr>
        <w:t xml:space="preserve"> в том случае, если логика ИИ-агента подтвердила наступление страхового случая.</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Это означает, что в солнечные дни фермерские полисы мониторятся бесплатно, а газ оплачивается исключительно в момент совершения целевого действия (выплаты или записи тревожного лога).</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Gelato поддерживает работу с NPM-пакетами и имеет удобный веб-интерфейс, что делает разработку таких скриптов не сложнее написания обычного Node.js приложения.</w:t>
      </w:r>
      <w:r w:rsidDel="00000000" w:rsidR="00000000" w:rsidRPr="00000000">
        <w:rPr>
          <w:rFonts w:ascii="Google Sans" w:cs="Google Sans" w:eastAsia="Google Sans" w:hAnsi="Google Sans"/>
          <w:color w:val="444746"/>
          <w:sz w:val="24"/>
          <w:szCs w:val="24"/>
          <w:vertAlign w:val="superscript"/>
          <w:rtl w:val="0"/>
        </w:rPr>
        <w:t xml:space="preserve">89</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Инструмент автоматизации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Архитектурная модель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Надежность и стоимость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Оценка для SmartFarmer v3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GitHub Actions</w:t>
            </w:r>
            <w:r w:rsidDel="00000000" w:rsidR="00000000" w:rsidRPr="00000000">
              <w:rPr>
                <w:rFonts w:ascii="Google Sans" w:cs="Google Sans" w:eastAsia="Google Sans" w:hAnsi="Google Sans"/>
                <w:color w:val="1f1f1f"/>
                <w:shd w:fill="auto" w:val="clear"/>
                <w:rtl w:val="0"/>
              </w:rPr>
              <w:t xml:space="preserve"> (v2)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Централизованный CI/CD сервер Web2.</w:t>
            </w:r>
            <w:r w:rsidDel="00000000" w:rsidR="00000000" w:rsidRPr="00000000">
              <w:rPr>
                <w:rFonts w:ascii="Google Sans" w:cs="Google Sans" w:eastAsia="Google Sans" w:hAnsi="Google Sans"/>
                <w:color w:val="444746"/>
                <w:sz w:val="24"/>
                <w:szCs w:val="24"/>
                <w:vertAlign w:val="superscript"/>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Бесплатно, но крайне ненадежно. Риск блокировки. Отсутствие гарантий SLA.</w:t>
            </w:r>
            <w:r w:rsidDel="00000000" w:rsidR="00000000" w:rsidRPr="00000000">
              <w:rPr>
                <w:rFonts w:ascii="Google Sans" w:cs="Google Sans" w:eastAsia="Google Sans" w:hAnsi="Google Sans"/>
                <w:color w:val="444746"/>
                <w:sz w:val="24"/>
                <w:szCs w:val="24"/>
                <w:vertAlign w:val="superscript"/>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Недопустимо</w:t>
            </w:r>
            <w:r w:rsidDel="00000000" w:rsidR="00000000" w:rsidRPr="00000000">
              <w:rPr>
                <w:rFonts w:ascii="Google Sans" w:cs="Google Sans" w:eastAsia="Google Sans" w:hAnsi="Google Sans"/>
                <w:color w:val="1f1f1f"/>
                <w:shd w:fill="auto" w:val="clear"/>
                <w:rtl w:val="0"/>
              </w:rPr>
              <w:t xml:space="preserve"> для управления финансовыми активами.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TukTuk (Helium)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Нативная ончейн-очередь задач (PDA, Bitmaps) Solana.</w:t>
            </w:r>
            <w:r w:rsidDel="00000000" w:rsidR="00000000" w:rsidRPr="00000000">
              <w:rPr>
                <w:rFonts w:ascii="Google Sans" w:cs="Google Sans" w:eastAsia="Google Sans" w:hAnsi="Google Sans"/>
                <w:color w:val="444746"/>
                <w:sz w:val="24"/>
                <w:szCs w:val="24"/>
                <w:vertAlign w:val="superscript"/>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Криптографически гарантированное исполнение. Сверхнизкая стоимость (~5000 лампортов).</w:t>
            </w:r>
            <w:r w:rsidDel="00000000" w:rsidR="00000000" w:rsidRPr="00000000">
              <w:rPr>
                <w:rFonts w:ascii="Google Sans" w:cs="Google Sans" w:eastAsia="Google Sans" w:hAnsi="Google Sans"/>
                <w:color w:val="444746"/>
                <w:sz w:val="24"/>
                <w:szCs w:val="24"/>
                <w:vertAlign w:val="superscript"/>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Отлично</w:t>
            </w:r>
            <w:r w:rsidDel="00000000" w:rsidR="00000000" w:rsidRPr="00000000">
              <w:rPr>
                <w:rFonts w:ascii="Google Sans" w:cs="Google Sans" w:eastAsia="Google Sans" w:hAnsi="Google Sans"/>
                <w:color w:val="1f1f1f"/>
                <w:shd w:fill="auto" w:val="clear"/>
                <w:rtl w:val="0"/>
              </w:rPr>
              <w:t xml:space="preserve"> для строго ончейн расписаний и планирования жизненного цикла полиса.</w:t>
            </w:r>
            <w:r w:rsidDel="00000000" w:rsidR="00000000" w:rsidRPr="00000000">
              <w:rPr>
                <w:rFonts w:ascii="Google Sans" w:cs="Google Sans" w:eastAsia="Google Sans" w:hAnsi="Google Sans"/>
                <w:color w:val="444746"/>
                <w:sz w:val="24"/>
                <w:szCs w:val="24"/>
                <w:vertAlign w:val="superscript"/>
                <w:rtl w:val="0"/>
              </w:rPr>
              <w:t xml:space="preserve">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Gelato Web3 Functions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Децентрализованная сеть Off-chain воркеров (TypeScript/NPM).</w:t>
            </w:r>
            <w:r w:rsidDel="00000000" w:rsidR="00000000" w:rsidRPr="00000000">
              <w:rPr>
                <w:rFonts w:ascii="Google Sans" w:cs="Google Sans" w:eastAsia="Google Sans" w:hAnsi="Google Sans"/>
                <w:color w:val="444746"/>
                <w:sz w:val="24"/>
                <w:szCs w:val="24"/>
                <w:vertAlign w:val="superscript"/>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Оплата только за успешные транзакции (Gasless monitoring). Высочайшая отказоустойчивость.</w:t>
            </w:r>
            <w:r w:rsidDel="00000000" w:rsidR="00000000" w:rsidRPr="00000000">
              <w:rPr>
                <w:rFonts w:ascii="Google Sans" w:cs="Google Sans" w:eastAsia="Google Sans" w:hAnsi="Google Sans"/>
                <w:color w:val="444746"/>
                <w:sz w:val="24"/>
                <w:szCs w:val="24"/>
                <w:vertAlign w:val="superscript"/>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Отлично</w:t>
            </w:r>
            <w:r w:rsidDel="00000000" w:rsidR="00000000" w:rsidRPr="00000000">
              <w:rPr>
                <w:rFonts w:ascii="Google Sans" w:cs="Google Sans" w:eastAsia="Google Sans" w:hAnsi="Google Sans"/>
                <w:color w:val="1f1f1f"/>
                <w:shd w:fill="auto" w:val="clear"/>
                <w:rtl w:val="0"/>
              </w:rPr>
              <w:t xml:space="preserve"> для гибридных задач: ИИ-опрос API погоды и вызов контракта при триггере.</w:t>
            </w:r>
            <w:r w:rsidDel="00000000" w:rsidR="00000000" w:rsidRPr="00000000">
              <w:rPr>
                <w:rFonts w:ascii="Google Sans" w:cs="Google Sans" w:eastAsia="Google Sans" w:hAnsi="Google Sans"/>
                <w:color w:val="444746"/>
                <w:sz w:val="24"/>
                <w:szCs w:val="24"/>
                <w:vertAlign w:val="superscript"/>
                <w:rtl w:val="0"/>
              </w:rPr>
              <w:t xml:space="preserve">89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Chainlink Automation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Модель Request/Response на базе DON.</w:t>
            </w:r>
            <w:r w:rsidDel="00000000" w:rsidR="00000000" w:rsidRPr="00000000">
              <w:rPr>
                <w:rFonts w:ascii="Google Sans" w:cs="Google Sans" w:eastAsia="Google Sans" w:hAnsi="Google Sans"/>
                <w:color w:val="444746"/>
                <w:sz w:val="24"/>
                <w:szCs w:val="24"/>
                <w:vertAlign w:val="superscript"/>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Эталонная безопасность, но высокие операционные издержки (оплата в LINK, реестровые сборы).</w:t>
            </w:r>
            <w:r w:rsidDel="00000000" w:rsidR="00000000" w:rsidRPr="00000000">
              <w:rPr>
                <w:rFonts w:ascii="Google Sans" w:cs="Google Sans" w:eastAsia="Google Sans" w:hAnsi="Google Sans"/>
                <w:color w:val="444746"/>
                <w:sz w:val="24"/>
                <w:szCs w:val="24"/>
                <w:vertAlign w:val="superscript"/>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Избыточно. Высокие затраты могут сделать микрострахование нерентабельным.</w:t>
            </w:r>
            <w:r w:rsidDel="00000000" w:rsidR="00000000" w:rsidRPr="00000000">
              <w:rPr>
                <w:rFonts w:ascii="Google Sans" w:cs="Google Sans" w:eastAsia="Google Sans" w:hAnsi="Google Sans"/>
                <w:color w:val="444746"/>
                <w:sz w:val="24"/>
                <w:szCs w:val="24"/>
                <w:vertAlign w:val="superscript"/>
                <w:rtl w:val="0"/>
              </w:rPr>
              <w:t xml:space="preserve">89</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Трансформация пользовательского опыта (UX): Telegram Mini Apps и протокол Dialect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Качество децентрализованного приложения определяется не только надежностью смарт-контрактов, но и бесшовностью пользовательского опыта (UX). Успех агрострахования в Центральной Азии напрямую зависит от того, насколько просто фермер с базовым уровнем цифровой грамотности может взаимодействовать с блокчейном.</w:t>
      </w:r>
      <w:r w:rsidDel="00000000" w:rsidR="00000000" w:rsidRPr="00000000">
        <w:rPr>
          <w:rFonts w:ascii="Google Sans" w:cs="Google Sans" w:eastAsia="Google Sans" w:hAnsi="Google Sans"/>
          <w:color w:val="444746"/>
          <w:sz w:val="24"/>
          <w:szCs w:val="24"/>
          <w:vertAlign w:val="superscript"/>
          <w:rtl w:val="0"/>
        </w:rPr>
        <w:t xml:space="preserve">92</w:t>
      </w:r>
      <w:r w:rsidDel="00000000" w:rsidR="00000000" w:rsidRPr="00000000">
        <w:rPr>
          <w:rFonts w:ascii="Google Sans" w:cs="Google Sans" w:eastAsia="Google Sans" w:hAnsi="Google Sans"/>
          <w:color w:val="1f1f1f"/>
          <w:rtl w:val="0"/>
        </w:rPr>
        <w:t xml:space="preserve"> В архитектуре SmartFarmer v2 разработчики предложили использовать Solana Blinks — технологию, позволяющую встраивать функционал покупки страховки в виде виджетов в ленту социальной сети X (бывший Twitter) и десктопный дашборд Next.js.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Эта стратегия страдает от глубокого непонимания целевой аудитории. Фермеры в Туркестанской области и других аграрных регионах редко используют десктопные криптокошельки (такие как браузерное расширение Phantom) и практически не являются активными пользователями социальной сети X. Их основным инструментом коммуникации и получения информации является смартфон с установленными мессенджерами (Telegram, WhatsApp).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Принуждение пользователя к переходу по внешним ссылкам, установке seed-фраз в десктопных браузерах и оплате сетевых комиссий создает колоссальный барьер трения (conversion friction), который сводит на нет все технологические достижения бэкенда.</w:t>
      </w:r>
      <w:r w:rsidDel="00000000" w:rsidR="00000000" w:rsidRPr="00000000">
        <w:rPr>
          <w:rFonts w:ascii="Google Sans" w:cs="Google Sans" w:eastAsia="Google Sans" w:hAnsi="Google Sans"/>
          <w:color w:val="444746"/>
          <w:sz w:val="24"/>
          <w:szCs w:val="24"/>
          <w:vertAlign w:val="superscript"/>
          <w:rtl w:val="0"/>
        </w:rPr>
        <w:t xml:space="preserve">93</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Telegram Mini Apps (TMA) как «Behavior Layer»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Наиболее качественным, быстрым и эффективным решением для дистрибуции Web3-продуктов в 2025–2026 годах признаны Telegram Mini Apps (TMA).</w:t>
      </w:r>
      <w:r w:rsidDel="00000000" w:rsidR="00000000" w:rsidRPr="00000000">
        <w:rPr>
          <w:rFonts w:ascii="Google Sans" w:cs="Google Sans" w:eastAsia="Google Sans" w:hAnsi="Google Sans"/>
          <w:color w:val="444746"/>
          <w:sz w:val="24"/>
          <w:szCs w:val="24"/>
          <w:vertAlign w:val="superscript"/>
          <w:rtl w:val="0"/>
        </w:rPr>
        <w:t xml:space="preserve">97</w:t>
      </w:r>
      <w:r w:rsidDel="00000000" w:rsidR="00000000" w:rsidRPr="00000000">
        <w:rPr>
          <w:rFonts w:ascii="Google Sans" w:cs="Google Sans" w:eastAsia="Google Sans" w:hAnsi="Google Sans"/>
          <w:color w:val="1f1f1f"/>
          <w:rtl w:val="0"/>
        </w:rPr>
        <w:t xml:space="preserve"> Интегрированные непосредственно в интерфейс мессенджера (аудитория которого превысила 1 миллиард активных пользователей </w:t>
      </w:r>
      <w:r w:rsidDel="00000000" w:rsidR="00000000" w:rsidRPr="00000000">
        <w:rPr>
          <w:rFonts w:ascii="Google Sans" w:cs="Google Sans" w:eastAsia="Google Sans" w:hAnsi="Google Sans"/>
          <w:color w:val="444746"/>
          <w:sz w:val="24"/>
          <w:szCs w:val="24"/>
          <w:vertAlign w:val="superscript"/>
          <w:rtl w:val="0"/>
        </w:rPr>
        <w:t xml:space="preserve">97</w:t>
      </w:r>
      <w:r w:rsidDel="00000000" w:rsidR="00000000" w:rsidRPr="00000000">
        <w:rPr>
          <w:rFonts w:ascii="Google Sans" w:cs="Google Sans" w:eastAsia="Google Sans" w:hAnsi="Google Sans"/>
          <w:color w:val="1f1f1f"/>
          <w:rtl w:val="0"/>
        </w:rPr>
        <w:t xml:space="preserve">), TMA представляют собой полноценные веб-приложения (HTML5, CSS, JS/React), способные полностью заменить классические мобильные и десктопные сайты.</w:t>
      </w:r>
      <w:r w:rsidDel="00000000" w:rsidR="00000000" w:rsidRPr="00000000">
        <w:rPr>
          <w:rFonts w:ascii="Google Sans" w:cs="Google Sans" w:eastAsia="Google Sans" w:hAnsi="Google Sans"/>
          <w:color w:val="444746"/>
          <w:sz w:val="24"/>
          <w:szCs w:val="24"/>
          <w:vertAlign w:val="superscript"/>
          <w:rtl w:val="0"/>
        </w:rPr>
        <w:t xml:space="preserve">99</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Перенос дашборда SmartFarmer в среду TMA меняет парадигму взаимодействия: Telegram становится не просто каналом коммуникации, а полноценным «поведенческим слоем» (Behavior Layer).</w:t>
      </w:r>
      <w:r w:rsidDel="00000000" w:rsidR="00000000" w:rsidRPr="00000000">
        <w:rPr>
          <w:rFonts w:ascii="Google Sans" w:cs="Google Sans" w:eastAsia="Google Sans" w:hAnsi="Google Sans"/>
          <w:color w:val="444746"/>
          <w:sz w:val="24"/>
          <w:szCs w:val="24"/>
          <w:vertAlign w:val="superscript"/>
          <w:rtl w:val="0"/>
        </w:rPr>
        <w:t xml:space="preserve">98</w:t>
      </w:r>
      <w:r w:rsidDel="00000000" w:rsidR="00000000" w:rsidRPr="00000000">
        <w:rPr>
          <w:rFonts w:ascii="Google Sans" w:cs="Google Sans" w:eastAsia="Google Sans" w:hAnsi="Google Sans"/>
          <w:color w:val="1f1f1f"/>
          <w:rtl w:val="0"/>
        </w:rPr>
        <w:t xml:space="preserve"> Фермер открывает чат-бот SmartFarmer, нажимает кнопку «Открыть Дашборд», и интерфейс приложения разворачивается поверх чата без задержек и переходов в браузер.</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 Несмотря на то, что Telegram тесно интегрирован с блокчейном TON, экосистема TMA абсолютно платформонезависима. Используя современные библиотеки Wallet Adapter и глубокие ссылки (Deep Links), разработчики могут бесшовно интегрировать подключение кошельков экосистемы Solana (мобильные версии Phantom, Solflare) прямо внутрь Mini App.</w:t>
      </w:r>
      <w:r w:rsidDel="00000000" w:rsidR="00000000" w:rsidRPr="00000000">
        <w:rPr>
          <w:rFonts w:ascii="Google Sans" w:cs="Google Sans" w:eastAsia="Google Sans" w:hAnsi="Google Sans"/>
          <w:color w:val="444746"/>
          <w:sz w:val="24"/>
          <w:szCs w:val="24"/>
          <w:vertAlign w:val="superscript"/>
          <w:rtl w:val="0"/>
        </w:rPr>
        <w:t xml:space="preserve">104</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Подобная архитектура демонстрирует невероятную виральность и удержание аудитории. Примером может служить проект PAWS, который успешно мигрировал свою базу в десятки миллионов пользователей на блокчейн Solana, продолжая оперировать через Telegram Mini App, что привело к массовой установке кошельков Phantom на мобильные устройства пользователей.</w:t>
      </w:r>
      <w:r w:rsidDel="00000000" w:rsidR="00000000" w:rsidRPr="00000000">
        <w:rPr>
          <w:rFonts w:ascii="Google Sans" w:cs="Google Sans" w:eastAsia="Google Sans" w:hAnsi="Google Sans"/>
          <w:color w:val="444746"/>
          <w:sz w:val="24"/>
          <w:szCs w:val="24"/>
          <w:vertAlign w:val="superscript"/>
          <w:rtl w:val="0"/>
        </w:rPr>
        <w:t xml:space="preserve">105</w:t>
      </w:r>
      <w:r w:rsidDel="00000000" w:rsidR="00000000" w:rsidRPr="00000000">
        <w:rPr>
          <w:rFonts w:ascii="Google Sans" w:cs="Google Sans" w:eastAsia="Google Sans" w:hAnsi="Google Sans"/>
          <w:color w:val="1f1f1f"/>
          <w:rtl w:val="0"/>
        </w:rPr>
        <w:t xml:space="preserve"> Для фермера это означает, что покупка полиса параметрического страхования, просмотр гиперлокального прогноза погоды (от MetGIS) и чтение персонализированных рекомендаций от ИИ-агронома происходят в едином, привычном интерфейсе мессенджера.</w:t>
      </w:r>
      <w:r w:rsidDel="00000000" w:rsidR="00000000" w:rsidRPr="00000000">
        <w:rPr>
          <w:rFonts w:ascii="Google Sans" w:cs="Google Sans" w:eastAsia="Google Sans" w:hAnsi="Google Sans"/>
          <w:color w:val="444746"/>
          <w:sz w:val="24"/>
          <w:szCs w:val="24"/>
          <w:vertAlign w:val="superscript"/>
          <w:rtl w:val="0"/>
        </w:rPr>
        <w:t xml:space="preserve">94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Платформа дистрибуции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Целевая платформа и носитель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Трение пользователя (UX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Эффективность для агросектора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Solana Blinks</w:t>
            </w:r>
            <w:r w:rsidDel="00000000" w:rsidR="00000000" w:rsidRPr="00000000">
              <w:rPr>
                <w:rFonts w:ascii="Google Sans" w:cs="Google Sans" w:eastAsia="Google Sans" w:hAnsi="Google Sans"/>
                <w:color w:val="1f1f1f"/>
                <w:shd w:fill="auto" w:val="clear"/>
                <w:rtl w:val="0"/>
              </w:rPr>
              <w:t xml:space="preserve"> (v2)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Десктоп, веб-страницы, X (Twitter).</w:t>
            </w:r>
            <w:r w:rsidDel="00000000" w:rsidR="00000000" w:rsidRPr="00000000">
              <w:rPr>
                <w:rFonts w:ascii="Google Sans" w:cs="Google Sans" w:eastAsia="Google Sans" w:hAnsi="Google Sans"/>
                <w:color w:val="444746"/>
                <w:sz w:val="24"/>
                <w:szCs w:val="24"/>
                <w:vertAlign w:val="superscript"/>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Высокое. Требует наличия браузерного расширения кошелька.</w:t>
            </w:r>
            <w:r w:rsidDel="00000000" w:rsidR="00000000" w:rsidRPr="00000000">
              <w:rPr>
                <w:rFonts w:ascii="Google Sans" w:cs="Google Sans" w:eastAsia="Google Sans" w:hAnsi="Google Sans"/>
                <w:color w:val="444746"/>
                <w:sz w:val="24"/>
                <w:szCs w:val="24"/>
                <w:vertAlign w:val="superscript"/>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Низкая. Фермеры используют смартфоны и мессенджеры, а не X (Twitter).</w:t>
            </w:r>
            <w:r w:rsidDel="00000000" w:rsidR="00000000" w:rsidRPr="00000000">
              <w:rPr>
                <w:rFonts w:ascii="Google Sans" w:cs="Google Sans" w:eastAsia="Google Sans" w:hAnsi="Google Sans"/>
                <w:color w:val="444746"/>
                <w:sz w:val="24"/>
                <w:szCs w:val="24"/>
                <w:vertAlign w:val="superscript"/>
                <w:rtl w:val="0"/>
              </w:rPr>
              <w:t xml:space="preserve">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Нативное моб. приложение</w:t>
            </w:r>
            <w:r w:rsidDel="00000000" w:rsidR="00000000" w:rsidRPr="00000000">
              <w:rPr>
                <w:rFonts w:ascii="Google Sans" w:cs="Google Sans" w:eastAsia="Google Sans" w:hAnsi="Google Sans"/>
                <w:color w:val="1f1f1f"/>
                <w:shd w:fill="auto" w:val="clear"/>
                <w:rtl w:val="0"/>
              </w:rPr>
              <w:t xml:space="preserve"> (App Store / Google Play) </w:t>
            </w:r>
            <w:r w:rsidDel="00000000" w:rsidR="00000000" w:rsidRPr="00000000">
              <w:rPr>
                <w:rFonts w:ascii="Google Sans" w:cs="Google Sans" w:eastAsia="Google Sans" w:hAnsi="Google Sans"/>
                <w:color w:val="444746"/>
                <w:sz w:val="24"/>
                <w:szCs w:val="24"/>
                <w:vertAlign w:val="superscript"/>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iOS / Android устройства.</w:t>
            </w:r>
            <w:r w:rsidDel="00000000" w:rsidR="00000000" w:rsidRPr="00000000">
              <w:rPr>
                <w:rFonts w:ascii="Google Sans" w:cs="Google Sans" w:eastAsia="Google Sans" w:hAnsi="Google Sans"/>
                <w:color w:val="444746"/>
                <w:sz w:val="24"/>
                <w:szCs w:val="24"/>
                <w:vertAlign w:val="superscript"/>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Очень высокое. Долгая загрузка, регистрация, ограничения сторов на крипто-платежи.</w:t>
            </w:r>
            <w:r w:rsidDel="00000000" w:rsidR="00000000" w:rsidRPr="00000000">
              <w:rPr>
                <w:rFonts w:ascii="Google Sans" w:cs="Google Sans" w:eastAsia="Google Sans" w:hAnsi="Google Sans"/>
                <w:color w:val="444746"/>
                <w:sz w:val="24"/>
                <w:szCs w:val="24"/>
                <w:vertAlign w:val="superscript"/>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Средняя. Высокая стоимость разработки и барьер установки.</w:t>
            </w:r>
            <w:r w:rsidDel="00000000" w:rsidR="00000000" w:rsidRPr="00000000">
              <w:rPr>
                <w:rFonts w:ascii="Google Sans" w:cs="Google Sans" w:eastAsia="Google Sans" w:hAnsi="Google Sans"/>
                <w:color w:val="444746"/>
                <w:sz w:val="24"/>
                <w:szCs w:val="24"/>
                <w:vertAlign w:val="superscript"/>
                <w:rtl w:val="0"/>
              </w:rPr>
              <w:t xml:space="preserve">97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Telegram Mini Apps (TMA)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Кроссплатформенный мессенджер Telegram.</w:t>
            </w:r>
            <w:r w:rsidDel="00000000" w:rsidR="00000000" w:rsidRPr="00000000">
              <w:rPr>
                <w:rFonts w:ascii="Google Sans" w:cs="Google Sans" w:eastAsia="Google Sans" w:hAnsi="Google Sans"/>
                <w:color w:val="444746"/>
                <w:sz w:val="24"/>
                <w:szCs w:val="24"/>
                <w:vertAlign w:val="superscript"/>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Минимальное. Мгновенный запуск из чата, интеграция с моб. кошельками.</w:t>
            </w:r>
            <w:r w:rsidDel="00000000" w:rsidR="00000000" w:rsidRPr="00000000">
              <w:rPr>
                <w:rFonts w:ascii="Google Sans" w:cs="Google Sans" w:eastAsia="Google Sans" w:hAnsi="Google Sans"/>
                <w:color w:val="444746"/>
                <w:sz w:val="24"/>
                <w:szCs w:val="24"/>
                <w:vertAlign w:val="superscript"/>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Высочайшая</w:t>
            </w:r>
            <w:r w:rsidDel="00000000" w:rsidR="00000000" w:rsidRPr="00000000">
              <w:rPr>
                <w:rFonts w:ascii="Google Sans" w:cs="Google Sans" w:eastAsia="Google Sans" w:hAnsi="Google Sans"/>
                <w:color w:val="1f1f1f"/>
                <w:shd w:fill="auto" w:val="clear"/>
                <w:rtl w:val="0"/>
              </w:rPr>
              <w:t xml:space="preserve">. 1 млрд пользователей, привычный интерфейс, мгновенный онбординг.</w:t>
            </w:r>
            <w:r w:rsidDel="00000000" w:rsidR="00000000" w:rsidRPr="00000000">
              <w:rPr>
                <w:rFonts w:ascii="Google Sans" w:cs="Google Sans" w:eastAsia="Google Sans" w:hAnsi="Google Sans"/>
                <w:color w:val="444746"/>
                <w:sz w:val="24"/>
                <w:szCs w:val="24"/>
                <w:vertAlign w:val="superscript"/>
                <w:rtl w:val="0"/>
              </w:rPr>
              <w:t xml:space="preserve">97</w:t>
            </w:r>
          </w:p>
        </w:tc>
      </w:tr>
    </w:tbl>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Инфраструктура Web3-уведомлений: Протокол Dialect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Ценностное предложение (Value Proposition) проекта SmartFarmer заключается не только в компенсации убытков, но и в предотвращении их. Функция смарт-контракта ai_recommendation призвана генерировать агрономические советы на основе погодного контекста (например, необходимость срочного полива перед засухой).</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Однако, если эти рекомендации остаются исключительно в виде записей (логов) на блокчейне или отображаются только при ручном заходе в дашборд, их практическая польза стремится к нулю. Фермер должен получать критически важную информацию мгновенно и проактивно.</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Реализация этой задачи «легко и качественно» достигается интеграцией протокола Dialect.</w:t>
      </w:r>
      <w:r w:rsidDel="00000000" w:rsidR="00000000" w:rsidRPr="00000000">
        <w:rPr>
          <w:rFonts w:ascii="Google Sans" w:cs="Google Sans" w:eastAsia="Google Sans" w:hAnsi="Google Sans"/>
          <w:color w:val="444746"/>
          <w:sz w:val="24"/>
          <w:szCs w:val="24"/>
          <w:vertAlign w:val="superscript"/>
          <w:rtl w:val="0"/>
        </w:rPr>
        <w:t xml:space="preserve">111</w:t>
      </w:r>
      <w:r w:rsidDel="00000000" w:rsidR="00000000" w:rsidRPr="00000000">
        <w:rPr>
          <w:rFonts w:ascii="Google Sans" w:cs="Google Sans" w:eastAsia="Google Sans" w:hAnsi="Google Sans"/>
          <w:color w:val="1f1f1f"/>
          <w:rtl w:val="0"/>
        </w:rPr>
        <w:t xml:space="preserve"> Dialect — это специализированная инфраструктура Web3-уведомлений и обмена сообщениями, созданная для экосистемы Solana.</w:t>
      </w:r>
      <w:r w:rsidDel="00000000" w:rsidR="00000000" w:rsidRPr="00000000">
        <w:rPr>
          <w:rFonts w:ascii="Google Sans" w:cs="Google Sans" w:eastAsia="Google Sans" w:hAnsi="Google Sans"/>
          <w:color w:val="444746"/>
          <w:sz w:val="24"/>
          <w:szCs w:val="24"/>
          <w:vertAlign w:val="superscript"/>
          <w:rtl w:val="0"/>
        </w:rPr>
        <w:t xml:space="preserve">112</w:t>
      </w:r>
      <w:r w:rsidDel="00000000" w:rsidR="00000000" w:rsidRPr="00000000">
        <w:rPr>
          <w:rFonts w:ascii="Google Sans" w:cs="Google Sans" w:eastAsia="Google Sans" w:hAnsi="Google Sans"/>
          <w:color w:val="1f1f1f"/>
          <w:rtl w:val="0"/>
        </w:rPr>
        <w:t xml:space="preserve"> Протокол позволяет смарт-контрактам и dApps отправлять персонализированные смарт-оповещения непосредственно на адреса кошельков пользователей, с последующей маршрутизацией сообщений в Telegram, Email или внутрь самого приложения (через компонент Dialect Bell).</w:t>
      </w:r>
      <w:r w:rsidDel="00000000" w:rsidR="00000000" w:rsidRPr="00000000">
        <w:rPr>
          <w:rFonts w:ascii="Google Sans" w:cs="Google Sans" w:eastAsia="Google Sans" w:hAnsi="Google Sans"/>
          <w:color w:val="444746"/>
          <w:sz w:val="24"/>
          <w:szCs w:val="24"/>
          <w:vertAlign w:val="superscript"/>
          <w:rtl w:val="0"/>
        </w:rPr>
        <w:t xml:space="preserve">106</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Dialect в Telegram Mini App требует всего нескольких строк кода через React SDK.</w:t>
      </w:r>
      <w:r w:rsidDel="00000000" w:rsidR="00000000" w:rsidRPr="00000000">
        <w:rPr>
          <w:rFonts w:ascii="Google Sans" w:cs="Google Sans" w:eastAsia="Google Sans" w:hAnsi="Google Sans"/>
          <w:color w:val="444746"/>
          <w:sz w:val="24"/>
          <w:szCs w:val="24"/>
          <w:vertAlign w:val="superscript"/>
          <w:rtl w:val="0"/>
        </w:rPr>
        <w:t xml:space="preserve">106</w:t>
      </w:r>
      <w:r w:rsidDel="00000000" w:rsidR="00000000" w:rsidRPr="00000000">
        <w:rPr>
          <w:rFonts w:ascii="Google Sans" w:cs="Google Sans" w:eastAsia="Google Sans" w:hAnsi="Google Sans"/>
          <w:color w:val="1f1f1f"/>
          <w:rtl w:val="0"/>
        </w:rPr>
        <w:t xml:space="preserve"> Рабочий процесс трансформируется радикально: когда ИИ-агент, работающий в TEE, фиксирует через API MetGIS надвигающиеся заморозки, он не только вызывает контракт, но и формирует алерт через Dialect. Фермер мгновенно получает push-уведомление в Telegram: </w:t>
      </w:r>
      <w:r w:rsidDel="00000000" w:rsidR="00000000" w:rsidRPr="00000000">
        <w:rPr>
          <w:rFonts w:ascii="Google Sans" w:cs="Google Sans" w:eastAsia="Google Sans" w:hAnsi="Google Sans"/>
          <w:i w:val="1"/>
          <w:iCs w:val="1"/>
          <w:color w:val="1f1f1f"/>
          <w:rtl w:val="0"/>
        </w:rPr>
        <w:t xml:space="preserve">«⚠️ SmartFarmer: Ожидаются заморозки до -12°C в ближайшие 24 часа. Ваш полис #1 активен. Рекомендуем провести превентивный полив»</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А в случае автоматической выплаты компенсации, фермер получает уведомление об успешном переводе средств (с прикрепленным Solana Blink для мгновенного стейкинга или вывода средств, если это поддерживается кошельком).</w:t>
      </w:r>
      <w:r w:rsidDel="00000000" w:rsidR="00000000" w:rsidRPr="00000000">
        <w:rPr>
          <w:rFonts w:ascii="Google Sans" w:cs="Google Sans" w:eastAsia="Google Sans" w:hAnsi="Google Sans"/>
          <w:color w:val="444746"/>
          <w:sz w:val="24"/>
          <w:szCs w:val="24"/>
          <w:vertAlign w:val="superscript"/>
          <w:rtl w:val="0"/>
        </w:rPr>
        <w:t xml:space="preserve">111</w:t>
      </w:r>
      <w:r w:rsidDel="00000000" w:rsidR="00000000" w:rsidRPr="00000000">
        <w:rPr>
          <w:rFonts w:ascii="Google Sans" w:cs="Google Sans" w:eastAsia="Google Sans" w:hAnsi="Google Sans"/>
          <w:color w:val="1f1f1f"/>
          <w:rtl w:val="0"/>
        </w:rPr>
        <w:t xml:space="preserve"> Этот функционал превращает SmartFarmer из пассивного финансового контракта в незаменимого цифрового помощника агронома.</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Инфраструктурный уровень и модернизация среды разработки</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Помимо оптимизации архитектуры приложения, критическому пересмотру подлежит сам процесс написания и развертывания кода. Разработка на Solana исторически считалась сложной из-за особенностей модели аккаунтов (Account Model), отсутствия состояний у программ (Stateless Contracts) и низкоуровневого языка Rust.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Однако экосистема инструментов 2025–2026 годов совершила гигантский скачок, позволив преодолеть большинство барьеров.</w:t>
      </w:r>
      <w:r w:rsidDel="00000000" w:rsidR="00000000" w:rsidRPr="00000000">
        <w:rPr>
          <w:rFonts w:ascii="Google Sans" w:cs="Google Sans" w:eastAsia="Google Sans" w:hAnsi="Google Sans"/>
          <w:color w:val="444746"/>
          <w:sz w:val="24"/>
          <w:szCs w:val="24"/>
          <w:vertAlign w:val="superscript"/>
          <w:rtl w:val="0"/>
        </w:rPr>
        <w:t xml:space="preserve">114</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Оптимизация смарт-контрактов с Anchor Framework и AI MCP</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Хотя в версии v2 уже заявлено использование фреймворка Anchor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важно подчеркнуть, что именно последние итерации Anchor сделали процесс написания безопасных контрактов тривиальным.</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Anchor берет на себя генерацию boilerplate-кода, проверку авторизации аккаунтов, сериализацию данных и автоматическое создание IDL (Interface Definition Language) для фронтенда.</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еще большего ускорения разработки в экосистему интегрирован протокол Solana MCP (Machine Conversation Protocol).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Это специализированный ИИ-ассистент, который бесшовно интегрируется в современные среды разработки (такие как Cursor или Windsurf).</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Solana MCP обучен на всей актуальной документации сети, исходных кодах Anchor и базе ответов StackExchange.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Разработчик может на естественном языке сформулировать задачу (например, «Создай структуру аккаунтов для страхового пула с поддержкой PDA и проверкой подписи ИИ-оракула»), и MCP сгенерирует безопасный, оптимизированный Rust-код с учетом последних паттернов безопасности.</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Интеграция плагинов, таких как Helius Claude Code Plugin, позволяет генерировать не только код контракта, но и CLI-интерфейсы для взаимодействия с ним практически мгновенно.</w:t>
      </w:r>
      <w:r w:rsidDel="00000000" w:rsidR="00000000" w:rsidRPr="00000000">
        <w:rPr>
          <w:rFonts w:ascii="Google Sans" w:cs="Google Sans" w:eastAsia="Google Sans" w:hAnsi="Google Sans"/>
          <w:color w:val="444746"/>
          <w:sz w:val="24"/>
          <w:szCs w:val="24"/>
          <w:vertAlign w:val="superscript"/>
          <w:rtl w:val="0"/>
        </w:rPr>
        <w:t xml:space="preserve">116</w:t>
      </w:r>
      <w:r w:rsidDel="00000000" w:rsidR="00000000" w:rsidRPr="00000000">
        <w:rPr>
          <w:rFonts w:ascii="Google Sans" w:cs="Google Sans" w:eastAsia="Google Sans" w:hAnsi="Google Sans"/>
          <w:color w:val="1f1f1f"/>
          <w:rtl w:val="0"/>
        </w:rPr>
        <w:t xml:space="preserve"> Это в полной мере отвечает запросу пользователя на поиск способов сделать проект «легко».</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Требования к RPC-инфраструктуре для ИИ-Агентов</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Одной из неочевидных, но критических проблем при разработке Web3-приложений является зависимость от публичных или слабо оптимизированных RPC-узлов. Для классических dApps (децентрализованных приложений) задержка (latency) в 2-3 секунды при обращении к узлу может быть приемлемой. Однако для автономных ИИ-агентов, взаимодействующих с блокчейном (например, через Solana Agent Kit), стабильность и скорость RPC-слоя (Remote Procedure Call) играют решающую роль.</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ИИ-агент работает в цикличном режиме «наблюдение-осмысление-действие» (Observe-Reason-Act).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Агент подписывается на потоки данных (например, изменения статусов страховых полисов), получает сигналы, анализирует их и отправляет транзакции.</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В периоды высокой сетевой нагрузки (например, во время массовой чеканки новых токенов или волатильности рынка) стандартные публичные RPC-узлы начинают ограничивать частоту запросов (rate limit), обрывают WebSocket-соединения и предоставляют устаревшую информацию о состоянии сети.</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Если ИИ-оракул SmartFarmer не сможет вовремя получить информацию о состоянии пула или его транзакция автовыплаты будет отброшена из-за таймаута узла, детерминированность финансового продукта будет нарушена.</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обеспечения бесперебойной работы ИИ-оракула проект должен использовать специализированные RPC-сервисы корпоративного уровня.</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Helius:</w:t>
      </w:r>
      <w:r w:rsidDel="00000000" w:rsidR="00000000" w:rsidRPr="00000000">
        <w:rPr>
          <w:rFonts w:ascii="Google Sans" w:cs="Google Sans" w:eastAsia="Google Sans" w:hAnsi="Google Sans"/>
          <w:color w:val="1f1f1f"/>
          <w:rtl w:val="0"/>
        </w:rPr>
        <w:t xml:space="preserve"> Является платформой первого выбора для разработчиков на Solana.</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Helius предоставляет не только высоконадежные узлы, но и мощные инструменты парсинга транзакций, а также расширенные API (Enhanced APIs) для создания вебхуков.</w:t>
      </w:r>
      <w:r w:rsidDel="00000000" w:rsidR="00000000" w:rsidRPr="00000000">
        <w:rPr>
          <w:rFonts w:ascii="Google Sans" w:cs="Google Sans" w:eastAsia="Google Sans" w:hAnsi="Google Sans"/>
          <w:color w:val="444746"/>
          <w:sz w:val="24"/>
          <w:szCs w:val="24"/>
          <w:vertAlign w:val="superscript"/>
          <w:rtl w:val="0"/>
        </w:rPr>
        <w:t xml:space="preserve">116</w:t>
      </w:r>
      <w:r w:rsidDel="00000000" w:rsidR="00000000" w:rsidRPr="00000000">
        <w:rPr>
          <w:rFonts w:ascii="Google Sans" w:cs="Google Sans" w:eastAsia="Google Sans" w:hAnsi="Google Sans"/>
          <w:color w:val="1f1f1f"/>
          <w:rtl w:val="0"/>
        </w:rPr>
        <w:t xml:space="preserve"> Это позволяет мгновенно триггерить off-chain логику агента при изменении состояния смарт-контракта без необходимости постоянно поллить (polling) сеть.</w:t>
      </w:r>
      <w:r w:rsidDel="00000000" w:rsidR="00000000" w:rsidRPr="00000000">
        <w:rPr>
          <w:rFonts w:ascii="Google Sans" w:cs="Google Sans" w:eastAsia="Google Sans" w:hAnsi="Google Sans"/>
          <w:color w:val="444746"/>
          <w:sz w:val="24"/>
          <w:szCs w:val="24"/>
          <w:vertAlign w:val="superscript"/>
          <w:rtl w:val="0"/>
        </w:rPr>
        <w:t xml:space="preserve">118</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RPC Fast и Triton One:</w:t>
      </w:r>
      <w:r w:rsidDel="00000000" w:rsidR="00000000" w:rsidRPr="00000000">
        <w:rPr>
          <w:rFonts w:ascii="Google Sans" w:cs="Google Sans" w:eastAsia="Google Sans" w:hAnsi="Google Sans"/>
          <w:color w:val="1f1f1f"/>
          <w:rtl w:val="0"/>
        </w:rPr>
        <w:t xml:space="preserve"> Для агентов, требующих экстремально низких задержек (до 1 мс) и гарантированной доставки транзакций (через выделенные каналы SWQoS), сервисы RPC Fast или Triton One обеспечивают инфраструктуру институционального качества.</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Поддержка gRPC-стриминга (например, протокола Yellowstone Geyser) гарантирует, что ИИ-агент получит актуальные данные блокчейна с минимально возможным отставанием.</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Интеграция надежного RPC-провайдера устраняет фрустрацию разработчика при отладке (когда непонятно, проблема в коде смарт-контракта или в отвале соединения), тем самым делая процесс создания качественного продукта предсказуемым и управляемым.</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Заключение: Архитектура SmartFarmer v3</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Резюмируя проведенное масштабное исследование, можно утверждать, что стремление к сокращению количества системных компонентов (с десяти до четырех), продемонстрированное в SmartFarmer v2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является правильным вектором на пути к элегантности кода. Однако реализация этого вектора путем выбора централизованных (FastAPI), уязвимых (локальные ключи) и недостаточно точных инструментов (OpenWeatherMap, GitHub Actions) приводит к неприемлемой деградации качества финансового продукта.</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Детальный анализ технологического ландшафта 2025–2026 годов демонстрирует, что повышение криптографической безопасности, прозрачности и точности параметрического страхования не влечет за собой усложнения разработки.</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Современные абстракции высокого уровня позволяют интегрировать сложнейшие механизмы посредством нескольких строк конфигурационного кода.</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Предлагаемая целевая архитектура (SmartFarmer v3) представляет собой синергию следующих передовых компонентов:</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Инфраструктура безопасности:</w:t>
      </w:r>
      <w:r w:rsidDel="00000000" w:rsidR="00000000" w:rsidRPr="00000000">
        <w:rPr>
          <w:rFonts w:ascii="Google Sans" w:cs="Google Sans" w:eastAsia="Google Sans" w:hAnsi="Google Sans"/>
          <w:color w:val="1f1f1f"/>
          <w:rtl w:val="0"/>
        </w:rPr>
        <w:t xml:space="preserve"> Отказ от локальных скриптов в пользу децентрализованных сетей Trusted Execution Environments (TEE) на базе </w:t>
      </w:r>
      <w:r w:rsidDel="00000000" w:rsidR="00000000" w:rsidRPr="00000000">
        <w:rPr>
          <w:rFonts w:ascii="Google Sans" w:cs="Google Sans" w:eastAsia="Google Sans" w:hAnsi="Google Sans"/>
          <w:b w:val="1"/>
          <w:bCs w:val="1"/>
          <w:color w:val="1f1f1f"/>
          <w:rtl w:val="0"/>
        </w:rPr>
        <w:t xml:space="preserve">Phala Network / dstack</w:t>
      </w:r>
      <w:r w:rsidDel="00000000" w:rsidR="00000000" w:rsidRPr="00000000">
        <w:rPr>
          <w:rFonts w:ascii="Google Sans" w:cs="Google Sans" w:eastAsia="Google Sans" w:hAnsi="Google Sans"/>
          <w:color w:val="1f1f1f"/>
          <w:rtl w:val="0"/>
        </w:rPr>
        <w:t xml:space="preserve">. Это гарантирует, что приватный ключ ИИ-оракула находится в аппаратном анклаве, а смарт-контракт Solana криптографически проверяет легитимность каждого решения алгоритма.</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Интеллект и Оркестрация:</w:t>
      </w:r>
      <w:r w:rsidDel="00000000" w:rsidR="00000000" w:rsidRPr="00000000">
        <w:rPr>
          <w:rFonts w:ascii="Google Sans" w:cs="Google Sans" w:eastAsia="Google Sans" w:hAnsi="Google Sans"/>
          <w:color w:val="1f1f1f"/>
          <w:rtl w:val="0"/>
        </w:rPr>
        <w:t xml:space="preserve"> Использование фреймворка </w:t>
      </w:r>
      <w:r w:rsidDel="00000000" w:rsidR="00000000" w:rsidRPr="00000000">
        <w:rPr>
          <w:rFonts w:ascii="Google Sans" w:cs="Google Sans" w:eastAsia="Google Sans" w:hAnsi="Google Sans"/>
          <w:b w:val="1"/>
          <w:bCs w:val="1"/>
          <w:color w:val="1f1f1f"/>
          <w:rtl w:val="0"/>
        </w:rPr>
        <w:t xml:space="preserve">ElizaOS</w:t>
      </w:r>
      <w:r w:rsidDel="00000000" w:rsidR="00000000" w:rsidRPr="00000000">
        <w:rPr>
          <w:rFonts w:ascii="Google Sans" w:cs="Google Sans" w:eastAsia="Google Sans" w:hAnsi="Google Sans"/>
          <w:color w:val="1f1f1f"/>
          <w:rtl w:val="0"/>
        </w:rPr>
        <w:t xml:space="preserve"> в связке с </w:t>
      </w:r>
      <w:r w:rsidDel="00000000" w:rsidR="00000000" w:rsidRPr="00000000">
        <w:rPr>
          <w:rFonts w:ascii="Google Sans" w:cs="Google Sans" w:eastAsia="Google Sans" w:hAnsi="Google Sans"/>
          <w:b w:val="1"/>
          <w:bCs w:val="1"/>
          <w:color w:val="1f1f1f"/>
          <w:rtl w:val="0"/>
        </w:rPr>
        <w:t xml:space="preserve">Solana Agent Kit</w:t>
      </w:r>
      <w:r w:rsidDel="00000000" w:rsidR="00000000" w:rsidRPr="00000000">
        <w:rPr>
          <w:rFonts w:ascii="Google Sans" w:cs="Google Sans" w:eastAsia="Google Sans" w:hAnsi="Google Sans"/>
          <w:color w:val="1f1f1f"/>
          <w:rtl w:val="0"/>
        </w:rPr>
        <w:t xml:space="preserve">. Этот стек обеспечивает встроенное управление памятью (RAG), профилирование ИИ-агронома и готовую интеграцию из более чем 60 блокчейн-команд, полностью устраняя необходимость писать низкоуровневый код взаимодействия с сетью.</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Гиперлокальные данные:</w:t>
      </w:r>
      <w:r w:rsidDel="00000000" w:rsidR="00000000" w:rsidRPr="00000000">
        <w:rPr>
          <w:rFonts w:ascii="Google Sans" w:cs="Google Sans" w:eastAsia="Google Sans" w:hAnsi="Google Sans"/>
          <w:color w:val="1f1f1f"/>
          <w:rtl w:val="0"/>
        </w:rPr>
        <w:t xml:space="preserve"> Переход от глобальных сеток OWM к микроклиматическим API </w:t>
      </w:r>
      <w:r w:rsidDel="00000000" w:rsidR="00000000" w:rsidRPr="00000000">
        <w:rPr>
          <w:rFonts w:ascii="Google Sans" w:cs="Google Sans" w:eastAsia="Google Sans" w:hAnsi="Google Sans"/>
          <w:b w:val="1"/>
          <w:bCs w:val="1"/>
          <w:color w:val="1f1f1f"/>
          <w:rtl w:val="0"/>
        </w:rPr>
        <w:t xml:space="preserve">MetGIS</w:t>
      </w:r>
      <w:r w:rsidDel="00000000" w:rsidR="00000000" w:rsidRPr="00000000">
        <w:rPr>
          <w:rFonts w:ascii="Google Sans" w:cs="Google Sans" w:eastAsia="Google Sans" w:hAnsi="Google Sans"/>
          <w:color w:val="1f1f1f"/>
          <w:rtl w:val="0"/>
        </w:rPr>
        <w:t xml:space="preserve"> (разрешение 30 м)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и агрегаторам спутниковых данных </w:t>
      </w:r>
      <w:r w:rsidDel="00000000" w:rsidR="00000000" w:rsidRPr="00000000">
        <w:rPr>
          <w:rFonts w:ascii="Google Sans" w:cs="Google Sans" w:eastAsia="Google Sans" w:hAnsi="Google Sans"/>
          <w:b w:val="1"/>
          <w:bCs w:val="1"/>
          <w:color w:val="1f1f1f"/>
          <w:rtl w:val="0"/>
        </w:rPr>
        <w:t xml:space="preserve">EOSDA / Leaf API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ИИ-модель через REST API получает как прогноз заморозков, так и объективный анализ вегетационного индекса (NDVI), устраняя базисный риск и исключая возможность мошенничества.</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Децентрализованная автоматизация:</w:t>
      </w:r>
      <w:r w:rsidDel="00000000" w:rsidR="00000000" w:rsidRPr="00000000">
        <w:rPr>
          <w:rFonts w:ascii="Google Sans" w:cs="Google Sans" w:eastAsia="Google Sans" w:hAnsi="Google Sans"/>
          <w:color w:val="1f1f1f"/>
          <w:rtl w:val="0"/>
        </w:rPr>
        <w:t xml:space="preserve"> Замена ненадежных Web2-планировщиков (GitHub Actions) на нативные протоколы расписаний </w:t>
      </w:r>
      <w:r w:rsidDel="00000000" w:rsidR="00000000" w:rsidRPr="00000000">
        <w:rPr>
          <w:rFonts w:ascii="Google Sans" w:cs="Google Sans" w:eastAsia="Google Sans" w:hAnsi="Google Sans"/>
          <w:b w:val="1"/>
          <w:bCs w:val="1"/>
          <w:color w:val="1f1f1f"/>
          <w:rtl w:val="0"/>
        </w:rPr>
        <w:t xml:space="preserve">Helium TukTuk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или сети внесетевых воркеров </w:t>
      </w:r>
      <w:r w:rsidDel="00000000" w:rsidR="00000000" w:rsidRPr="00000000">
        <w:rPr>
          <w:rFonts w:ascii="Google Sans" w:cs="Google Sans" w:eastAsia="Google Sans" w:hAnsi="Google Sans"/>
          <w:b w:val="1"/>
          <w:bCs w:val="1"/>
          <w:color w:val="1f1f1f"/>
          <w:rtl w:val="0"/>
        </w:rPr>
        <w:t xml:space="preserve">Gelato Web3 Functions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Это обеспечивает безотказный мониторинг полисов и гарантированное срабатывание триггеров.</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Дистрибуция и UX:</w:t>
      </w:r>
      <w:r w:rsidDel="00000000" w:rsidR="00000000" w:rsidRPr="00000000">
        <w:rPr>
          <w:rFonts w:ascii="Google Sans" w:cs="Google Sans" w:eastAsia="Google Sans" w:hAnsi="Google Sans"/>
          <w:color w:val="1f1f1f"/>
          <w:rtl w:val="0"/>
        </w:rPr>
        <w:t xml:space="preserve"> Интеграция дашборда в экосистему </w:t>
      </w:r>
      <w:r w:rsidDel="00000000" w:rsidR="00000000" w:rsidRPr="00000000">
        <w:rPr>
          <w:rFonts w:ascii="Google Sans" w:cs="Google Sans" w:eastAsia="Google Sans" w:hAnsi="Google Sans"/>
          <w:b w:val="1"/>
          <w:bCs w:val="1"/>
          <w:color w:val="1f1f1f"/>
          <w:rtl w:val="0"/>
        </w:rPr>
        <w:t xml:space="preserve">Telegram Mini Apps (TMA)</w:t>
      </w:r>
      <w:r w:rsidDel="00000000" w:rsidR="00000000" w:rsidRPr="00000000">
        <w:rPr>
          <w:rFonts w:ascii="Google Sans" w:cs="Google Sans" w:eastAsia="Google Sans" w:hAnsi="Google Sans"/>
          <w:color w:val="1f1f1f"/>
          <w:rtl w:val="0"/>
        </w:rPr>
        <w:t xml:space="preserve"> с поддержкой мобильных кошельков Solana (Phantom/Solflare).</w:t>
      </w:r>
      <w:r w:rsidDel="00000000" w:rsidR="00000000" w:rsidRPr="00000000">
        <w:rPr>
          <w:rFonts w:ascii="Google Sans" w:cs="Google Sans" w:eastAsia="Google Sans" w:hAnsi="Google Sans"/>
          <w:color w:val="444746"/>
          <w:sz w:val="24"/>
          <w:szCs w:val="24"/>
          <w:vertAlign w:val="superscript"/>
          <w:rtl w:val="0"/>
        </w:rPr>
        <w:t xml:space="preserve">97</w:t>
      </w:r>
      <w:r w:rsidDel="00000000" w:rsidR="00000000" w:rsidRPr="00000000">
        <w:rPr>
          <w:rFonts w:ascii="Google Sans" w:cs="Google Sans" w:eastAsia="Google Sans" w:hAnsi="Google Sans"/>
          <w:color w:val="1f1f1f"/>
          <w:rtl w:val="0"/>
        </w:rPr>
        <w:t xml:space="preserve"> Внедрение протокола </w:t>
      </w:r>
      <w:r w:rsidDel="00000000" w:rsidR="00000000" w:rsidRPr="00000000">
        <w:rPr>
          <w:rFonts w:ascii="Google Sans" w:cs="Google Sans" w:eastAsia="Google Sans" w:hAnsi="Google Sans"/>
          <w:b w:val="1"/>
          <w:bCs w:val="1"/>
          <w:color w:val="1f1f1f"/>
          <w:rtl w:val="0"/>
        </w:rPr>
        <w:t xml:space="preserve">Dialect</w:t>
      </w:r>
      <w:r w:rsidDel="00000000" w:rsidR="00000000" w:rsidRPr="00000000">
        <w:rPr>
          <w:rFonts w:ascii="Google Sans" w:cs="Google Sans" w:eastAsia="Google Sans" w:hAnsi="Google Sans"/>
          <w:color w:val="1f1f1f"/>
          <w:rtl w:val="0"/>
        </w:rPr>
        <w:t xml:space="preserve"> для отправки проактивных push-уведомлений.</w:t>
      </w:r>
      <w:r w:rsidDel="00000000" w:rsidR="00000000" w:rsidRPr="00000000">
        <w:rPr>
          <w:rFonts w:ascii="Google Sans" w:cs="Google Sans" w:eastAsia="Google Sans" w:hAnsi="Google Sans"/>
          <w:color w:val="444746"/>
          <w:sz w:val="24"/>
          <w:szCs w:val="24"/>
          <w:vertAlign w:val="superscript"/>
          <w:rtl w:val="0"/>
        </w:rPr>
        <w:t xml:space="preserve">111</w:t>
      </w:r>
      <w:r w:rsidDel="00000000" w:rsidR="00000000" w:rsidRPr="00000000">
        <w:rPr>
          <w:rFonts w:ascii="Google Sans" w:cs="Google Sans" w:eastAsia="Google Sans" w:hAnsi="Google Sans"/>
          <w:color w:val="1f1f1f"/>
          <w:rtl w:val="0"/>
        </w:rPr>
        <w:t xml:space="preserve"> Это разрушает барьеры входа для фермеров Центральной Азии, делая взаимодействие с блокчейном естественным и привычным.</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предложенного технологического стека трансформирует проект SmartFarmer из перспективного прототипа (Proof of Concept) в институционально надежную, децентрализованную инфраструктуру управления климатическими рисками. Данная архитектура не только реализуется разработчиком легко (благодаря готовым SDK и AI MCP-ассистентам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но и обеспечивает беспрецедентное качество и объективность, восстанавливая доверие аграрного сектора к страховым продуктам нового поколения.</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Kazakhstan: Agricultural Policy Monitoring and Evaluation 2025 - OECD, дата последнего обращения: марта 29, 2026, </w:t>
      </w:r>
      <w:hyperlink r:id="rId6">
        <w:r w:rsidDel="00000000" w:rsidR="00000000" w:rsidRPr="00000000">
          <w:rPr>
            <w:rFonts w:ascii="Google Sans" w:cs="Google Sans" w:eastAsia="Google Sans" w:hAnsi="Google Sans"/>
            <w:color w:val="0000ee"/>
            <w:sz w:val="24"/>
            <w:szCs w:val="24"/>
            <w:u w:val="single"/>
            <w:rtl w:val="0"/>
          </w:rPr>
          <w:t xml:space="preserve">https://www.oecd.org/en/publications/agricultural-policy-monitoring-and-evaluation-2025_a80ac398-en/full-report/kazakhstan_68dda758.html</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Name:Kazakhstan Finalizes National Agricultural Sector Development Project Plan 2021-2025, дата последнего обращения: марта 29, 2026, </w:t>
      </w:r>
      <w:hyperlink r:id="rId7">
        <w:r w:rsidDel="00000000" w:rsidR="00000000" w:rsidRPr="00000000">
          <w:rPr>
            <w:rFonts w:ascii="Google Sans" w:cs="Google Sans" w:eastAsia="Google Sans" w:hAnsi="Google Sans"/>
            <w:color w:val="0000ee"/>
            <w:sz w:val="24"/>
            <w:szCs w:val="24"/>
            <w:u w:val="single"/>
            <w:rtl w:val="0"/>
          </w:rPr>
          <w:t xml:space="preserve">https://apps.fas.usda.gov/newgainapi/api/Report/DownloadReportByFileName?fileName=Kazakhstan%20Finalizes%20National%20Agricultural%20Sector%20Development%20Project%20Plan%202021-2025_Nur-Sultan%20%28Astana%29_Kazakhstan%20-%20Republic%20of_KZ2022-0007.pdf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FAO GIEWS Country Brief on Kazakhstan -, дата последнего обращения: марта 29, 2026, </w:t>
      </w:r>
      <w:hyperlink r:id="rId8">
        <w:r w:rsidDel="00000000" w:rsidR="00000000" w:rsidRPr="00000000">
          <w:rPr>
            <w:rFonts w:ascii="Google Sans" w:cs="Google Sans" w:eastAsia="Google Sans" w:hAnsi="Google Sans"/>
            <w:color w:val="0000ee"/>
            <w:sz w:val="24"/>
            <w:szCs w:val="24"/>
            <w:u w:val="single"/>
            <w:rtl w:val="0"/>
          </w:rPr>
          <w:t xml:space="preserve">https://www.fao.org/giews/countrybrief/country.jsp?code=KAZ</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Name: Grain and Feed Update - USDA/FAS, дата последнего обращения: марта 29, 2026, </w:t>
      </w:r>
      <w:hyperlink r:id="rId9">
        <w:r w:rsidDel="00000000" w:rsidR="00000000" w:rsidRPr="00000000">
          <w:rPr>
            <w:rFonts w:ascii="Google Sans" w:cs="Google Sans" w:eastAsia="Google Sans" w:hAnsi="Google Sans"/>
            <w:color w:val="0000ee"/>
            <w:sz w:val="24"/>
            <w:szCs w:val="24"/>
            <w:u w:val="single"/>
            <w:rtl w:val="0"/>
          </w:rPr>
          <w:t xml:space="preserve">https://apps.fas.usda.gov/newgainapi/api/Report/DownloadReportByFileName?fileName=Grain%20and%20Feed%20Update_Astana(Nur-Sultan)_Kazakhstan%20-%20Republic%20of_KZ2025-0011</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GIEWS Country Brief: Kazakhstan - Reference Date: 03-July-2025, дата последнего обращения: марта 29, 2026, </w:t>
      </w:r>
      <w:hyperlink r:id="rId10">
        <w:r w:rsidDel="00000000" w:rsidR="00000000" w:rsidRPr="00000000">
          <w:rPr>
            <w:rFonts w:ascii="Google Sans" w:cs="Google Sans" w:eastAsia="Google Sans" w:hAnsi="Google Sans"/>
            <w:color w:val="0000ee"/>
            <w:sz w:val="24"/>
            <w:szCs w:val="24"/>
            <w:u w:val="single"/>
            <w:rtl w:val="0"/>
          </w:rPr>
          <w:t xml:space="preserve">https://reliefweb.int/report/kazakhstan/giews-country-brief-kazakhstan-reference-date-03-july-2025</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SmartFarmer v2 — Упрощённая убийств.txt</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Decentralized Insurance: Revolutionizing Risk Management - Kava.io, дата последнего обращения: марта 29, 2026, </w:t>
      </w:r>
      <w:hyperlink r:id="rId11">
        <w:r w:rsidDel="00000000" w:rsidR="00000000" w:rsidRPr="00000000">
          <w:rPr>
            <w:rFonts w:ascii="Google Sans" w:cs="Google Sans" w:eastAsia="Google Sans" w:hAnsi="Google Sans"/>
            <w:color w:val="0000ee"/>
            <w:sz w:val="24"/>
            <w:szCs w:val="24"/>
            <w:u w:val="single"/>
            <w:rtl w:val="0"/>
          </w:rPr>
          <w:t xml:space="preserve">https://www.kava.io/news/ai-decentralized-insurance</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in Insurance: Use Cases, Benefits, Compliances - Appinventiv, дата последнего обращения: марта 29, 2026, </w:t>
      </w:r>
      <w:hyperlink r:id="rId12">
        <w:r w:rsidDel="00000000" w:rsidR="00000000" w:rsidRPr="00000000">
          <w:rPr>
            <w:rFonts w:ascii="Google Sans" w:cs="Google Sans" w:eastAsia="Google Sans" w:hAnsi="Google Sans"/>
            <w:color w:val="0000ee"/>
            <w:sz w:val="24"/>
            <w:szCs w:val="24"/>
            <w:u w:val="single"/>
            <w:rtl w:val="0"/>
          </w:rPr>
          <w:t xml:space="preserve">https://appinventiv.com/blog/blockchain-transforming-the-insurance-industry/</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Ways Blockchain Technology Is Transforming the Insurance Industry in 2026 -, дата последнего обращения: марта 29, 2026, </w:t>
      </w:r>
      <w:hyperlink r:id="rId13">
        <w:r w:rsidDel="00000000" w:rsidR="00000000" w:rsidRPr="00000000">
          <w:rPr>
            <w:rFonts w:ascii="Google Sans" w:cs="Google Sans" w:eastAsia="Google Sans" w:hAnsi="Google Sans"/>
            <w:color w:val="0000ee"/>
            <w:sz w:val="24"/>
            <w:szCs w:val="24"/>
            <w:u w:val="single"/>
            <w:rtl w:val="0"/>
          </w:rPr>
          <w:t xml:space="preserve">https://codewave.com/insights/blockchain-applications-insurance-industry/</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Contracts in Insurance: Enterprise Automation - Appinventiv, дата последнего обращения: марта 29, 2026, </w:t>
      </w:r>
      <w:hyperlink r:id="rId14">
        <w:r w:rsidDel="00000000" w:rsidR="00000000" w:rsidRPr="00000000">
          <w:rPr>
            <w:rFonts w:ascii="Google Sans" w:cs="Google Sans" w:eastAsia="Google Sans" w:hAnsi="Google Sans"/>
            <w:color w:val="0000ee"/>
            <w:sz w:val="24"/>
            <w:szCs w:val="24"/>
            <w:u w:val="single"/>
            <w:rtl w:val="0"/>
          </w:rPr>
          <w:t xml:space="preserve">https://appinventiv.com/blog/smart-contracts-in-insurance/</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Blockchain Can Transform Insurance - Bloomberg Media Studios, дата последнего обращения: марта 29, 2026, </w:t>
      </w:r>
      <w:hyperlink r:id="rId15">
        <w:r w:rsidDel="00000000" w:rsidR="00000000" w:rsidRPr="00000000">
          <w:rPr>
            <w:rFonts w:ascii="Google Sans" w:cs="Google Sans" w:eastAsia="Google Sans" w:hAnsi="Google Sans"/>
            <w:color w:val="0000ee"/>
            <w:sz w:val="24"/>
            <w:szCs w:val="24"/>
            <w:u w:val="single"/>
            <w:rtl w:val="0"/>
          </w:rPr>
          <w:t xml:space="preserve">https://sponsored.bloomberg.com/article/business-reporter/how-blockchain-can-transform-insurance</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Kazakhstan to establish unified digital ecosystem for reliable agricultural data - Kazinform, дата последнего обращения: марта 29, 2026, </w:t>
      </w:r>
      <w:hyperlink r:id="rId16">
        <w:r w:rsidDel="00000000" w:rsidR="00000000" w:rsidRPr="00000000">
          <w:rPr>
            <w:rFonts w:ascii="Google Sans" w:cs="Google Sans" w:eastAsia="Google Sans" w:hAnsi="Google Sans"/>
            <w:color w:val="0000ee"/>
            <w:sz w:val="24"/>
            <w:szCs w:val="24"/>
            <w:u w:val="single"/>
            <w:rtl w:val="0"/>
          </w:rPr>
          <w:t xml:space="preserve">https://qazinform.com/news/kazakhstan-to-establish-unified-digital-ecosystem-to-ensure-reliable-agricultural-data-55726a</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Monitoring, Blockchain, and AI: How Digital Technologies Will Transform Agriculture in Kazakhstan?, дата последнего обращения: марта 29, 2026, </w:t>
      </w:r>
      <w:hyperlink r:id="rId17">
        <w:r w:rsidDel="00000000" w:rsidR="00000000" w:rsidRPr="00000000">
          <w:rPr>
            <w:rFonts w:ascii="Google Sans" w:cs="Google Sans" w:eastAsia="Google Sans" w:hAnsi="Google Sans"/>
            <w:color w:val="0000ee"/>
            <w:sz w:val="24"/>
            <w:szCs w:val="24"/>
            <w:u w:val="single"/>
            <w:rtl w:val="0"/>
          </w:rPr>
          <w:t xml:space="preserve">https://primeminister.kz/en/news/space-monitoring-blockchain-and-ai-how-digital-technologies-will-transform-agriculture-in-kazakhstan-30546</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Ambee is the ultimate OpenWeatherMap alternative, дата последнего обращения: марта 29, 2026, </w:t>
      </w:r>
      <w:hyperlink r:id="rId18">
        <w:r w:rsidDel="00000000" w:rsidR="00000000" w:rsidRPr="00000000">
          <w:rPr>
            <w:rFonts w:ascii="Google Sans" w:cs="Google Sans" w:eastAsia="Google Sans" w:hAnsi="Google Sans"/>
            <w:color w:val="0000ee"/>
            <w:sz w:val="24"/>
            <w:szCs w:val="24"/>
            <w:u w:val="single"/>
            <w:rtl w:val="0"/>
          </w:rPr>
          <w:t xml:space="preserve">https://www.getambee.com/blogs/openweathermap-alternative</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Unraveling the Power of Blockchain Oracles - A Glimpse into Phat Contract Oracles on Phala Network, дата последнего обращения: марта 29, 2026, </w:t>
      </w:r>
      <w:hyperlink r:id="rId19">
        <w:r w:rsidDel="00000000" w:rsidR="00000000" w:rsidRPr="00000000">
          <w:rPr>
            <w:rFonts w:ascii="Google Sans" w:cs="Google Sans" w:eastAsia="Google Sans" w:hAnsi="Google Sans"/>
            <w:color w:val="0000ee"/>
            <w:sz w:val="24"/>
            <w:szCs w:val="24"/>
            <w:u w:val="single"/>
            <w:rtl w:val="0"/>
          </w:rPr>
          <w:t xml:space="preserve">https://phala.com/posts/phalanetwork101-Blockchain-Oracles</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Oracles: Bridging Blockchains with Smarter Data - Kava.io, дата последнего обращения: марта 29, 2026, </w:t>
      </w:r>
      <w:hyperlink r:id="rId20">
        <w:r w:rsidDel="00000000" w:rsidR="00000000" w:rsidRPr="00000000">
          <w:rPr>
            <w:rFonts w:ascii="Google Sans" w:cs="Google Sans" w:eastAsia="Google Sans" w:hAnsi="Google Sans"/>
            <w:color w:val="0000ee"/>
            <w:sz w:val="24"/>
            <w:szCs w:val="24"/>
            <w:u w:val="single"/>
            <w:rtl w:val="0"/>
          </w:rPr>
          <w:t xml:space="preserve">https://www.kava.io/news/ai-powered-oracles</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Artificial Intelligence solve the blockchain oracle problem? Unpacking the Challenges and Possibilities - arXiv, дата последнего обращения: марта 29, 2026, </w:t>
      </w:r>
      <w:hyperlink r:id="rId21">
        <w:r w:rsidDel="00000000" w:rsidR="00000000" w:rsidRPr="00000000">
          <w:rPr>
            <w:rFonts w:ascii="Google Sans" w:cs="Google Sans" w:eastAsia="Google Sans" w:hAnsi="Google Sans"/>
            <w:color w:val="0000ee"/>
            <w:sz w:val="24"/>
            <w:szCs w:val="24"/>
            <w:u w:val="single"/>
            <w:rtl w:val="0"/>
          </w:rPr>
          <w:t xml:space="preserve">https://arxiv.org/pdf/2507.02125</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Solana Projects with Potential [2026] - Changelly, дата последнего обращения: марта 29, 2026, </w:t>
      </w:r>
      <w:hyperlink r:id="rId22">
        <w:r w:rsidDel="00000000" w:rsidR="00000000" w:rsidRPr="00000000">
          <w:rPr>
            <w:rFonts w:ascii="Google Sans" w:cs="Google Sans" w:eastAsia="Google Sans" w:hAnsi="Google Sans"/>
            <w:color w:val="0000ee"/>
            <w:sz w:val="24"/>
            <w:szCs w:val="24"/>
            <w:u w:val="single"/>
            <w:rtl w:val="0"/>
          </w:rPr>
          <w:t xml:space="preserve">https://changelly.com/blog/top-solana-projects/</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3 Decentralized Oracles on Solana (2025) - Alchemy, дата последнего обращения: марта 29, 2026, </w:t>
      </w:r>
      <w:hyperlink r:id="rId23">
        <w:r w:rsidDel="00000000" w:rsidR="00000000" w:rsidRPr="00000000">
          <w:rPr>
            <w:rFonts w:ascii="Google Sans" w:cs="Google Sans" w:eastAsia="Google Sans" w:hAnsi="Google Sans"/>
            <w:color w:val="0000ee"/>
            <w:sz w:val="24"/>
            <w:szCs w:val="24"/>
            <w:u w:val="single"/>
            <w:rtl w:val="0"/>
          </w:rPr>
          <w:t xml:space="preserve">https://www.alchemy.com/dapps/list-of/decentralized-oracles-on-solana</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Chainlink Oracle Network is Revolutionizing DeFi and Prediction Markets - OKX, дата последнего обращения: марта 29, 2026, </w:t>
      </w:r>
      <w:hyperlink r:id="rId24">
        <w:r w:rsidDel="00000000" w:rsidR="00000000" w:rsidRPr="00000000">
          <w:rPr>
            <w:rFonts w:ascii="Google Sans" w:cs="Google Sans" w:eastAsia="Google Sans" w:hAnsi="Google Sans"/>
            <w:color w:val="0000ee"/>
            <w:sz w:val="24"/>
            <w:szCs w:val="24"/>
            <w:u w:val="single"/>
            <w:rtl w:val="0"/>
          </w:rPr>
          <w:t xml:space="preserve">https://www.okx.com/learn/chainlink-oracle-network-defi-prediction-markets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artificial intelligence solve the blockchain oracle problem? Unpacking the challenges and possibilities - Frontiers, дата последнего обращения: марта 29, 2026, </w:t>
      </w:r>
      <w:hyperlink r:id="rId25">
        <w:r w:rsidDel="00000000" w:rsidR="00000000" w:rsidRPr="00000000">
          <w:rPr>
            <w:rFonts w:ascii="Google Sans" w:cs="Google Sans" w:eastAsia="Google Sans" w:hAnsi="Google Sans"/>
            <w:color w:val="0000ee"/>
            <w:sz w:val="24"/>
            <w:szCs w:val="24"/>
            <w:u w:val="single"/>
            <w:rtl w:val="0"/>
          </w:rPr>
          <w:t xml:space="preserve">https://www.frontiersin.org/journals/blockchain/articles/10.3389/fbloc.2025.1682623/full</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Evidence in AI Oracle Development | Chainlink Blog, дата последнего обращения: марта 29, 2026, </w:t>
      </w:r>
      <w:hyperlink r:id="rId26">
        <w:r w:rsidDel="00000000" w:rsidR="00000000" w:rsidRPr="00000000">
          <w:rPr>
            <w:rFonts w:ascii="Google Sans" w:cs="Google Sans" w:eastAsia="Google Sans" w:hAnsi="Google Sans"/>
            <w:color w:val="0000ee"/>
            <w:sz w:val="24"/>
            <w:szCs w:val="24"/>
            <w:u w:val="single"/>
            <w:rtl w:val="0"/>
          </w:rPr>
          <w:t xml:space="preserve">https://blog.chain.link/ai-oracles/</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Alternatives, Inspiration and Comparisons - FastAPI, дата последнего обращения: марта 29, 2026, </w:t>
      </w:r>
      <w:hyperlink r:id="rId27">
        <w:r w:rsidDel="00000000" w:rsidR="00000000" w:rsidRPr="00000000">
          <w:rPr>
            <w:rFonts w:ascii="Google Sans" w:cs="Google Sans" w:eastAsia="Google Sans" w:hAnsi="Google Sans"/>
            <w:color w:val="0000ee"/>
            <w:sz w:val="24"/>
            <w:szCs w:val="24"/>
            <w:u w:val="single"/>
            <w:rtl w:val="0"/>
          </w:rPr>
          <w:t xml:space="preserve">https://fastapi.tiangolo.com/alternatives/</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to FastAPI for serving AI workflows? No infra, just API? - Reddit, дата последнего обращения: марта 29, 2026, </w:t>
      </w:r>
      <w:hyperlink r:id="rId28">
        <w:r w:rsidDel="00000000" w:rsidR="00000000" w:rsidRPr="00000000">
          <w:rPr>
            <w:rFonts w:ascii="Google Sans" w:cs="Google Sans" w:eastAsia="Google Sans" w:hAnsi="Google Sans"/>
            <w:color w:val="0000ee"/>
            <w:sz w:val="24"/>
            <w:szCs w:val="24"/>
            <w:u w:val="single"/>
            <w:rtl w:val="0"/>
          </w:rPr>
          <w:t xml:space="preserve">https://www.reddit.com/r/FastAPI/comments/1iw4qv7/alternative_to_fastapi_for_serving_ai_workflows/</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Secure AI Agent on Solana - Helius, дата последнего обращения: марта 29, 2026, </w:t>
      </w:r>
      <w:hyperlink r:id="rId29">
        <w:r w:rsidDel="00000000" w:rsidR="00000000" w:rsidRPr="00000000">
          <w:rPr>
            <w:rFonts w:ascii="Google Sans" w:cs="Google Sans" w:eastAsia="Google Sans" w:hAnsi="Google Sans"/>
            <w:color w:val="0000ee"/>
            <w:sz w:val="24"/>
            <w:szCs w:val="24"/>
            <w:u w:val="single"/>
            <w:rtl w:val="0"/>
          </w:rPr>
          <w:t xml:space="preserve">https://www.helius.dev/blog/how-to-build-a-secure-ai-agent-on-solana</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I'm Paying Attention to PHALA - Privacy Infrastructure for the AI Era : r/PhalaNetwork, дата последнего обращения: марта 29, 2026, </w:t>
      </w:r>
      <w:hyperlink r:id="rId30">
        <w:r w:rsidDel="00000000" w:rsidR="00000000" w:rsidRPr="00000000">
          <w:rPr>
            <w:rFonts w:ascii="Google Sans" w:cs="Google Sans" w:eastAsia="Google Sans" w:hAnsi="Google Sans"/>
            <w:color w:val="0000ee"/>
            <w:sz w:val="24"/>
            <w:szCs w:val="24"/>
            <w:u w:val="single"/>
            <w:rtl w:val="0"/>
          </w:rPr>
          <w:t xml:space="preserve">https://www.reddit.com/r/PhalaNetwork/comments/1rm4emj/why_im_paying_attention_to_phala_privacy/</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Phala Network - Phala, дата последнего обращения: марта 29, 2026, </w:t>
      </w:r>
      <w:hyperlink r:id="rId31">
        <w:r w:rsidDel="00000000" w:rsidR="00000000" w:rsidRPr="00000000">
          <w:rPr>
            <w:rFonts w:ascii="Google Sans" w:cs="Google Sans" w:eastAsia="Google Sans" w:hAnsi="Google Sans"/>
            <w:color w:val="0000ee"/>
            <w:sz w:val="24"/>
            <w:szCs w:val="24"/>
            <w:u w:val="single"/>
            <w:rtl w:val="0"/>
          </w:rPr>
          <w:t xml:space="preserve">https://docs.phala.com/network/overview/phala-network</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Phala: The New Cloud for Confidential AI, дата последнего обращения: марта 29, 2026, </w:t>
      </w:r>
      <w:hyperlink r:id="rId32">
        <w:r w:rsidDel="00000000" w:rsidR="00000000" w:rsidRPr="00000000">
          <w:rPr>
            <w:rFonts w:ascii="Google Sans" w:cs="Google Sans" w:eastAsia="Google Sans" w:hAnsi="Google Sans"/>
            <w:color w:val="0000ee"/>
            <w:sz w:val="24"/>
            <w:szCs w:val="24"/>
            <w:u w:val="single"/>
            <w:rtl w:val="0"/>
          </w:rPr>
          <w:t xml:space="preserve">https://phala.com/</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Phala: Powering Decentralized AI Computing | Bybit Learn, дата последнего обращения: марта 29, 2026, </w:t>
      </w:r>
      <w:hyperlink r:id="rId33">
        <w:r w:rsidDel="00000000" w:rsidR="00000000" w:rsidRPr="00000000">
          <w:rPr>
            <w:rFonts w:ascii="Google Sans" w:cs="Google Sans" w:eastAsia="Google Sans" w:hAnsi="Google Sans"/>
            <w:color w:val="0000ee"/>
            <w:sz w:val="24"/>
            <w:szCs w:val="24"/>
            <w:u w:val="single"/>
            <w:rtl w:val="0"/>
          </w:rPr>
          <w:t xml:space="preserve">https://learn.bybit.com/en/ai/what-is-phala-network</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Phala-Network/phala-cloud: Confidential Computing native cloud platform. - GitHub, дата последнего обращения: марта 29, 2026, </w:t>
      </w:r>
      <w:hyperlink r:id="rId34">
        <w:r w:rsidDel="00000000" w:rsidR="00000000" w:rsidRPr="00000000">
          <w:rPr>
            <w:rFonts w:ascii="Google Sans" w:cs="Google Sans" w:eastAsia="Google Sans" w:hAnsi="Google Sans"/>
            <w:color w:val="0000ee"/>
            <w:sz w:val="24"/>
            <w:szCs w:val="24"/>
            <w:u w:val="single"/>
            <w:rtl w:val="0"/>
          </w:rPr>
          <w:t xml:space="preserve">https://github.com/Phala-Network/phala-cloud</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a Shade Agent - NEAR Protocol - Mintlify, дата последнего обращения: марта 29, 2026, </w:t>
      </w:r>
      <w:hyperlink r:id="rId35">
        <w:r w:rsidDel="00000000" w:rsidR="00000000" w:rsidRPr="00000000">
          <w:rPr>
            <w:rFonts w:ascii="Google Sans" w:cs="Google Sans" w:eastAsia="Google Sans" w:hAnsi="Google Sans"/>
            <w:color w:val="0000ee"/>
            <w:sz w:val="24"/>
            <w:szCs w:val="24"/>
            <w:u w:val="single"/>
            <w:rtl w:val="0"/>
          </w:rPr>
          <w:t xml:space="preserve">https://mintlify.com/near/docs/ai/shade-agents/quickstart</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Phala Network. FAQ! - Medium, дата последнего обращения: марта 29, 2026, </w:t>
      </w:r>
      <w:hyperlink r:id="rId36">
        <w:r w:rsidDel="00000000" w:rsidR="00000000" w:rsidRPr="00000000">
          <w:rPr>
            <w:rFonts w:ascii="Google Sans" w:cs="Google Sans" w:eastAsia="Google Sans" w:hAnsi="Google Sans"/>
            <w:color w:val="0000ee"/>
            <w:sz w:val="24"/>
            <w:szCs w:val="24"/>
            <w:u w:val="single"/>
            <w:rtl w:val="0"/>
          </w:rPr>
          <w:t xml:space="preserve">https://medium.com/@PhalaUkraine/phala-network-faq-00558e4c49be</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Phala Private AI Cloud Guide, дата последнего обращения: марта 29, 2026, </w:t>
      </w:r>
      <w:hyperlink r:id="rId37">
        <w:r w:rsidDel="00000000" w:rsidR="00000000" w:rsidRPr="00000000">
          <w:rPr>
            <w:rFonts w:ascii="Google Sans" w:cs="Google Sans" w:eastAsia="Google Sans" w:hAnsi="Google Sans"/>
            <w:color w:val="0000ee"/>
            <w:sz w:val="24"/>
            <w:szCs w:val="24"/>
            <w:u w:val="single"/>
            <w:rtl w:val="0"/>
          </w:rPr>
          <w:t xml:space="preserve">https://phala.com/learn/Private-Compute-Cloud-Guide</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Solana AI Agent in 2026 | Alchemy, дата последнего обращения: марта 29, 2026, </w:t>
      </w:r>
      <w:hyperlink r:id="rId38">
        <w:r w:rsidDel="00000000" w:rsidR="00000000" w:rsidRPr="00000000">
          <w:rPr>
            <w:rFonts w:ascii="Google Sans" w:cs="Google Sans" w:eastAsia="Google Sans" w:hAnsi="Google Sans"/>
            <w:color w:val="0000ee"/>
            <w:sz w:val="24"/>
            <w:szCs w:val="24"/>
            <w:u w:val="single"/>
            <w:rtl w:val="0"/>
          </w:rPr>
          <w:t xml:space="preserve">https://www.alchemy.com/blog/how-to-build-solana-ai-agents-in-2026</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started with AI tools on Solana, дата последнего обращения: марта 29, 2026, </w:t>
      </w:r>
      <w:hyperlink r:id="rId39">
        <w:r w:rsidDel="00000000" w:rsidR="00000000" w:rsidRPr="00000000">
          <w:rPr>
            <w:rFonts w:ascii="Google Sans" w:cs="Google Sans" w:eastAsia="Google Sans" w:hAnsi="Google Sans"/>
            <w:color w:val="0000ee"/>
            <w:sz w:val="24"/>
            <w:szCs w:val="24"/>
            <w:u w:val="single"/>
            <w:rtl w:val="0"/>
          </w:rPr>
          <w:t xml:space="preserve">https://solana.com/developers/guides/getstarted/intro-to-ai</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Frameworks in 2025: A Comprehensive Guide : r/AI_Agents - Reddit, дата последнего обращения: марта 29, 2026, </w:t>
      </w:r>
      <w:hyperlink r:id="rId40">
        <w:r w:rsidDel="00000000" w:rsidR="00000000" w:rsidRPr="00000000">
          <w:rPr>
            <w:rFonts w:ascii="Google Sans" w:cs="Google Sans" w:eastAsia="Google Sans" w:hAnsi="Google Sans"/>
            <w:color w:val="0000ee"/>
            <w:sz w:val="24"/>
            <w:szCs w:val="24"/>
            <w:u w:val="single"/>
            <w:rtl w:val="0"/>
          </w:rPr>
          <w:t xml:space="preserve">https://www.reddit.com/r/AI_Agents/comments/1hq9il6/best_ai_agent_frameworks_in_2025_a_comprehensive/</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agent framework in 2025? : r/LLMDevs - Reddit, дата последнего обращения: марта 29, 2026, </w:t>
      </w:r>
      <w:hyperlink r:id="rId41">
        <w:r w:rsidDel="00000000" w:rsidR="00000000" w:rsidRPr="00000000">
          <w:rPr>
            <w:rFonts w:ascii="Google Sans" w:cs="Google Sans" w:eastAsia="Google Sans" w:hAnsi="Google Sans"/>
            <w:color w:val="0000ee"/>
            <w:sz w:val="24"/>
            <w:szCs w:val="24"/>
            <w:u w:val="single"/>
            <w:rtl w:val="0"/>
          </w:rPr>
          <w:t xml:space="preserve">https://www.reddit.com/r/LLMDevs/comments/1nxlsrq/whats_the_best_agent_framework_in_2025/</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Your AI Stack: Deep Dive into Top Agent Frameworks (2025) | by Dave Patten, дата последнего обращения: марта 29, 2026, </w:t>
      </w:r>
      <w:hyperlink r:id="rId42">
        <w:r w:rsidDel="00000000" w:rsidR="00000000" w:rsidRPr="00000000">
          <w:rPr>
            <w:rFonts w:ascii="Google Sans" w:cs="Google Sans" w:eastAsia="Google Sans" w:hAnsi="Google Sans"/>
            <w:color w:val="0000ee"/>
            <w:sz w:val="24"/>
            <w:szCs w:val="24"/>
            <w:u w:val="single"/>
            <w:rtl w:val="0"/>
          </w:rPr>
          <w:t xml:space="preserve">https://medium.com/@dave-patten/choosing-your-ai-stack-deep-dive-into-top-agent-frameworks-2025-a13682375b43</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AI Agent Tokens on Solana to Watch in 2026 Amid the Rise of the Machine Economy, дата последнего обращения: марта 29, 2026, </w:t>
      </w:r>
      <w:hyperlink r:id="rId43">
        <w:r w:rsidDel="00000000" w:rsidR="00000000" w:rsidRPr="00000000">
          <w:rPr>
            <w:rFonts w:ascii="Google Sans" w:cs="Google Sans" w:eastAsia="Google Sans" w:hAnsi="Google Sans"/>
            <w:color w:val="0000ee"/>
            <w:sz w:val="24"/>
            <w:szCs w:val="24"/>
            <w:u w:val="single"/>
            <w:rtl w:val="0"/>
          </w:rPr>
          <w:t xml:space="preserve">https://bingx.com/en/learn/article/top-ai-agent-crypto-projects-in-solana-ecosystem</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Solana's Revolutionary Rise: How the Network Became Critical Infrastructure for the Agentic Internet - CryptoRank, дата последнего обращения: марта 29, 2026, </w:t>
      </w:r>
      <w:hyperlink r:id="rId44">
        <w:r w:rsidDel="00000000" w:rsidR="00000000" w:rsidRPr="00000000">
          <w:rPr>
            <w:rFonts w:ascii="Google Sans" w:cs="Google Sans" w:eastAsia="Google Sans" w:hAnsi="Google Sans"/>
            <w:color w:val="0000ee"/>
            <w:sz w:val="24"/>
            <w:szCs w:val="24"/>
            <w:u w:val="single"/>
            <w:rtl w:val="0"/>
          </w:rPr>
          <w:t xml:space="preserve">https://cryptorank.io/news/feed/eb350-solana-agentic-internet-infrastructure-ai</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and the Future of Crypto: How Intelligent Systems Are Shaping Blockchain in 2025, дата последнего обращения: марта 29, 2026, </w:t>
      </w:r>
      <w:hyperlink r:id="rId45">
        <w:r w:rsidDel="00000000" w:rsidR="00000000" w:rsidRPr="00000000">
          <w:rPr>
            <w:rFonts w:ascii="Google Sans" w:cs="Google Sans" w:eastAsia="Google Sans" w:hAnsi="Google Sans"/>
            <w:color w:val="0000ee"/>
            <w:sz w:val="24"/>
            <w:szCs w:val="24"/>
            <w:u w:val="single"/>
            <w:rtl w:val="0"/>
          </w:rPr>
          <w:t xml:space="preserve">https://medium.com/@grigon/ai-agents-and-the-future-of-crypto-how-intelligent-systems-are-shaping-blockchain-in-2025-9dae972f7039</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crypto-ai-agent-framework-comparison/comparison.csv at main - GitHub, дата последнего обращения: марта 29, 2026, </w:t>
      </w:r>
      <w:hyperlink r:id="rId46">
        <w:r w:rsidDel="00000000" w:rsidR="00000000" w:rsidRPr="00000000">
          <w:rPr>
            <w:rFonts w:ascii="Google Sans" w:cs="Google Sans" w:eastAsia="Google Sans" w:hAnsi="Google Sans"/>
            <w:color w:val="0000ee"/>
            <w:sz w:val="24"/>
            <w:szCs w:val="24"/>
            <w:u w:val="single"/>
            <w:rtl w:val="0"/>
          </w:rPr>
          <w:t xml:space="preserve">https://github.com/chromindscan/crypto-ai-agent-framework-comparison/blob/main/comparison.csv</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ElizaOS - The Operating System for AI Agents. - Solana Compass, дата последнего обращения: марта 29, 2026, </w:t>
      </w:r>
      <w:hyperlink r:id="rId47">
        <w:r w:rsidDel="00000000" w:rsidR="00000000" w:rsidRPr="00000000">
          <w:rPr>
            <w:rFonts w:ascii="Google Sans" w:cs="Google Sans" w:eastAsia="Google Sans" w:hAnsi="Google Sans"/>
            <w:color w:val="0000ee"/>
            <w:sz w:val="24"/>
            <w:szCs w:val="24"/>
            <w:u w:val="single"/>
            <w:rtl w:val="0"/>
          </w:rPr>
          <w:t xml:space="preserve">https://solanacompass.com/projects/elizaos</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ElizaOS + Solana Agent Kit | by Nithin - Medium, дата последнего обращения: марта 29, 2026, </w:t>
      </w:r>
      <w:hyperlink r:id="rId48">
        <w:r w:rsidDel="00000000" w:rsidR="00000000" w:rsidRPr="00000000">
          <w:rPr>
            <w:rFonts w:ascii="Google Sans" w:cs="Google Sans" w:eastAsia="Google Sans" w:hAnsi="Google Sans"/>
            <w:color w:val="0000ee"/>
            <w:sz w:val="24"/>
            <w:szCs w:val="24"/>
            <w:u w:val="single"/>
            <w:rtl w:val="0"/>
          </w:rPr>
          <w:t xml:space="preserve">https://medium.com/@0xnitt/guide-to-elizaos-solana-agent-kit-d58ba10b4924</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thejoven/awesome-eliza: A curated list of awesome things related to eliza framework., дата последнего обращения: марта 29, 2026, </w:t>
      </w:r>
      <w:hyperlink r:id="rId49">
        <w:r w:rsidDel="00000000" w:rsidR="00000000" w:rsidRPr="00000000">
          <w:rPr>
            <w:rFonts w:ascii="Google Sans" w:cs="Google Sans" w:eastAsia="Google Sans" w:hAnsi="Google Sans"/>
            <w:color w:val="0000ee"/>
            <w:sz w:val="24"/>
            <w:szCs w:val="24"/>
            <w:u w:val="single"/>
            <w:rtl w:val="0"/>
          </w:rPr>
          <w:t xml:space="preserve">https://github.com/thejoven/awesome-eliza</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the four major AI agent frameworks: adoption status, strengths and weaknesses, and token growth potential | PANews, дата последнего обращения: марта 29, 2026, </w:t>
      </w:r>
      <w:hyperlink r:id="rId50">
        <w:r w:rsidDel="00000000" w:rsidR="00000000" w:rsidRPr="00000000">
          <w:rPr>
            <w:rFonts w:ascii="Google Sans" w:cs="Google Sans" w:eastAsia="Google Sans" w:hAnsi="Google Sans"/>
            <w:color w:val="0000ee"/>
            <w:sz w:val="24"/>
            <w:szCs w:val="24"/>
            <w:u w:val="single"/>
            <w:rtl w:val="0"/>
          </w:rPr>
          <w:t xml:space="preserve">https://www.panewslab.com/en/articles/ezbkfmwq</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Tool Made Solana Smart Contract Deployment Stupid Easy (Here's How) | by Bhagya Rana | Medium, дата последнего обращения: марта 29, 2026, </w:t>
      </w:r>
      <w:hyperlink r:id="rId51">
        <w:r w:rsidDel="00000000" w:rsidR="00000000" w:rsidRPr="00000000">
          <w:rPr>
            <w:rFonts w:ascii="Google Sans" w:cs="Google Sans" w:eastAsia="Google Sans" w:hAnsi="Google Sans"/>
            <w:color w:val="0000ee"/>
            <w:sz w:val="24"/>
            <w:szCs w:val="24"/>
            <w:u w:val="single"/>
            <w:rtl w:val="0"/>
          </w:rPr>
          <w:t xml:space="preserve">https://medium.com/@bhagyarana80/this-tool-made-solana-smart-contract-deployment-stupid-easy-heres-how-c387a5b34a9d</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Web3 Programming Languages in 2025 - Alchemy, дата последнего обращения: марта 29, 2026, </w:t>
      </w:r>
      <w:hyperlink r:id="rId52">
        <w:r w:rsidDel="00000000" w:rsidR="00000000" w:rsidRPr="00000000">
          <w:rPr>
            <w:rFonts w:ascii="Google Sans" w:cs="Google Sans" w:eastAsia="Google Sans" w:hAnsi="Google Sans"/>
            <w:color w:val="0000ee"/>
            <w:sz w:val="24"/>
            <w:szCs w:val="24"/>
            <w:u w:val="single"/>
            <w:rtl w:val="0"/>
          </w:rPr>
          <w:t xml:space="preserve">https://www.alchemy.com/overviews/web3-programming-languages</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Solana RPC for AI agents in 2026: full review, дата последнего обращения: марта 29, 2026, </w:t>
      </w:r>
      <w:hyperlink r:id="rId53">
        <w:r w:rsidDel="00000000" w:rsidR="00000000" w:rsidRPr="00000000">
          <w:rPr>
            <w:rFonts w:ascii="Google Sans" w:cs="Google Sans" w:eastAsia="Google Sans" w:hAnsi="Google Sans"/>
            <w:color w:val="0000ee"/>
            <w:sz w:val="24"/>
            <w:szCs w:val="24"/>
            <w:u w:val="single"/>
            <w:rtl w:val="0"/>
          </w:rPr>
          <w:t xml:space="preserve">https://rpcfast.com/blog/top-solana-rpc-for-ai-agents</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AI Agent on Solana - RPC Fast, дата последнего обращения: марта 29, 2026, </w:t>
      </w:r>
      <w:hyperlink r:id="rId54">
        <w:r w:rsidDel="00000000" w:rsidR="00000000" w:rsidRPr="00000000">
          <w:rPr>
            <w:rFonts w:ascii="Google Sans" w:cs="Google Sans" w:eastAsia="Google Sans" w:hAnsi="Google Sans"/>
            <w:color w:val="0000ee"/>
            <w:sz w:val="24"/>
            <w:szCs w:val="24"/>
            <w:u w:val="single"/>
            <w:rtl w:val="0"/>
          </w:rPr>
          <w:t xml:space="preserve">https://rpcfast.com/blog/how-to-build-an-ai-agent-on-solana</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comparison of the four major AI frameworks | MarsBit News on Binance Square, дата последнего обращения: марта 29, 2026, </w:t>
      </w:r>
      <w:hyperlink r:id="rId55">
        <w:r w:rsidDel="00000000" w:rsidR="00000000" w:rsidRPr="00000000">
          <w:rPr>
            <w:rFonts w:ascii="Google Sans" w:cs="Google Sans" w:eastAsia="Google Sans" w:hAnsi="Google Sans"/>
            <w:color w:val="0000ee"/>
            <w:sz w:val="24"/>
            <w:szCs w:val="24"/>
            <w:u w:val="single"/>
            <w:rtl w:val="0"/>
          </w:rPr>
          <w:t xml:space="preserve">https://www.binance.com/en/square/post/18428713889746</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Agent frameworks and platforms in 2025 - WorkOS, дата последнего обращения: марта 29, 2026, </w:t>
      </w:r>
      <w:hyperlink r:id="rId56">
        <w:r w:rsidDel="00000000" w:rsidR="00000000" w:rsidRPr="00000000">
          <w:rPr>
            <w:rFonts w:ascii="Google Sans" w:cs="Google Sans" w:eastAsia="Google Sans" w:hAnsi="Google Sans"/>
            <w:color w:val="0000ee"/>
            <w:sz w:val="24"/>
            <w:szCs w:val="24"/>
            <w:u w:val="single"/>
            <w:rtl w:val="0"/>
          </w:rPr>
          <w:t xml:space="preserve">https://workos.com/blog/top-ai-agent-frameworks-and-platforms-in-2025</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months into 2025, what's the best AI agent tools you've found so far? - Reddit, дата последнего обращения: марта 29, 2026, </w:t>
      </w:r>
      <w:hyperlink r:id="rId57">
        <w:r w:rsidDel="00000000" w:rsidR="00000000" w:rsidRPr="00000000">
          <w:rPr>
            <w:rFonts w:ascii="Google Sans" w:cs="Google Sans" w:eastAsia="Google Sans" w:hAnsi="Google Sans"/>
            <w:color w:val="0000ee"/>
            <w:sz w:val="24"/>
            <w:szCs w:val="24"/>
            <w:u w:val="single"/>
            <w:rtl w:val="0"/>
          </w:rPr>
          <w:t xml:space="preserve">https://www.reddit.com/r/AI_Agents/comments/1oc2oid/10_months_into_2025_whats_the_best_ai_agent_tools/</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Open-Meteo.com: 🌤️ Free Open-Source Weather API, дата последнего обращения: марта 29, 2026, </w:t>
      </w:r>
      <w:hyperlink r:id="rId58">
        <w:r w:rsidDel="00000000" w:rsidR="00000000" w:rsidRPr="00000000">
          <w:rPr>
            <w:rFonts w:ascii="Google Sans" w:cs="Google Sans" w:eastAsia="Google Sans" w:hAnsi="Google Sans"/>
            <w:color w:val="0000ee"/>
            <w:sz w:val="24"/>
            <w:szCs w:val="24"/>
            <w:u w:val="single"/>
            <w:rtl w:val="0"/>
          </w:rPr>
          <w:t xml:space="preserve">https://open-meteo.com/</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Kazakhstan's Turkestan sparks agri-transformation with bold new initiatives - Trend.Az, дата последнего обращения: марта 29, 2026, </w:t>
      </w:r>
      <w:hyperlink r:id="rId59">
        <w:r w:rsidDel="00000000" w:rsidR="00000000" w:rsidRPr="00000000">
          <w:rPr>
            <w:rFonts w:ascii="Google Sans" w:cs="Google Sans" w:eastAsia="Google Sans" w:hAnsi="Google Sans"/>
            <w:color w:val="0000ee"/>
            <w:sz w:val="24"/>
            <w:szCs w:val="24"/>
            <w:u w:val="single"/>
            <w:rtl w:val="0"/>
          </w:rPr>
          <w:t xml:space="preserve">https://www.trend.az/business/4042133.html</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Classification of Agricultural Crops Using Sentinel-2 Data in the Rainfed Zone of Southern Kazakhstan - MDPI, дата последнего обращения: марта 29, 2026, </w:t>
      </w:r>
      <w:hyperlink r:id="rId60">
        <w:r w:rsidDel="00000000" w:rsidR="00000000" w:rsidRPr="00000000">
          <w:rPr>
            <w:rFonts w:ascii="Google Sans" w:cs="Google Sans" w:eastAsia="Google Sans" w:hAnsi="Google Sans"/>
            <w:color w:val="0000ee"/>
            <w:sz w:val="24"/>
            <w:szCs w:val="24"/>
            <w:u w:val="single"/>
            <w:rtl w:val="0"/>
          </w:rPr>
          <w:t xml:space="preserve">https://www.mdpi.com/2073-4395/15/9/2040</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MetGIS agricultural weather solutions, дата последнего обращения: марта 29, 2026, </w:t>
      </w:r>
      <w:hyperlink r:id="rId61">
        <w:r w:rsidDel="00000000" w:rsidR="00000000" w:rsidRPr="00000000">
          <w:rPr>
            <w:rFonts w:ascii="Google Sans" w:cs="Google Sans" w:eastAsia="Google Sans" w:hAnsi="Google Sans"/>
            <w:color w:val="0000ee"/>
            <w:sz w:val="24"/>
            <w:szCs w:val="24"/>
            <w:u w:val="single"/>
            <w:rtl w:val="0"/>
          </w:rPr>
          <w:t xml:space="preserve">https://metgis.com/en/agriculture/</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data for agriculture and infrastructure - MetGIS, дата последнего обращения: марта 29, 2026, </w:t>
      </w:r>
      <w:hyperlink r:id="rId62">
        <w:r w:rsidDel="00000000" w:rsidR="00000000" w:rsidRPr="00000000">
          <w:rPr>
            <w:rFonts w:ascii="Google Sans" w:cs="Google Sans" w:eastAsia="Google Sans" w:hAnsi="Google Sans"/>
            <w:color w:val="0000ee"/>
            <w:sz w:val="24"/>
            <w:szCs w:val="24"/>
            <w:u w:val="single"/>
            <w:rtl w:val="0"/>
          </w:rPr>
          <w:t xml:space="preserve">https://metgis.com/en/infrastructure-and-agriculture/</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MetGIS weather data APIs, дата последнего обращения: марта 29, 2026, </w:t>
      </w:r>
      <w:hyperlink r:id="rId63">
        <w:r w:rsidDel="00000000" w:rsidR="00000000" w:rsidRPr="00000000">
          <w:rPr>
            <w:rFonts w:ascii="Google Sans" w:cs="Google Sans" w:eastAsia="Google Sans" w:hAnsi="Google Sans"/>
            <w:color w:val="0000ee"/>
            <w:sz w:val="24"/>
            <w:szCs w:val="24"/>
            <w:u w:val="single"/>
            <w:rtl w:val="0"/>
          </w:rPr>
          <w:t xml:space="preserve">https://metgis.com/en/weather-apis/</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API for Lightning &amp; Severe Weather | Xweather, дата последнего обращения: марта 29, 2026, </w:t>
      </w:r>
      <w:hyperlink r:id="rId64">
        <w:r w:rsidDel="00000000" w:rsidR="00000000" w:rsidRPr="00000000">
          <w:rPr>
            <w:rFonts w:ascii="Google Sans" w:cs="Google Sans" w:eastAsia="Google Sans" w:hAnsi="Google Sans"/>
            <w:color w:val="0000ee"/>
            <w:sz w:val="24"/>
            <w:szCs w:val="24"/>
            <w:u w:val="single"/>
            <w:rtl w:val="0"/>
          </w:rPr>
          <w:t xml:space="preserve">https://www.xweather.com/weather-api</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 API - DTN, дата последнего обращения: марта 29, 2026, </w:t>
      </w:r>
      <w:hyperlink r:id="rId65">
        <w:r w:rsidDel="00000000" w:rsidR="00000000" w:rsidRPr="00000000">
          <w:rPr>
            <w:rFonts w:ascii="Google Sans" w:cs="Google Sans" w:eastAsia="Google Sans" w:hAnsi="Google Sans"/>
            <w:color w:val="0000ee"/>
            <w:sz w:val="24"/>
            <w:szCs w:val="24"/>
            <w:u w:val="single"/>
            <w:rtl w:val="0"/>
          </w:rPr>
          <w:t xml:space="preserve">https://www.dtn.com/resources/api-data-integrations/weather-api/</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weather APIs in 2026 - Xweather, дата последнего обращения: марта 29, 2026, </w:t>
      </w:r>
      <w:hyperlink r:id="rId66">
        <w:r w:rsidDel="00000000" w:rsidR="00000000" w:rsidRPr="00000000">
          <w:rPr>
            <w:rFonts w:ascii="Google Sans" w:cs="Google Sans" w:eastAsia="Google Sans" w:hAnsi="Google Sans"/>
            <w:color w:val="0000ee"/>
            <w:sz w:val="24"/>
            <w:szCs w:val="24"/>
            <w:u w:val="single"/>
            <w:rtl w:val="0"/>
          </w:rPr>
          <w:t xml:space="preserve">https://www.xweather.com/blog/top-weather-apis-for-production-2026</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DTN ClearAg - Agriculture Insights, дата последнего обращения: марта 29, 2026, </w:t>
      </w:r>
      <w:hyperlink r:id="rId67">
        <w:r w:rsidDel="00000000" w:rsidR="00000000" w:rsidRPr="00000000">
          <w:rPr>
            <w:rFonts w:ascii="Google Sans" w:cs="Google Sans" w:eastAsia="Google Sans" w:hAnsi="Google Sans"/>
            <w:color w:val="0000ee"/>
            <w:sz w:val="24"/>
            <w:szCs w:val="24"/>
            <w:u w:val="single"/>
            <w:rtl w:val="0"/>
          </w:rPr>
          <w:t xml:space="preserve">https://www.dtn.com/agriculture/agribusiness/clearag/</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WeatherDesk | Xweather, дата последнего обращения: марта 29, 2026, </w:t>
      </w:r>
      <w:hyperlink r:id="rId68">
        <w:r w:rsidDel="00000000" w:rsidR="00000000" w:rsidRPr="00000000">
          <w:rPr>
            <w:rFonts w:ascii="Google Sans" w:cs="Google Sans" w:eastAsia="Google Sans" w:hAnsi="Google Sans"/>
            <w:color w:val="0000ee"/>
            <w:sz w:val="24"/>
            <w:szCs w:val="24"/>
            <w:u w:val="single"/>
            <w:rtl w:val="0"/>
          </w:rPr>
          <w:t xml:space="preserve">https://www.xweather.com/products/weatherdesk</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Best Open Weather Map Alternatives, дата последнего обращения: марта 29, 2026, </w:t>
      </w:r>
      <w:hyperlink r:id="rId69">
        <w:r w:rsidDel="00000000" w:rsidR="00000000" w:rsidRPr="00000000">
          <w:rPr>
            <w:rFonts w:ascii="Google Sans" w:cs="Google Sans" w:eastAsia="Google Sans" w:hAnsi="Google Sans"/>
            <w:color w:val="0000ee"/>
            <w:sz w:val="24"/>
            <w:szCs w:val="24"/>
            <w:u w:val="single"/>
            <w:rtl w:val="0"/>
          </w:rPr>
          <w:t xml:space="preserve">https://www.meteosource.com/blog/comparison-open-weather-map-alternatives</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Historical weather API | Accurate &amp; high-resolution solar data - Solcast, дата последнего обращения: марта 29, 2026, </w:t>
      </w:r>
      <w:hyperlink r:id="rId70">
        <w:r w:rsidDel="00000000" w:rsidR="00000000" w:rsidRPr="00000000">
          <w:rPr>
            <w:rFonts w:ascii="Google Sans" w:cs="Google Sans" w:eastAsia="Google Sans" w:hAnsi="Google Sans"/>
            <w:color w:val="0000ee"/>
            <w:sz w:val="24"/>
            <w:szCs w:val="24"/>
            <w:u w:val="single"/>
            <w:rtl w:val="0"/>
          </w:rPr>
          <w:t xml:space="preserve">https://solcast.com/historical-weather-api</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Sentinel-2 120 m Mosaic - NDVI, дата последнего обращения: марта 29, 2026, </w:t>
      </w:r>
      <w:hyperlink r:id="rId71">
        <w:r w:rsidDel="00000000" w:rsidR="00000000" w:rsidRPr="00000000">
          <w:rPr>
            <w:rFonts w:ascii="Google Sans" w:cs="Google Sans" w:eastAsia="Google Sans" w:hAnsi="Google Sans"/>
            <w:color w:val="0000ee"/>
            <w:sz w:val="24"/>
            <w:szCs w:val="24"/>
            <w:u w:val="single"/>
            <w:rtl w:val="0"/>
          </w:rPr>
          <w:t xml:space="preserve">https://custom-scripts.sentinel-hub.com/custom-scripts/sentinel2-120m-mosaic/ndvi/</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Sentinel-2 | Copernicus Data Space Ecosystem, дата последнего обращения: марта 29, 2026, </w:t>
      </w:r>
      <w:hyperlink r:id="rId72">
        <w:r w:rsidDel="00000000" w:rsidR="00000000" w:rsidRPr="00000000">
          <w:rPr>
            <w:rFonts w:ascii="Google Sans" w:cs="Google Sans" w:eastAsia="Google Sans" w:hAnsi="Google Sans"/>
            <w:color w:val="0000ee"/>
            <w:sz w:val="24"/>
            <w:szCs w:val="24"/>
            <w:u w:val="single"/>
            <w:rtl w:val="0"/>
          </w:rPr>
          <w:t xml:space="preserve">https://dataspace.copernicus.eu/data-collections/copernicus-sentinel-missions/sentinel-2</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Downloading Sentinel-2 Satellite Images with Python from Copernicus | by Steve Lacroix, дата последнего обращения: марта 29, 2026, </w:t>
      </w:r>
      <w:hyperlink r:id="rId73">
        <w:r w:rsidDel="00000000" w:rsidR="00000000" w:rsidRPr="00000000">
          <w:rPr>
            <w:rFonts w:ascii="Google Sans" w:cs="Google Sans" w:eastAsia="Google Sans" w:hAnsi="Google Sans"/>
            <w:color w:val="0000ee"/>
            <w:sz w:val="24"/>
            <w:szCs w:val="24"/>
            <w:u w:val="single"/>
            <w:rtl w:val="0"/>
          </w:rPr>
          <w:t xml:space="preserve">https://medium.com/@steve.lacroix32/downloading-sentinel-2-satellite-images-with-python-8048971904cd</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Integrating Landsat, Sentinel-2 and Sentinel-1 time series for mapping intermediate crops - Taylor &amp; Francis, дата последнего обращения: марта 29, 2026, </w:t>
      </w:r>
      <w:hyperlink r:id="rId74">
        <w:r w:rsidDel="00000000" w:rsidR="00000000" w:rsidRPr="00000000">
          <w:rPr>
            <w:rFonts w:ascii="Google Sans" w:cs="Google Sans" w:eastAsia="Google Sans" w:hAnsi="Google Sans"/>
            <w:color w:val="0000ee"/>
            <w:sz w:val="24"/>
            <w:szCs w:val="24"/>
            <w:u w:val="single"/>
            <w:rtl w:val="0"/>
          </w:rPr>
          <w:t xml:space="preserve">https://www.tandfonline.com/doi/full/10.1080/22797254.2025.2507738</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NDVI Mapping &amp; Imaging: Transform Agriculture Fast - Farmonaut, дата последнего обращения: марта 29, 2026, </w:t>
      </w:r>
      <w:hyperlink r:id="rId75">
        <w:r w:rsidDel="00000000" w:rsidR="00000000" w:rsidRPr="00000000">
          <w:rPr>
            <w:rFonts w:ascii="Google Sans" w:cs="Google Sans" w:eastAsia="Google Sans" w:hAnsi="Google Sans"/>
            <w:color w:val="0000ee"/>
            <w:sz w:val="24"/>
            <w:szCs w:val="24"/>
            <w:u w:val="single"/>
            <w:rtl w:val="0"/>
          </w:rPr>
          <w:t xml:space="preserve">https://farmonaut.com/remote-sensing/ndvi-imagery-5-ways-it-transforms-agriculture-fast</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APIs in Agriculture: Farming Practices with Satellite Data Integration | The Smart City Journal, дата последнего обращения: марта 29, 2026, </w:t>
      </w:r>
      <w:hyperlink r:id="rId76">
        <w:r w:rsidDel="00000000" w:rsidR="00000000" w:rsidRPr="00000000">
          <w:rPr>
            <w:rFonts w:ascii="Google Sans" w:cs="Google Sans" w:eastAsia="Google Sans" w:hAnsi="Google Sans"/>
            <w:color w:val="0000ee"/>
            <w:sz w:val="24"/>
            <w:szCs w:val="24"/>
            <w:u w:val="single"/>
            <w:rtl w:val="0"/>
          </w:rPr>
          <w:t xml:space="preserve">https://www.thesmartcityjournal.com/en/agrosmart/apis-in-agriculture-farming-practices-with-satellite-data-integration</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Agriculture - Sentinel Hub, дата последнего обращения: марта 29, 2026, </w:t>
      </w:r>
      <w:hyperlink r:id="rId77">
        <w:r w:rsidDel="00000000" w:rsidR="00000000" w:rsidRPr="00000000">
          <w:rPr>
            <w:rFonts w:ascii="Google Sans" w:cs="Google Sans" w:eastAsia="Google Sans" w:hAnsi="Google Sans"/>
            <w:color w:val="0000ee"/>
            <w:sz w:val="24"/>
            <w:szCs w:val="24"/>
            <w:u w:val="single"/>
            <w:rtl w:val="0"/>
          </w:rPr>
          <w:t xml:space="preserve">https://www.sentinel-hub.com/explore/industries-and-showcases/agriculture/</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Agriculture API With Crop, Weather, And Soil Moisture Data, дата последнего обращения: марта 29, 2026, </w:t>
      </w:r>
      <w:hyperlink r:id="rId78">
        <w:r w:rsidDel="00000000" w:rsidR="00000000" w:rsidRPr="00000000">
          <w:rPr>
            <w:rFonts w:ascii="Google Sans" w:cs="Google Sans" w:eastAsia="Google Sans" w:hAnsi="Google Sans"/>
            <w:color w:val="0000ee"/>
            <w:sz w:val="24"/>
            <w:szCs w:val="24"/>
            <w:u w:val="single"/>
            <w:rtl w:val="0"/>
          </w:rPr>
          <w:t xml:space="preserve">https://eos.com/agriculture-api/</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Satellite Data API: Revolutionize Agriculture &amp; Mining - Farmonaut, дата последнего обращения: марта 29, 2026, </w:t>
      </w:r>
      <w:hyperlink r:id="rId79">
        <w:r w:rsidDel="00000000" w:rsidR="00000000" w:rsidRPr="00000000">
          <w:rPr>
            <w:rFonts w:ascii="Google Sans" w:cs="Google Sans" w:eastAsia="Google Sans" w:hAnsi="Google Sans"/>
            <w:color w:val="0000ee"/>
            <w:sz w:val="24"/>
            <w:szCs w:val="24"/>
            <w:u w:val="single"/>
            <w:rtl w:val="0"/>
          </w:rPr>
          <w:t xml:space="preserve">https://farmonaut.com/mining/satellite-data-api-revolutionize-agriculture-mining</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Fast-track your Sentinel-2 integration - Leaf Agriculture, дата последнего обращения: марта 29, 2026, </w:t>
      </w:r>
      <w:hyperlink r:id="rId80">
        <w:r w:rsidDel="00000000" w:rsidR="00000000" w:rsidRPr="00000000">
          <w:rPr>
            <w:rFonts w:ascii="Google Sans" w:cs="Google Sans" w:eastAsia="Google Sans" w:hAnsi="Google Sans"/>
            <w:color w:val="0000ee"/>
            <w:sz w:val="24"/>
            <w:szCs w:val="24"/>
            <w:u w:val="single"/>
            <w:rtl w:val="0"/>
          </w:rPr>
          <w:t xml:space="preserve">https://withleaf.io/providers/sentinel2</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Sentinel Hub, дата последнего обращения: марта 29, 2026, </w:t>
      </w:r>
      <w:hyperlink r:id="rId81">
        <w:r w:rsidDel="00000000" w:rsidR="00000000" w:rsidRPr="00000000">
          <w:rPr>
            <w:rFonts w:ascii="Google Sans" w:cs="Google Sans" w:eastAsia="Google Sans" w:hAnsi="Google Sans"/>
            <w:color w:val="0000ee"/>
            <w:sz w:val="24"/>
            <w:szCs w:val="24"/>
            <w:u w:val="single"/>
            <w:rtl w:val="0"/>
          </w:rPr>
          <w:t xml:space="preserve">https://www.sentinel-hub.com/</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Solana Development for Ethereum Developers, дата последнего обращения: марта 29, 2026, </w:t>
      </w:r>
      <w:hyperlink r:id="rId82">
        <w:r w:rsidDel="00000000" w:rsidR="00000000" w:rsidRPr="00000000">
          <w:rPr>
            <w:rFonts w:ascii="Google Sans" w:cs="Google Sans" w:eastAsia="Google Sans" w:hAnsi="Google Sans"/>
            <w:color w:val="0000ee"/>
            <w:sz w:val="24"/>
            <w:szCs w:val="24"/>
            <w:u w:val="single"/>
            <w:rtl w:val="0"/>
          </w:rPr>
          <w:t xml:space="preserve">https://solana.com/developers/evm-to-svm/complete-guide</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Smart Contract Platforms in 2025 - A Comprehensive Guide. - ND Labs, дата последнего обращения: марта 29, 2026, </w:t>
      </w:r>
      <w:hyperlink r:id="rId83">
        <w:r w:rsidDel="00000000" w:rsidR="00000000" w:rsidRPr="00000000">
          <w:rPr>
            <w:rFonts w:ascii="Google Sans" w:cs="Google Sans" w:eastAsia="Google Sans" w:hAnsi="Google Sans"/>
            <w:color w:val="0000ee"/>
            <w:sz w:val="24"/>
            <w:szCs w:val="24"/>
            <w:u w:val="single"/>
            <w:rtl w:val="0"/>
          </w:rPr>
          <w:t xml:space="preserve">https://ndlabs.dev/top-smart-contract-platforms</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GitHub Actions alternatives for modern CI/CD in 2026 | Blog - Northflank, дата последнего обращения: марта 29, 2026, </w:t>
      </w:r>
      <w:hyperlink r:id="rId84">
        <w:r w:rsidDel="00000000" w:rsidR="00000000" w:rsidRPr="00000000">
          <w:rPr>
            <w:rFonts w:ascii="Google Sans" w:cs="Google Sans" w:eastAsia="Google Sans" w:hAnsi="Google Sans"/>
            <w:color w:val="0000ee"/>
            <w:sz w:val="24"/>
            <w:szCs w:val="24"/>
            <w:u w:val="single"/>
            <w:rtl w:val="0"/>
          </w:rPr>
          <w:t xml:space="preserve">https://northflank.com/blog/github-actions-alternatives</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Alternatives to GitHub Actions - Devtron, дата последнего обращения: марта 29, 2026, </w:t>
      </w:r>
      <w:hyperlink r:id="rId85">
        <w:r w:rsidDel="00000000" w:rsidR="00000000" w:rsidRPr="00000000">
          <w:rPr>
            <w:rFonts w:ascii="Google Sans" w:cs="Google Sans" w:eastAsia="Google Sans" w:hAnsi="Google Sans"/>
            <w:color w:val="0000ee"/>
            <w:sz w:val="24"/>
            <w:szCs w:val="24"/>
            <w:u w:val="single"/>
            <w:rtl w:val="0"/>
          </w:rPr>
          <w:t xml:space="preserve">https://devtron.ai/blog/github-actions-alternatives/</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Smart Contract Platforms in 2026: Ethereum, Solana, Polygon &amp; More, дата последнего обращения: марта 29, 2026, </w:t>
      </w:r>
      <w:hyperlink r:id="rId86">
        <w:r w:rsidDel="00000000" w:rsidR="00000000" w:rsidRPr="00000000">
          <w:rPr>
            <w:rFonts w:ascii="Google Sans" w:cs="Google Sans" w:eastAsia="Google Sans" w:hAnsi="Google Sans"/>
            <w:color w:val="0000ee"/>
            <w:sz w:val="24"/>
            <w:szCs w:val="24"/>
            <w:u w:val="single"/>
            <w:rtl w:val="0"/>
          </w:rPr>
          <w:t xml:space="preserve">https://www.securitytokenizer.io/best-smart-contract-platforms-in-2026-ethereum-solana-polygon</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Smart Contract Platforms - Best Blockchain for Your Project in 2026 - ilink, дата последнего обращения: марта 29, 2026, </w:t>
      </w:r>
      <w:hyperlink r:id="rId87">
        <w:r w:rsidDel="00000000" w:rsidR="00000000" w:rsidRPr="00000000">
          <w:rPr>
            <w:rFonts w:ascii="Google Sans" w:cs="Google Sans" w:eastAsia="Google Sans" w:hAnsi="Google Sans"/>
            <w:color w:val="0000ee"/>
            <w:sz w:val="24"/>
            <w:szCs w:val="24"/>
            <w:u w:val="single"/>
            <w:rtl w:val="0"/>
          </w:rPr>
          <w:t xml:space="preserve">https://ilink.dev/blog/top-smart-contract-platforms-choosing-the-best-blockchain-for-your-project-in-2025</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Definitive Guide to Smart Contract Automation: Chainlink, Gelato, and Reactive Network, дата последнего обращения: марта 29, 2026, </w:t>
      </w:r>
      <w:hyperlink r:id="rId88">
        <w:r w:rsidDel="00000000" w:rsidR="00000000" w:rsidRPr="00000000">
          <w:rPr>
            <w:rFonts w:ascii="Google Sans" w:cs="Google Sans" w:eastAsia="Google Sans" w:hAnsi="Google Sans"/>
            <w:color w:val="0000ee"/>
            <w:sz w:val="24"/>
            <w:szCs w:val="24"/>
            <w:u w:val="single"/>
            <w:rtl w:val="0"/>
          </w:rPr>
          <w:t xml:space="preserve">https://medium.com/@Bhaisaaab_/the-definitive-guide-to-smart-contract-automation-chainlink-gelato-and-reactive-network-36914c47ed6e</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Smart Contract Development Platforms That Won't Let You Fail in 2026 - Medium, дата последнего обращения: марта 29, 2026, </w:t>
      </w:r>
      <w:hyperlink r:id="rId89">
        <w:r w:rsidDel="00000000" w:rsidR="00000000" w:rsidRPr="00000000">
          <w:rPr>
            <w:rFonts w:ascii="Google Sans" w:cs="Google Sans" w:eastAsia="Google Sans" w:hAnsi="Google Sans"/>
            <w:color w:val="0000ee"/>
            <w:sz w:val="24"/>
            <w:szCs w:val="24"/>
            <w:u w:val="single"/>
            <w:rtl w:val="0"/>
          </w:rPr>
          <w:t xml:space="preserve">https://medium.com/@Prolitus01/best-smart-contract-development-platforms-that-wont-let-you-fail-in-2026-a6e91b801902</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Scale or Die at Accelerate 2025: Tuk Tuk: On-chain Cron Jobs - Solana Compass, дата последнего обращения: марта 29, 2026, </w:t>
      </w:r>
      <w:hyperlink r:id="rId90">
        <w:r w:rsidDel="00000000" w:rsidR="00000000" w:rsidRPr="00000000">
          <w:rPr>
            <w:rFonts w:ascii="Google Sans" w:cs="Google Sans" w:eastAsia="Google Sans" w:hAnsi="Google Sans"/>
            <w:color w:val="0000ee"/>
            <w:sz w:val="24"/>
            <w:szCs w:val="24"/>
            <w:u w:val="single"/>
            <w:rtl w:val="0"/>
          </w:rPr>
          <w:t xml:space="preserve">https://solanacompass.com/learn/accelerate-25/scale-or-die-at-accelerate-2025-tuk-tuk-on-chain-cron-jobs</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to clockwork? - automation - Solana Stack Exchange, дата последнего обращения: марта 29, 2026, </w:t>
      </w:r>
      <w:hyperlink r:id="rId91">
        <w:r w:rsidDel="00000000" w:rsidR="00000000" w:rsidRPr="00000000">
          <w:rPr>
            <w:rFonts w:ascii="Google Sans" w:cs="Google Sans" w:eastAsia="Google Sans" w:hAnsi="Google Sans"/>
            <w:color w:val="0000ee"/>
            <w:sz w:val="24"/>
            <w:szCs w:val="24"/>
            <w:u w:val="single"/>
            <w:rtl w:val="0"/>
          </w:rPr>
          <w:t xml:space="preserve">https://solana.stackexchange.com/questions/21375/alternative-to-clockwork</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helium/tuktuk: Permissionless crank turner on Solana - GitHub, дата последнего обращения: марта 29, 2026, </w:t>
      </w:r>
      <w:hyperlink r:id="rId92">
        <w:r w:rsidDel="00000000" w:rsidR="00000000" w:rsidRPr="00000000">
          <w:rPr>
            <w:rFonts w:ascii="Google Sans" w:cs="Google Sans" w:eastAsia="Google Sans" w:hAnsi="Google Sans"/>
            <w:color w:val="0000ee"/>
            <w:sz w:val="24"/>
            <w:szCs w:val="24"/>
            <w:u w:val="single"/>
            <w:rtl w:val="0"/>
          </w:rPr>
          <w:t xml:space="preserve">https://github.com/helium/tuktuk</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Gelato Web3 Functions v. Chainlink Functions, дата последнего обращения: марта 29, 2026, </w:t>
      </w:r>
      <w:hyperlink r:id="rId93">
        <w:r w:rsidDel="00000000" w:rsidR="00000000" w:rsidRPr="00000000">
          <w:rPr>
            <w:rFonts w:ascii="Google Sans" w:cs="Google Sans" w:eastAsia="Google Sans" w:hAnsi="Google Sans"/>
            <w:color w:val="0000ee"/>
            <w:sz w:val="24"/>
            <w:szCs w:val="24"/>
            <w:u w:val="single"/>
            <w:rtl w:val="0"/>
          </w:rPr>
          <w:t xml:space="preserve">https://gelato.cloud/blog/gelato-functions-vs-chainlink-functions</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Smart Contract Tasks: Using Keepers and Relayers to Schedule Transactions, дата последнего обращения: марта 29, 2026, </w:t>
      </w:r>
      <w:hyperlink r:id="rId94">
        <w:r w:rsidDel="00000000" w:rsidR="00000000" w:rsidRPr="00000000">
          <w:rPr>
            <w:rFonts w:ascii="Google Sans" w:cs="Google Sans" w:eastAsia="Google Sans" w:hAnsi="Google Sans"/>
            <w:color w:val="0000ee"/>
            <w:sz w:val="24"/>
            <w:szCs w:val="24"/>
            <w:u w:val="single"/>
            <w:rtl w:val="0"/>
          </w:rPr>
          <w:t xml:space="preserve">https://hackernoon.com/automating-smart-contract-tasks-using-keepers-and-relayers-to-schedule-transactions</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Gelato Web3 Functions v. Chainlink Functions - YouTube, дата последнего обращения: марта 29, 2026, </w:t>
      </w:r>
      <w:hyperlink r:id="rId95">
        <w:r w:rsidDel="00000000" w:rsidR="00000000" w:rsidRPr="00000000">
          <w:rPr>
            <w:rFonts w:ascii="Google Sans" w:cs="Google Sans" w:eastAsia="Google Sans" w:hAnsi="Google Sans"/>
            <w:color w:val="0000ee"/>
            <w:sz w:val="24"/>
            <w:szCs w:val="24"/>
            <w:u w:val="single"/>
            <w:rtl w:val="0"/>
          </w:rPr>
          <w:t xml:space="preserve">https://www.youtube.com/watch?v=_pxpo45osYM</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crypto exchanges fall short in UX compared to Telegram - Markswebb, дата последнего обращения: марта 29, 2026, </w:t>
      </w:r>
      <w:hyperlink r:id="rId96">
        <w:r w:rsidDel="00000000" w:rsidR="00000000" w:rsidRPr="00000000">
          <w:rPr>
            <w:rFonts w:ascii="Google Sans" w:cs="Google Sans" w:eastAsia="Google Sans" w:hAnsi="Google Sans"/>
            <w:color w:val="0000ee"/>
            <w:sz w:val="24"/>
            <w:szCs w:val="24"/>
            <w:u w:val="single"/>
            <w:rtl w:val="0"/>
          </w:rPr>
          <w:t xml:space="preserve">https://markswebb.com/research/crypto-vs-telegram-ux/</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Study On Mass Adoption Strategies In Web3 | HackerNoon, дата последнего обращения: марта 29, 2026, </w:t>
      </w:r>
      <w:hyperlink r:id="rId97">
        <w:r w:rsidDel="00000000" w:rsidR="00000000" w:rsidRPr="00000000">
          <w:rPr>
            <w:rFonts w:ascii="Google Sans" w:cs="Google Sans" w:eastAsia="Google Sans" w:hAnsi="Google Sans"/>
            <w:color w:val="0000ee"/>
            <w:sz w:val="24"/>
            <w:szCs w:val="24"/>
            <w:u w:val="single"/>
            <w:rtl w:val="0"/>
          </w:rPr>
          <w:t xml:space="preserve">https://hackernoon.com/a-comparative-study-on-mass-adoption-strategies-in-web3</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Telegram Mini Apps: Key Trends and Business Opportunities for 2025 - DEV Community, дата последнего обращения: марта 29, 2026, </w:t>
      </w:r>
      <w:hyperlink r:id="rId98">
        <w:r w:rsidDel="00000000" w:rsidR="00000000" w:rsidRPr="00000000">
          <w:rPr>
            <w:rFonts w:ascii="Google Sans" w:cs="Google Sans" w:eastAsia="Google Sans" w:hAnsi="Google Sans"/>
            <w:color w:val="0000ee"/>
            <w:sz w:val="24"/>
            <w:szCs w:val="24"/>
            <w:u w:val="single"/>
            <w:rtl w:val="0"/>
          </w:rPr>
          <w:t xml:space="preserve">https://dev.to/alex_deg/telegram-mini-apps-key-trends-and-business-opportunities-for-2025-53am</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Blink Lead the Web3 Social Revolution? | by Topology Lab - Medium, дата последнего обращения: марта 29, 2026, </w:t>
      </w:r>
      <w:hyperlink r:id="rId99">
        <w:r w:rsidDel="00000000" w:rsidR="00000000" w:rsidRPr="00000000">
          <w:rPr>
            <w:rFonts w:ascii="Google Sans" w:cs="Google Sans" w:eastAsia="Google Sans" w:hAnsi="Google Sans"/>
            <w:color w:val="0000ee"/>
            <w:sz w:val="24"/>
            <w:szCs w:val="24"/>
            <w:u w:val="single"/>
            <w:rtl w:val="0"/>
          </w:rPr>
          <w:t xml:space="preserve">https://medium.com/@cheukisaac/could-blink-lead-the-web3-social-revolution-5ba6140e3e97</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Telegram Mini Apps vs. Bots: Key Differences Explained - Trilokana Marketing, дата последнего обращения: марта 29, 2026, </w:t>
      </w:r>
      <w:hyperlink r:id="rId100">
        <w:r w:rsidDel="00000000" w:rsidR="00000000" w:rsidRPr="00000000">
          <w:rPr>
            <w:rFonts w:ascii="Google Sans" w:cs="Google Sans" w:eastAsia="Google Sans" w:hAnsi="Google Sans"/>
            <w:color w:val="0000ee"/>
            <w:sz w:val="24"/>
            <w:szCs w:val="24"/>
            <w:u w:val="single"/>
            <w:rtl w:val="0"/>
          </w:rPr>
          <w:t xml:space="preserve">https://trilokana.com/blog/telegram-mini-apps-vs-bots-key-differences-explained/</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Telegram Mini Apps vs Native Apps vs Web Apps (2026): what's best for your product?, дата последнего обращения: марта 29, 2026, </w:t>
      </w:r>
      <w:hyperlink r:id="rId101">
        <w:r w:rsidDel="00000000" w:rsidR="00000000" w:rsidRPr="00000000">
          <w:rPr>
            <w:rFonts w:ascii="Google Sans" w:cs="Google Sans" w:eastAsia="Google Sans" w:hAnsi="Google Sans"/>
            <w:color w:val="0000ee"/>
            <w:sz w:val="24"/>
            <w:szCs w:val="24"/>
            <w:u w:val="single"/>
            <w:rtl w:val="0"/>
          </w:rPr>
          <w:t xml:space="preserve">https://medium.com/@freeblock/telegram-mini-apps-vs-native-apps-vs-web-apps-2026-whats-best-for-your-product-1e72c12ebb1b</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“Community” Playbook is Broken. Why Telegram Marketing is the Only Way Out. - Medium, дата последнего обращения: марта 29, 2026, </w:t>
      </w:r>
      <w:hyperlink r:id="rId102">
        <w:r w:rsidDel="00000000" w:rsidR="00000000" w:rsidRPr="00000000">
          <w:rPr>
            <w:rFonts w:ascii="Google Sans" w:cs="Google Sans" w:eastAsia="Google Sans" w:hAnsi="Google Sans"/>
            <w:color w:val="0000ee"/>
            <w:sz w:val="24"/>
            <w:szCs w:val="24"/>
            <w:u w:val="single"/>
            <w:rtl w:val="0"/>
          </w:rPr>
          <w:t xml:space="preserve">https://medium.com/@yunsoftofficial/the-community-playbook-is-broken-why-telegram-marketing-is-the-only-way-out-b20cbd398ab6</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Telegram Mini-Apps in the TON Ecosystem (2026) - BingX, дата последнего обращения: марта 29, 2026, </w:t>
      </w:r>
      <w:hyperlink r:id="rId103">
        <w:r w:rsidDel="00000000" w:rsidR="00000000" w:rsidRPr="00000000">
          <w:rPr>
            <w:rFonts w:ascii="Google Sans" w:cs="Google Sans" w:eastAsia="Google Sans" w:hAnsi="Google Sans"/>
            <w:color w:val="0000ee"/>
            <w:sz w:val="24"/>
            <w:szCs w:val="24"/>
            <w:u w:val="single"/>
            <w:rtl w:val="0"/>
          </w:rPr>
          <w:t xml:space="preserve">https://bingx.com/en/learn/article/top-telegram-mini-apps-on-ton-network-ecosystem</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Telegram Mini-Apps And Why You Should Care? - Onchain Foundation, дата последнего обращения: марта 29, 2026, </w:t>
      </w:r>
      <w:hyperlink r:id="rId104">
        <w:r w:rsidDel="00000000" w:rsidR="00000000" w:rsidRPr="00000000">
          <w:rPr>
            <w:rFonts w:ascii="Google Sans" w:cs="Google Sans" w:eastAsia="Google Sans" w:hAnsi="Google Sans"/>
            <w:color w:val="0000ee"/>
            <w:sz w:val="24"/>
            <w:szCs w:val="24"/>
            <w:u w:val="single"/>
            <w:rtl w:val="0"/>
          </w:rPr>
          <w:t xml:space="preserve">https://onchain.org/magazine/what-are-telegram-mini-apps-and-why-you-should-care/</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Web3 Mini Apps in Telegram: Why This Is the Fastest Way to Launch a Product in 2026, дата последнего обращения: марта 29, 2026, </w:t>
      </w:r>
      <w:hyperlink r:id="rId105">
        <w:r w:rsidDel="00000000" w:rsidR="00000000" w:rsidRPr="00000000">
          <w:rPr>
            <w:rFonts w:ascii="Google Sans" w:cs="Google Sans" w:eastAsia="Google Sans" w:hAnsi="Google Sans"/>
            <w:color w:val="0000ee"/>
            <w:sz w:val="24"/>
            <w:szCs w:val="24"/>
            <w:u w:val="single"/>
            <w:rtl w:val="0"/>
          </w:rPr>
          <w:t xml:space="preserve">https://ilink.dev/blog/web3-mini-apps-in-telegram-why-this-is-the-fastest-way-to-launch-a-product</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Worth Investing in Telegram Apps? - PixelPlex, дата последнего обращения: марта 29, 2026, </w:t>
      </w:r>
      <w:hyperlink r:id="rId106">
        <w:r w:rsidDel="00000000" w:rsidR="00000000" w:rsidRPr="00000000">
          <w:rPr>
            <w:rFonts w:ascii="Google Sans" w:cs="Google Sans" w:eastAsia="Google Sans" w:hAnsi="Google Sans"/>
            <w:color w:val="0000ee"/>
            <w:sz w:val="24"/>
            <w:szCs w:val="24"/>
            <w:u w:val="single"/>
            <w:rtl w:val="0"/>
          </w:rPr>
          <w:t xml:space="preserve">https://pixelplex.io/blog/should-you-invest-in-telegram-apps/</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kwecko/mini-app: Telegram Mini App Demo (Wallet ... - GitHub, дата последнего обращения: марта 29, 2026, </w:t>
      </w:r>
      <w:hyperlink r:id="rId107">
        <w:r w:rsidDel="00000000" w:rsidR="00000000" w:rsidRPr="00000000">
          <w:rPr>
            <w:rFonts w:ascii="Google Sans" w:cs="Google Sans" w:eastAsia="Google Sans" w:hAnsi="Google Sans"/>
            <w:color w:val="0000ee"/>
            <w:sz w:val="24"/>
            <w:szCs w:val="24"/>
            <w:u w:val="single"/>
            <w:rtl w:val="0"/>
          </w:rPr>
          <w:t xml:space="preserve">https://github.com/kwecko/mini-app</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Solana Wallets LIKE Phantom and Solflare to Your Telegram Mini App in MINUTES? - YouTube, дата последнего обращения: марта 29, 2026, </w:t>
      </w:r>
      <w:hyperlink r:id="rId108">
        <w:r w:rsidDel="00000000" w:rsidR="00000000" w:rsidRPr="00000000">
          <w:rPr>
            <w:rFonts w:ascii="Google Sans" w:cs="Google Sans" w:eastAsia="Google Sans" w:hAnsi="Google Sans"/>
            <w:color w:val="0000ee"/>
            <w:sz w:val="24"/>
            <w:szCs w:val="24"/>
            <w:u w:val="single"/>
            <w:rtl w:val="0"/>
          </w:rPr>
          <w:t xml:space="preserve">https://www.youtube.com/watch?v=ui2JdNALjEI</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Mini Telegram app with millions of users is moving to Solana - Binance, дата последнего обращения: марта 29, 2026, </w:t>
      </w:r>
      <w:hyperlink r:id="rId109">
        <w:r w:rsidDel="00000000" w:rsidR="00000000" w:rsidRPr="00000000">
          <w:rPr>
            <w:rFonts w:ascii="Google Sans" w:cs="Google Sans" w:eastAsia="Google Sans" w:hAnsi="Google Sans"/>
            <w:color w:val="0000ee"/>
            <w:sz w:val="24"/>
            <w:szCs w:val="24"/>
            <w:u w:val="single"/>
            <w:rtl w:val="0"/>
          </w:rPr>
          <w:t xml:space="preserve">https://www.binance.com/en/square/post/21215747460777</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Alerts Stack Upgrade: Get started in under 10 minutes | by Dialect Labs - Medium, дата последнего обращения: марта 29, 2026, </w:t>
      </w:r>
      <w:hyperlink r:id="rId110">
        <w:r w:rsidDel="00000000" w:rsidR="00000000" w:rsidRPr="00000000">
          <w:rPr>
            <w:rFonts w:ascii="Google Sans" w:cs="Google Sans" w:eastAsia="Google Sans" w:hAnsi="Google Sans"/>
            <w:color w:val="0000ee"/>
            <w:sz w:val="24"/>
            <w:szCs w:val="24"/>
            <w:u w:val="single"/>
            <w:rtl w:val="0"/>
          </w:rPr>
          <w:t xml:space="preserve">https://medium.com/dialect-labs/code-refactor-326170e4f75f</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 Gains Momentum as Web3 Games Slip From Telegram's Grip - CCN.com, дата последнего обращения: марта 29, 2026, </w:t>
      </w:r>
      <w:hyperlink r:id="rId111">
        <w:r w:rsidDel="00000000" w:rsidR="00000000" w:rsidRPr="00000000">
          <w:rPr>
            <w:rFonts w:ascii="Google Sans" w:cs="Google Sans" w:eastAsia="Google Sans" w:hAnsi="Google Sans"/>
            <w:color w:val="0000ee"/>
            <w:sz w:val="24"/>
            <w:szCs w:val="24"/>
            <w:u w:val="single"/>
            <w:rtl w:val="0"/>
          </w:rPr>
          <w:t xml:space="preserve">https://www.ccn.com/news/technology/solana-web3-games-exit-telegram/</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PAWS Token Launch on 18 March 2025: Studying the Hype Behind $PAWS - OKX, дата последнего обращения: марта 29, 2026, </w:t>
      </w:r>
      <w:hyperlink r:id="rId112">
        <w:r w:rsidDel="00000000" w:rsidR="00000000" w:rsidRPr="00000000">
          <w:rPr>
            <w:rFonts w:ascii="Google Sans" w:cs="Google Sans" w:eastAsia="Google Sans" w:hAnsi="Google Sans"/>
            <w:color w:val="0000ee"/>
            <w:sz w:val="24"/>
            <w:szCs w:val="24"/>
            <w:u w:val="single"/>
            <w:rtl w:val="0"/>
          </w:rPr>
          <w:t xml:space="preserve">https://www.okx.com/learn/paws-hype-paws-launch-blockchain-innovation</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Telegram Mini App PAWS with millions of users migrate to Solana , Listing on March 18, 2025 - Reddit, дата последнего обращения: марта 29, 2026, </w:t>
      </w:r>
      <w:hyperlink r:id="rId113">
        <w:r w:rsidDel="00000000" w:rsidR="00000000" w:rsidRPr="00000000">
          <w:rPr>
            <w:rFonts w:ascii="Google Sans" w:cs="Google Sans" w:eastAsia="Google Sans" w:hAnsi="Google Sans"/>
            <w:color w:val="0000ee"/>
            <w:sz w:val="24"/>
            <w:szCs w:val="24"/>
            <w:u w:val="single"/>
            <w:rtl w:val="0"/>
          </w:rPr>
          <w:t xml:space="preserve">https://www.reddit.com/r/solana/comments/1jbcpx8/telegram_mini_app_paws_with_millions_of_users/</w:t>
        </w:r>
      </w:hyperlink>
      <w:r w:rsidDel="00000000" w:rsidR="00000000" w:rsidRPr="00000000">
        <w:rPr>
          <w:rtl w:val="0"/>
        </w:rPr>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Paws Telegram mini app legit? What you need to know - TradingView, дата последнего обращения: марта 29, 2026, </w:t>
      </w:r>
      <w:hyperlink r:id="rId114">
        <w:r w:rsidDel="00000000" w:rsidR="00000000" w:rsidRPr="00000000">
          <w:rPr>
            <w:rFonts w:ascii="Google Sans" w:cs="Google Sans" w:eastAsia="Google Sans" w:hAnsi="Google Sans"/>
            <w:color w:val="0000ee"/>
            <w:sz w:val="24"/>
            <w:szCs w:val="24"/>
            <w:u w:val="single"/>
            <w:rtl w:val="0"/>
          </w:rPr>
          <w:t xml:space="preserve">https://www.tradingview.com/news/cointelegraph:57eec3fd8094b:0-is-the-paws-telegram-mini-app-legit-what-you-need-to-know/</w:t>
        </w:r>
      </w:hyperlink>
      <w:r w:rsidDel="00000000" w:rsidR="00000000" w:rsidRPr="00000000">
        <w:rPr>
          <w:rtl w:val="0"/>
        </w:rPr>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Start - Dialect Developer Documentation, дата последнего обращения: марта 29, 2026, </w:t>
      </w:r>
      <w:hyperlink r:id="rId115">
        <w:r w:rsidDel="00000000" w:rsidR="00000000" w:rsidRPr="00000000">
          <w:rPr>
            <w:rFonts w:ascii="Google Sans" w:cs="Google Sans" w:eastAsia="Google Sans" w:hAnsi="Google Sans"/>
            <w:color w:val="0000ee"/>
            <w:sz w:val="24"/>
            <w:szCs w:val="24"/>
            <w:u w:val="single"/>
            <w:rtl w:val="0"/>
          </w:rPr>
          <w:t xml:space="preserve">https://docs.dialect.to/alerts/quick-start</w:t>
        </w:r>
      </w:hyperlink>
      <w:r w:rsidDel="00000000" w:rsidR="00000000" w:rsidRPr="00000000">
        <w:rPr>
          <w:rtl w:val="0"/>
        </w:rPr>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Alerts - Dialect Developer Documentation, дата последнего обращения: марта 29, 2026, </w:t>
      </w:r>
      <w:hyperlink r:id="rId116">
        <w:r w:rsidDel="00000000" w:rsidR="00000000" w:rsidRPr="00000000">
          <w:rPr>
            <w:rFonts w:ascii="Google Sans" w:cs="Google Sans" w:eastAsia="Google Sans" w:hAnsi="Google Sans"/>
            <w:color w:val="0000ee"/>
            <w:sz w:val="24"/>
            <w:szCs w:val="24"/>
            <w:u w:val="single"/>
            <w:rtl w:val="0"/>
          </w:rPr>
          <w:t xml:space="preserve">https://docs.dialect.to/alerts</w:t>
        </w:r>
      </w:hyperlink>
      <w:r w:rsidDel="00000000" w:rsidR="00000000" w:rsidRPr="00000000">
        <w:rPr>
          <w:rtl w:val="0"/>
        </w:rPr>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Dialect: Empowering Web3 Experiences Across Platforms - Solana Compass, дата последнего обращения: марта 29, 2026, </w:t>
      </w:r>
      <w:hyperlink r:id="rId117">
        <w:r w:rsidDel="00000000" w:rsidR="00000000" w:rsidRPr="00000000">
          <w:rPr>
            <w:rFonts w:ascii="Google Sans" w:cs="Google Sans" w:eastAsia="Google Sans" w:hAnsi="Google Sans"/>
            <w:color w:val="0000ee"/>
            <w:sz w:val="24"/>
            <w:szCs w:val="24"/>
            <w:u w:val="single"/>
            <w:rtl w:val="0"/>
          </w:rPr>
          <w:t xml:space="preserve">https://solanacompass.com/projects/dialect</w:t>
        </w:r>
      </w:hyperlink>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 developer tooling in 2025 vs 2021 - the progress is actually insane - Reddit, дата последнего обращения: марта 29, 2026, </w:t>
      </w:r>
      <w:hyperlink r:id="rId118">
        <w:r w:rsidDel="00000000" w:rsidR="00000000" w:rsidRPr="00000000">
          <w:rPr>
            <w:rFonts w:ascii="Google Sans" w:cs="Google Sans" w:eastAsia="Google Sans" w:hAnsi="Google Sans"/>
            <w:color w:val="0000ee"/>
            <w:sz w:val="24"/>
            <w:szCs w:val="24"/>
            <w:u w:val="single"/>
            <w:rtl w:val="0"/>
          </w:rPr>
          <w:t xml:space="preserve">https://www.reddit.com/r/solana/comments/1phn6up/solana_developer_tooling_in_2025_vs_2021_the/</w:t>
        </w:r>
      </w:hyperlink>
      <w:r w:rsidDel="00000000" w:rsidR="00000000" w:rsidRPr="00000000">
        <w:rPr>
          <w:rtl w:val="0"/>
        </w:rPr>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top developer tools to crack web3 development in 2025 - DEV Community, дата последнего обращения: марта 29, 2026, </w:t>
      </w:r>
      <w:hyperlink r:id="rId119">
        <w:r w:rsidDel="00000000" w:rsidR="00000000" w:rsidRPr="00000000">
          <w:rPr>
            <w:rFonts w:ascii="Google Sans" w:cs="Google Sans" w:eastAsia="Google Sans" w:hAnsi="Google Sans"/>
            <w:color w:val="0000ee"/>
            <w:sz w:val="24"/>
            <w:szCs w:val="24"/>
            <w:u w:val="single"/>
            <w:rtl w:val="0"/>
          </w:rPr>
          <w:t xml:space="preserve">https://dev.to/composiodev/14-top-developer-tools-to-crack-web3-development-in-2025-5a5a</w:t>
        </w:r>
      </w:hyperlink>
      <w:r w:rsidDel="00000000" w:rsidR="00000000" w:rsidRPr="00000000">
        <w:rPr>
          <w:rtl w:val="0"/>
        </w:rPr>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to Build Solana Apps (2026) - Helius, дата последнего обращения: марта 29, 2026, </w:t>
      </w:r>
      <w:hyperlink r:id="rId120">
        <w:r w:rsidDel="00000000" w:rsidR="00000000" w:rsidRPr="00000000">
          <w:rPr>
            <w:rFonts w:ascii="Google Sans" w:cs="Google Sans" w:eastAsia="Google Sans" w:hAnsi="Google Sans"/>
            <w:color w:val="0000ee"/>
            <w:sz w:val="24"/>
            <w:szCs w:val="24"/>
            <w:u w:val="single"/>
            <w:rtl w:val="0"/>
          </w:rPr>
          <w:t xml:space="preserve">https://www.helius.dev/blog/how-to-use-ai-to-build-solana-apps</w:t>
        </w:r>
      </w:hyperlink>
      <w:r w:rsidDel="00000000" w:rsidR="00000000" w:rsidRPr="00000000">
        <w:rPr>
          <w:rtl w:val="0"/>
        </w:rPr>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started with AI tools on Solana, дата последнего обращения: марта 29, 2026, </w:t>
      </w:r>
      <w:hyperlink r:id="rId121">
        <w:r w:rsidDel="00000000" w:rsidR="00000000" w:rsidRPr="00000000">
          <w:rPr>
            <w:rFonts w:ascii="Google Sans" w:cs="Google Sans" w:eastAsia="Google Sans" w:hAnsi="Google Sans"/>
            <w:color w:val="0000ee"/>
            <w:sz w:val="24"/>
            <w:szCs w:val="24"/>
            <w:u w:val="single"/>
            <w:rtl w:val="0"/>
          </w:rPr>
          <w:t xml:space="preserve">https://solana.com/pl/developers/guides/getstarted/intro-to-ai</w:t>
        </w:r>
      </w:hyperlink>
      <w:r w:rsidDel="00000000" w:rsidR="00000000" w:rsidRPr="00000000">
        <w:rPr>
          <w:rtl w:val="0"/>
        </w:rPr>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Solana Dev Tools That Made My Life Easier | by Bhagya Rana - Medium, дата последнего обращения: марта 29, 2026, </w:t>
      </w:r>
      <w:hyperlink r:id="rId122">
        <w:r w:rsidDel="00000000" w:rsidR="00000000" w:rsidRPr="00000000">
          <w:rPr>
            <w:rFonts w:ascii="Google Sans" w:cs="Google Sans" w:eastAsia="Google Sans" w:hAnsi="Google Sans"/>
            <w:color w:val="0000ee"/>
            <w:sz w:val="24"/>
            <w:szCs w:val="24"/>
            <w:u w:val="single"/>
            <w:rtl w:val="0"/>
          </w:rPr>
          <w:t xml:space="preserve">https://medium.com/@bhagyarana80/10-solana-dev-tools-that-made-my-life-easier-776103fd8e52</w:t>
        </w:r>
      </w:hyperlink>
      <w:r w:rsidDel="00000000" w:rsidR="00000000" w:rsidRPr="00000000">
        <w:rPr>
          <w:rtl w:val="0"/>
        </w:rPr>
      </w:r>
    </w:p>
    <w:p w:rsidR="00000000" w:rsidDel="00000000" w:rsidP="00000000" w:rsidRDefault="00000000" w:rsidRPr="00000000" w14:paraId="000001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 Real‑Time Streams with Yellowstone gRPC Geyser (Python Token Alerts Tutorial), дата последнего обращения: марта 29, 2026, </w:t>
      </w:r>
      <w:hyperlink r:id="rId123">
        <w:r w:rsidDel="00000000" w:rsidR="00000000" w:rsidRPr="00000000">
          <w:rPr>
            <w:rFonts w:ascii="Google Sans" w:cs="Google Sans" w:eastAsia="Google Sans" w:hAnsi="Google Sans"/>
            <w:color w:val="0000ee"/>
            <w:sz w:val="24"/>
            <w:szCs w:val="24"/>
            <w:u w:val="single"/>
            <w:rtl w:val="0"/>
          </w:rPr>
          <w:t xml:space="preserve">https://www.youtube.com/watch?v=ICBF1wdD-sM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AI_Agents/comments/1hq9il6/best_ai_agent_frameworks_in_2025_a_comprehensive/" TargetMode="External"/><Relationship Id="rId42" Type="http://schemas.openxmlformats.org/officeDocument/2006/relationships/hyperlink" Target="https://medium.com/@dave-patten/choosing-your-ai-stack-deep-dive-into-top-agent-frameworks-2025-a13682375b43" TargetMode="External"/><Relationship Id="rId41" Type="http://schemas.openxmlformats.org/officeDocument/2006/relationships/hyperlink" Target="https://www.reddit.com/r/LLMDevs/comments/1nxlsrq/whats_the_best_agent_framework_in_2025/" TargetMode="External"/><Relationship Id="rId44" Type="http://schemas.openxmlformats.org/officeDocument/2006/relationships/hyperlink" Target="https://cryptorank.io/news/feed/eb350-solana-agentic-internet-infrastructure-ai" TargetMode="External"/><Relationship Id="rId43" Type="http://schemas.openxmlformats.org/officeDocument/2006/relationships/hyperlink" Target="https://bingx.com/en/learn/article/top-ai-agent-crypto-projects-in-solana-ecosystem" TargetMode="External"/><Relationship Id="rId46" Type="http://schemas.openxmlformats.org/officeDocument/2006/relationships/hyperlink" Target="https://github.com/chromindscan/crypto-ai-agent-framework-comparison/blob/main/comparison.csv" TargetMode="External"/><Relationship Id="rId45" Type="http://schemas.openxmlformats.org/officeDocument/2006/relationships/hyperlink" Target="https://medium.com/@grigon/ai-agents-and-the-future-of-crypto-how-intelligent-systems-are-shaping-blockchain-in-2025-9dae972f7039" TargetMode="External"/><Relationship Id="rId107" Type="http://schemas.openxmlformats.org/officeDocument/2006/relationships/hyperlink" Target="https://github.com/kwecko/mini-app" TargetMode="External"/><Relationship Id="rId106" Type="http://schemas.openxmlformats.org/officeDocument/2006/relationships/hyperlink" Target="https://pixelplex.io/blog/should-you-invest-in-telegram-apps/" TargetMode="External"/><Relationship Id="rId105" Type="http://schemas.openxmlformats.org/officeDocument/2006/relationships/hyperlink" Target="https://ilink.dev/blog/web3-mini-apps-in-telegram-why-this-is-the-fastest-way-to-launch-a-product" TargetMode="External"/><Relationship Id="rId104" Type="http://schemas.openxmlformats.org/officeDocument/2006/relationships/hyperlink" Target="https://onchain.org/magazine/what-are-telegram-mini-apps-and-why-you-should-care/" TargetMode="External"/><Relationship Id="rId109" Type="http://schemas.openxmlformats.org/officeDocument/2006/relationships/hyperlink" Target="https://www.binance.com/en/square/post/21215747460777" TargetMode="External"/><Relationship Id="rId108" Type="http://schemas.openxmlformats.org/officeDocument/2006/relationships/hyperlink" Target="https://www.youtube.com/watch?v=ui2JdNALjEI" TargetMode="External"/><Relationship Id="rId48" Type="http://schemas.openxmlformats.org/officeDocument/2006/relationships/hyperlink" Target="https://medium.com/@0xnitt/guide-to-elizaos-solana-agent-kit-d58ba10b4924" TargetMode="External"/><Relationship Id="rId47" Type="http://schemas.openxmlformats.org/officeDocument/2006/relationships/hyperlink" Target="https://solanacompass.com/projects/elizaos" TargetMode="External"/><Relationship Id="rId49" Type="http://schemas.openxmlformats.org/officeDocument/2006/relationships/hyperlink" Target="https://github.com/thejoven/awesome-eliza" TargetMode="External"/><Relationship Id="rId103" Type="http://schemas.openxmlformats.org/officeDocument/2006/relationships/hyperlink" Target="https://bingx.com/en/learn/article/top-telegram-mini-apps-on-ton-network-ecosystem" TargetMode="External"/><Relationship Id="rId102" Type="http://schemas.openxmlformats.org/officeDocument/2006/relationships/hyperlink" Target="https://medium.com/@yunsoftofficial/the-community-playbook-is-broken-why-telegram-marketing-is-the-only-way-out-b20cbd398ab6" TargetMode="External"/><Relationship Id="rId101" Type="http://schemas.openxmlformats.org/officeDocument/2006/relationships/hyperlink" Target="https://medium.com/@freeblock/telegram-mini-apps-vs-native-apps-vs-web-apps-2026-whats-best-for-your-product-1e72c12ebb1b" TargetMode="External"/><Relationship Id="rId100" Type="http://schemas.openxmlformats.org/officeDocument/2006/relationships/hyperlink" Target="https://trilokana.com/blog/telegram-mini-apps-vs-bots-key-differences-explained/" TargetMode="External"/><Relationship Id="rId31" Type="http://schemas.openxmlformats.org/officeDocument/2006/relationships/hyperlink" Target="https://docs.phala.com/network/overview/phala-network" TargetMode="External"/><Relationship Id="rId30" Type="http://schemas.openxmlformats.org/officeDocument/2006/relationships/hyperlink" Target="https://www.reddit.com/r/PhalaNetwork/comments/1rm4emj/why_im_paying_attention_to_phala_privacy/" TargetMode="External"/><Relationship Id="rId33" Type="http://schemas.openxmlformats.org/officeDocument/2006/relationships/hyperlink" Target="https://learn.bybit.com/en/ai/what-is-phala-network" TargetMode="External"/><Relationship Id="rId32" Type="http://schemas.openxmlformats.org/officeDocument/2006/relationships/hyperlink" Target="https://phala.com/" TargetMode="External"/><Relationship Id="rId35" Type="http://schemas.openxmlformats.org/officeDocument/2006/relationships/hyperlink" Target="https://mintlify.com/near/docs/ai/shade-agents/quickstart" TargetMode="External"/><Relationship Id="rId34" Type="http://schemas.openxmlformats.org/officeDocument/2006/relationships/hyperlink" Target="https://github.com/Phala-Network/phala-cloud" TargetMode="External"/><Relationship Id="rId37" Type="http://schemas.openxmlformats.org/officeDocument/2006/relationships/hyperlink" Target="https://phala.com/learn/Private-Compute-Cloud-Guide" TargetMode="External"/><Relationship Id="rId36" Type="http://schemas.openxmlformats.org/officeDocument/2006/relationships/hyperlink" Target="https://medium.com/@PhalaUkraine/phala-network-faq-00558e4c49be" TargetMode="External"/><Relationship Id="rId39" Type="http://schemas.openxmlformats.org/officeDocument/2006/relationships/hyperlink" Target="https://solana.com/developers/guides/getstarted/intro-to-ai" TargetMode="External"/><Relationship Id="rId38" Type="http://schemas.openxmlformats.org/officeDocument/2006/relationships/hyperlink" Target="https://www.alchemy.com/blog/how-to-build-solana-ai-agents-in-2026" TargetMode="External"/><Relationship Id="rId20" Type="http://schemas.openxmlformats.org/officeDocument/2006/relationships/hyperlink" Target="https://www.kava.io/news/ai-powered-oracles" TargetMode="External"/><Relationship Id="rId22" Type="http://schemas.openxmlformats.org/officeDocument/2006/relationships/hyperlink" Target="https://changelly.com/blog/top-solana-projects/" TargetMode="External"/><Relationship Id="rId21" Type="http://schemas.openxmlformats.org/officeDocument/2006/relationships/hyperlink" Target="https://arxiv.org/pdf/2507.02125" TargetMode="External"/><Relationship Id="rId24" Type="http://schemas.openxmlformats.org/officeDocument/2006/relationships/hyperlink" Target="https://www.okx.com/learn/chainlink-oracle-network-defi-prediction-markets" TargetMode="External"/><Relationship Id="rId23" Type="http://schemas.openxmlformats.org/officeDocument/2006/relationships/hyperlink" Target="https://www.alchemy.com/dapps/list-of/decentralized-oracles-on-solana" TargetMode="External"/><Relationship Id="rId26" Type="http://schemas.openxmlformats.org/officeDocument/2006/relationships/hyperlink" Target="https://blog.chain.link/ai-oracles/" TargetMode="External"/><Relationship Id="rId121" Type="http://schemas.openxmlformats.org/officeDocument/2006/relationships/hyperlink" Target="https://solana.com/pl/developers/guides/getstarted/intro-to-ai" TargetMode="External"/><Relationship Id="rId25" Type="http://schemas.openxmlformats.org/officeDocument/2006/relationships/hyperlink" Target="https://www.frontiersin.org/journals/blockchain/articles/10.3389/fbloc.2025.1682623/full" TargetMode="External"/><Relationship Id="rId120" Type="http://schemas.openxmlformats.org/officeDocument/2006/relationships/hyperlink" Target="https://www.helius.dev/blog/how-to-use-ai-to-build-solana-apps" TargetMode="External"/><Relationship Id="rId28" Type="http://schemas.openxmlformats.org/officeDocument/2006/relationships/hyperlink" Target="https://www.reddit.com/r/FastAPI/comments/1iw4qv7/alternative_to_fastapi_for_serving_ai_workflows/" TargetMode="External"/><Relationship Id="rId27" Type="http://schemas.openxmlformats.org/officeDocument/2006/relationships/hyperlink" Target="https://fastapi.tiangolo.com/alternatives/" TargetMode="External"/><Relationship Id="rId29" Type="http://schemas.openxmlformats.org/officeDocument/2006/relationships/hyperlink" Target="https://www.helius.dev/blog/how-to-build-a-secure-ai-agent-on-solana" TargetMode="External"/><Relationship Id="rId123" Type="http://schemas.openxmlformats.org/officeDocument/2006/relationships/hyperlink" Target="https://www.youtube.com/watch?v=ICBF1wdD-sM" TargetMode="External"/><Relationship Id="rId122" Type="http://schemas.openxmlformats.org/officeDocument/2006/relationships/hyperlink" Target="https://medium.com/@bhagyarana80/10-solana-dev-tools-that-made-my-life-easier-776103fd8e52" TargetMode="External"/><Relationship Id="rId95" Type="http://schemas.openxmlformats.org/officeDocument/2006/relationships/hyperlink" Target="https://www.youtube.com/watch?v=_pxpo45osYM" TargetMode="External"/><Relationship Id="rId94" Type="http://schemas.openxmlformats.org/officeDocument/2006/relationships/hyperlink" Target="https://hackernoon.com/automating-smart-contract-tasks-using-keepers-and-relayers-to-schedule-transactions" TargetMode="External"/><Relationship Id="rId97" Type="http://schemas.openxmlformats.org/officeDocument/2006/relationships/hyperlink" Target="https://hackernoon.com/a-comparative-study-on-mass-adoption-strategies-in-web3" TargetMode="External"/><Relationship Id="rId96" Type="http://schemas.openxmlformats.org/officeDocument/2006/relationships/hyperlink" Target="https://markswebb.com/research/crypto-vs-telegram-ux/" TargetMode="External"/><Relationship Id="rId11" Type="http://schemas.openxmlformats.org/officeDocument/2006/relationships/hyperlink" Target="https://www.kava.io/news/ai-decentralized-insurance" TargetMode="External"/><Relationship Id="rId99" Type="http://schemas.openxmlformats.org/officeDocument/2006/relationships/hyperlink" Target="https://medium.com/@cheukisaac/could-blink-lead-the-web3-social-revolution-5ba6140e3e97" TargetMode="External"/><Relationship Id="rId10" Type="http://schemas.openxmlformats.org/officeDocument/2006/relationships/hyperlink" Target="https://reliefweb.int/report/kazakhstan/giews-country-brief-kazakhstan-reference-date-03-july-2025" TargetMode="External"/><Relationship Id="rId98" Type="http://schemas.openxmlformats.org/officeDocument/2006/relationships/hyperlink" Target="https://dev.to/alex_deg/telegram-mini-apps-key-trends-and-business-opportunities-for-2025-53am" TargetMode="External"/><Relationship Id="rId13" Type="http://schemas.openxmlformats.org/officeDocument/2006/relationships/hyperlink" Target="https://codewave.com/insights/blockchain-applications-insurance-industry/" TargetMode="External"/><Relationship Id="rId12" Type="http://schemas.openxmlformats.org/officeDocument/2006/relationships/hyperlink" Target="https://appinventiv.com/blog/blockchain-transforming-the-insurance-industry/" TargetMode="External"/><Relationship Id="rId91" Type="http://schemas.openxmlformats.org/officeDocument/2006/relationships/hyperlink" Target="https://solana.stackexchange.com/questions/21375/alternative-to-clockwork" TargetMode="External"/><Relationship Id="rId90" Type="http://schemas.openxmlformats.org/officeDocument/2006/relationships/hyperlink" Target="https://solanacompass.com/learn/accelerate-25/scale-or-die-at-accelerate-2025-tuk-tuk-on-chain-cron-jobs" TargetMode="External"/><Relationship Id="rId93" Type="http://schemas.openxmlformats.org/officeDocument/2006/relationships/hyperlink" Target="https://gelato.cloud/blog/gelato-functions-vs-chainlink-functions" TargetMode="External"/><Relationship Id="rId92" Type="http://schemas.openxmlformats.org/officeDocument/2006/relationships/hyperlink" Target="https://github.com/helium/tuktuk" TargetMode="External"/><Relationship Id="rId118" Type="http://schemas.openxmlformats.org/officeDocument/2006/relationships/hyperlink" Target="https://www.reddit.com/r/solana/comments/1phn6up/solana_developer_tooling_in_2025_vs_2021_the/" TargetMode="External"/><Relationship Id="rId117" Type="http://schemas.openxmlformats.org/officeDocument/2006/relationships/hyperlink" Target="https://solanacompass.com/projects/dialect" TargetMode="External"/><Relationship Id="rId116" Type="http://schemas.openxmlformats.org/officeDocument/2006/relationships/hyperlink" Target="https://docs.dialect.to/alerts" TargetMode="External"/><Relationship Id="rId115" Type="http://schemas.openxmlformats.org/officeDocument/2006/relationships/hyperlink" Target="https://docs.dialect.to/alerts/quick-start" TargetMode="External"/><Relationship Id="rId119" Type="http://schemas.openxmlformats.org/officeDocument/2006/relationships/hyperlink" Target="https://dev.to/composiodev/14-top-developer-tools-to-crack-web3-development-in-2025-5a5a" TargetMode="External"/><Relationship Id="rId15" Type="http://schemas.openxmlformats.org/officeDocument/2006/relationships/hyperlink" Target="https://sponsored.bloomberg.com/article/business-reporter/how-blockchain-can-transform-insurance" TargetMode="External"/><Relationship Id="rId110" Type="http://schemas.openxmlformats.org/officeDocument/2006/relationships/hyperlink" Target="https://medium.com/dialect-labs/code-refactor-326170e4f75f" TargetMode="External"/><Relationship Id="rId14" Type="http://schemas.openxmlformats.org/officeDocument/2006/relationships/hyperlink" Target="https://appinventiv.com/blog/smart-contracts-in-insurance/" TargetMode="External"/><Relationship Id="rId17" Type="http://schemas.openxmlformats.org/officeDocument/2006/relationships/hyperlink" Target="https://primeminister.kz/en/news/space-monitoring-blockchain-and-ai-how-digital-technologies-will-transform-agriculture-in-kazakhstan-30546" TargetMode="External"/><Relationship Id="rId16" Type="http://schemas.openxmlformats.org/officeDocument/2006/relationships/hyperlink" Target="https://qazinform.com/news/kazakhstan-to-establish-unified-digital-ecosystem-to-ensure-reliable-agricultural-data-55726a" TargetMode="External"/><Relationship Id="rId19" Type="http://schemas.openxmlformats.org/officeDocument/2006/relationships/hyperlink" Target="https://phala.com/posts/phalanetwork101-Blockchain-Oracles" TargetMode="External"/><Relationship Id="rId114" Type="http://schemas.openxmlformats.org/officeDocument/2006/relationships/hyperlink" Target="https://www.tradingview.com/news/cointelegraph:57eec3fd8094b:0-is-the-paws-telegram-mini-app-legit-what-you-need-to-know/" TargetMode="External"/><Relationship Id="rId18" Type="http://schemas.openxmlformats.org/officeDocument/2006/relationships/hyperlink" Target="https://www.getambee.com/blogs/openweathermap-alternative" TargetMode="External"/><Relationship Id="rId113" Type="http://schemas.openxmlformats.org/officeDocument/2006/relationships/hyperlink" Target="https://www.reddit.com/r/solana/comments/1jbcpx8/telegram_mini_app_paws_with_millions_of_users/" TargetMode="External"/><Relationship Id="rId112" Type="http://schemas.openxmlformats.org/officeDocument/2006/relationships/hyperlink" Target="https://www.okx.com/learn/paws-hype-paws-launch-blockchain-innovation" TargetMode="External"/><Relationship Id="rId111" Type="http://schemas.openxmlformats.org/officeDocument/2006/relationships/hyperlink" Target="https://www.ccn.com/news/technology/solana-web3-games-exit-telegram/" TargetMode="External"/><Relationship Id="rId84" Type="http://schemas.openxmlformats.org/officeDocument/2006/relationships/hyperlink" Target="https://northflank.com/blog/github-actions-alternatives" TargetMode="External"/><Relationship Id="rId83" Type="http://schemas.openxmlformats.org/officeDocument/2006/relationships/hyperlink" Target="https://ndlabs.dev/top-smart-contract-platforms" TargetMode="External"/><Relationship Id="rId86" Type="http://schemas.openxmlformats.org/officeDocument/2006/relationships/hyperlink" Target="https://www.securitytokenizer.io/best-smart-contract-platforms-in-2026-ethereum-solana-polygon" TargetMode="External"/><Relationship Id="rId85" Type="http://schemas.openxmlformats.org/officeDocument/2006/relationships/hyperlink" Target="https://devtron.ai/blog/github-actions-alternatives/" TargetMode="External"/><Relationship Id="rId88" Type="http://schemas.openxmlformats.org/officeDocument/2006/relationships/hyperlink" Target="https://medium.com/@Bhaisaaab_/the-definitive-guide-to-smart-contract-automation-chainlink-gelato-and-reactive-network-36914c47ed6e" TargetMode="External"/><Relationship Id="rId87" Type="http://schemas.openxmlformats.org/officeDocument/2006/relationships/hyperlink" Target="https://ilink.dev/blog/top-smart-contract-platforms-choosing-the-best-blockchain-for-your-project-in-2025" TargetMode="External"/><Relationship Id="rId89" Type="http://schemas.openxmlformats.org/officeDocument/2006/relationships/hyperlink" Target="https://medium.com/@Prolitus01/best-smart-contract-development-platforms-that-wont-let-you-fail-in-2026-a6e91b801902" TargetMode="External"/><Relationship Id="rId80" Type="http://schemas.openxmlformats.org/officeDocument/2006/relationships/hyperlink" Target="https://withleaf.io/providers/sentinel2" TargetMode="External"/><Relationship Id="rId82" Type="http://schemas.openxmlformats.org/officeDocument/2006/relationships/hyperlink" Target="https://solana.com/developers/evm-to-svm/complete-guide" TargetMode="External"/><Relationship Id="rId81" Type="http://schemas.openxmlformats.org/officeDocument/2006/relationships/hyperlink" Target="https://www.sentinel-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s.fas.usda.gov/newgainapi/api/Report/DownloadReportByFileName?fileName=Grain+and+Feed+Update_Astana(Nur-Sultan)_Kazakhstan+-+Republic+of_KZ2025-0011" TargetMode="External"/><Relationship Id="rId5" Type="http://schemas.openxmlformats.org/officeDocument/2006/relationships/styles" Target="styles.xml"/><Relationship Id="rId6" Type="http://schemas.openxmlformats.org/officeDocument/2006/relationships/hyperlink" Target="https://www.oecd.org/en/publications/agricultural-policy-monitoring-and-evaluation-2025_a80ac398-en/full-report/kazakhstan_68dda758.html" TargetMode="External"/><Relationship Id="rId7" Type="http://schemas.openxmlformats.org/officeDocument/2006/relationships/hyperlink" Target="https://apps.fas.usda.gov/newgainapi/api/Report/DownloadReportByFileName?fileName=Kazakhstan+Finalizes+National+Agricultural+Sector+Development+Project+Plan+2021-2025_Nur-Sultan+(Astana)_Kazakhstan+-+Republic+of_KZ2022-0007.pdf" TargetMode="External"/><Relationship Id="rId8" Type="http://schemas.openxmlformats.org/officeDocument/2006/relationships/hyperlink" Target="https://www.fao.org/giews/countrybrief/country.jsp?code=KAZ" TargetMode="External"/><Relationship Id="rId73" Type="http://schemas.openxmlformats.org/officeDocument/2006/relationships/hyperlink" Target="https://medium.com/@steve.lacroix32/downloading-sentinel-2-satellite-images-with-python-8048971904cd" TargetMode="External"/><Relationship Id="rId72" Type="http://schemas.openxmlformats.org/officeDocument/2006/relationships/hyperlink" Target="https://dataspace.copernicus.eu/data-collections/copernicus-sentinel-missions/sentinel-2" TargetMode="External"/><Relationship Id="rId75" Type="http://schemas.openxmlformats.org/officeDocument/2006/relationships/hyperlink" Target="https://farmonaut.com/remote-sensing/ndvi-imagery-5-ways-it-transforms-agriculture-fast" TargetMode="External"/><Relationship Id="rId74" Type="http://schemas.openxmlformats.org/officeDocument/2006/relationships/hyperlink" Target="https://www.tandfonline.com/doi/full/10.1080/22797254.2025.2507738" TargetMode="External"/><Relationship Id="rId77" Type="http://schemas.openxmlformats.org/officeDocument/2006/relationships/hyperlink" Target="https://www.sentinel-hub.com/explore/industries-and-showcases/agriculture/" TargetMode="External"/><Relationship Id="rId76" Type="http://schemas.openxmlformats.org/officeDocument/2006/relationships/hyperlink" Target="https://www.thesmartcityjournal.com/en/agrosmart/apis-in-agriculture-farming-practices-with-satellite-data-integration" TargetMode="External"/><Relationship Id="rId79" Type="http://schemas.openxmlformats.org/officeDocument/2006/relationships/hyperlink" Target="https://farmonaut.com/mining/satellite-data-api-revolutionize-agriculture-mining" TargetMode="External"/><Relationship Id="rId78" Type="http://schemas.openxmlformats.org/officeDocument/2006/relationships/hyperlink" Target="https://eos.com/agriculture-api/" TargetMode="External"/><Relationship Id="rId71" Type="http://schemas.openxmlformats.org/officeDocument/2006/relationships/hyperlink" Target="https://custom-scripts.sentinel-hub.com/custom-scripts/sentinel2-120m-mosaic/ndvi/" TargetMode="External"/><Relationship Id="rId70" Type="http://schemas.openxmlformats.org/officeDocument/2006/relationships/hyperlink" Target="https://solcast.com/historical-weather-api" TargetMode="External"/><Relationship Id="rId62" Type="http://schemas.openxmlformats.org/officeDocument/2006/relationships/hyperlink" Target="https://metgis.com/en/infrastructure-and-agriculture/" TargetMode="External"/><Relationship Id="rId61" Type="http://schemas.openxmlformats.org/officeDocument/2006/relationships/hyperlink" Target="https://metgis.com/en/agriculture/" TargetMode="External"/><Relationship Id="rId64" Type="http://schemas.openxmlformats.org/officeDocument/2006/relationships/hyperlink" Target="https://www.xweather.com/weather-api" TargetMode="External"/><Relationship Id="rId63" Type="http://schemas.openxmlformats.org/officeDocument/2006/relationships/hyperlink" Target="https://metgis.com/en/weather-apis/" TargetMode="External"/><Relationship Id="rId66" Type="http://schemas.openxmlformats.org/officeDocument/2006/relationships/hyperlink" Target="https://www.xweather.com/blog/top-weather-apis-for-production-2026" TargetMode="External"/><Relationship Id="rId65" Type="http://schemas.openxmlformats.org/officeDocument/2006/relationships/hyperlink" Target="https://www.dtn.com/resources/api-data-integrations/weather-api/" TargetMode="External"/><Relationship Id="rId68" Type="http://schemas.openxmlformats.org/officeDocument/2006/relationships/hyperlink" Target="https://www.xweather.com/products/weatherdesk" TargetMode="External"/><Relationship Id="rId67" Type="http://schemas.openxmlformats.org/officeDocument/2006/relationships/hyperlink" Target="https://www.dtn.com/agriculture/agribusiness/clearag/" TargetMode="External"/><Relationship Id="rId60" Type="http://schemas.openxmlformats.org/officeDocument/2006/relationships/hyperlink" Target="https://www.mdpi.com/2073-4395/15/9/2040" TargetMode="External"/><Relationship Id="rId69" Type="http://schemas.openxmlformats.org/officeDocument/2006/relationships/hyperlink" Target="https://www.meteosource.com/blog/comparison-open-weather-map-alternatives" TargetMode="External"/><Relationship Id="rId51" Type="http://schemas.openxmlformats.org/officeDocument/2006/relationships/hyperlink" Target="https://medium.com/@bhagyarana80/this-tool-made-solana-smart-contract-deployment-stupid-easy-heres-how-c387a5b34a9d" TargetMode="External"/><Relationship Id="rId50" Type="http://schemas.openxmlformats.org/officeDocument/2006/relationships/hyperlink" Target="https://www.panewslab.com/en/articles/ezbkfmwq" TargetMode="External"/><Relationship Id="rId53" Type="http://schemas.openxmlformats.org/officeDocument/2006/relationships/hyperlink" Target="https://rpcfast.com/blog/top-solana-rpc-for-ai-agents" TargetMode="External"/><Relationship Id="rId52" Type="http://schemas.openxmlformats.org/officeDocument/2006/relationships/hyperlink" Target="https://www.alchemy.com/overviews/web3-programming-languages" TargetMode="External"/><Relationship Id="rId55" Type="http://schemas.openxmlformats.org/officeDocument/2006/relationships/hyperlink" Target="https://www.binance.com/en/square/post/18428713889746" TargetMode="External"/><Relationship Id="rId54" Type="http://schemas.openxmlformats.org/officeDocument/2006/relationships/hyperlink" Target="https://rpcfast.com/blog/how-to-build-an-ai-agent-on-solana" TargetMode="External"/><Relationship Id="rId57" Type="http://schemas.openxmlformats.org/officeDocument/2006/relationships/hyperlink" Target="https://www.reddit.com/r/AI_Agents/comments/1oc2oid/10_months_into_2025_whats_the_best_ai_agent_tools/" TargetMode="External"/><Relationship Id="rId56" Type="http://schemas.openxmlformats.org/officeDocument/2006/relationships/hyperlink" Target="https://workos.com/blog/top-ai-agent-frameworks-and-platforms-in-2025" TargetMode="External"/><Relationship Id="rId59" Type="http://schemas.openxmlformats.org/officeDocument/2006/relationships/hyperlink" Target="https://www.trend.az/business/4042133.html" TargetMode="External"/><Relationship Id="rId58" Type="http://schemas.openxmlformats.org/officeDocument/2006/relationships/hyperlink" Target="https://open-mete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