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PERFORMANCE IMPROVEMENT PLAN</w:t>
      </w:r>
    </w:p>
    <w:p>
      <w:pPr>
        <w:spacing w:after="160"/>
      </w:pPr>
      <w:r>
        <w:t xml:space="preserve">Employee: {employee_name}, {employee_job_title}</w:t>
      </w:r>
    </w:p>
    <w:p>
      <w:pPr>
        <w:spacing w:after="160"/>
      </w:pPr>
      <w:r>
        <w:t xml:space="preserve">Manager: {manager_name}</w:t>
      </w:r>
    </w:p>
    <w:p>
      <w:pPr>
        <w:spacing w:after="160"/>
      </w:pPr>
      <w:r>
        <w:t xml:space="preserve">Plan period: {plan_start_date} to {plan_end_date}</w:t>
      </w:r>
    </w:p>
    <w:p>
      <w:pPr>
        <w:pStyle w:val="Heading1"/>
        <w:spacing w:after="160" w:before="240"/>
      </w:pPr>
      <w:r>
        <w:t xml:space="preserve">1. Why this plan</w:t>
      </w:r>
    </w:p>
    <w:p>
      <w:pPr>
        <w:spacing w:after="160"/>
      </w:pPr>
      <w:r>
        <w:t xml:space="preserve">{concerns_summary}</w:t>
      </w:r>
    </w:p>
    <w:p>
      <w:pPr>
        <w:spacing w:after="160"/>
      </w:pPr>
      <w:r>
        <w:t xml:space="preserve">{#has_prior_discussions}These concerns were discussed with you before, on {prior_discussion_dates}.{/has_prior_discussions} The purpose of this plan is to set clear expectations and give you the support to meet them.</w:t>
      </w:r>
    </w:p>
    <w:p>
      <w:pPr>
        <w:pStyle w:val="Heading1"/>
        <w:spacing w:after="160" w:before="240"/>
      </w:pPr>
      <w:r>
        <w:t xml:space="preserve">2. Goals</w:t>
      </w:r>
    </w:p>
    <w:p>
      <w:pPr>
        <w:spacing w:after="160"/>
      </w:pPr>
      <w:r>
        <w:t xml:space="preserve">By the end of the plan period, you are expected to meet these goals:</w:t>
      </w:r>
    </w:p>
    <w:p>
      <w:r>
        <w:t xml:space="preserve">{#goals}</w:t>
      </w:r>
    </w:p>
    <w:p>
      <w:pPr>
        <w:pStyle w:val="ListParagraph"/>
        <w:numPr>
          <w:ilvl w:val="0"/>
          <w:numId w:val="1"/>
        </w:numPr>
        <w:spacing w:after="80"/>
      </w:pPr>
      <w:r>
        <w:t xml:space="preserve">{goal}. Measured by: {goal_measure}. By: {goal_due_date}</w:t>
      </w:r>
    </w:p>
    <w:p>
      <w:r>
        <w:t xml:space="preserve">{/goals}</w:t>
      </w:r>
    </w:p>
    <w:p>
      <w:pPr>
        <w:pStyle w:val="Heading1"/>
        <w:spacing w:after="160" w:before="240"/>
      </w:pPr>
      <w:r>
        <w:t xml:space="preserve">3. Support</w:t>
      </w:r>
    </w:p>
    <w:p>
      <w:pPr>
        <w:spacing w:after="160"/>
      </w:pPr>
      <w:r>
        <w:t xml:space="preserve">To help you succeed, the company will provide:</w:t>
      </w:r>
    </w:p>
    <w:p>
      <w:r>
        <w:t xml:space="preserve">{#support_items}</w:t>
      </w:r>
    </w:p>
    <w:p>
      <w:pPr>
        <w:pStyle w:val="ListParagraph"/>
        <w:numPr>
          <w:ilvl w:val="0"/>
          <w:numId w:val="1"/>
        </w:numPr>
        <w:spacing w:after="80"/>
      </w:pPr>
      <w:r>
        <w:t xml:space="preserve">{support_item}</w:t>
      </w:r>
    </w:p>
    <w:p>
      <w:r>
        <w:t xml:space="preserve">{/support_items}</w:t>
      </w:r>
    </w:p>
    <w:p>
      <w:pPr>
        <w:pStyle w:val="Heading1"/>
        <w:spacing w:after="160" w:before="240"/>
      </w:pPr>
      <w:r>
        <w:t xml:space="preserve">4. Check-ins</w:t>
      </w:r>
    </w:p>
    <w:p>
      <w:pPr>
        <w:spacing w:after="160"/>
      </w:pPr>
      <w:r>
        <w:t xml:space="preserve">You and {manager_name} will meet {check_in_frequency} to review progress. Notes from each check-in will be shared with you. Please raise any obstacles early, so they can be dealt with.</w:t>
      </w:r>
    </w:p>
    <w:p>
      <w:pPr>
        <w:pStyle w:val="Heading1"/>
        <w:spacing w:after="160" w:before="240"/>
      </w:pPr>
      <w:r>
        <w:t xml:space="preserve">5. Outcome</w:t>
      </w:r>
    </w:p>
    <w:p>
      <w:pPr>
        <w:spacing w:after="160"/>
      </w:pPr>
      <w:r>
        <w:t xml:space="preserve">If you meet the goals, the plan ends and you continue in your role. If you make progress but do not fully meet them, the plan may be extended. If you do not meet them, further action may follow, up to and including termination of employment. {#is_at_will}This plan does not change the at-will nature of your employment.{/is_at_will}</w:t>
      </w:r>
    </w:p>
    <w:p>
      <w:pPr>
        <w:spacing w:after="160"/>
      </w:pPr>
      <w:r>
        <w:t xml:space="preserve">Signing below confirms that you have received and discussed this plan, not that you agree with it. You may add written comments within {comment_days} days.</w:t>
      </w:r>
    </w:p>
    <w:p>
      <w:pPr>
        <w:spacing w:after="160"/>
      </w:pPr>
      <w:r>
        <w:t xml:space="preserve"/>
      </w:r>
    </w:p>
    <w:p>
      <w:pPr>
        <w:spacing w:after="160"/>
      </w:pPr>
      <w:r>
        <w:t xml:space="preserve">Employee: ____________________________  Date: ______________</w:t>
      </w:r>
    </w:p>
    <w:p>
      <w:pPr>
        <w:spacing w:after="160"/>
      </w:pPr>
      <w:r>
        <w:t xml:space="preserve">Manager: ____________________________  Date: 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