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PHOTOGRAPHY AGREEMENT</w:t>
      </w:r>
    </w:p>
    <w:p>
      <w:pPr>
        <w:spacing w:after="160"/>
      </w:pPr>
      <w:r>
        <w:t xml:space="preserve">This Photography Agreement is made on {effective_date} between {photographer_name} (the "Photographer") and {client_name} (the "Client").</w:t>
      </w:r>
    </w:p>
    <w:p>
      <w:pPr>
        <w:pStyle w:val="Heading1"/>
        <w:spacing w:after="160" w:before="240"/>
      </w:pPr>
      <w:r>
        <w:t xml:space="preserve">1. The shoot</w:t>
      </w:r>
    </w:p>
    <w:p>
      <w:pPr>
        <w:spacing w:after="160"/>
      </w:pPr>
      <w:r>
        <w:t xml:space="preserve">The Photographer will photograph {shoot_description} on {shoot_date} at {shoot_location}, providing {coverage_hours} hours of coverage{#has_second_shooter} with a second photographer{/has_second_shooter}.</w:t>
      </w:r>
    </w:p>
    <w:p>
      <w:pPr>
        <w:pStyle w:val="Heading1"/>
        <w:spacing w:after="160" w:before="240"/>
      </w:pPr>
      <w:r>
        <w:t xml:space="preserve">2. What the Client receives</w:t>
      </w:r>
    </w:p>
    <w:p>
      <w:pPr>
        <w:spacing w:after="160"/>
      </w:pPr>
      <w:r>
        <w:t xml:space="preserve">The Photographer will deliver about {image_count} edited digital images through an online gallery within {delivery_days} days of the shoot.</w:t>
      </w:r>
    </w:p>
    <w:p>
      <w:pPr>
        <w:spacing w:after="160"/>
      </w:pPr>
      <w:r>
        <w:t xml:space="preserve">{#include_prints}The package also includes the following prints:{/include_prints}</w:t>
      </w:r>
    </w:p>
    <w:p>
      <w:r>
        <w:t xml:space="preserve">{#include_prints}{#prints}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{print_quantity} × {print_size}</w:t>
      </w:r>
    </w:p>
    <w:p>
      <w:r>
        <w:t xml:space="preserve">{/prints}{/include_prints}</w:t>
      </w:r>
    </w:p>
    <w:p>
      <w:pPr>
        <w:pStyle w:val="Heading1"/>
        <w:spacing w:after="160" w:before="240"/>
      </w:pPr>
      <w:r>
        <w:t xml:space="preserve">3. Fees and payment</w:t>
      </w:r>
    </w:p>
    <w:p>
      <w:pPr>
        <w:spacing w:after="160"/>
      </w:pPr>
      <w:r>
        <w:t xml:space="preserve">The total fee is {total_fee}. A retainer of {retainer_amount} is due on booking to reserve the date, and the balance is due {balance_due_days} days before the shoot.{#has_travel_fee} Travel beyond {travel_radius} is charged at {travel_rate}.{/has_travel_fee}</w:t>
      </w:r>
    </w:p>
    <w:p>
      <w:pPr>
        <w:pStyle w:val="Heading1"/>
        <w:spacing w:after="160" w:before="240"/>
      </w:pPr>
      <w:r>
        <w:t xml:space="preserve">4. Cancellation and rescheduling</w:t>
      </w:r>
    </w:p>
    <w:p>
      <w:pPr>
        <w:spacing w:after="160"/>
      </w:pPr>
      <w:r>
        <w:t xml:space="preserve">If the Client cancels less than {cancellation_days} days before the shoot, the retainer is not refunded. The Photographer will try to accommodate a new date, subject to availability.</w:t>
      </w:r>
    </w:p>
    <w:p>
      <w:pPr>
        <w:spacing w:after="160"/>
      </w:pPr>
      <w:r>
        <w:t xml:space="preserve">If the Photographer cannot attend because of illness or events beyond their control, they will try to arrange a suitable replacement; if they cannot, they will refund all payments received, and that refund is the limit of their liability.</w:t>
      </w:r>
    </w:p>
    <w:p>
      <w:pPr>
        <w:pStyle w:val="Heading1"/>
        <w:spacing w:after="160" w:before="240"/>
      </w:pPr>
      <w:r>
        <w:t xml:space="preserve">5. Copyright and use of the images</w:t>
      </w:r>
    </w:p>
    <w:p>
      <w:pPr>
        <w:spacing w:after="160"/>
      </w:pPr>
      <w:r>
        <w:t xml:space="preserve">The Photographer owns the copyright in the images. {#is_commercial}The Client may use the images for commercial purposes, limited to {usage_scope}.{/is_commercial}{^is_commercial}The Client may print, share and post the images for personal, non-commercial use.{/is_commercial}</w:t>
      </w:r>
    </w:p>
    <w:p>
      <w:pPr>
        <w:spacing w:after="160"/>
      </w:pPr>
      <w:r>
        <w:t xml:space="preserve">{#portfolio_use}The Photographer may use selected images in their portfolio and marketing.{/portfolio_use}</w:t>
      </w:r>
    </w:p>
    <w:p>
      <w:pPr>
        <w:pStyle w:val="Heading1"/>
        <w:spacing w:after="160" w:before="240"/>
      </w:pPr>
      <w:r>
        <w:t xml:space="preserve">6.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{photographer_name}: ____________________________</w:t>
      </w:r>
    </w:p>
    <w:p>
      <w:pPr>
        <w:spacing w:after="160"/>
      </w:pPr>
      <w:r>
        <w:t xml:space="preserve">{client_name}: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