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t xml:space="preserve">SALES COMMISSION AGREEMENT</w:t>
      </w:r>
    </w:p>
    <w:p>
      <w:pPr>
        <w:spacing w:after="160"/>
      </w:pPr>
      <w:r>
        <w:t xml:space="preserve">This Sales Commission Agreement is made on {effective_date} between {company_name}, {company_address} (the "Company"), and {representative_name}, {representative_address} (the "Representative").</w:t>
      </w:r>
    </w:p>
    <w:p>
      <w:pPr>
        <w:pStyle w:val="Heading1"/>
        <w:spacing w:after="160" w:before="240"/>
      </w:pPr>
      <w:r>
        <w:t xml:space="preserve">1. Appointment</w:t>
      </w:r>
    </w:p>
    <w:p>
      <w:pPr>
        <w:spacing w:after="160"/>
      </w:pPr>
      <w:r>
        <w:t xml:space="preserve">The Company appoints the Representative to sell {products_description} (the "Products") to customers in {territory}{#is_exclusive_territory}. The territory is exclusive: while this Agreement is in force, the Company will not appoint another sales representative for it{/is_exclusive_territory}. The Representative will describe the Products honestly and follow the Company's published prices and terms, and has no authority to sign contracts, make promises or accept payments for the Company.</w:t>
      </w:r>
    </w:p>
    <w:p>
      <w:pPr>
        <w:pStyle w:val="Heading1"/>
        <w:spacing w:after="160" w:before="240"/>
      </w:pPr>
      <w:r>
        <w:t xml:space="preserve">2. Commission</w:t>
      </w:r>
    </w:p>
    <w:p>
      <w:pPr>
        <w:spacing w:after="160"/>
      </w:pPr>
      <w:r>
        <w:t xml:space="preserve">The Company will pay the Representative a commission of {commission_percent}% of the net sales price of each sale of Products to a customer the Representative introduced{#has_accelerator}, rising to {accelerator_percent}% on the part of the Representative's net sales in a calendar {accelerator_period} that is above {accelerator_threshold_amount}{/has_accelerator}. "Net sales price" means the amount invoiced to the customer, less taxes, shipping, discounts, returns and credits.</w:t>
      </w:r>
    </w:p>
    <w:p>
      <w:pPr>
        <w:spacing w:after="160"/>
      </w:pPr>
      <w:r>
        <w:t xml:space="preserve">{#is_earned_on_payment}Commission is earned only when the Company receives the customer's payment, and only on the amount received.{/is_earned_on_payment}{^is_earned_on_payment}Commission is earned when the Company accepts the customer's order.{/is_earned_on_payment}{#include_chargebacks} If the Company refunds or credits a sale, or the customer has not paid within {chargeback_days} days of the invoice date, any commission already paid on that sale will be deducted from the Representative's next commission payment.{/include_chargebacks}</w:t>
      </w:r>
    </w:p>
    <w:p>
      <w:pPr>
        <w:pStyle w:val="Heading1"/>
        <w:spacing w:after="160" w:before="240"/>
      </w:pPr>
      <w:r>
        <w:t xml:space="preserve">3. Payment</w:t>
      </w:r>
    </w:p>
    <w:p>
      <w:pPr>
        <w:spacing w:after="160"/>
      </w:pPr>
      <w:r>
        <w:t xml:space="preserve">The Company will pay the commission earned in each calendar month within {payment_days} days after the end of that month, with a statement showing the sales and how the commission was worked out. The Representative may see the records needed to check a statement.</w:t>
      </w:r>
    </w:p>
    <w:p>
      <w:pPr>
        <w:spacing w:after="160"/>
      </w:pPr>
      <w:r>
        <w:t xml:space="preserve">{#has_draw}The Company will also pay the Representative a draw of {draw_amount} each month as an advance on commission. {#is_recoverable_draw}If the draw is more than the commission earned in a month, the difference is carried forward and deducted from later commission.{/is_recoverable_draw}{^is_recoverable_draw}If the commission earned in a month is less than the draw, the Representative keeps the draw and the difference is not carried forward.{/is_recoverable_draw}{/has_draw}</w:t>
      </w:r>
    </w:p>
    <w:p>
      <w:pPr>
        <w:pStyle w:val="Heading1"/>
        <w:spacing w:after="160" w:before="240"/>
      </w:pPr>
      <w:r>
        <w:t xml:space="preserve">4. Expenses and status</w:t>
      </w:r>
    </w:p>
    <w:p>
      <w:pPr>
        <w:spacing w:after="160"/>
      </w:pPr>
      <w:r>
        <w:t xml:space="preserve">{#reimburse_expenses}The Company will reimburse reasonable selling expenses that it approves in writing before they are incurred.{/reimburse_expenses}{^reimburse_expenses}The Representative pays their own selling expenses.{/reimburse_expenses}</w:t>
      </w:r>
    </w:p>
    <w:p>
      <w:pPr>
        <w:spacing w:after="160"/>
      </w:pPr>
      <w:r>
        <w:t xml:space="preserve">{#is_employee}The Representative is an employee of the Company. This Agreement sets out how their commission is earned and paid, in addition to the terms of their employment.{/is_employee}{^is_employee}The Representative is an independent contractor, not an employee, decides how to carry out the work, and is responsible for their own taxes and insurance.{/is_employee}</w:t>
      </w:r>
    </w:p>
    <w:p>
      <w:pPr>
        <w:pStyle w:val="Heading1"/>
        <w:spacing w:after="160" w:before="240"/>
      </w:pPr>
      <w:r>
        <w:t xml:space="preserve">5. Term and termination</w:t>
      </w:r>
    </w:p>
    <w:p>
      <w:pPr>
        <w:spacing w:after="160"/>
      </w:pPr>
      <w:r>
        <w:t xml:space="preserve">This Agreement starts on {effective_date} and continues until either party ends it by giving the other {notice_days} days' written notice.</w:t>
      </w:r>
    </w:p>
    <w:p>
      <w:pPr>
        <w:spacing w:after="160"/>
      </w:pPr>
      <w:r>
        <w:t xml:space="preserve">After this Agreement ends, the Company will pay commission on orders it accepted before the end date{#has_tail_period}, and on orders from customers the Representative introduced that it accepts within {tail_days} days after the end date{/has_tail_period}, once that commission is earned under section 2.</w:t>
      </w:r>
    </w:p>
    <w:p>
      <w:pPr>
        <w:pStyle w:val="Heading1"/>
        <w:spacing w:after="160" w:before="240"/>
      </w:pPr>
      <w:r>
        <w:t xml:space="preserve">6. Confidentiality</w:t>
      </w:r>
    </w:p>
    <w:p>
      <w:pPr>
        <w:spacing w:after="160"/>
      </w:pPr>
      <w:r>
        <w:t xml:space="preserve">The Representative will keep the Company's customer lists, prices and other non-public information confidential, during and after this Agreement, and use it only to perform this Agreement.</w:t>
      </w:r>
    </w:p>
    <w:p>
      <w:pPr>
        <w:pStyle w:val="Heading1"/>
        <w:spacing w:after="160" w:before="240"/>
      </w:pPr>
      <w:r>
        <w:t xml:space="preserve">7. General</w:t>
      </w:r>
    </w:p>
    <w:p>
      <w:pPr>
        <w:spacing w:after="160"/>
      </w:pPr>
      <w:r>
        <w:t xml:space="preserve">This Agreement is the entire agreement about the Representative's commission and replaces any earlier commission plan. Any change must be in writing and signed by both parties. If any part of this Agreement cannot be enforced, the rest remains in effect. This Agreement is governed by the laws of {governing_law}.</w:t>
      </w:r>
    </w:p>
    <w:p>
      <w:pPr>
        <w:spacing w:after="160"/>
      </w:pPr>
      <w:r>
        <w:t xml:space="preserve"/>
      </w:r>
    </w:p>
    <w:p>
      <w:pPr>
        <w:spacing w:after="160"/>
      </w:pPr>
      <w:r>
        <w:t xml:space="preserve">For {company_name}: ____________________________  {company_signatory}   Date: ______________</w:t>
      </w:r>
    </w:p>
    <w:p>
      <w:pPr>
        <w:spacing w:after="160"/>
      </w:pPr>
      <w:r>
        <w:t xml:space="preserve">Representative: ____________________________  {representative_name}   Date: 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Clausery</dc:creator>
  <dc:description>Clausery sample template</dc:description>
  <cp:lastModifiedBy>Un-named</cp:lastModifiedBy>
  <cp:revision>1</cp:revision>
  <dcterms:created xsi:type="dcterms:W3CDTF">2026-09-24T00:00:00Z</dcterms:created>
  <dcterms:modified xsi:type="dcterms:W3CDTF">2026-09-24T00:00:00Z</dcterms:modified>
</cp:coreProperties>
</file>

<file path=docProps/custom.xml><?xml version="1.0" encoding="utf-8"?>
<Properties xmlns="http://schemas.openxmlformats.org/officeDocument/2006/custom-properties" xmlns:vt="http://schemas.openxmlformats.org/officeDocument/2006/docPropsVTypes"/>
</file>