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Как создать таблицу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Таблица создаётся при помощи парного тега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Данный тег является контейнером для элементов таблицы и все элементы должны находиться внутри него. Например, с помощью данной разметки можно создать таблицу, состоящую из </w:t>
      </w: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двух столбцов и двух строк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&gt;текст заголовка&lt;/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&gt;текст заголовка&lt;/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&lt;!--ряд с ячейками заголовков--&gt;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&gt;данные&lt;/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&gt;данные&lt;/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&lt;!--ряд с ячейками тела таблицы--&gt;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953"/>
      </w:tblGrid>
      <w:tr w:rsidR="00826C6C" w:rsidRPr="00826C6C" w:rsidTr="00826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826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</w:t>
            </w:r>
            <w:proofErr w:type="gramEnd"/>
            <w:r w:rsidRPr="00826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заголовка</w:t>
            </w:r>
          </w:p>
        </w:tc>
        <w:tc>
          <w:tcPr>
            <w:tcW w:w="0" w:type="auto"/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826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</w:t>
            </w:r>
            <w:proofErr w:type="gramEnd"/>
            <w:r w:rsidRPr="00826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заголовка</w:t>
            </w:r>
          </w:p>
        </w:tc>
      </w:tr>
      <w:tr w:rsidR="00826C6C" w:rsidRPr="00826C6C" w:rsidTr="00826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26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26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gramEnd"/>
          </w:p>
        </w:tc>
      </w:tr>
    </w:tbl>
    <w:p w:rsidR="00826C6C" w:rsidRP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ВНЕШНИЙ ВИД ТАБЛИЦЫ БЕЗ ФОРМАТИРОВАНИЯ CSS-СВОЙСТВАМИ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По умолчанию таблица и ячейки не имеют видимых границ. </w:t>
      </w: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Границы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задаются с помощью свойства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внешние границы таблицы серого цвета толщиной 1px */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{border: 1px solid grey;}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границы ячеек первого ряда таблицы */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{border: 1px solid grey;}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границы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ячеек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тела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таблицы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{border: 1px solid grey;} 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Промежутки между ячейками таблицы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убираются с помощью свойства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{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border-collapse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collapse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Ширина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таблицы по умолчанию равна ширине её внутреннего содержимого. Чтобы установить ширину, нужно задать значение для свойства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сделает ширину таблицы равной ширине блока контейнера, в котором она находится */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width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100%;}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задаст фиксированную ширину для таблицы */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width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600px;}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Если для ячеек таблицы заданы внутренние отступы и границы, то ширина таблицы будет включать в себя следующие </w:t>
      </w:r>
      <w:proofErr w:type="gramStart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значения: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padding</w:t>
      </w:r>
      <w:proofErr w:type="gram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-left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padding-right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ширина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border-left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плюс ширина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border-right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последней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ячейки в ряду. Если заданы ширина и границы ячеек, то ширина таблицы будет складываться из ширины ячеек плюс ширина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border-left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ширина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border-right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последней ячейки в ряду.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Как создать строки (ряды)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Строки или ряды таблицы создаются с помощью тега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Количество горизонтальных строк таблицы определяется количеством парных тегов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Как сделать ячейку заголовка столбца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создаёт заголовок столбца — специальную ячейку, текст в которой выделяется полужирным. Количество ячеек заголовка определяется количеством пар тегов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Для элемента доступны атрибуты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headers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ячейка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заголовка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ячейка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заголовка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&lt;/table&gt;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Как сделать ячейку тела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создаёт ячейки таблицы, внутрь которых помещаются данные таблицы. Парные теги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расположенные в одном ряду, определяют количество ячеек в строке таблицы. Количество пар ячеек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должно быть равно количеству пар ячеек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Для элемента доступны атрибуты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headers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&gt;ячейка заголовка&lt;/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&gt;ячейка заголовка&lt;/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&gt;ячейка тела таблицы&lt;/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&gt;ячейка тела таблицы&lt;/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Как добавить подпись (заголовок) к таблице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caption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создает подпись таблицы. Добавляется непосредственно после тега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вне строки или ячейки.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caption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&gt;Перечень продуктов&lt;/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caption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&gt;№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Наименование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товара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  <w:proofErr w:type="spellStart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Ед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.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изм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&gt;Количество&lt;/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&gt;Цена за ед. изм.,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&gt;Стоимость,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&gt;1.&lt;/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&gt;Томаты свежие&lt;/td&gt;&lt;td&gt;кг&lt;/td&gt;&lt;td&gt;15,20&lt;/td&gt;&lt;td&gt;69,00&lt;/td&gt;&lt;td&gt;1048,80&lt;/td&gt;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&gt;2.&lt;/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&gt;Огурцы свежие&lt;/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&gt;кг&lt;/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&gt;2,50&lt;/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&gt;48,00&lt;/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&gt;120,00&lt;/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="5" style="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text-align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:right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ИТОГО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:&lt;/td&gt;&lt;td&gt;1168,80&lt;/td&gt;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6. Группирование строк и столбцов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colgroup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 Добавляется непосредственно после тегов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caption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формирует группы столбцов, которые делят таблицу на разделы, не относящиеся к общей структуре, т.е. не содержащие информацию одного типа. 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Позволяет задавать свойства столбцов для каждого столбца в пределах элемента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colgroup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 помощью атрибута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можно изменить основной цвет фона ячеек. Для элемента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доступен атрибут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задающий количество столбцов для объединения.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colgroup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&lt;col span="2" style="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:Khaki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"&gt;&lt;!--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 помощью этой конструкции задаем цвет фона для первых двух столбцов таблицы--&gt;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&lt;col style="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background-color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:LightCyan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"&gt;&lt;!--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Задаем цвет фона для следующего (одного) столбца таблицы--&gt;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colgroup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&gt;№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&gt;Наименование&lt;/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&gt;Цена,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&gt;1&lt;/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&gt;Карандаш цветной&lt;/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20,00&lt;/td&gt;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2&lt;/td&gt;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Линейка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20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см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30,00&lt;/td&gt;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6600" cy="1790700"/>
            <wp:effectExtent l="0" t="0" r="0" b="0"/>
            <wp:docPr id="3" name="Рисунок 3" descr="table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prim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6C" w:rsidRP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ВЫДЕЛЕНИЕ СТОЛБЦОВ ТАБЛИЦЫ ДРУГИМ ЦВЕТОМ С ИСПОЛЬЗОВАНИЕМ ТЕГОВ &lt;COL&gt; И &lt;COLGROUP&gt;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7. Группировка разделов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thead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создает группу заголовков для строк таблицы с целью задания единого оформления. Используется в сочетании с элементами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tbody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указания каждой части таблицы.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 должен быть использован в следующем порядке: как дочерний 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после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caption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colgroup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 перед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tbody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элементами. В пределах одной таблицы можно использовать один раз.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tbody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группирует основное содержимое таблицы. Используется в сочетании с элементами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thead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Элемент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тега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thead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перед тегами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tbody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thead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&gt;№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&gt;Наименование товара&lt;/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&gt;Ед. изм.&lt;/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&gt;Количество&lt;/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&gt;Цена за ед. изм.,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&gt;Стоимость,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thead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tfoot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="5" style="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text-align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:right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ИТОГО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:&lt;/td&gt;&lt;td&gt;1168,80&lt;/td&gt;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tbody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1.&lt;/td&gt;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Томаты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свежие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&lt;/td&gt;&lt;td&gt;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кг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&lt;/td&gt;&lt;td&gt;15,20&lt;/td&gt;&lt;td&gt;69,00&lt;/td&gt;&lt;td&gt;1048,80&lt;/td&gt;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2.&lt;/td&gt;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td&gt;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Огурцы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свежие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&lt;/td&gt;&lt;td&gt;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кг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&lt;/td&gt;&lt;td&gt;2,50&lt;/td&gt;&lt;td&gt;48,00&lt;/td&gt;&lt;td&gt;120,00&lt;/td&gt;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tbody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 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</w:t>
      </w:r>
      <w:proofErr w:type="spellStart"/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надзаголовка</w:t>
      </w:r>
      <w:proofErr w:type="spellEnd"/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и подзаголовка неподвижными, а при их выводе на принтер смогут использовать </w:t>
      </w:r>
      <w:proofErr w:type="spellStart"/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надзаголовок</w:t>
      </w:r>
      <w:proofErr w:type="spellEnd"/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и подзаголовок в качестве колонтитулов страницы. Однако, современные обозреватели этого не делают и либо просто отображают </w:t>
      </w:r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thead</w:t>
      </w:r>
      <w:proofErr w:type="spellEnd"/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 и </w:t>
      </w:r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tfoot</w:t>
      </w:r>
      <w:proofErr w:type="spellEnd"/>
      <w:r w:rsidRPr="00826C6C">
        <w:rPr>
          <w:rFonts w:ascii="Consolas" w:eastAsia="Times New Roman" w:hAnsi="Consolas" w:cs="Courier New"/>
          <w:i/>
          <w:i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26C6C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 как строки данных, либо, в лучшем случае, просто помещают соответствующие строки в начало и конец таблицы.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8. Как объединить ячейки 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Атрибуты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объединяют ячейки таблицы. Атрибут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задает количество ячеек, объединенных по горизонтали, а </w:t>
      </w:r>
      <w:proofErr w:type="spellStart"/>
      <w:r w:rsidRPr="00826C6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rowspan</w:t>
      </w:r>
      <w:proofErr w:type="spellEnd"/>
      <w:r w:rsidRPr="00826C6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 вертикали.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&gt;№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&gt;Наименование товара&lt;/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&gt;Ед. изм.&lt;/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&gt;Количество&lt;/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&gt;Цена за ед. изм.,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&gt;Стоимость, руб.&lt;/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&gt;1.&lt;/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&gt;Томаты свежие&lt;/td&gt;&lt;td&gt;кг&lt;/td&gt;&lt;td&gt;15,20&lt;/td&gt;&lt;td&gt;69,00&lt;/td&gt;&lt;td&gt;1048,80&lt;/td&gt;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&gt;2.&lt;/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&gt;Огурцы свежие&lt;/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&gt;кг&lt;/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&gt;2,50&lt;/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&gt;48,00&lt;/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&gt;&lt;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&gt;120,00&lt;/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="5" style="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text-align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:right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ИТОГО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:&lt;/td&gt;&lt;td&gt;1168,80&lt;/td&gt;&lt;!--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Задаем количество ячеек по горизонтали для объединения--&gt;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9592" cy="1136650"/>
            <wp:effectExtent l="0" t="0" r="0" b="6350"/>
            <wp:docPr id="2" name="Рисунок 2" descr="table_pri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primer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92968" cy="11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6C" w:rsidRP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ПРИМЕР ОБЪЕДИНЕНИЯ ЯЧЕЕК ТАБЛИЦЫ ПО ГОРИЗОНТАЛИ ПРИ ПОМОЩИ АТРИБУТА COLSPAN</w:t>
      </w:r>
    </w:p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9. Атрибуты элементов таблицы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26C6C" w:rsidRPr="00826C6C" w:rsidTr="00826C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before="150" w:after="0" w:line="240" w:lineRule="auto"/>
              <w:ind w:firstLine="142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1. АТРИБУТЫ ЭЛЕМЕНТОВ ТАБЛИЦЫ</w:t>
            </w:r>
          </w:p>
        </w:tc>
      </w:tr>
      <w:tr w:rsidR="00826C6C" w:rsidRPr="00826C6C" w:rsidTr="00826C6C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826C6C" w:rsidRPr="00826C6C" w:rsidTr="00826C6C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Количество ячеек в строке для объединения по </w:t>
            </w:r>
            <w:proofErr w:type="gramStart"/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горизонтали.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proofErr w:type="gram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td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colspan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="3"&gt;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  <w:t>Возможные значения: число от 1 до 999.</w:t>
            </w:r>
          </w:p>
        </w:tc>
      </w:tr>
      <w:tr w:rsidR="00826C6C" w:rsidRPr="00826C6C" w:rsidTr="00826C6C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headers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Задает список ячеек заголовка, содержащих информацию о заголовке текущей ячейки данных. Предназначен для речевых </w:t>
            </w:r>
            <w:proofErr w:type="gramStart"/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браузеров.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proofErr w:type="gram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th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="идентификатор"&gt;...&lt;/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th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br/>
              <w:t>&lt;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th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headers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="идентификатор"&gt;...&lt;/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th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26C6C" w:rsidRPr="00826C6C" w:rsidTr="00826C6C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Количество ячеек в столбце для объединения по </w:t>
            </w:r>
            <w:proofErr w:type="gramStart"/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вертикали.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proofErr w:type="gram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td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rowspan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="2"&gt;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  <w:t>Возможные значения: число от 1 до 999.</w:t>
            </w:r>
          </w:p>
        </w:tc>
      </w:tr>
      <w:tr w:rsidR="00826C6C" w:rsidRPr="00826C6C" w:rsidTr="00826C6C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826C6C" w:rsidRPr="00826C6C" w:rsidRDefault="00826C6C" w:rsidP="00826C6C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Количество колонок, объединяемых для задания единого стиля, по умолчанию равно </w:t>
            </w:r>
            <w:proofErr w:type="gramStart"/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1.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proofErr w:type="gram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span</w:t>
            </w:r>
            <w:proofErr w:type="spellEnd"/>
            <w:r w:rsidRPr="00826C6C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="2"&gt;</w:t>
            </w:r>
            <w:r w:rsidRPr="00826C6C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  <w:t>Принимаемые значения: любое целое положительное число.</w:t>
            </w:r>
          </w:p>
        </w:tc>
      </w:tr>
    </w:tbl>
    <w:p w:rsidR="00826C6C" w:rsidRPr="00826C6C" w:rsidRDefault="00826C6C" w:rsidP="00826C6C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26C6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6. Пример создания таблицы</w:t>
      </w:r>
    </w:p>
    <w:p w:rsid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C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81726" cy="2480945"/>
            <wp:effectExtent l="0" t="0" r="4445" b="0"/>
            <wp:docPr id="1" name="Рисунок 1" descr="table-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-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72" cy="248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6C" w:rsidRPr="00826C6C" w:rsidRDefault="00826C6C" w:rsidP="00826C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26C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СОЗДАНИЕ МЕНЮ РЕСТОРАНА С ПОМОЩЬЮ HTML-ТАБЛИЦЫ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Разметка HTML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table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caption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&gt;Меню ресторана "Ромашка"&lt;/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caption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rowspan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="2"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Кухня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colspan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="2"&gt;Холодные блюда&lt;/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="2"&gt;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Горячие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блюда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rowspan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="2"&gt;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Десерты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Салаты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Закуски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Первые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блюда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Вторые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блюда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rowspan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="3"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Русская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&gt;Винегрет&lt;/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&gt;Язык с хреном&lt;/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&gt;Щи с квашеной капустой&lt;/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&gt;Вареники с картошкой&lt;/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&gt;Печеные яблоки с медом&lt;/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&gt;Оливье&lt;/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&gt;Студень говяжий&lt;/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&gt;Рассольник домашний&lt;/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&gt;Караси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запеченые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в сметане&lt;/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&gt;Блинчатый пирог&lt;/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&gt;Сельдь под "шубой"&lt;/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&gt;Судак заливной&lt;/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&gt;Мясная солянка&lt;/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&gt;Котлеты "Пожарские"&lt;/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&gt;Пирожное "Картошка"&lt;/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rowspan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="3"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Испанская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Севиче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из гребешков&lt;/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Эмпанадас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&gt;Хлебный суп с чесноком&lt;/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&gt;Паэлья с морепродуктами&lt;/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Чуррос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Тимбал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из авокадо и тунца&lt;/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Ахотомате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&gt;Астурийская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фабада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&gt;Свиное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раксо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Альмойшавена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&gt;Фасоль с ветчиной&lt;/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Чанфайна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&gt;Рыбный суп с манными клецками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Тортилья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картофельная&lt;/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Бунуэлос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&lt;td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rowspan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="3" class="first"&gt;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Французская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&lt;/td&gt;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Вогезский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салат&lt;/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Рийет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из курицы&lt;/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&gt;Баклажанный крем-суп "Ренуар"&lt;/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&gt;Картофель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огратен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&gt;Бриоши&lt;/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&gt;Салат 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Панзанелла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Делисьез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из сыра&lt;/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&gt;Французский тыквенный суп&lt;/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Гратин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из птицы&lt;/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Лигурийский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лимонный пирог&lt;/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&gt;Тар-тар&lt;/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&gt;Маринованный лосось&lt;/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&gt;Суп "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Конти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Тартифлетт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Саварен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"Триумф"&lt;/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td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tr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&lt;/table&gt;</w:t>
      </w:r>
    </w:p>
    <w:p w:rsidR="00826C6C" w:rsidRPr="00826C6C" w:rsidRDefault="00826C6C" w:rsidP="00826C6C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Стили</w:t>
      </w:r>
      <w:r w:rsidRPr="00826C6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en-US" w:eastAsia="ru-RU"/>
        </w:rPr>
        <w:t xml:space="preserve"> CSS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body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#F4F1F8;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table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border-collapse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collapse;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line-height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1.1;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font-family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"Lucida Sans Unicode", "Lucida Grande", sans-serif;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 radial-gradient(farthest-corner at 50% 50%, white, #DCECF8);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#0C213B;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caption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font-family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annabelle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, cursive;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font-weight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bold;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font-size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2em;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10px;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#F3CD26;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text-shadow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1px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1px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0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rgba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(0,0,0,.3);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caption: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before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,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caption:after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content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"\274B";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#A9E2CC;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 10px;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th</w:t>
      </w:r>
      <w:proofErr w:type="spellEnd"/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10px; 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1px solid #A9E2CC;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td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font-size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0.8em;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5px 7px;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1px solid #A9E2CC;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.first {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font-size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1em;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font-weight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bold;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text</w:t>
      </w:r>
      <w:proofErr w:type="gram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-align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center</w:t>
      </w:r>
      <w:proofErr w:type="spellEnd"/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</w:t>
      </w:r>
    </w:p>
    <w:p w:rsidR="00826C6C" w:rsidRPr="00826C6C" w:rsidRDefault="00826C6C" w:rsidP="00826C6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26C6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3610E" w:rsidRDefault="0083610E" w:rsidP="00826C6C">
      <w:pPr>
        <w:spacing w:after="0"/>
        <w:ind w:firstLine="142"/>
      </w:pPr>
    </w:p>
    <w:sectPr w:rsidR="0083610E" w:rsidSect="00826C6C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07"/>
    <w:rsid w:val="006D4F3D"/>
    <w:rsid w:val="00826C6C"/>
    <w:rsid w:val="0083610E"/>
    <w:rsid w:val="00BA7304"/>
    <w:rsid w:val="00F94907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782DF-506E-411B-9AEF-8924B60E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6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6C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826C6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6C6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2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6C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826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1671</Words>
  <Characters>9530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2017-11-30T19:17:00Z</dcterms:created>
  <dcterms:modified xsi:type="dcterms:W3CDTF">2017-11-30T19:18:00Z</dcterms:modified>
</cp:coreProperties>
</file>