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8C6" w:rsidRPr="007278C6" w:rsidRDefault="007278C6" w:rsidP="007278C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В HTML4 медиа-запрос записывался следующим образом: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&lt;link </w:t>
      </w:r>
      <w:proofErr w:type="spell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rel</w:t>
      </w:r>
      <w:proofErr w:type="spell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="</w:t>
      </w:r>
      <w:proofErr w:type="spell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stylesheet</w:t>
      </w:r>
      <w:proofErr w:type="spell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" type="text/</w:t>
      </w:r>
      <w:proofErr w:type="spell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css</w:t>
      </w:r>
      <w:proofErr w:type="spell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" media="screen" </w:t>
      </w:r>
      <w:proofErr w:type="spell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href</w:t>
      </w:r>
      <w:proofErr w:type="spell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="sans-serif.css"&gt;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&lt;link </w:t>
      </w:r>
      <w:proofErr w:type="spell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rel</w:t>
      </w:r>
      <w:proofErr w:type="spell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="</w:t>
      </w:r>
      <w:proofErr w:type="spell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stylesheet</w:t>
      </w:r>
      <w:proofErr w:type="spell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" type="text/</w:t>
      </w:r>
      <w:proofErr w:type="spell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css</w:t>
      </w:r>
      <w:proofErr w:type="spell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" media="print" </w:t>
      </w:r>
      <w:proofErr w:type="spell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href</w:t>
      </w:r>
      <w:proofErr w:type="spell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="serif.css"&gt;</w:t>
      </w:r>
    </w:p>
    <w:p w:rsidR="007278C6" w:rsidRPr="007278C6" w:rsidRDefault="007278C6" w:rsidP="007278C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Внутри таблицы стилей также можно было объявить, что блоки объявлений должны применяться к определенным типам носителей: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@media screen {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* {font-family: sans-</w:t>
      </w:r>
      <w:proofErr w:type="gram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serif;</w:t>
      </w:r>
      <w:proofErr w:type="gram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}</w:t>
      </w:r>
    </w:p>
    <w:p w:rsidR="007278C6" w:rsidRPr="007278C6" w:rsidRDefault="007278C6" w:rsidP="007278C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Предусматривая возможность введения новых значений и значений с параметрами в будущем, для браузеров была реализована поддержка значений атрибута медиа-носителя, указанных следующим образом: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&lt;link </w:t>
      </w:r>
      <w:proofErr w:type="spell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rel</w:t>
      </w:r>
      <w:proofErr w:type="spell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="</w:t>
      </w:r>
      <w:proofErr w:type="spell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stylesheet</w:t>
      </w:r>
      <w:proofErr w:type="spell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" media="screen, 3d-glasses, print and resolution &gt; 90dpi" </w:t>
      </w:r>
      <w:proofErr w:type="spell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href</w:t>
      </w:r>
      <w:proofErr w:type="spell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="..."&gt;</w:t>
      </w:r>
    </w:p>
    <w:p w:rsidR="007278C6" w:rsidRPr="007278C6" w:rsidRDefault="007278C6" w:rsidP="007278C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Текущий синтаксис HTML5 и CSS3 напрямую ссылается на первую спецификацию </w:t>
      </w:r>
      <w:proofErr w:type="spellStart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Media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Queries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обновляя правила для HTML. Также был расширен список характеристик медиа-носителей.</w:t>
      </w:r>
    </w:p>
    <w:p w:rsidR="007278C6" w:rsidRPr="007278C6" w:rsidRDefault="007278C6" w:rsidP="007278C6">
      <w:pPr>
        <w:spacing w:after="0" w:line="240" w:lineRule="auto"/>
        <w:outlineLvl w:val="1"/>
        <w:rPr>
          <w:rFonts w:ascii="Palatino Linotype" w:eastAsia="Times New Roman" w:hAnsi="Palatino Linotype" w:cs="Times New Roman"/>
          <w:color w:val="333333"/>
          <w:sz w:val="45"/>
          <w:szCs w:val="45"/>
          <w:lang w:eastAsia="ru-RU"/>
        </w:rPr>
      </w:pPr>
      <w:proofErr w:type="spellStart"/>
      <w:r w:rsidRPr="007278C6">
        <w:rPr>
          <w:rFonts w:ascii="Palatino Linotype" w:eastAsia="Times New Roman" w:hAnsi="Palatino Linotype" w:cs="Times New Roman"/>
          <w:color w:val="333333"/>
          <w:sz w:val="45"/>
          <w:szCs w:val="45"/>
          <w:lang w:eastAsia="ru-RU"/>
        </w:rPr>
        <w:t>Медиазапросы</w:t>
      </w:r>
      <w:proofErr w:type="spellEnd"/>
      <w:r w:rsidRPr="007278C6">
        <w:rPr>
          <w:rFonts w:ascii="Palatino Linotype" w:eastAsia="Times New Roman" w:hAnsi="Palatino Linotype" w:cs="Times New Roman"/>
          <w:color w:val="333333"/>
          <w:sz w:val="45"/>
          <w:szCs w:val="45"/>
          <w:lang w:eastAsia="ru-RU"/>
        </w:rPr>
        <w:t>, характеристики устройств и разрешения экрана</w:t>
      </w:r>
    </w:p>
    <w:p w:rsidR="007278C6" w:rsidRPr="007278C6" w:rsidRDefault="007278C6" w:rsidP="007278C6">
      <w:pPr>
        <w:numPr>
          <w:ilvl w:val="0"/>
          <w:numId w:val="1"/>
        </w:numPr>
        <w:shd w:val="clear" w:color="auto" w:fill="5E4A3F"/>
        <w:spacing w:before="100" w:beforeAutospacing="1" w:after="0" w:line="240" w:lineRule="auto"/>
        <w:ind w:left="0"/>
        <w:rPr>
          <w:rFonts w:ascii="Trebuchet MS" w:eastAsia="Times New Roman" w:hAnsi="Trebuchet MS" w:cs="Times New Roman"/>
          <w:b/>
          <w:bCs/>
          <w:color w:val="FFFFFF"/>
          <w:sz w:val="24"/>
          <w:szCs w:val="24"/>
          <w:lang w:eastAsia="ru-RU"/>
        </w:rPr>
      </w:pPr>
      <w:r w:rsidRPr="007278C6">
        <w:rPr>
          <w:rFonts w:ascii="Trebuchet MS" w:eastAsia="Times New Roman" w:hAnsi="Trebuchet MS" w:cs="Times New Roman"/>
          <w:b/>
          <w:bCs/>
          <w:color w:val="FFFFFF"/>
          <w:sz w:val="24"/>
          <w:szCs w:val="24"/>
          <w:lang w:eastAsia="ru-RU"/>
        </w:rPr>
        <w:t>Содержание:</w:t>
      </w:r>
    </w:p>
    <w:p w:rsidR="007278C6" w:rsidRPr="007278C6" w:rsidRDefault="007278C6" w:rsidP="007278C6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5" w:anchor="media" w:history="1">
        <w:r w:rsidRPr="007278C6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1. Что такое медиа-запрос</w:t>
        </w:r>
      </w:hyperlink>
    </w:p>
    <w:p w:rsidR="007278C6" w:rsidRPr="007278C6" w:rsidRDefault="007278C6" w:rsidP="007278C6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6" w:anchor="part2" w:history="1">
        <w:r w:rsidRPr="007278C6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2. Логические операторы</w:t>
        </w:r>
      </w:hyperlink>
    </w:p>
    <w:p w:rsidR="007278C6" w:rsidRPr="007278C6" w:rsidRDefault="007278C6" w:rsidP="007278C6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7" w:anchor="part3" w:history="1">
        <w:r w:rsidRPr="007278C6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3. Тип носителя</w:t>
        </w:r>
      </w:hyperlink>
    </w:p>
    <w:p w:rsidR="007278C6" w:rsidRPr="007278C6" w:rsidRDefault="007278C6" w:rsidP="007278C6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8" w:anchor="part4" w:history="1">
        <w:r w:rsidRPr="007278C6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4. Характеристики носителя</w:t>
        </w:r>
      </w:hyperlink>
    </w:p>
    <w:p w:rsidR="007278C6" w:rsidRPr="007278C6" w:rsidRDefault="007278C6" w:rsidP="007278C6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9" w:anchor="part5" w:history="1">
        <w:r w:rsidRPr="007278C6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 xml:space="preserve">5. </w:t>
        </w:r>
        <w:proofErr w:type="spellStart"/>
        <w:r w:rsidRPr="007278C6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Метатег</w:t>
        </w:r>
        <w:proofErr w:type="spellEnd"/>
        <w:r w:rsidRPr="007278C6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 xml:space="preserve"> </w:t>
        </w:r>
        <w:proofErr w:type="spellStart"/>
        <w:r w:rsidRPr="007278C6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viewport</w:t>
        </w:r>
        <w:proofErr w:type="spellEnd"/>
      </w:hyperlink>
    </w:p>
    <w:p w:rsidR="007278C6" w:rsidRPr="007278C6" w:rsidRDefault="007278C6" w:rsidP="007278C6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10" w:anchor="part6" w:history="1">
        <w:r w:rsidRPr="007278C6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6. На какие разрешения экрана нужно ориентироваться</w:t>
        </w:r>
      </w:hyperlink>
    </w:p>
    <w:p w:rsidR="007278C6" w:rsidRPr="007278C6" w:rsidRDefault="007278C6" w:rsidP="007278C6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11" w:anchor="part7" w:history="1">
        <w:r w:rsidRPr="007278C6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7. Стратегии использования медиа-запросов</w:t>
        </w:r>
      </w:hyperlink>
    </w:p>
    <w:p w:rsidR="007278C6" w:rsidRPr="007278C6" w:rsidRDefault="007278C6" w:rsidP="007278C6">
      <w:pPr>
        <w:spacing w:after="0" w:line="240" w:lineRule="auto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7278C6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Поддержка браузерами</w:t>
      </w:r>
    </w:p>
    <w:p w:rsidR="007278C6" w:rsidRPr="007278C6" w:rsidRDefault="007278C6" w:rsidP="007278C6">
      <w:pPr>
        <w:spacing w:after="0" w:line="336" w:lineRule="atLeast"/>
        <w:textAlignment w:val="baseline"/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</w:pPr>
      <w:r w:rsidRPr="007278C6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en-US" w:eastAsia="ru-RU"/>
        </w:rPr>
        <w:t>IE:</w:t>
      </w:r>
      <w:r w:rsidRPr="007278C6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 9.0 (</w:t>
      </w:r>
      <w:r w:rsidRPr="007278C6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eastAsia="ru-RU"/>
        </w:rPr>
        <w:t>кроме</w:t>
      </w:r>
      <w:r w:rsidRPr="007278C6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 xml:space="preserve"> </w:t>
      </w:r>
      <w:r w:rsidRPr="007278C6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eastAsia="ru-RU"/>
        </w:rPr>
        <w:t>вложенных</w:t>
      </w:r>
      <w:r w:rsidRPr="007278C6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 xml:space="preserve"> </w:t>
      </w:r>
      <w:proofErr w:type="spellStart"/>
      <w:r w:rsidRPr="007278C6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eastAsia="ru-RU"/>
        </w:rPr>
        <w:t>медиазапросов</w:t>
      </w:r>
      <w:proofErr w:type="spellEnd"/>
      <w:proofErr w:type="gramStart"/>
      <w:r w:rsidRPr="007278C6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)</w:t>
      </w:r>
      <w:proofErr w:type="gramEnd"/>
      <w:r w:rsidRPr="007278C6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br/>
      </w:r>
      <w:r w:rsidRPr="007278C6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en-US" w:eastAsia="ru-RU"/>
        </w:rPr>
        <w:t>Edge:</w:t>
      </w:r>
      <w:r w:rsidRPr="007278C6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 12.0</w:t>
      </w:r>
      <w:r w:rsidRPr="007278C6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br/>
      </w:r>
      <w:r w:rsidRPr="007278C6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en-US" w:eastAsia="ru-RU"/>
        </w:rPr>
        <w:t>Firefox:</w:t>
      </w:r>
      <w:r w:rsidRPr="007278C6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 3.5</w:t>
      </w:r>
      <w:r w:rsidRPr="007278C6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br/>
      </w:r>
      <w:r w:rsidRPr="007278C6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en-US" w:eastAsia="ru-RU"/>
        </w:rPr>
        <w:t>Chrome:</w:t>
      </w:r>
      <w:r w:rsidRPr="007278C6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 26.0</w:t>
      </w:r>
      <w:r w:rsidRPr="007278C6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br/>
      </w:r>
      <w:r w:rsidRPr="007278C6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en-US" w:eastAsia="ru-RU"/>
        </w:rPr>
        <w:t>Safari:</w:t>
      </w:r>
      <w:r w:rsidRPr="007278C6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 6.1</w:t>
      </w:r>
      <w:r w:rsidRPr="007278C6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br/>
      </w:r>
      <w:r w:rsidRPr="007278C6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en-US" w:eastAsia="ru-RU"/>
        </w:rPr>
        <w:t>Opera:</w:t>
      </w:r>
      <w:r w:rsidRPr="007278C6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 10.1</w:t>
      </w:r>
      <w:r w:rsidRPr="007278C6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br/>
      </w:r>
      <w:proofErr w:type="spellStart"/>
      <w:r w:rsidRPr="007278C6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en-US" w:eastAsia="ru-RU"/>
        </w:rPr>
        <w:t>iOS</w:t>
      </w:r>
      <w:proofErr w:type="spellEnd"/>
      <w:r w:rsidRPr="007278C6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en-US" w:eastAsia="ru-RU"/>
        </w:rPr>
        <w:t xml:space="preserve"> Safari:</w:t>
      </w:r>
      <w:r w:rsidRPr="007278C6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 7.1</w:t>
      </w:r>
      <w:r w:rsidRPr="007278C6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br/>
      </w:r>
      <w:r w:rsidRPr="007278C6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en-US" w:eastAsia="ru-RU"/>
        </w:rPr>
        <w:t>Android:</w:t>
      </w:r>
      <w:r w:rsidRPr="007278C6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 4.4</w:t>
      </w:r>
      <w:r w:rsidRPr="007278C6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br/>
      </w:r>
      <w:bookmarkStart w:id="0" w:name="_GoBack"/>
      <w:bookmarkEnd w:id="0"/>
      <w:r w:rsidRPr="007278C6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en-US" w:eastAsia="ru-RU"/>
        </w:rPr>
        <w:t>Chrome for Android:</w:t>
      </w:r>
      <w:r w:rsidRPr="007278C6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 55.0</w:t>
      </w:r>
    </w:p>
    <w:p w:rsidR="007278C6" w:rsidRPr="007278C6" w:rsidRDefault="007278C6" w:rsidP="00727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78C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693817" cy="2470150"/>
            <wp:effectExtent l="0" t="0" r="1905" b="6350"/>
            <wp:docPr id="2" name="Рисунок 2" descr="co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98524" cy="24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8C6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1. ПРИМЕР АДАПТИВНОЙ ВЕРСТКИ НА ОСНОВЕ МЕДИАЗАПРОСОВ</w:t>
      </w:r>
    </w:p>
    <w:p w:rsidR="007278C6" w:rsidRPr="007278C6" w:rsidRDefault="007278C6" w:rsidP="007278C6">
      <w:pPr>
        <w:spacing w:after="0" w:line="240" w:lineRule="auto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7278C6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1. Что такое медиа-запрос</w:t>
      </w:r>
    </w:p>
    <w:p w:rsidR="007278C6" w:rsidRPr="007278C6" w:rsidRDefault="007278C6" w:rsidP="007278C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В общем случае медиа-запрос состоит из ключевого слова, описывающего тип устройства (необязательный параметр) и выражения, проверяющего характеристики данного устройства. Из всех характеристик чаще всего проверяется ширина устройства 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width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Медиа-запрос является логическим выражением, которое возвращает истину или ложь.</w:t>
      </w:r>
    </w:p>
    <w:p w:rsidR="007278C6" w:rsidRPr="007278C6" w:rsidRDefault="007278C6" w:rsidP="007278C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Медиа-запросы могут быть добавлены следующими способами:</w:t>
      </w:r>
    </w:p>
    <w:p w:rsidR="007278C6" w:rsidRPr="007278C6" w:rsidRDefault="007278C6" w:rsidP="007278C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</w:pP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  <w:t xml:space="preserve">1) 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  <w:t xml:space="preserve"> 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помощью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  <w:t xml:space="preserve"> HTML</w:t>
      </w:r>
      <w:proofErr w:type="gramStart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  <w:t>:</w:t>
      </w:r>
      <w:proofErr w:type="gram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  <w:br/>
      </w:r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en-US" w:eastAsia="ru-RU"/>
        </w:rPr>
        <w:t xml:space="preserve">&lt;link 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en-US" w:eastAsia="ru-RU"/>
        </w:rPr>
        <w:t>rel</w:t>
      </w:r>
      <w:proofErr w:type="spellEnd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en-US" w:eastAsia="ru-RU"/>
        </w:rPr>
        <w:t>="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en-US" w:eastAsia="ru-RU"/>
        </w:rPr>
        <w:t>stylesheet</w:t>
      </w:r>
      <w:proofErr w:type="spellEnd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en-US" w:eastAsia="ru-RU"/>
        </w:rPr>
        <w:t xml:space="preserve">" media="screen and (color)" 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en-US" w:eastAsia="ru-RU"/>
        </w:rPr>
        <w:t>href</w:t>
      </w:r>
      <w:proofErr w:type="spellEnd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en-US" w:eastAsia="ru-RU"/>
        </w:rPr>
        <w:t>="example.css"&gt;</w:t>
      </w:r>
    </w:p>
    <w:p w:rsidR="007278C6" w:rsidRPr="007278C6" w:rsidRDefault="007278C6" w:rsidP="007278C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2) С помощью правила @</w:t>
      </w:r>
      <w:proofErr w:type="spellStart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import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внутри элемента </w:t>
      </w:r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style</w:t>
      </w:r>
      <w:proofErr w:type="spellEnd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 или внешней таблицы </w:t>
      </w:r>
      <w:proofErr w:type="gramStart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стилей: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br/>
      </w:r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@</w:t>
      </w:r>
      <w:proofErr w:type="spellStart"/>
      <w:proofErr w:type="gramEnd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import</w:t>
      </w:r>
      <w:proofErr w:type="spellEnd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 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url</w:t>
      </w:r>
      <w:proofErr w:type="spellEnd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(color.css) 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screen</w:t>
      </w:r>
      <w:proofErr w:type="spellEnd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 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and</w:t>
      </w:r>
      <w:proofErr w:type="spellEnd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 (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color</w:t>
      </w:r>
      <w:proofErr w:type="spellEnd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);</w:t>
      </w:r>
    </w:p>
    <w:p w:rsidR="007278C6" w:rsidRPr="007278C6" w:rsidRDefault="007278C6" w:rsidP="007278C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3) Непосредственно в коде страницы: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</w:t>
      </w:r>
      <w:proofErr w:type="spellStart"/>
      <w:proofErr w:type="gram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style</w:t>
      </w:r>
      <w:proofErr w:type="spellEnd"/>
      <w:proofErr w:type="gram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@media (max-width: 600px) {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#sidebar {display: </w:t>
      </w:r>
      <w:proofErr w:type="gram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none;</w:t>
      </w:r>
      <w:proofErr w:type="gram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}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&lt;/</w:t>
      </w:r>
      <w:proofErr w:type="spell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style</w:t>
      </w:r>
      <w:proofErr w:type="spell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7278C6" w:rsidRPr="007278C6" w:rsidRDefault="007278C6" w:rsidP="007278C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4) Внутри таблицы стилей style.css: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@media (max-width: 600px) {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#sidebar {display: </w:t>
      </w:r>
      <w:proofErr w:type="gram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none;</w:t>
      </w:r>
      <w:proofErr w:type="gram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}</w:t>
      </w:r>
    </w:p>
    <w:p w:rsidR="007278C6" w:rsidRPr="007278C6" w:rsidRDefault="007278C6" w:rsidP="007278C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Таблица стилей, прикрепленная через тег </w:t>
      </w:r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link</w:t>
      </w:r>
      <w:proofErr w:type="spellEnd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будет загружаться вместе с документом, даже если её медиа-запрос вернет ложь.</w:t>
      </w:r>
    </w:p>
    <w:p w:rsidR="007278C6" w:rsidRPr="007278C6" w:rsidRDefault="007278C6" w:rsidP="007278C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Для поддержки медиа-запросов в старых браузерах можно воспользоваться </w:t>
      </w:r>
      <w:proofErr w:type="spellStart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-библиотекой </w:t>
      </w:r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css3-mediaqueries.js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доступную по адресу </w:t>
      </w:r>
      <w:hyperlink r:id="rId13" w:history="1">
        <w:r w:rsidRPr="007278C6">
          <w:rPr>
            <w:rFonts w:ascii="Trebuchet MS" w:eastAsia="Times New Roman" w:hAnsi="Trebuchet MS" w:cs="Times New Roman"/>
            <w:color w:val="0000FF"/>
            <w:sz w:val="24"/>
            <w:szCs w:val="24"/>
            <w:u w:val="single"/>
            <w:lang w:eastAsia="ru-RU"/>
          </w:rPr>
          <w:t>https://code.google.com/archive/p/css3-mediaqueries-js/</w:t>
        </w:r>
      </w:hyperlink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7278C6" w:rsidRPr="007278C6" w:rsidRDefault="007278C6" w:rsidP="007278C6">
      <w:pPr>
        <w:spacing w:after="0" w:line="240" w:lineRule="auto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7278C6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2. Логические операторы</w:t>
      </w:r>
    </w:p>
    <w:p w:rsidR="007278C6" w:rsidRPr="007278C6" w:rsidRDefault="007278C6" w:rsidP="007278C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С помощью логических операторов можно создавать комбинированные </w:t>
      </w:r>
      <w:proofErr w:type="spellStart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медиазапросы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в которых будет проверяться соответствие нескольким условиям.</w:t>
      </w:r>
    </w:p>
    <w:p w:rsidR="007278C6" w:rsidRPr="007278C6" w:rsidRDefault="007278C6" w:rsidP="007278C6">
      <w:pPr>
        <w:spacing w:after="0" w:line="240" w:lineRule="auto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7278C6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 xml:space="preserve">2.1. Оператор </w:t>
      </w:r>
      <w:proofErr w:type="spellStart"/>
      <w:r w:rsidRPr="007278C6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and</w:t>
      </w:r>
      <w:proofErr w:type="spellEnd"/>
    </w:p>
    <w:p w:rsidR="007278C6" w:rsidRPr="007278C6" w:rsidRDefault="007278C6" w:rsidP="007278C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Оператор 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and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связывает друг с другом разные условия: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lastRenderedPageBreak/>
        <w:t>@media screen and (max-width: 600px) {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/* CSS-стили */;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}</w:t>
      </w:r>
    </w:p>
    <w:p w:rsidR="007278C6" w:rsidRPr="007278C6" w:rsidRDefault="007278C6" w:rsidP="007278C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Стили этого запроса будут применяться только для экранных устройств с шириной области просмотра не более </w:t>
      </w:r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600px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@media (min-width: 600px) and (max-width: 800px) {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/* CSS-стили */;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}</w:t>
      </w:r>
    </w:p>
    <w:p w:rsidR="007278C6" w:rsidRPr="007278C6" w:rsidRDefault="007278C6" w:rsidP="007278C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Стили этого запроса будут применяться для всех устройств при ширине области просмотра от </w:t>
      </w:r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600px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до </w:t>
      </w:r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800px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включительно.</w:t>
      </w:r>
    </w:p>
    <w:p w:rsidR="007278C6" w:rsidRPr="007278C6" w:rsidRDefault="007278C6" w:rsidP="007278C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Правило </w:t>
      </w:r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@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media</w:t>
      </w:r>
      <w:proofErr w:type="spellEnd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 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all</w:t>
      </w:r>
      <w:proofErr w:type="spellEnd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 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and</w:t>
      </w:r>
      <w:proofErr w:type="spellEnd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 (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max-width</w:t>
      </w:r>
      <w:proofErr w:type="spellEnd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 600px) {...}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равнозначно правилу </w:t>
      </w:r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@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media</w:t>
      </w:r>
      <w:proofErr w:type="spellEnd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 (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max-width</w:t>
      </w:r>
      <w:proofErr w:type="spellEnd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 600px) {...}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7278C6" w:rsidRPr="007278C6" w:rsidRDefault="007278C6" w:rsidP="007278C6">
      <w:pPr>
        <w:spacing w:after="0" w:line="240" w:lineRule="auto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7278C6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2.2. Оператор запятая</w:t>
      </w:r>
    </w:p>
    <w:p w:rsidR="007278C6" w:rsidRPr="007278C6" w:rsidRDefault="007278C6" w:rsidP="007278C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Оператор запятая работает по аналогии с логическим оператором 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or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@media screen, projection {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/* CSS-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стили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*/;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}</w:t>
      </w:r>
    </w:p>
    <w:p w:rsidR="007278C6" w:rsidRPr="007278C6" w:rsidRDefault="007278C6" w:rsidP="007278C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В данном случае CSS-стили, заключенные в фигурные скобки, сработают только для экранных или проекционных устройств.</w:t>
      </w:r>
    </w:p>
    <w:p w:rsidR="007278C6" w:rsidRPr="007278C6" w:rsidRDefault="007278C6" w:rsidP="007278C6">
      <w:pPr>
        <w:spacing w:after="0" w:line="240" w:lineRule="auto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7278C6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 xml:space="preserve">2.3. Оператор </w:t>
      </w:r>
      <w:proofErr w:type="spellStart"/>
      <w:r w:rsidRPr="007278C6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not</w:t>
      </w:r>
      <w:proofErr w:type="spellEnd"/>
    </w:p>
    <w:p w:rsidR="007278C6" w:rsidRPr="007278C6" w:rsidRDefault="007278C6" w:rsidP="007278C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Оператор 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not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 позволяет сработать </w:t>
      </w:r>
      <w:proofErr w:type="spellStart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медиазапросу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в противоположном случае. Ключевое слово 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not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 добавляется в начало </w:t>
      </w:r>
      <w:proofErr w:type="spellStart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медиазапроса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и применяется ко всему запросу целиком, т.е. запрос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@media not all and (monochrome) {...} </w:t>
      </w:r>
    </w:p>
    <w:p w:rsidR="007278C6" w:rsidRPr="007278C6" w:rsidRDefault="007278C6" w:rsidP="007278C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</w:pPr>
      <w:proofErr w:type="gramStart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будет</w:t>
      </w:r>
      <w:proofErr w:type="gram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  <w:t xml:space="preserve"> 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эквивалентен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  <w:t xml:space="preserve"> 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запросу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@media not (all and (monochrome)) {...} </w:t>
      </w:r>
    </w:p>
    <w:p w:rsidR="007278C6" w:rsidRPr="007278C6" w:rsidRDefault="007278C6" w:rsidP="007278C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Если </w:t>
      </w:r>
      <w:proofErr w:type="spellStart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медиазапрос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составлен с использованием оператора запятая, то отрицание будет распространяться только на ту часть, которая идет до запятой, т.е. запрос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@media not screen and (color</w:t>
      </w:r>
      <w:proofErr w:type="gram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),</w:t>
      </w:r>
      <w:proofErr w:type="gram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print and (color)</w:t>
      </w:r>
    </w:p>
    <w:p w:rsidR="007278C6" w:rsidRPr="007278C6" w:rsidRDefault="007278C6" w:rsidP="007278C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</w:pPr>
      <w:proofErr w:type="gramStart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будет</w:t>
      </w:r>
      <w:proofErr w:type="gram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  <w:t xml:space="preserve"> 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эквивалентен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  <w:t xml:space="preserve"> 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запросу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@media (not (screen and (color))), print and (color)</w:t>
      </w:r>
    </w:p>
    <w:p w:rsidR="007278C6" w:rsidRPr="007278C6" w:rsidRDefault="007278C6" w:rsidP="007278C6">
      <w:pPr>
        <w:spacing w:after="0" w:line="240" w:lineRule="auto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7278C6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 xml:space="preserve">2.4. Оператор </w:t>
      </w:r>
      <w:proofErr w:type="spellStart"/>
      <w:r w:rsidRPr="007278C6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only</w:t>
      </w:r>
      <w:proofErr w:type="spellEnd"/>
    </w:p>
    <w:p w:rsidR="007278C6" w:rsidRPr="007278C6" w:rsidRDefault="007278C6" w:rsidP="007278C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Оператор 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only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используется, чтобы скрыть стили от старых браузеров (поддерживающих синтаксис медиа-запросов CSS2).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lastRenderedPageBreak/>
        <w:t>media</w:t>
      </w:r>
      <w:proofErr w:type="gram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="only screen and (min-width: 401px) and (max-width: 600px)"</w:t>
      </w:r>
    </w:p>
    <w:p w:rsidR="007278C6" w:rsidRPr="007278C6" w:rsidRDefault="007278C6" w:rsidP="007278C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Эти браузеры ожидают список медиа-типов, разделённых запятыми. И, согласно спецификации, они должны отсекать каждое значение непосредственно перед первым </w:t>
      </w:r>
      <w:proofErr w:type="spellStart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неалфавитно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-цифровым символом, который не является дефисом. Таким образом, старый браузер должен интерпретировать предыдущий пример как 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media</w:t>
      </w:r>
      <w:proofErr w:type="spellEnd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="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only</w:t>
      </w:r>
      <w:proofErr w:type="spellEnd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"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Поскольку данного типа медиа-типа не существует, то и таблицы стилей будут игнорироваться.</w:t>
      </w:r>
    </w:p>
    <w:p w:rsidR="007278C6" w:rsidRPr="007278C6" w:rsidRDefault="007278C6" w:rsidP="007278C6">
      <w:pPr>
        <w:spacing w:after="0" w:line="240" w:lineRule="auto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7278C6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3. Тип носителя</w:t>
      </w:r>
    </w:p>
    <w:p w:rsidR="007278C6" w:rsidRPr="007278C6" w:rsidRDefault="007278C6" w:rsidP="007278C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Тип носителя представляет собой тип устройства, например, принтеры, экраны.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8160"/>
      </w:tblGrid>
      <w:tr w:rsidR="007278C6" w:rsidRPr="007278C6" w:rsidTr="007278C6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278C6" w:rsidRPr="007278C6" w:rsidRDefault="007278C6" w:rsidP="007278C6">
            <w:pPr>
              <w:spacing w:before="150" w:after="0" w:line="240" w:lineRule="auto"/>
              <w:jc w:val="right"/>
              <w:rPr>
                <w:rFonts w:ascii="Trebuchet MS" w:eastAsia="Times New Roman" w:hAnsi="Trebuchet MS" w:cs="Times New Roman"/>
                <w:caps/>
                <w:color w:val="333333"/>
                <w:spacing w:val="8"/>
                <w:sz w:val="21"/>
                <w:szCs w:val="21"/>
                <w:lang w:eastAsia="ru-RU"/>
              </w:rPr>
            </w:pPr>
            <w:r w:rsidRPr="007278C6">
              <w:rPr>
                <w:rFonts w:ascii="Trebuchet MS" w:eastAsia="Times New Roman" w:hAnsi="Trebuchet MS" w:cs="Times New Roman"/>
                <w:caps/>
                <w:color w:val="333333"/>
                <w:spacing w:val="8"/>
                <w:sz w:val="21"/>
                <w:szCs w:val="21"/>
                <w:lang w:eastAsia="ru-RU"/>
              </w:rPr>
              <w:t>ТАБЛИЦА 1. ТИП НОСИТЕЛЯ</w:t>
            </w:r>
          </w:p>
        </w:tc>
      </w:tr>
      <w:tr w:rsidR="007278C6" w:rsidRPr="007278C6" w:rsidTr="007278C6">
        <w:tc>
          <w:tcPr>
            <w:tcW w:w="2030" w:type="dxa"/>
            <w:tcBorders>
              <w:right w:val="single" w:sz="6" w:space="0" w:color="FFFFFF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278C6" w:rsidRPr="007278C6" w:rsidRDefault="007278C6" w:rsidP="007278C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7278C6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right w:val="single" w:sz="6" w:space="0" w:color="A0A1A2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278C6" w:rsidRPr="007278C6" w:rsidRDefault="007278C6" w:rsidP="007278C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7278C6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  <w:t>Описание</w:t>
            </w:r>
          </w:p>
        </w:tc>
      </w:tr>
      <w:tr w:rsidR="007278C6" w:rsidRPr="007278C6" w:rsidTr="007278C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278C6" w:rsidRPr="007278C6" w:rsidRDefault="007278C6" w:rsidP="007278C6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278C6" w:rsidRPr="007278C6" w:rsidRDefault="007278C6" w:rsidP="007278C6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Подходит для всех типов устройств.</w:t>
            </w:r>
          </w:p>
        </w:tc>
      </w:tr>
      <w:tr w:rsidR="007278C6" w:rsidRPr="007278C6" w:rsidTr="007278C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278C6" w:rsidRPr="007278C6" w:rsidRDefault="007278C6" w:rsidP="007278C6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print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278C6" w:rsidRPr="007278C6" w:rsidRDefault="007278C6" w:rsidP="007278C6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Предназначен для страничных материалов и документов, просматриваемых на экране в режиме предварительного просмотра печати.</w:t>
            </w:r>
          </w:p>
        </w:tc>
      </w:tr>
      <w:tr w:rsidR="007278C6" w:rsidRPr="007278C6" w:rsidTr="007278C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278C6" w:rsidRPr="007278C6" w:rsidRDefault="007278C6" w:rsidP="007278C6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screen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278C6" w:rsidRPr="007278C6" w:rsidRDefault="007278C6" w:rsidP="007278C6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Предназначен в первую очередь для экранов цветных компьютерных мониторов.</w:t>
            </w:r>
          </w:p>
        </w:tc>
      </w:tr>
      <w:tr w:rsidR="007278C6" w:rsidRPr="007278C6" w:rsidTr="007278C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278C6" w:rsidRPr="007278C6" w:rsidRDefault="007278C6" w:rsidP="007278C6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speech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278C6" w:rsidRPr="007278C6" w:rsidRDefault="007278C6" w:rsidP="007278C6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Предназначен для синтезаторов речи.</w:t>
            </w:r>
          </w:p>
        </w:tc>
      </w:tr>
    </w:tbl>
    <w:p w:rsidR="007278C6" w:rsidRPr="007278C6" w:rsidRDefault="007278C6" w:rsidP="007278C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CSS2.1 и </w:t>
      </w:r>
      <w:proofErr w:type="spellStart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Media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Queries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3 определяли несколько дополнительных типов, таких как 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aural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braille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embossed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projection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tty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tv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 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handheld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, но они приняты устаревшими в </w:t>
      </w:r>
      <w:proofErr w:type="spellStart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Media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Queries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4 и не будут использоваться.</w:t>
      </w:r>
    </w:p>
    <w:p w:rsidR="007278C6" w:rsidRPr="007278C6" w:rsidRDefault="007278C6" w:rsidP="007278C6">
      <w:pPr>
        <w:spacing w:after="0" w:line="240" w:lineRule="auto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7278C6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4. Характеристики носителя</w:t>
      </w:r>
    </w:p>
    <w:p w:rsidR="007278C6" w:rsidRPr="007278C6" w:rsidRDefault="007278C6" w:rsidP="007278C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К характеристикам </w:t>
      </w:r>
      <w:proofErr w:type="spellStart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медианосителя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относятся проверяемые параметры устройства. Значения, которые используются при задании характеристик, являются контрольными точками.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7"/>
        <w:gridCol w:w="6953"/>
      </w:tblGrid>
      <w:tr w:rsidR="007278C6" w:rsidRPr="007278C6" w:rsidTr="007278C6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278C6" w:rsidRPr="007278C6" w:rsidRDefault="007278C6" w:rsidP="007278C6">
            <w:pPr>
              <w:spacing w:before="150" w:after="0" w:line="240" w:lineRule="auto"/>
              <w:jc w:val="right"/>
              <w:rPr>
                <w:rFonts w:ascii="Trebuchet MS" w:eastAsia="Times New Roman" w:hAnsi="Trebuchet MS" w:cs="Times New Roman"/>
                <w:caps/>
                <w:color w:val="333333"/>
                <w:spacing w:val="8"/>
                <w:sz w:val="21"/>
                <w:szCs w:val="21"/>
                <w:lang w:eastAsia="ru-RU"/>
              </w:rPr>
            </w:pPr>
            <w:r w:rsidRPr="007278C6">
              <w:rPr>
                <w:rFonts w:ascii="Trebuchet MS" w:eastAsia="Times New Roman" w:hAnsi="Trebuchet MS" w:cs="Times New Roman"/>
                <w:caps/>
                <w:color w:val="333333"/>
                <w:spacing w:val="8"/>
                <w:sz w:val="21"/>
                <w:szCs w:val="21"/>
                <w:lang w:eastAsia="ru-RU"/>
              </w:rPr>
              <w:t>ТАБЛИЦА 2. ХАРАКТЕРИСТИКИ НОСИТЕЛЯ</w:t>
            </w:r>
          </w:p>
        </w:tc>
      </w:tr>
      <w:tr w:rsidR="007278C6" w:rsidRPr="007278C6" w:rsidTr="007278C6">
        <w:tc>
          <w:tcPr>
            <w:tcW w:w="2030" w:type="dxa"/>
            <w:tcBorders>
              <w:right w:val="single" w:sz="6" w:space="0" w:color="FFFFFF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278C6" w:rsidRPr="007278C6" w:rsidRDefault="007278C6" w:rsidP="007278C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7278C6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right w:val="single" w:sz="6" w:space="0" w:color="A0A1A2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7278C6" w:rsidRPr="007278C6" w:rsidRDefault="007278C6" w:rsidP="007278C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7278C6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  <w:t>Описание</w:t>
            </w:r>
          </w:p>
        </w:tc>
      </w:tr>
      <w:tr w:rsidR="007278C6" w:rsidRPr="007278C6" w:rsidTr="007278C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278C6" w:rsidRPr="007278C6" w:rsidRDefault="007278C6" w:rsidP="007278C6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width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278C6" w:rsidRPr="007278C6" w:rsidRDefault="007278C6" w:rsidP="007278C6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Проверяет ширину области просмотра. Значения задаются в единицах длины, </w:t>
            </w:r>
            <w:proofErr w:type="spell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px</w:t>
            </w:r>
            <w:proofErr w:type="spellEnd"/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, </w:t>
            </w:r>
            <w:proofErr w:type="spell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em</w:t>
            </w:r>
            <w:proofErr w:type="spellEnd"/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и т.д., например, </w:t>
            </w:r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(</w:t>
            </w:r>
            <w:proofErr w:type="spell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width</w:t>
            </w:r>
            <w:proofErr w:type="spellEnd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: 800px)</w:t>
            </w:r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. Обычно для проверки используются минимальные и максимальные значения ширины.</w:t>
            </w:r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br/>
            </w:r>
            <w:proofErr w:type="spell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min-width</w:t>
            </w:r>
            <w:proofErr w:type="spellEnd"/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применяет правило если ширина области просмотра больше значения, указанного в запросе, </w:t>
            </w:r>
            <w:proofErr w:type="spell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max-width</w:t>
            </w:r>
            <w:proofErr w:type="spellEnd"/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— ширина области просмотра меньше значения, указанного в запросе.</w:t>
            </w:r>
          </w:p>
        </w:tc>
      </w:tr>
      <w:tr w:rsidR="007278C6" w:rsidRPr="007278C6" w:rsidTr="007278C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278C6" w:rsidRPr="007278C6" w:rsidRDefault="007278C6" w:rsidP="007278C6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height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278C6" w:rsidRPr="007278C6" w:rsidRDefault="007278C6" w:rsidP="007278C6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Проверяет высоту области просмотра. Значения задаются в единицах длины, </w:t>
            </w:r>
            <w:proofErr w:type="spell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px</w:t>
            </w:r>
            <w:proofErr w:type="spellEnd"/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, </w:t>
            </w:r>
            <w:proofErr w:type="spell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em</w:t>
            </w:r>
            <w:proofErr w:type="spellEnd"/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и т.д., например, </w:t>
            </w:r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(</w:t>
            </w:r>
            <w:proofErr w:type="spell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height</w:t>
            </w:r>
            <w:proofErr w:type="spellEnd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: 500px)</w:t>
            </w:r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. Обычно для проверки используются минимальные и максимальные значения высоты.</w:t>
            </w:r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br/>
            </w:r>
            <w:proofErr w:type="spell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min-height</w:t>
            </w:r>
            <w:proofErr w:type="spellEnd"/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применяет правило если высота области просмотра больше значения, указанного в запросе, </w:t>
            </w:r>
            <w:proofErr w:type="spell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max-height</w:t>
            </w:r>
            <w:proofErr w:type="spellEnd"/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— высота области просмотра которого меньше значения, указанного в запросе.</w:t>
            </w:r>
          </w:p>
        </w:tc>
      </w:tr>
      <w:tr w:rsidR="007278C6" w:rsidRPr="007278C6" w:rsidTr="007278C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278C6" w:rsidRPr="007278C6" w:rsidRDefault="007278C6" w:rsidP="007278C6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lastRenderedPageBreak/>
              <w:t>aspect</w:t>
            </w:r>
            <w:proofErr w:type="gramEnd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-ratio</w:t>
            </w:r>
            <w:proofErr w:type="spell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278C6" w:rsidRPr="007278C6" w:rsidRDefault="007278C6" w:rsidP="007278C6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Проверяет соотношение ширины к высоте области просмотра. Широкоэкранный дисплей с соотношением сторон 16:9 может быть помечен как </w:t>
            </w:r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(</w:t>
            </w:r>
            <w:proofErr w:type="spell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aspect-ratio</w:t>
            </w:r>
            <w:proofErr w:type="spellEnd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: 16/9</w:t>
            </w:r>
            <w:proofErr w:type="gram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)</w:t>
            </w:r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.</w:t>
            </w:r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br/>
            </w:r>
            <w:proofErr w:type="spell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min</w:t>
            </w:r>
            <w:proofErr w:type="gramEnd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-aspect-ratio</w:t>
            </w:r>
            <w:proofErr w:type="spellEnd"/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проверяет минимальное соотношение, </w:t>
            </w:r>
            <w:proofErr w:type="spell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max-aspect-ratio</w:t>
            </w:r>
            <w:proofErr w:type="spellEnd"/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— максимальное соотношение ширины к высоте области просмотра.</w:t>
            </w:r>
          </w:p>
        </w:tc>
      </w:tr>
      <w:tr w:rsidR="007278C6" w:rsidRPr="007278C6" w:rsidTr="007278C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278C6" w:rsidRPr="007278C6" w:rsidRDefault="007278C6" w:rsidP="007278C6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orientation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278C6" w:rsidRPr="007278C6" w:rsidRDefault="007278C6" w:rsidP="007278C6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Проверяет ориентацию области просмотра. Принимает два значения: </w:t>
            </w:r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(</w:t>
            </w:r>
            <w:proofErr w:type="spell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orientation</w:t>
            </w:r>
            <w:proofErr w:type="spellEnd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 xml:space="preserve">: </w:t>
            </w:r>
            <w:proofErr w:type="spell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portrait</w:t>
            </w:r>
            <w:proofErr w:type="spellEnd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)</w:t>
            </w:r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и </w:t>
            </w:r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(</w:t>
            </w:r>
            <w:proofErr w:type="spell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orientation</w:t>
            </w:r>
            <w:proofErr w:type="spellEnd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 xml:space="preserve">: </w:t>
            </w:r>
            <w:proofErr w:type="spell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landscape</w:t>
            </w:r>
            <w:proofErr w:type="spellEnd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)</w:t>
            </w:r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.</w:t>
            </w:r>
          </w:p>
        </w:tc>
      </w:tr>
      <w:tr w:rsidR="007278C6" w:rsidRPr="007278C6" w:rsidTr="007278C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278C6" w:rsidRPr="007278C6" w:rsidRDefault="007278C6" w:rsidP="007278C6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resolution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278C6" w:rsidRPr="007278C6" w:rsidRDefault="007278C6" w:rsidP="007278C6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Проверяет разрешение экрана (количество пикселей). Значения также могут проверять количество точек на дюйм (</w:t>
            </w:r>
            <w:proofErr w:type="spellStart"/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dpi</w:t>
            </w:r>
            <w:proofErr w:type="spellEnd"/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) или количество точек на сантиметр (</w:t>
            </w:r>
            <w:proofErr w:type="spellStart"/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dpcm</w:t>
            </w:r>
            <w:proofErr w:type="spellEnd"/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), например, </w:t>
            </w:r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(</w:t>
            </w:r>
            <w:proofErr w:type="spell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resolution</w:t>
            </w:r>
            <w:proofErr w:type="spellEnd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: 300dpi</w:t>
            </w:r>
            <w:proofErr w:type="gram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)</w:t>
            </w:r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.</w:t>
            </w:r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br/>
            </w:r>
            <w:proofErr w:type="spell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min</w:t>
            </w:r>
            <w:proofErr w:type="gramEnd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-resolution</w:t>
            </w:r>
            <w:proofErr w:type="spellEnd"/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проверяет минимальное разрешение экрана, </w:t>
            </w:r>
            <w:proofErr w:type="spell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max-resolution</w:t>
            </w:r>
            <w:proofErr w:type="spellEnd"/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— максимальное.</w:t>
            </w:r>
          </w:p>
        </w:tc>
      </w:tr>
      <w:tr w:rsidR="007278C6" w:rsidRPr="007278C6" w:rsidTr="007278C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278C6" w:rsidRPr="007278C6" w:rsidRDefault="007278C6" w:rsidP="007278C6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color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278C6" w:rsidRPr="007278C6" w:rsidRDefault="007278C6" w:rsidP="007278C6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Проверяет количество бит на каждый из цветовых компонентов устройства вывода. Например, </w:t>
            </w:r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(</w:t>
            </w:r>
            <w:proofErr w:type="spell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min-color</w:t>
            </w:r>
            <w:proofErr w:type="spellEnd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: 4)</w:t>
            </w:r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означает, что экран конкретного устройства должен иметь 4-битную глубину цвета.</w:t>
            </w:r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br/>
            </w:r>
            <w:proofErr w:type="spell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min-color</w:t>
            </w:r>
            <w:proofErr w:type="spellEnd"/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проверяет минимальное количество бит, </w:t>
            </w:r>
            <w:proofErr w:type="spell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max-color</w:t>
            </w:r>
            <w:proofErr w:type="spellEnd"/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— максимальное количество бит.</w:t>
            </w:r>
          </w:p>
        </w:tc>
      </w:tr>
      <w:tr w:rsidR="007278C6" w:rsidRPr="007278C6" w:rsidTr="007278C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278C6" w:rsidRPr="007278C6" w:rsidRDefault="007278C6" w:rsidP="007278C6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color</w:t>
            </w:r>
            <w:proofErr w:type="gramEnd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-index</w:t>
            </w:r>
            <w:proofErr w:type="spell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278C6" w:rsidRPr="007278C6" w:rsidRDefault="007278C6" w:rsidP="007278C6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Проверяет количество записей в таблице подстановки цветов. В качестве значения указывается положительное число, например, </w:t>
            </w:r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(</w:t>
            </w:r>
            <w:proofErr w:type="spell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color-index</w:t>
            </w:r>
            <w:proofErr w:type="spellEnd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: 256</w:t>
            </w:r>
            <w:proofErr w:type="gram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)</w:t>
            </w:r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.</w:t>
            </w:r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br/>
            </w:r>
            <w:proofErr w:type="spell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min</w:t>
            </w:r>
            <w:proofErr w:type="gramEnd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-color-index</w:t>
            </w:r>
            <w:proofErr w:type="spellEnd"/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проверяет минимальное количество записей, </w:t>
            </w:r>
            <w:proofErr w:type="spell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max-color-index</w:t>
            </w:r>
            <w:proofErr w:type="spellEnd"/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— максимальное количество записей.</w:t>
            </w:r>
          </w:p>
        </w:tc>
      </w:tr>
      <w:tr w:rsidR="007278C6" w:rsidRPr="007278C6" w:rsidTr="007278C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278C6" w:rsidRPr="007278C6" w:rsidRDefault="007278C6" w:rsidP="007278C6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monochrome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278C6" w:rsidRPr="007278C6" w:rsidRDefault="007278C6" w:rsidP="007278C6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Проверяет количество битов на пиксель монохромного устройства. Значение задается целым положительным числом, например, </w:t>
            </w:r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(</w:t>
            </w:r>
            <w:proofErr w:type="spell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min-monochrome</w:t>
            </w:r>
            <w:proofErr w:type="spellEnd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: 8</w:t>
            </w:r>
            <w:proofErr w:type="gram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)</w:t>
            </w:r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.</w:t>
            </w:r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br/>
            </w:r>
            <w:proofErr w:type="spell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min</w:t>
            </w:r>
            <w:proofErr w:type="gramEnd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-monochrome</w:t>
            </w:r>
            <w:proofErr w:type="spellEnd"/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проверяет минимальное количество битов, </w:t>
            </w:r>
            <w:proofErr w:type="spell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max-monochrome</w:t>
            </w:r>
            <w:proofErr w:type="spellEnd"/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— максимальное количество битов.</w:t>
            </w:r>
          </w:p>
        </w:tc>
      </w:tr>
      <w:tr w:rsidR="007278C6" w:rsidRPr="007278C6" w:rsidTr="007278C6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278C6" w:rsidRPr="007278C6" w:rsidRDefault="007278C6" w:rsidP="007278C6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-</w:t>
            </w:r>
            <w:proofErr w:type="spellStart"/>
            <w:r w:rsidRPr="007278C6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webkit-device-pixel-ratio</w:t>
            </w:r>
            <w:proofErr w:type="spell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278C6" w:rsidRPr="007278C6" w:rsidRDefault="007278C6" w:rsidP="007278C6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278C6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Задаёт количество физических пикселей устройства на каждый CSS-пиксель.</w:t>
            </w:r>
          </w:p>
        </w:tc>
      </w:tr>
    </w:tbl>
    <w:p w:rsidR="007278C6" w:rsidRPr="007278C6" w:rsidRDefault="007278C6" w:rsidP="007278C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</w:pPr>
      <w:proofErr w:type="gram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en-US" w:eastAsia="ru-RU"/>
        </w:rPr>
        <w:t>device-width</w:t>
      </w:r>
      <w:proofErr w:type="gram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  <w:t>, </w:t>
      </w:r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en-US" w:eastAsia="ru-RU"/>
        </w:rPr>
        <w:t>device-height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  <w:t>, </w:t>
      </w:r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val="en-US" w:eastAsia="ru-RU"/>
        </w:rPr>
        <w:t>device-aspect-ratio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  <w:t> 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являются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  <w:t xml:space="preserve"> 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устаревшими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  <w:t xml:space="preserve"> API, 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они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  <w:t xml:space="preserve"> 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удалены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  <w:t xml:space="preserve"> 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из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  <w:t xml:space="preserve"> Media Queries Level 4.</w:t>
      </w:r>
    </w:p>
    <w:p w:rsidR="007278C6" w:rsidRPr="007278C6" w:rsidRDefault="007278C6" w:rsidP="007278C6">
      <w:pPr>
        <w:spacing w:after="0" w:line="240" w:lineRule="auto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7278C6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 xml:space="preserve">5. </w:t>
      </w:r>
      <w:proofErr w:type="spellStart"/>
      <w:r w:rsidRPr="007278C6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Метатег</w:t>
      </w:r>
      <w:proofErr w:type="spellEnd"/>
      <w:r w:rsidRPr="007278C6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 xml:space="preserve"> </w:t>
      </w:r>
      <w:proofErr w:type="spellStart"/>
      <w:r w:rsidRPr="007278C6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viewport</w:t>
      </w:r>
      <w:proofErr w:type="spellEnd"/>
    </w:p>
    <w:p w:rsidR="007278C6" w:rsidRPr="007278C6" w:rsidRDefault="007278C6" w:rsidP="007278C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Для управления разметкой в мобильных браузерах используется </w:t>
      </w:r>
      <w:proofErr w:type="spellStart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метатег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viewport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. Изначально данный тег был представлен разработчиками </w:t>
      </w:r>
      <w:proofErr w:type="spellStart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Apple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для браузера </w:t>
      </w:r>
      <w:proofErr w:type="spellStart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Safari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на </w:t>
      </w:r>
      <w:proofErr w:type="spellStart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iOS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. Мобильные браузеры отображают страницы в виртуальном окне просмотра, которое обычно шире, чем экран устройства. С помощью </w:t>
      </w:r>
      <w:proofErr w:type="spellStart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метатега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viewport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можно контролировать размер окна просмотра и масштаб.</w:t>
      </w:r>
    </w:p>
    <w:p w:rsidR="007278C6" w:rsidRPr="007278C6" w:rsidRDefault="007278C6" w:rsidP="007278C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Страницы, адаптированные для просмотра на разных типах устройств, должны содержать в разделе </w:t>
      </w:r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head</w:t>
      </w:r>
      <w:proofErr w:type="spellEnd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</w:t>
      </w:r>
      <w:proofErr w:type="spellStart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метатег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viewport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</w:t>
      </w:r>
      <w:proofErr w:type="gram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meta</w:t>
      </w:r>
      <w:proofErr w:type="gram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name="viewport" content="width=device-width, initial-scale=1.0"&gt;</w:t>
      </w:r>
    </w:p>
    <w:p w:rsidR="007278C6" w:rsidRPr="007278C6" w:rsidRDefault="007278C6" w:rsidP="007278C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Свойство 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width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определяет виртуальную ширину окна просмотра, значение 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device-width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физическую ширину устройства. Другими словами, 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width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отражает значение 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document.documentElement.clientWidth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а 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device-width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 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screen.width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7278C6" w:rsidRPr="007278C6" w:rsidRDefault="007278C6" w:rsidP="007278C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lastRenderedPageBreak/>
        <w:t>При первой загрузке страницы свойство 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initial-scale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управляет начальным уровнем масштабирования, 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initial-scale</w:t>
      </w:r>
      <w:proofErr w:type="spellEnd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=1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означает, что 1 пиксель окна просмотра = 1 пиксель CSS.</w:t>
      </w:r>
    </w:p>
    <w:p w:rsidR="007278C6" w:rsidRPr="007278C6" w:rsidRDefault="007278C6" w:rsidP="00727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78C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79600" cy="1988419"/>
            <wp:effectExtent l="0" t="0" r="6350" b="0"/>
            <wp:docPr id="1" name="Рисунок 1" descr="https://html5book.ru/wp-content/uploads/2015/07/mobile_mediaquer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tml5book.ru/wp-content/uploads/2015/07/mobile_mediaquerie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952" cy="199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8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2. РАЗНИЦА МЕЖДУ WIDTH </w:t>
      </w:r>
      <w:proofErr w:type="gramStart"/>
      <w:r w:rsidRPr="007278C6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Pr="007278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DEVICE-WIDTH</w:t>
      </w:r>
    </w:p>
    <w:p w:rsidR="007278C6" w:rsidRPr="007278C6" w:rsidRDefault="007278C6" w:rsidP="007278C6">
      <w:pPr>
        <w:spacing w:after="0" w:line="240" w:lineRule="auto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7278C6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6. На какие размеры экрана нужно ориентироваться</w:t>
      </w:r>
    </w:p>
    <w:p w:rsidR="007278C6" w:rsidRPr="007278C6" w:rsidRDefault="007278C6" w:rsidP="007278C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При составлении </w:t>
      </w:r>
      <w:proofErr w:type="spellStart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медиазапросов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нужно ориентироваться на так называемые </w:t>
      </w:r>
      <w:r w:rsidRPr="007278C6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переломные (контрольные) точки дизайна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т.е. такие значения ширины области просмотра, в которых дизайн сайта существенно меняется, например, появляется горизонтальная полоса прокрутки. Чтобы определить эти точки, нужно открыть сайт в браузере и постепенно уменьшать область просмотра.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/* </w:t>
      </w:r>
      <w:proofErr w:type="spell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Smartphones</w:t>
      </w:r>
      <w:proofErr w:type="spell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(вертикальная и горизонтальная ориентация) ----------- 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@media only screen and (min-</w:t>
      </w:r>
      <w:proofErr w:type="gram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width :</w:t>
      </w:r>
      <w:proofErr w:type="gram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320px) and (max-width : 480px) {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/* 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стили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/* Smartphones (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горизонтальная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) ----------- 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@media only screen and (min-width: 321px) {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/* 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стили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/* Smartphones (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вертикальная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) ----------- 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@media only screen and (max-width: 320px) {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/* стили 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}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/* </w:t>
      </w:r>
      <w:proofErr w:type="spell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iPads</w:t>
      </w:r>
      <w:proofErr w:type="spell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(вертикальная и горизонтальная) ----------- 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@media only screen and (min-width: 768px) and (max-width: 1024px) {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/* 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стили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/* iPads (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горизонтальная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) ----------- 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@media only screen and (min-width: 768px) and (max-width: 1024px) and (orientation: landscape) {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/* 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стили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/* iPads (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вертикальная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) ----------- 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@media only screen and (min-width: 768px) and (max-width: 1024px) and (orientation: portrait) {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/* 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стили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/* iPad 3**********/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@media only screen and (min-width: 768px) and (max-width: 1024px) and (orientation: landscape) and (-</w:t>
      </w:r>
      <w:proofErr w:type="spell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-min-device-pixel-ratio: 2) {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/* 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стили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@media only screen and (min-width: 768px) and (max-width: 1024px) and (orientation: portrait) and (-</w:t>
      </w:r>
      <w:proofErr w:type="spell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-min-device-pixel-ratio: 2) {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/* стили 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}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/* Настольные компьютеры и ноутбуки ----------- 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@media only </w:t>
      </w:r>
      <w:proofErr w:type="gram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screen  and</w:t>
      </w:r>
      <w:proofErr w:type="gram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(min-width: 1224px) {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/* 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стили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/* 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Большие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экраны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----------- 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@media only </w:t>
      </w:r>
      <w:proofErr w:type="gram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screen  and</w:t>
      </w:r>
      <w:proofErr w:type="gram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(min-width: 1824px) {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/* 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стили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/* iPhone 4 ----------- 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@media only screen and (min-width: 320px) and (max-width: 480px) and (orientation: landscape) and (-</w:t>
      </w:r>
      <w:proofErr w:type="spell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-min-device-pixel-ratio: 2) {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/* 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стили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@media only screen and (min-width: 320px) and (max-width: 480px) and (orientation: portrait) and (-</w:t>
      </w:r>
      <w:proofErr w:type="spell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-min-device-pixel-ratio: 2) {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/* 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стили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/* iPhone 5 ----------- 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@media only screen and (min-width: 320px) and (max-height: 568px) and (orientation: landscape) and (-</w:t>
      </w:r>
      <w:proofErr w:type="spell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-device-pixel-ratio: 2</w:t>
      </w:r>
      <w:proofErr w:type="gram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){</w:t>
      </w:r>
      <w:proofErr w:type="gramEnd"/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/* 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стили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@media only screen and (min-width: 320px) and (max-height: 568px) and (orientation: portrait) and (-</w:t>
      </w:r>
      <w:proofErr w:type="spell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-device-pixel-ratio: 2</w:t>
      </w:r>
      <w:proofErr w:type="gram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){</w:t>
      </w:r>
      <w:proofErr w:type="gramEnd"/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/* 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стили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/* iPhone 6 ----------- 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@media only screen and (min-width: 375px) and (max-height: 667px) and (orientation: landscape) and (-</w:t>
      </w:r>
      <w:proofErr w:type="spell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-device-pixel-ratio: 2</w:t>
      </w:r>
      <w:proofErr w:type="gram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){</w:t>
      </w:r>
      <w:proofErr w:type="gramEnd"/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/* 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стили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@media only screen and (min-width: 375px) and (max-height: 667px) and (orientation: portrait) and (-</w:t>
      </w:r>
      <w:proofErr w:type="spell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-device-pixel-ratio: 2</w:t>
      </w:r>
      <w:proofErr w:type="gram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){</w:t>
      </w:r>
      <w:proofErr w:type="gramEnd"/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/* 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стили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/* iPhone 6+ ----------- 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lastRenderedPageBreak/>
        <w:t>@media only screen and (min-width: 414px) and (max-height: 736px) and (orientation: landscape) and (-</w:t>
      </w:r>
      <w:proofErr w:type="spell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-device-pixel-ratio: 2</w:t>
      </w:r>
      <w:proofErr w:type="gram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){</w:t>
      </w:r>
      <w:proofErr w:type="gramEnd"/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/* 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стили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@media only screen and (min-width: 414px) and (max-height: 736px) and (orientation: portrait) and (-</w:t>
      </w:r>
      <w:proofErr w:type="spell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-device-pixel-ratio: 2</w:t>
      </w:r>
      <w:proofErr w:type="gram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){</w:t>
      </w:r>
      <w:proofErr w:type="gramEnd"/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/* 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стили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/* Samsung Galaxy S3 ----------- 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@media only screen and (min-width: 320px) and (max-height: 640px) and (orientation: landscape) and (-</w:t>
      </w:r>
      <w:proofErr w:type="spell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-device-pixel-ratio: 2</w:t>
      </w:r>
      <w:proofErr w:type="gram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){</w:t>
      </w:r>
      <w:proofErr w:type="gramEnd"/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/* 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стили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@media only screen and (min-width: 320px) and (max-height: 640px) and (orientation: portrait) and (-</w:t>
      </w:r>
      <w:proofErr w:type="spell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-device-pixel-ratio: 2</w:t>
      </w:r>
      <w:proofErr w:type="gram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){</w:t>
      </w:r>
      <w:proofErr w:type="gramEnd"/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/* 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стили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/* Samsung Galaxy S4 ----------- 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@media only screen and (min-width: 320px) and (max-height: 640px) and (orientation: landscape) and (-</w:t>
      </w:r>
      <w:proofErr w:type="spell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-device-pixel-ratio: 3</w:t>
      </w:r>
      <w:proofErr w:type="gram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){</w:t>
      </w:r>
      <w:proofErr w:type="gramEnd"/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/* 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стили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@media only screen and (min-width: 320px) and (max-height: 640px) and (orientation: portrait) and (-</w:t>
      </w:r>
      <w:proofErr w:type="spell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-device-pixel-ratio: 3</w:t>
      </w:r>
      <w:proofErr w:type="gram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){</w:t>
      </w:r>
      <w:proofErr w:type="gramEnd"/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/* 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стили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/* Samsung Galaxy S5 ----------- 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@media only screen and (min-width: 360px) and (max-height: 640px) and (orientation: landscape) and (-</w:t>
      </w:r>
      <w:proofErr w:type="spell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-device-pixel-ratio: 3</w:t>
      </w:r>
      <w:proofErr w:type="gram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){</w:t>
      </w:r>
      <w:proofErr w:type="gramEnd"/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/* 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стили</w:t>
      </w: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@media only screen and (min-width: 360px) and (max-height: 640px) and (orientation: portrait) and (-</w:t>
      </w:r>
      <w:proofErr w:type="spell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-device-pixel-ratio: 3</w:t>
      </w:r>
      <w:proofErr w:type="gramStart"/>
      <w:r w:rsidRPr="007278C6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){</w:t>
      </w:r>
      <w:proofErr w:type="gramEnd"/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/* стили */</w:t>
      </w:r>
    </w:p>
    <w:p w:rsidR="007278C6" w:rsidRPr="007278C6" w:rsidRDefault="007278C6" w:rsidP="007278C6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7278C6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}</w:t>
      </w:r>
    </w:p>
    <w:p w:rsidR="007278C6" w:rsidRPr="007278C6" w:rsidRDefault="007278C6" w:rsidP="007278C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Чтобы проверить, как выглядит ваш сайт на разных устройствах, можно воспользоваться сервисом </w:t>
      </w:r>
      <w:proofErr w:type="spellStart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fldChar w:fldCharType="begin"/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instrText xml:space="preserve"> HYPERLINK "https://html5book.ru/goto/http:/mattkersley.com/responsive/" \t "_blank" </w:instrTex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fldChar w:fldCharType="separate"/>
      </w:r>
      <w:r w:rsidRPr="007278C6">
        <w:rPr>
          <w:rFonts w:ascii="Trebuchet MS" w:eastAsia="Times New Roman" w:hAnsi="Trebuchet MS" w:cs="Times New Roman"/>
          <w:color w:val="1DC6DF"/>
          <w:sz w:val="24"/>
          <w:szCs w:val="24"/>
          <w:u w:val="single"/>
          <w:lang w:eastAsia="ru-RU"/>
        </w:rPr>
        <w:t>Responsive</w:t>
      </w:r>
      <w:proofErr w:type="spellEnd"/>
      <w:r w:rsidRPr="007278C6">
        <w:rPr>
          <w:rFonts w:ascii="Trebuchet MS" w:eastAsia="Times New Roman" w:hAnsi="Trebuchet MS" w:cs="Times New Roman"/>
          <w:color w:val="1DC6DF"/>
          <w:sz w:val="24"/>
          <w:szCs w:val="24"/>
          <w:u w:val="single"/>
          <w:lang w:eastAsia="ru-RU"/>
        </w:rPr>
        <w:t xml:space="preserve"> </w:t>
      </w:r>
      <w:proofErr w:type="spellStart"/>
      <w:r w:rsidRPr="007278C6">
        <w:rPr>
          <w:rFonts w:ascii="Trebuchet MS" w:eastAsia="Times New Roman" w:hAnsi="Trebuchet MS" w:cs="Times New Roman"/>
          <w:color w:val="1DC6DF"/>
          <w:sz w:val="24"/>
          <w:szCs w:val="24"/>
          <w:u w:val="single"/>
          <w:lang w:eastAsia="ru-RU"/>
        </w:rPr>
        <w:t>design</w:t>
      </w:r>
      <w:proofErr w:type="spellEnd"/>
      <w:r w:rsidRPr="007278C6">
        <w:rPr>
          <w:rFonts w:ascii="Trebuchet MS" w:eastAsia="Times New Roman" w:hAnsi="Trebuchet MS" w:cs="Times New Roman"/>
          <w:color w:val="1DC6DF"/>
          <w:sz w:val="24"/>
          <w:szCs w:val="24"/>
          <w:u w:val="single"/>
          <w:lang w:eastAsia="ru-RU"/>
        </w:rPr>
        <w:t xml:space="preserve"> </w:t>
      </w:r>
      <w:proofErr w:type="spellStart"/>
      <w:r w:rsidRPr="007278C6">
        <w:rPr>
          <w:rFonts w:ascii="Trebuchet MS" w:eastAsia="Times New Roman" w:hAnsi="Trebuchet MS" w:cs="Times New Roman"/>
          <w:color w:val="1DC6DF"/>
          <w:sz w:val="24"/>
          <w:szCs w:val="24"/>
          <w:u w:val="single"/>
          <w:lang w:eastAsia="ru-RU"/>
        </w:rPr>
        <w:t>testing</w:t>
      </w:r>
      <w:proofErr w:type="spellEnd"/>
      <w:r w:rsidRPr="007278C6">
        <w:rPr>
          <w:rFonts w:ascii="Trebuchet MS" w:eastAsia="Times New Roman" w:hAnsi="Trebuchet MS" w:cs="Times New Roman"/>
          <w:color w:val="1DC6DF"/>
          <w:sz w:val="24"/>
          <w:szCs w:val="24"/>
          <w:u w:val="single"/>
          <w:lang w:eastAsia="ru-RU"/>
        </w:rPr>
        <w:t xml:space="preserve"> </w:t>
      </w:r>
      <w:proofErr w:type="spellStart"/>
      <w:r w:rsidRPr="007278C6">
        <w:rPr>
          <w:rFonts w:ascii="Trebuchet MS" w:eastAsia="Times New Roman" w:hAnsi="Trebuchet MS" w:cs="Times New Roman"/>
          <w:color w:val="1DC6DF"/>
          <w:sz w:val="24"/>
          <w:szCs w:val="24"/>
          <w:u w:val="single"/>
          <w:lang w:eastAsia="ru-RU"/>
        </w:rPr>
        <w:t>for</w:t>
      </w:r>
      <w:proofErr w:type="spellEnd"/>
      <w:r w:rsidRPr="007278C6">
        <w:rPr>
          <w:rFonts w:ascii="Trebuchet MS" w:eastAsia="Times New Roman" w:hAnsi="Trebuchet MS" w:cs="Times New Roman"/>
          <w:color w:val="1DC6DF"/>
          <w:sz w:val="24"/>
          <w:szCs w:val="24"/>
          <w:u w:val="single"/>
          <w:lang w:eastAsia="ru-RU"/>
        </w:rPr>
        <w:t xml:space="preserve"> </w:t>
      </w:r>
      <w:proofErr w:type="spellStart"/>
      <w:r w:rsidRPr="007278C6">
        <w:rPr>
          <w:rFonts w:ascii="Trebuchet MS" w:eastAsia="Times New Roman" w:hAnsi="Trebuchet MS" w:cs="Times New Roman"/>
          <w:color w:val="1DC6DF"/>
          <w:sz w:val="24"/>
          <w:szCs w:val="24"/>
          <w:u w:val="single"/>
          <w:lang w:eastAsia="ru-RU"/>
        </w:rPr>
        <w:t>the</w:t>
      </w:r>
      <w:proofErr w:type="spellEnd"/>
      <w:r w:rsidRPr="007278C6">
        <w:rPr>
          <w:rFonts w:ascii="Trebuchet MS" w:eastAsia="Times New Roman" w:hAnsi="Trebuchet MS" w:cs="Times New Roman"/>
          <w:color w:val="1DC6DF"/>
          <w:sz w:val="24"/>
          <w:szCs w:val="24"/>
          <w:u w:val="single"/>
          <w:lang w:eastAsia="ru-RU"/>
        </w:rPr>
        <w:t xml:space="preserve"> </w:t>
      </w:r>
      <w:proofErr w:type="spellStart"/>
      <w:r w:rsidRPr="007278C6">
        <w:rPr>
          <w:rFonts w:ascii="Trebuchet MS" w:eastAsia="Times New Roman" w:hAnsi="Trebuchet MS" w:cs="Times New Roman"/>
          <w:color w:val="1DC6DF"/>
          <w:sz w:val="24"/>
          <w:szCs w:val="24"/>
          <w:u w:val="single"/>
          <w:lang w:eastAsia="ru-RU"/>
        </w:rPr>
        <w:t>masses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fldChar w:fldCharType="end"/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7278C6" w:rsidRPr="007278C6" w:rsidRDefault="007278C6" w:rsidP="007278C6">
      <w:pPr>
        <w:spacing w:after="0" w:line="240" w:lineRule="auto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7278C6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7. Стратегии использования медиа-запросов</w:t>
      </w:r>
    </w:p>
    <w:p w:rsidR="007278C6" w:rsidRPr="007278C6" w:rsidRDefault="007278C6" w:rsidP="007278C6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Для создания дизайна, позволяющего лучшим образом отображать сайт на различных устройствах, используют общие стратегии медиа-запросов: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br/>
        <w:t>1) Уменьшение количества колонок (столбцов) и постепенная отмена обтекания для мобильных устройств.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br/>
        <w:t>2) Использование свойства 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max-width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вместо 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width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при задании ширины блока-контейнера.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br/>
        <w:t>3) Уменьшение полей и отступов на мобильных устройствах (например, нижних отступов между заголовком и текстом, левого отступа для списков и т.п.).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br/>
        <w:t>4) Уменьшение размеров шрифтов для мобильных устройств.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br/>
        <w:t>5) Превращение линейных навигационных меню в раскрывающиеся.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br/>
        <w:t xml:space="preserve">6) Скрытие второстепенного содержимого на мобильных устройствах с 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lastRenderedPageBreak/>
        <w:t>помощью 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display</w:t>
      </w:r>
      <w:proofErr w:type="spellEnd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: </w:t>
      </w:r>
      <w:proofErr w:type="spellStart"/>
      <w:r w:rsidRPr="007278C6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none</w:t>
      </w:r>
      <w:proofErr w:type="spellEnd"/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  <w:r w:rsidRPr="007278C6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br/>
        <w:t>7) Подключение фоновых изображений уменьшенных размеров.</w:t>
      </w:r>
    </w:p>
    <w:p w:rsidR="0083610E" w:rsidRDefault="0083610E" w:rsidP="007278C6">
      <w:pPr>
        <w:spacing w:after="0"/>
      </w:pPr>
    </w:p>
    <w:sectPr w:rsidR="0083610E" w:rsidSect="007278C6">
      <w:pgSz w:w="11906" w:h="16838"/>
      <w:pgMar w:top="709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4F23CC"/>
    <w:multiLevelType w:val="multilevel"/>
    <w:tmpl w:val="24AE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ECE"/>
    <w:rsid w:val="006D4F3D"/>
    <w:rsid w:val="007278C6"/>
    <w:rsid w:val="0083610E"/>
    <w:rsid w:val="00BA7304"/>
    <w:rsid w:val="00D32ECE"/>
    <w:rsid w:val="00FC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177ECB-7C71-4B20-8F1A-EFE746E2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278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278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278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278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78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278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27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27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78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7278C6"/>
    <w:rPr>
      <w:color w:val="0000FF"/>
      <w:u w:val="single"/>
    </w:rPr>
  </w:style>
  <w:style w:type="character" w:styleId="HTML1">
    <w:name w:val="HTML Keyboard"/>
    <w:basedOn w:val="a0"/>
    <w:uiPriority w:val="99"/>
    <w:semiHidden/>
    <w:unhideWhenUsed/>
    <w:rsid w:val="007278C6"/>
    <w:rPr>
      <w:rFonts w:ascii="Courier New" w:eastAsia="Times New Roman" w:hAnsi="Courier New" w:cs="Courier New"/>
      <w:sz w:val="20"/>
      <w:szCs w:val="20"/>
    </w:rPr>
  </w:style>
  <w:style w:type="character" w:styleId="HTML2">
    <w:name w:val="HTML Code"/>
    <w:basedOn w:val="a0"/>
    <w:uiPriority w:val="99"/>
    <w:semiHidden/>
    <w:unhideWhenUsed/>
    <w:rsid w:val="007278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8105">
          <w:blockQuote w:val="1"/>
          <w:marLeft w:val="675"/>
          <w:marRight w:val="0"/>
          <w:marTop w:val="450"/>
          <w:marBottom w:val="450"/>
          <w:divBdr>
            <w:top w:val="none" w:sz="0" w:space="0" w:color="auto"/>
            <w:left w:val="single" w:sz="36" w:space="23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book.ru/css3-mediazaprosy/" TargetMode="External"/><Relationship Id="rId13" Type="http://schemas.openxmlformats.org/officeDocument/2006/relationships/hyperlink" Target="https://code.google.com/archive/p/css3-mediaqueries-j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tml5book.ru/css3-mediazaprosy/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tml5book.ru/css3-mediazaprosy/" TargetMode="External"/><Relationship Id="rId11" Type="http://schemas.openxmlformats.org/officeDocument/2006/relationships/hyperlink" Target="https://html5book.ru/css3-mediazaprosy/" TargetMode="External"/><Relationship Id="rId5" Type="http://schemas.openxmlformats.org/officeDocument/2006/relationships/hyperlink" Target="https://html5book.ru/css3-mediazaprosy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tml5book.ru/css3-mediazapros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ml5book.ru/css3-mediazaprosy/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2167</Words>
  <Characters>12356</Characters>
  <Application>Microsoft Office Word</Application>
  <DocSecurity>0</DocSecurity>
  <Lines>102</Lines>
  <Paragraphs>28</Paragraphs>
  <ScaleCrop>false</ScaleCrop>
  <Company>SPecialiST RePack</Company>
  <LinksUpToDate>false</LinksUpToDate>
  <CharactersWithSpaces>14495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2017-12-01T09:45:00Z</dcterms:created>
  <dcterms:modified xsi:type="dcterms:W3CDTF">2017-12-01T09:46:00Z</dcterms:modified>
</cp:coreProperties>
</file>