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 xml:space="preserve">CSS </w:t>
      </w:r>
      <w:proofErr w:type="spellStart"/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flexbox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r w:rsidRPr="007E3AB0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(</w:t>
      </w:r>
      <w:proofErr w:type="spellStart"/>
      <w:r w:rsidRPr="007E3AB0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Flexible</w:t>
      </w:r>
      <w:proofErr w:type="spellEnd"/>
      <w:r w:rsidRPr="007E3AB0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7E3AB0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Box</w:t>
      </w:r>
      <w:proofErr w:type="spellEnd"/>
      <w:r w:rsidRPr="007E3AB0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7E3AB0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Layout</w:t>
      </w:r>
      <w:proofErr w:type="spellEnd"/>
      <w:r w:rsidRPr="007E3AB0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7E3AB0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Module</w:t>
      </w:r>
      <w:proofErr w:type="spellEnd"/>
      <w:r w:rsidRPr="007E3AB0">
        <w:rPr>
          <w:rFonts w:ascii="Trebuchet MS" w:eastAsia="Times New Roman" w:hAnsi="Trebuchet MS" w:cs="Times New Roman"/>
          <w:i/>
          <w:iCs/>
          <w:color w:val="333333"/>
          <w:sz w:val="24"/>
          <w:szCs w:val="24"/>
          <w:lang w:eastAsia="ru-RU"/>
        </w:rPr>
        <w:t>)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модуль макета гибкого контейнера — представляет собой способ компоновки элементов.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Flexbox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состоит из </w:t>
      </w:r>
      <w:proofErr w:type="spellStart"/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-контейнера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родительского контейнера и </w:t>
      </w:r>
      <w:proofErr w:type="spellStart"/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-элементов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— дочерних блоков. Дочерние элементы могут выстраиваться в строку или столбик, а оставшееся свободное пространство распределяется между ними различными способами.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Модуль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flexbox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позволяет решать следующие задачи:</w:t>
      </w:r>
    </w:p>
    <w:p w:rsidR="007E3AB0" w:rsidRPr="007E3AB0" w:rsidRDefault="007E3AB0" w:rsidP="007E3AB0">
      <w:pPr>
        <w:numPr>
          <w:ilvl w:val="0"/>
          <w:numId w:val="1"/>
        </w:numPr>
        <w:spacing w:before="100" w:beforeAutospacing="1" w:after="0" w:line="240" w:lineRule="auto"/>
        <w:ind w:left="27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Располагать элементы в одном из четырех направлений: слева направо, справа налево, сверху вниз или снизу вверх;</w:t>
      </w:r>
    </w:p>
    <w:p w:rsidR="007E3AB0" w:rsidRPr="007E3AB0" w:rsidRDefault="007E3AB0" w:rsidP="007E3AB0">
      <w:pPr>
        <w:numPr>
          <w:ilvl w:val="0"/>
          <w:numId w:val="1"/>
        </w:numPr>
        <w:spacing w:before="100" w:beforeAutospacing="1" w:after="0" w:line="240" w:lineRule="auto"/>
        <w:ind w:left="27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Переопределять порядок отображения элементов;</w:t>
      </w:r>
    </w:p>
    <w:p w:rsidR="007E3AB0" w:rsidRPr="007E3AB0" w:rsidRDefault="007E3AB0" w:rsidP="007E3AB0">
      <w:pPr>
        <w:numPr>
          <w:ilvl w:val="0"/>
          <w:numId w:val="1"/>
        </w:numPr>
        <w:spacing w:before="100" w:beforeAutospacing="1" w:after="0" w:line="240" w:lineRule="auto"/>
        <w:ind w:left="27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Автоматически определять размеры элементов таким образом, чтобы они вписывались в доступное пространство;</w:t>
      </w:r>
    </w:p>
    <w:p w:rsidR="007E3AB0" w:rsidRPr="007E3AB0" w:rsidRDefault="007E3AB0" w:rsidP="007E3AB0">
      <w:pPr>
        <w:numPr>
          <w:ilvl w:val="0"/>
          <w:numId w:val="1"/>
        </w:numPr>
        <w:spacing w:before="100" w:beforeAutospacing="1" w:after="0" w:line="240" w:lineRule="auto"/>
        <w:ind w:left="27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Решать проблему с горизонтальным и вертикальным центрированием;</w:t>
      </w:r>
    </w:p>
    <w:p w:rsidR="007E3AB0" w:rsidRPr="007E3AB0" w:rsidRDefault="007E3AB0" w:rsidP="007E3AB0">
      <w:pPr>
        <w:numPr>
          <w:ilvl w:val="0"/>
          <w:numId w:val="1"/>
        </w:numPr>
        <w:spacing w:before="100" w:beforeAutospacing="1" w:after="0" w:line="240" w:lineRule="auto"/>
        <w:ind w:left="27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Переносить элементы внутри контейнера, не допуская их переполнения;</w:t>
      </w:r>
    </w:p>
    <w:p w:rsidR="007E3AB0" w:rsidRPr="007E3AB0" w:rsidRDefault="007E3AB0" w:rsidP="007E3AB0">
      <w:pPr>
        <w:numPr>
          <w:ilvl w:val="0"/>
          <w:numId w:val="1"/>
        </w:numPr>
        <w:spacing w:before="100" w:beforeAutospacing="1" w:after="0" w:line="240" w:lineRule="auto"/>
        <w:ind w:left="27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Создавать колонки одинаковой высоты;</w:t>
      </w:r>
    </w:p>
    <w:p w:rsidR="007E3AB0" w:rsidRPr="007E3AB0" w:rsidRDefault="007E3AB0" w:rsidP="007E3AB0">
      <w:pPr>
        <w:numPr>
          <w:ilvl w:val="0"/>
          <w:numId w:val="1"/>
        </w:numPr>
        <w:spacing w:before="100" w:beforeAutospacing="1" w:after="0" w:line="240" w:lineRule="auto"/>
        <w:ind w:left="27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Создавать прижатый к низу страницы </w:t>
      </w:r>
      <w:hyperlink r:id="rId5" w:tgtFrame="_blank" w:history="1">
        <w:r w:rsidRPr="007E3AB0">
          <w:rPr>
            <w:rFonts w:ascii="Trebuchet MS" w:eastAsia="Times New Roman" w:hAnsi="Trebuchet MS" w:cs="Times New Roman"/>
            <w:color w:val="1DC6DF"/>
            <w:sz w:val="24"/>
            <w:szCs w:val="24"/>
            <w:u w:val="single"/>
            <w:lang w:eastAsia="ru-RU"/>
          </w:rPr>
          <w:t>подвал сайта</w:t>
        </w:r>
      </w:hyperlink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В основе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flexbox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лежит идея оси.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Flexbox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является инструментом двумерной компоновки и использует для работы две оси — горизонтальную (главную ось) и поперечную.</w:t>
      </w:r>
    </w:p>
    <w:p w:rsidR="007E3AB0" w:rsidRPr="007E3AB0" w:rsidRDefault="007E3AB0" w:rsidP="007E3AB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A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09410" cy="2886444"/>
            <wp:effectExtent l="0" t="0" r="0" b="9525"/>
            <wp:docPr id="11" name="Рисунок 11" descr="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-mod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541" cy="289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A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МОДЕЛЬ FLEXBOX</w:t>
      </w:r>
    </w:p>
    <w:p w:rsidR="007E3AB0" w:rsidRPr="007E3AB0" w:rsidRDefault="007E3AB0" w:rsidP="007E3AB0">
      <w:pPr>
        <w:spacing w:after="0" w:line="240" w:lineRule="auto"/>
        <w:ind w:firstLine="142"/>
        <w:outlineLvl w:val="1"/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  <w:t xml:space="preserve">Что такое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45"/>
          <w:szCs w:val="45"/>
          <w:lang w:eastAsia="ru-RU"/>
        </w:rPr>
        <w:t>flexbox</w:t>
      </w:r>
      <w:proofErr w:type="spellEnd"/>
    </w:p>
    <w:p w:rsidR="007E3AB0" w:rsidRPr="007E3AB0" w:rsidRDefault="007E3AB0" w:rsidP="007E3AB0">
      <w:pPr>
        <w:numPr>
          <w:ilvl w:val="0"/>
          <w:numId w:val="2"/>
        </w:numPr>
        <w:shd w:val="clear" w:color="auto" w:fill="5E4A3F"/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7" w:anchor="display-flex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1.1. Свойство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display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8" w:anchor="justify-content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1.2. Выравнивание элементов по горизонтали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justify-content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9" w:anchor="align-items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1.3. Выравнивание элементов по вертикали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align-items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0" w:anchor="flex-direction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1.4. Направление главной оси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flex-direction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1" w:anchor="flex-wrap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 xml:space="preserve">1.5. </w:t>
        </w:r>
        <w:proofErr w:type="spellStart"/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Многострочность</w:t>
        </w:r>
        <w:proofErr w:type="spellEnd"/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 xml:space="preserve"> элементов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flex-wrap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2" w:anchor="flex-flow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 xml:space="preserve">1.6. Краткая запись направления и </w:t>
        </w:r>
        <w:proofErr w:type="spellStart"/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многострочности</w:t>
        </w:r>
        <w:proofErr w:type="spellEnd"/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flex-flow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3" w:anchor="align-content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1.7. Многострочное выравнивание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align-content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4" w:anchor="order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2.1. Порядок отображения элементов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order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5" w:anchor="flex-basis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2.2. Базовая ширина элемента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flex-basis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6" w:anchor="flex-grow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2.3. Растяжение элементов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flex-grow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7" w:anchor="flex-shrink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2.4. Сужение элементов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flex-shrink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8" w:anchor="flex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2.5. Задание базовой ширины и трансформации элемента одним свойством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flex</w:t>
        </w:r>
        <w:proofErr w:type="spellEnd"/>
      </w:hyperlink>
    </w:p>
    <w:p w:rsidR="007E3AB0" w:rsidRPr="007E3AB0" w:rsidRDefault="00B9315F" w:rsidP="007E3AB0">
      <w:pPr>
        <w:numPr>
          <w:ilvl w:val="0"/>
          <w:numId w:val="2"/>
        </w:numPr>
        <w:spacing w:before="100" w:beforeAutospacing="1" w:after="0" w:line="240" w:lineRule="auto"/>
        <w:ind w:left="0" w:firstLine="142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hyperlink r:id="rId19" w:anchor="align-self" w:history="1">
        <w:r w:rsidR="007E3AB0" w:rsidRPr="007E3AB0">
          <w:rPr>
            <w:rFonts w:ascii="Trebuchet MS" w:eastAsia="Times New Roman" w:hAnsi="Trebuchet MS" w:cs="Times New Roman"/>
            <w:color w:val="0000FF"/>
            <w:u w:val="single"/>
            <w:shd w:val="clear" w:color="auto" w:fill="F5F5F5"/>
            <w:lang w:eastAsia="ru-RU"/>
          </w:rPr>
          <w:t>2.6. Выравнивание отдельных элементов </w:t>
        </w:r>
        <w:proofErr w:type="spellStart"/>
        <w:r w:rsidR="007E3AB0" w:rsidRPr="007E3AB0">
          <w:rPr>
            <w:rFonts w:ascii="Consolas" w:eastAsia="Times New Roman" w:hAnsi="Consolas" w:cs="Courier New"/>
            <w:sz w:val="19"/>
            <w:szCs w:val="19"/>
            <w:bdr w:val="single" w:sz="6" w:space="1" w:color="E8E8E8" w:frame="1"/>
            <w:shd w:val="clear" w:color="auto" w:fill="F5F2F0"/>
            <w:lang w:eastAsia="ru-RU"/>
          </w:rPr>
          <w:t>align-self</w:t>
        </w:r>
        <w:proofErr w:type="spellEnd"/>
      </w:hyperlink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Поддержка браузерами</w:t>
      </w:r>
    </w:p>
    <w:p w:rsidR="007E3AB0" w:rsidRPr="007E3AB0" w:rsidRDefault="007E3AB0" w:rsidP="007E3AB0">
      <w:pPr>
        <w:spacing w:after="0" w:line="336" w:lineRule="atLeast"/>
        <w:ind w:firstLine="142"/>
        <w:textAlignment w:val="baseline"/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</w:pPr>
      <w:r w:rsidRPr="007E3AB0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IE: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11.0, 10.0 -</w:t>
      </w:r>
      <w:proofErr w:type="spellStart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ms</w:t>
      </w:r>
      <w:proofErr w:type="spellEnd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E3AB0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Firefox: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28.0, 18.0 -</w:t>
      </w:r>
      <w:proofErr w:type="spellStart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moz</w:t>
      </w:r>
      <w:proofErr w:type="spellEnd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E3AB0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Chrome: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29.0, 21.0 -</w:t>
      </w:r>
      <w:proofErr w:type="spellStart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webkit</w:t>
      </w:r>
      <w:proofErr w:type="spellEnd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E3AB0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Safari: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6.1 -</w:t>
      </w:r>
      <w:proofErr w:type="spellStart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webkit</w:t>
      </w:r>
      <w:proofErr w:type="spellEnd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E3AB0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Opera: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12.1 -</w:t>
      </w:r>
      <w:r w:rsidR="00B9315F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o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proofErr w:type="spellStart"/>
      <w:r w:rsidRPr="007E3AB0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iOS</w:t>
      </w:r>
      <w:proofErr w:type="spellEnd"/>
      <w:r w:rsidRPr="007E3AB0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 xml:space="preserve"> Safari: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7.0 -</w:t>
      </w:r>
      <w:proofErr w:type="spellStart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webkit</w:t>
      </w:r>
      <w:proofErr w:type="spellEnd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E3AB0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Opera Mini: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8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E3AB0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Android Browser: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4.4, 4.1 -</w:t>
      </w:r>
      <w:proofErr w:type="spellStart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webkit</w:t>
      </w:r>
      <w:proofErr w:type="spellEnd"/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-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br/>
      </w:r>
      <w:r w:rsidRPr="007E3AB0">
        <w:rPr>
          <w:rFonts w:ascii="Trebuchet MS" w:eastAsia="Times New Roman" w:hAnsi="Trebuchet MS" w:cs="Times New Roman"/>
          <w:b/>
          <w:bCs/>
          <w:i/>
          <w:iCs/>
          <w:color w:val="999999"/>
          <w:sz w:val="24"/>
          <w:szCs w:val="24"/>
          <w:lang w:val="en-US" w:eastAsia="ru-RU"/>
        </w:rPr>
        <w:t>Chrome for Android:</w:t>
      </w:r>
      <w:r w:rsidRPr="007E3AB0">
        <w:rPr>
          <w:rFonts w:ascii="Trebuchet MS" w:eastAsia="Times New Roman" w:hAnsi="Trebuchet MS" w:cs="Times New Roman"/>
          <w:i/>
          <w:iCs/>
          <w:color w:val="999999"/>
          <w:sz w:val="24"/>
          <w:szCs w:val="24"/>
          <w:lang w:val="en-US" w:eastAsia="ru-RU"/>
        </w:rPr>
        <w:t> 44</w:t>
      </w:r>
    </w:p>
    <w:p w:rsidR="007E3AB0" w:rsidRPr="007E3AB0" w:rsidRDefault="007E3AB0" w:rsidP="007E3AB0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1. Свойства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flex</w:t>
      </w:r>
      <w:proofErr w:type="spellEnd"/>
      <w:r w:rsidRPr="007E3AB0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-контейнера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-контейнер устанавливает новый гибкий контекст форматирования для его содержимого.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-контейнер не является блочным контейнером, поэтому для внутренних блоков не работают такие CSS-свойства, как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float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clear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vertical-align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. Также, на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-контейнер не оказывают влияние свойства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column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-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, создающие колонки в тексте и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псевдоэлементы</w:t>
      </w:r>
      <w:proofErr w:type="spellEnd"/>
      <w:proofErr w:type="gram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</w:t>
      </w:r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::</w:t>
      </w:r>
      <w:proofErr w:type="spellStart"/>
      <w:proofErr w:type="gram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first-line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::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first-letter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1.1. Свойство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display</w:t>
      </w:r>
      <w:proofErr w:type="spellEnd"/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Модель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flexbox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-разметки связана с определенным значением CSS-свойства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display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родительского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html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-элемента, содержащего внутри себя дочерние блоки. Для управления элементами с помощью этой модели нужно установить свойство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display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следующим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образом: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-flex; </w:t>
      </w:r>
    </w:p>
    <w:p w:rsidR="007E3AB0" w:rsidRPr="00B5496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 /*</w:t>
      </w: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отображает</w:t>
      </w:r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контейнер</w:t>
      </w:r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как</w:t>
      </w:r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блочный</w:t>
      </w:r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элемент</w:t>
      </w:r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*/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-inline-flex;</w:t>
      </w:r>
    </w:p>
    <w:p w:rsidR="007E3AB0" w:rsidRPr="00B5496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proofErr w:type="gramStart"/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inline-flex; /*</w:t>
      </w: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отображает</w:t>
      </w:r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контейнер</w:t>
      </w:r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как</w:t>
      </w:r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строчный</w:t>
      </w:r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</w:t>
      </w: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элемент</w:t>
      </w:r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*/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После установки данных значений свойства каждый дочерний элемент автоматически становится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-элементом, выстраиваясь в ряд (вдоль главной оси) колонками одинаковой высоты, равной высоте блока-контейнера. При этом блочные и строчные дочерние элементы ведут себя одинаково, т.е. ширина блоков равна ширине их содержимого с учетом внутренних полей и рамок элемента.</w:t>
      </w:r>
    </w:p>
    <w:p w:rsidR="007E3AB0" w:rsidRPr="007E3AB0" w:rsidRDefault="007E3AB0" w:rsidP="007E3AB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A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86500" cy="2393950"/>
            <wp:effectExtent l="0" t="0" r="0" b="6350"/>
            <wp:docPr id="10" name="Рисунок 10" descr="display-f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-fle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A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ВЫРАВНИВАНИЕ ЭЛЕМЕНТОВ В МОДЕЛИ FLEXBOX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Если родительский блок содержит текст или изображения без оберток, они становятся анонимными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-элементами. Текст выравнивается по верхнему краю блока-контейнера, а высота изображения становится равной высоте блока, т.е. оно деформируется.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1.2. Выравнивание элементов по горизонтали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justify-content</w:t>
      </w:r>
      <w:proofErr w:type="spellEnd"/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Свойство выравнивает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-элементы по ширине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-контейнера, распределяя оставшееся свободное пространство, незанятое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-элементами. Для выравнивания элементов по вертикали используется свойство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align-content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Свойство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justify</w:t>
            </w:r>
            <w:proofErr w:type="gramEnd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-content</w:t>
            </w:r>
            <w:proofErr w:type="spell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flex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-start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Значение по умолчанию.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-элементы позиционируются от начала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flex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-end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-элементы позиционируются относительно правой границы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center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-элементы выравниваются по центру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space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-between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-элементы выравниваются по главной оси, свободное место между ними распределяется следующим образом: первый блок располагается в начале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-контейнера, последний блок – в конце, все остальные блоки равномерно распределены в оставшемся пространстве, а свободное пространство равномерно распределяется между элементами.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space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-around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-элементы выравниваются по главной оси, а свободное место делится поровну, добавляя отступы справа и слева.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A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86500" cy="5219700"/>
            <wp:effectExtent l="0" t="0" r="0" b="0"/>
            <wp:docPr id="9" name="Рисунок 9" descr="justify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stify-cont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A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ВЫРАВНИВАНИЕ ЭЛЕМЕНТОВ И РАСПРЕДЕЛЕНИЕ СВОБОДНОГО ПРОСТРАНСТВА С ПОМОЩЬЮ СВОЙСТВА JUSTIFY-CONTENT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-flex; 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-justify-</w:t>
      </w: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content: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flex-start;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justify-content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flex-start;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1.3. Выравнивание элементов по вертикали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align-items</w:t>
      </w:r>
      <w:proofErr w:type="spellEnd"/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Свойство выравнивает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-элементы, в том числе и анонимные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-элементы по перпендикулярной оси (по высоте).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align</w:t>
            </w:r>
            <w:proofErr w:type="gramEnd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-items</w:t>
            </w:r>
            <w:proofErr w:type="spell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stretch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Значение по умолчанию.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-элементы растягиваются, занимая все пространство по высоте.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flex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-start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-элементы выравниваются по левому краю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 относительно верхнего края блока-контейнера.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flex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-end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-элементы выравниваются по левому краю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 относительно нижнего края блока-контейнера.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center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-элементы выравниваются по центру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baseline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-элементы выравниваются по базовой линии.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A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86500" cy="7683500"/>
            <wp:effectExtent l="0" t="0" r="0" b="0"/>
            <wp:docPr id="8" name="Рисунок 8" descr="align-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ign-item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A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4. ВЫРАВНИВАНИЕ ЭЛЕМЕНТОВ В КОНТЕЙНЕРЕ ПО ВЕРТИКАЛИ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align-items: flex-start;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align-items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flex-start;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lastRenderedPageBreak/>
        <w:t xml:space="preserve">1.4. Направление главной оси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flex-direction</w:t>
      </w:r>
      <w:proofErr w:type="spellEnd"/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Свойство определяет, каким образом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-элементы укладываются во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-контейнере, задавая направление главной оси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-контейнера. Они могут располагаться в двух главных направлениях — горизонтально, как строки или вертикально, как колонки. Главная ось по умолчанию идет слева направо. Поперечная – сверху вниз. Свойство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flex</w:t>
            </w:r>
            <w:proofErr w:type="gramEnd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-direction</w:t>
            </w:r>
            <w:proofErr w:type="spell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row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Значение по умолчанию, слева направо (в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rtl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справа налево).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-элементы выкладываются в строку. Начало (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main-start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) и конец (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main-end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) направления главной оси соответствуют началу (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inline-start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) и концу (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inline-end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)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инлайн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оси (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inline-axis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).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row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-reverse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Направление справа налево (в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rtl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слева направо).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-элементы выкладываются в строку относительно правого края контейнера (в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rtl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— левого).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column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Направление сверху вниз.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-элементы выкладываются в колонку.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column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-reverse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Колонка с элементами в обратном порядке, снизу вверх.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A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86500" cy="6051550"/>
            <wp:effectExtent l="0" t="0" r="0" b="6350"/>
            <wp:docPr id="7" name="Рисунок 7" descr="flex-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ex-direc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05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A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5. СВОЙСТВО FLEX-DIRECTION ДЛЯ БЛОЧНЫХ И СТРОЧНЫХ ЭЛЕМЕНТОВ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-flex; 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flex-direction: row-reverse;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flex-direction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row-reverse;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1.5.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Многострочность</w:t>
      </w:r>
      <w:proofErr w:type="spellEnd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 элементов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flex-wrap</w:t>
      </w:r>
      <w:proofErr w:type="spellEnd"/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Свойство управляет тем, как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-контейнер будет выкладывать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-элементы — в одну строку или в несколько, и направлением, в котором будут укладываться новые строки. По умолчанию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-элементы укладываются в одну строку. При переполнении контейнера их содержимое будет выходить за границы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-элементов.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flex</w:t>
            </w:r>
            <w:proofErr w:type="gramEnd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-wrap</w:t>
            </w:r>
            <w:proofErr w:type="spell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nowrap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Значение по умолчанию.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-элементы не переносятся, а располагаются в одну линию слева направо (в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rtl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справа налево).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wrap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-элементы переносятся, располагаясь в несколько горизонтальных рядов (если не помещаются в один ряд) в направлении слева направо (в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rtl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справа налево).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wrap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-reverse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-элементы переносятся, располагаясь в обратном порядке слева-направо, при этом перенос происходит снизу вверх.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A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0" cy="3562350"/>
            <wp:effectExtent l="0" t="0" r="0" b="0"/>
            <wp:docPr id="6" name="Рисунок 6" descr="flex-w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ex-wra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A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6. УПРАВЛЕНИЕ МНОГОСТРОЧНОСТЬЮ С ПОМОЩЬЮ СВОЙСТВА FLEX-WRAP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-flex; 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flex-wrap: wrap;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B5496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flex-wrap</w:t>
      </w:r>
      <w:proofErr w:type="gramEnd"/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wrap;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1.6. Краткая запись направления и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многострочности</w:t>
      </w:r>
      <w:proofErr w:type="spellEnd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flex-flow</w:t>
      </w:r>
      <w:proofErr w:type="spellEnd"/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Свойство предоставляет возможность в одном свойстве задать направление главной оси и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многострочность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поперечной оси, т.е. сокращённая запись свойств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flex-direction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flex-wrap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Значение по умолчанию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flex-flow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row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nowrap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;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  <w:proofErr w:type="gram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7865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flex</w:t>
            </w:r>
            <w:proofErr w:type="gramEnd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-flow</w:t>
            </w:r>
            <w:proofErr w:type="spellEnd"/>
          </w:p>
        </w:tc>
      </w:tr>
      <w:tr w:rsidR="007E3AB0" w:rsidRPr="007E3AB0" w:rsidTr="007E3AB0">
        <w:tc>
          <w:tcPr>
            <w:tcW w:w="216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16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направление</w:t>
            </w:r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Указывает направление главной оси. Значение по умолчанию </w:t>
            </w:r>
            <w:proofErr w:type="spell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row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7E3AB0" w:rsidRPr="007E3AB0" w:rsidTr="007E3AB0">
        <w:tc>
          <w:tcPr>
            <w:tcW w:w="216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lastRenderedPageBreak/>
              <w:t>многострочность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Задаёт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многострочность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поперечной оси. Значение по умолчанию </w:t>
            </w:r>
            <w:proofErr w:type="spell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nowrap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7E3AB0" w:rsidRPr="007E3AB0" w:rsidTr="007E3AB0">
        <w:tc>
          <w:tcPr>
            <w:tcW w:w="216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16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-flex; 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flex-flow: row wrap; 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flex-flow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row wrap;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1.7. Многострочное выравнивание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align-content</w:t>
      </w:r>
      <w:proofErr w:type="spellEnd"/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Свойство выравнивает строки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-элементов по вертикали во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-контейнере, позволяя управлять свободным пространством.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br/>
        <w:t>Свойство работает только в случае, если разрешен перенос строк и указано направление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flex-flow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row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row-reverse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column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column-reverse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 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wrap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/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wrap-reverse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;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и высота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-контейнера.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align</w:t>
            </w:r>
            <w:proofErr w:type="gramEnd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-content</w:t>
            </w:r>
            <w:proofErr w:type="spell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stretch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Значение по умолчанию. Строки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-элементов равномерно растягиваются, заполняя все доступное пространство.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flex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-start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Строки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-элементов выравниваются по левому краю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 относительно верхнего края блока-контейнера.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flex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-end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Строки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-элементов выравниваются по левому краю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 относительно нижнего края блока-контейнера.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center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Строки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-элементов выравниваются по высоте по середине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 относительно его левого края.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space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-between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Строки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-элементов выравниваются по высоте по середине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-контейнера относительно его левого края. Свободное пространство распределяется между ними. Первый ряд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-элементов прижимается к началу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-контейнера, последний ряд — к нижнему краю.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space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-around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Строки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-элементов равномерно распределяются по высоте, свободное пространство добавляется сверху и снизу строки.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A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86500" cy="8959850"/>
            <wp:effectExtent l="0" t="0" r="0" b="0"/>
            <wp:docPr id="5" name="Рисунок 5" descr="align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ign-cont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95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A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7. МНОГОСТРОЧНОЕ ВЫРАВНИВАНИЕ FLEX-ЭЛЕМЕНТОВ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flex-flow: row wrap;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-align-</w:t>
      </w: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content: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flex-end; 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flex-flow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row wrap;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align-content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flex-end;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height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100px;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E3AB0" w:rsidRPr="007E3AB0" w:rsidRDefault="007E3AB0" w:rsidP="007E3AB0">
      <w:pPr>
        <w:spacing w:after="0" w:line="240" w:lineRule="auto"/>
        <w:ind w:firstLine="142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 xml:space="preserve">2. Свойства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flex</w:t>
      </w:r>
      <w:proofErr w:type="spellEnd"/>
      <w:r w:rsidRPr="007E3AB0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-элементов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2.1. Порядок отображения элементов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order</w:t>
      </w:r>
      <w:proofErr w:type="spellEnd"/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Свойство определяет порядок, в котором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-элементы отображаются внутри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-контейнера. По умолчанию для всех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-элементов задан порядок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order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 0;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 и они следуют друг за другом по мере добавления во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-контейнер. Самый первый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 по умолчанию расположен слева. Чтобы поставить любой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 в начало строки, ему нужно назначить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order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 -</w:t>
      </w:r>
      <w:proofErr w:type="gram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1;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</w:t>
      </w:r>
      <w:proofErr w:type="gram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в конец строки —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order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: 1;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Свойство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order</w:t>
            </w:r>
            <w:proofErr w:type="spellEnd"/>
            <w:proofErr w:type="gram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число</w:t>
            </w:r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Свойство задается целым числом, отвечающим за порядок отображения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-элементов. Значение по умолчанию </w:t>
            </w:r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0</w:t>
            </w: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</w:t>
      </w:r>
      <w:bookmarkStart w:id="0" w:name="_GoBack"/>
      <w:bookmarkEnd w:id="0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.flex-item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order: 1;</w:t>
      </w:r>
    </w:p>
    <w:p w:rsidR="007E3AB0" w:rsidRPr="00B5496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order: 1;</w:t>
      </w:r>
    </w:p>
    <w:p w:rsidR="007E3AB0" w:rsidRPr="00B9315F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B9315F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E3AB0" w:rsidRPr="007E3AB0" w:rsidRDefault="007E3AB0" w:rsidP="007E3AB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A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0" cy="1524000"/>
            <wp:effectExtent l="0" t="0" r="0" b="0"/>
            <wp:docPr id="4" name="Рисунок 4" descr="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d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A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8. ПОРЯДОК ОТОБРАЖЕНИЯ FLEX-ЭЛЕМЕНТОВ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2.2. Базовая ширина элемента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flex-basis</w:t>
      </w:r>
      <w:proofErr w:type="spellEnd"/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 xml:space="preserve">Свойство позволяет задать базовую ширину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-элемента, относительно которой будет происходить растяжение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flex-grow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или сужение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flex-shrink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элемента.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flex</w:t>
            </w:r>
            <w:proofErr w:type="gramEnd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-basis</w:t>
            </w:r>
            <w:proofErr w:type="spell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Значение по умолчанию. Элемент получает базовую ширину, соответствующую ширине контента внутри него, если она не задана явно.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число</w:t>
            </w:r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Ширина элемента задается в </w:t>
            </w:r>
            <w:proofErr w:type="spell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px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, </w:t>
            </w:r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%</w:t>
            </w: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, </w:t>
            </w:r>
            <w:proofErr w:type="spell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em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и других единицах измерения.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.flex-item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-flex-basis: 100px; 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flex-basis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100px;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val="en-US"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val="en-US" w:eastAsia="ru-RU"/>
        </w:rPr>
        <w:t xml:space="preserve">2.3. </w:t>
      </w: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Растяжение</w:t>
      </w: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val="en-US" w:eastAsia="ru-RU"/>
        </w:rPr>
        <w:t xml:space="preserve"> </w:t>
      </w: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элементов</w:t>
      </w: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val="en-US" w:eastAsia="ru-RU"/>
        </w:rPr>
        <w:t xml:space="preserve"> flex-grow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Свойство определяет коэффициент увеличения ширины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-элемента относительно других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-элементов. Свойство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flex</w:t>
            </w:r>
            <w:proofErr w:type="gramEnd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-grow</w:t>
            </w:r>
            <w:proofErr w:type="spell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число</w:t>
            </w:r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Положительное целое или дробное число, устанавливающее коэффициент увеличения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-элемента. Значение по умолчанию </w:t>
            </w:r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0</w:t>
            </w: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A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0" cy="1708150"/>
            <wp:effectExtent l="0" t="0" r="0" b="6350"/>
            <wp:docPr id="3" name="Рисунок 3" descr="flex-g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ex-gro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A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 РАСТЯЖЕНИЕ FLEX-ЭЛЕМЕНТОВ В СТРОКЕ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.flex-item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-flex-</w:t>
      </w: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grow: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 3; 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flex-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grow: 3;</w:t>
      </w:r>
    </w:p>
    <w:p w:rsidR="007E3AB0" w:rsidRPr="00B5496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B5496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E3AB0" w:rsidRPr="00B5496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B5496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2.4. </w:t>
      </w: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Сужение</w:t>
      </w:r>
      <w:r w:rsidRPr="00B5496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 </w:t>
      </w: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элементов</w:t>
      </w:r>
      <w:r w:rsidRPr="00B5496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 </w:t>
      </w: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val="en-US" w:eastAsia="ru-RU"/>
        </w:rPr>
        <w:t>flex</w:t>
      </w:r>
      <w:r w:rsidRPr="00B5496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-</w:t>
      </w: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val="en-US" w:eastAsia="ru-RU"/>
        </w:rPr>
        <w:t>shrink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Свойство указывает коэффициент уменьшения ширины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-элемента относительно других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-элементов. Работает только если для элемента задана ширина с помощью свойства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flex-basis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или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width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Свойство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flex</w:t>
            </w:r>
            <w:proofErr w:type="gramEnd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-shrink</w:t>
            </w:r>
            <w:proofErr w:type="spell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число</w:t>
            </w:r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Положительное целое или дробное число, устанавливающее коэффициент уменьшения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-элемента. Значение по умолчанию </w:t>
            </w:r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1</w:t>
            </w: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A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0" cy="2324100"/>
            <wp:effectExtent l="0" t="0" r="0" b="0"/>
            <wp:docPr id="2" name="Рисунок 2" descr="flex-shr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ex-shrin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A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11. СУЖЕНИЕ FLEX-ЭЛЕМЕНТОВ В СТРОКЕ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.flex-item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-flex-shrink: 3; 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flex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-shrink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: 3;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2.5. Задание базовой ширины и трансформации элемента одним свойством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flex</w:t>
      </w:r>
      <w:proofErr w:type="spellEnd"/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lastRenderedPageBreak/>
        <w:t>Свойство представляет собой сокращённую запись свойств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flex-grow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,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flex-shrink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flex-basis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Значение по умолчанию: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flex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 xml:space="preserve">: 0 1 </w:t>
      </w: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auto</w:t>
      </w:r>
      <w:proofErr w:type="spellEnd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;</w:t>
      </w: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</w:t>
      </w:r>
      <w:proofErr w:type="gram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 Можно указывать как одно, так и все три значения свойств. Свойство не наследуется.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W3C рекомендует использовать сокращённую запись, так как она правильно сбрасывает любые неуказанные компоненты, чтобы подстроиться под типичное использование.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flex</w:t>
            </w:r>
            <w:proofErr w:type="spellEnd"/>
            <w:proofErr w:type="gram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коэффициент</w:t>
            </w:r>
            <w:proofErr w:type="gram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растяжения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Коэффициент увеличения ширины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-элемента относительно других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-элементов.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коэффициент</w:t>
            </w:r>
            <w:proofErr w:type="gram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сужения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Коэффициент уменьшения ширины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-элемента относительно других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-элементов.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gram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базовая</w:t>
            </w:r>
            <w:proofErr w:type="gram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ширина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Базовая ширина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-элемента.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Эквивалентно </w:t>
            </w:r>
            <w:proofErr w:type="spell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flex</w:t>
            </w:r>
            <w:proofErr w:type="spell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: 1 1 </w:t>
            </w: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</w:t>
            </w:r>
            <w:proofErr w:type="spell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;</w:t>
            </w: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  <w:proofErr w:type="gram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none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Эквивалентно </w:t>
            </w:r>
            <w:proofErr w:type="spell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flex</w:t>
            </w:r>
            <w:proofErr w:type="spell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 xml:space="preserve">: 0 0 </w:t>
            </w: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</w:t>
            </w:r>
            <w:proofErr w:type="spell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;</w:t>
            </w: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.</w:t>
            </w:r>
            <w:proofErr w:type="gram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val="en-US"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.flex-item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flex: 3 1 100px; 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ms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flex:  3 1 100px; </w:t>
      </w:r>
    </w:p>
    <w:p w:rsidR="007E3AB0" w:rsidRPr="00B5496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flex</w:t>
      </w:r>
      <w:proofErr w:type="gramEnd"/>
      <w:r w:rsidRPr="00B5496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:  3 1 100</w:t>
      </w: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px</w:t>
      </w:r>
      <w:r w:rsidRPr="00B5496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7E3AB0" w:rsidRPr="007E3AB0" w:rsidRDefault="007E3AB0" w:rsidP="007E3AB0">
      <w:pPr>
        <w:spacing w:after="0" w:line="240" w:lineRule="auto"/>
        <w:ind w:firstLine="142"/>
        <w:outlineLvl w:val="3"/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</w:pPr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 xml:space="preserve">2.6. Выравнивание отдельных элементов </w:t>
      </w:r>
      <w:proofErr w:type="spellStart"/>
      <w:r w:rsidRPr="007E3AB0">
        <w:rPr>
          <w:rFonts w:ascii="Palatino Linotype" w:eastAsia="Times New Roman" w:hAnsi="Palatino Linotype" w:cs="Times New Roman"/>
          <w:color w:val="333333"/>
          <w:sz w:val="30"/>
          <w:szCs w:val="30"/>
          <w:lang w:eastAsia="ru-RU"/>
        </w:rPr>
        <w:t>align-self</w:t>
      </w:r>
      <w:proofErr w:type="spellEnd"/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Свойство отвечает за выравнивание отдельно взятого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 xml:space="preserve">-элемента по высоте </w:t>
      </w:r>
      <w:proofErr w:type="spellStart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flex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-контейнера. Переопределяет выравнивание, заданное </w:t>
      </w:r>
      <w:proofErr w:type="spellStart"/>
      <w:r w:rsidRPr="007E3AB0">
        <w:rPr>
          <w:rFonts w:ascii="Consolas" w:eastAsia="Times New Roman" w:hAnsi="Consolas" w:cs="Courier New"/>
          <w:color w:val="333333"/>
          <w:sz w:val="21"/>
          <w:szCs w:val="21"/>
          <w:bdr w:val="single" w:sz="6" w:space="1" w:color="E8E8E8" w:frame="1"/>
          <w:shd w:val="clear" w:color="auto" w:fill="F5F2F0"/>
          <w:lang w:eastAsia="ru-RU"/>
        </w:rPr>
        <w:t>align-items</w:t>
      </w:r>
      <w:proofErr w:type="spellEnd"/>
      <w:r w:rsidRPr="007E3AB0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. Не наследуется.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8160"/>
      </w:tblGrid>
      <w:tr w:rsidR="007E3AB0" w:rsidRPr="007E3AB0" w:rsidTr="007E3AB0">
        <w:tc>
          <w:tcPr>
            <w:tcW w:w="0" w:type="auto"/>
            <w:gridSpan w:val="2"/>
            <w:tcBorders>
              <w:bottom w:val="dashed" w:sz="6" w:space="0" w:color="A0A1A2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jc w:val="center"/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align</w:t>
            </w:r>
            <w:proofErr w:type="gramEnd"/>
            <w:r w:rsidRPr="007E3AB0">
              <w:rPr>
                <w:rFonts w:ascii="Trebuchet MS" w:eastAsia="Times New Roman" w:hAnsi="Trebuchet MS" w:cs="Times New Roman"/>
                <w:b/>
                <w:bCs/>
                <w:color w:val="E83B23"/>
                <w:sz w:val="24"/>
                <w:szCs w:val="24"/>
                <w:lang w:eastAsia="ru-RU"/>
              </w:rPr>
              <w:t>-self</w:t>
            </w:r>
            <w:proofErr w:type="spellEnd"/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auto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Значение по умолчанию.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-элемент использует выравнивание, указанное в свойстве </w:t>
            </w:r>
            <w:proofErr w:type="spell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align-items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 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flex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-start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 выравнивается по верхнему краю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-контейнера, относительно левой границы.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flex</w:t>
            </w:r>
            <w:proofErr w:type="gramEnd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-end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 выравнивается по нижнему краю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-контейнера, относительно левой границы.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lastRenderedPageBreak/>
              <w:t>center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 выравнивается по высоте по середине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-контейнера, относительно левой границы.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baseline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 выравнивается по базовой линии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-контейнера, относительно левой границы.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stretch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-элемент растягивается на всю высоту </w:t>
            </w:r>
            <w:proofErr w:type="spellStart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flex</w:t>
            </w:r>
            <w:proofErr w:type="spellEnd"/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-контейнера, при этом учитываются поля и отступы.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initial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7E3AB0" w:rsidRPr="007E3AB0" w:rsidTr="007E3AB0">
        <w:tc>
          <w:tcPr>
            <w:tcW w:w="2030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proofErr w:type="gramStart"/>
            <w:r w:rsidRPr="007E3AB0">
              <w:rPr>
                <w:rFonts w:ascii="Consolas" w:eastAsia="Times New Roman" w:hAnsi="Consolas" w:cs="Courier New"/>
                <w:color w:val="333333"/>
                <w:sz w:val="19"/>
                <w:szCs w:val="19"/>
                <w:bdr w:val="single" w:sz="6" w:space="1" w:color="E8E8E8" w:frame="1"/>
                <w:shd w:val="clear" w:color="auto" w:fill="F5F2F0"/>
                <w:lang w:eastAsia="ru-RU"/>
              </w:rPr>
              <w:t>inherit</w:t>
            </w:r>
            <w:proofErr w:type="spellEnd"/>
            <w:proofErr w:type="gram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7E3AB0" w:rsidRPr="007E3AB0" w:rsidRDefault="007E3AB0" w:rsidP="007E3AB0">
            <w:pPr>
              <w:spacing w:after="0" w:line="240" w:lineRule="auto"/>
              <w:ind w:firstLine="142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7E3AB0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7E3AB0" w:rsidRPr="007E3AB0" w:rsidRDefault="007E3AB0" w:rsidP="007E3AB0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AB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86500" cy="5765800"/>
            <wp:effectExtent l="0" t="0" r="0" b="6350"/>
            <wp:docPr id="1" name="Рисунок 1" descr="align-s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ign-sel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AB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12. ВЫРАВНИВАНИЕ ОТДЕЛЬНЫХ FLEX-ЭЛЕМЕНТОВ</w:t>
      </w:r>
    </w:p>
    <w:p w:rsidR="007E3AB0" w:rsidRPr="007E3AB0" w:rsidRDefault="007E3AB0" w:rsidP="007E3AB0">
      <w:pPr>
        <w:spacing w:after="0" w:line="240" w:lineRule="auto"/>
        <w:ind w:firstLine="142"/>
        <w:textAlignment w:val="baseline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7E3AB0">
        <w:rPr>
          <w:rFonts w:ascii="Trebuchet MS" w:eastAsia="Times New Roman" w:hAnsi="Trebuchet MS" w:cs="Times New Roman"/>
          <w:b/>
          <w:bCs/>
          <w:color w:val="333333"/>
          <w:sz w:val="24"/>
          <w:szCs w:val="24"/>
          <w:lang w:eastAsia="ru-RU"/>
        </w:rPr>
        <w:t>Синтаксис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.flex-container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-</w:t>
      </w:r>
      <w:proofErr w:type="spell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-flex;</w:t>
      </w:r>
    </w:p>
    <w:p w:rsidR="007E3AB0" w:rsidRPr="00B5496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display</w:t>
      </w:r>
      <w:proofErr w:type="gramEnd"/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flex;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}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.flex-item {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lastRenderedPageBreak/>
        <w:t>-</w:t>
      </w:r>
      <w:proofErr w:type="spellStart"/>
      <w:proofErr w:type="gramStart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webkit</w:t>
      </w:r>
      <w:proofErr w:type="spell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-</w:t>
      </w:r>
      <w:proofErr w:type="gramEnd"/>
      <w:r w:rsidRPr="007E3AB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 xml:space="preserve">align-self: center; </w:t>
      </w:r>
    </w:p>
    <w:p w:rsidR="007E3AB0" w:rsidRPr="00B5496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</w:pPr>
      <w:proofErr w:type="gramStart"/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align-self</w:t>
      </w:r>
      <w:proofErr w:type="gramEnd"/>
      <w:r w:rsidRPr="00B54960">
        <w:rPr>
          <w:rFonts w:ascii="Consolas" w:eastAsia="Times New Roman" w:hAnsi="Consolas" w:cs="Courier New"/>
          <w:color w:val="333333"/>
          <w:sz w:val="23"/>
          <w:szCs w:val="23"/>
          <w:lang w:val="en-US" w:eastAsia="ru-RU"/>
        </w:rPr>
        <w:t>: center;</w:t>
      </w:r>
    </w:p>
    <w:p w:rsidR="007E3AB0" w:rsidRPr="007E3AB0" w:rsidRDefault="007E3AB0" w:rsidP="007E3AB0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</w:pPr>
      <w:r w:rsidRPr="007E3AB0">
        <w:rPr>
          <w:rFonts w:ascii="Consolas" w:eastAsia="Times New Roman" w:hAnsi="Consolas" w:cs="Courier New"/>
          <w:color w:val="333333"/>
          <w:sz w:val="23"/>
          <w:szCs w:val="23"/>
          <w:lang w:eastAsia="ru-RU"/>
        </w:rPr>
        <w:t>}</w:t>
      </w:r>
    </w:p>
    <w:p w:rsidR="0083610E" w:rsidRPr="007E3AB0" w:rsidRDefault="0083610E" w:rsidP="007E3AB0">
      <w:pPr>
        <w:spacing w:after="0"/>
        <w:ind w:firstLine="142"/>
      </w:pPr>
    </w:p>
    <w:sectPr w:rsidR="0083610E" w:rsidRPr="007E3AB0" w:rsidSect="007E3AB0">
      <w:pgSz w:w="11906" w:h="16838"/>
      <w:pgMar w:top="993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1932"/>
    <w:multiLevelType w:val="multilevel"/>
    <w:tmpl w:val="A60828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B3515BE"/>
    <w:multiLevelType w:val="multilevel"/>
    <w:tmpl w:val="92DE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5A"/>
    <w:rsid w:val="004A2D5A"/>
    <w:rsid w:val="006D4F3D"/>
    <w:rsid w:val="007E3AB0"/>
    <w:rsid w:val="0083610E"/>
    <w:rsid w:val="00B54960"/>
    <w:rsid w:val="00B9315F"/>
    <w:rsid w:val="00BA7304"/>
    <w:rsid w:val="00FC1449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5E061-E2FB-4ABB-B0F8-87D3BF2B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E3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E3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E3A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3A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3A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E3A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E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3AB0"/>
    <w:rPr>
      <w:b/>
      <w:bCs/>
    </w:rPr>
  </w:style>
  <w:style w:type="character" w:styleId="a5">
    <w:name w:val="Emphasis"/>
    <w:basedOn w:val="a0"/>
    <w:uiPriority w:val="20"/>
    <w:qFormat/>
    <w:rsid w:val="007E3AB0"/>
    <w:rPr>
      <w:i/>
      <w:iCs/>
    </w:rPr>
  </w:style>
  <w:style w:type="character" w:styleId="a6">
    <w:name w:val="Hyperlink"/>
    <w:basedOn w:val="a0"/>
    <w:uiPriority w:val="99"/>
    <w:semiHidden/>
    <w:unhideWhenUsed/>
    <w:rsid w:val="007E3AB0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7E3AB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3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3A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8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586">
          <w:blockQuote w:val="1"/>
          <w:marLeft w:val="675"/>
          <w:marRight w:val="0"/>
          <w:marTop w:val="450"/>
          <w:marBottom w:val="450"/>
          <w:divBdr>
            <w:top w:val="none" w:sz="0" w:space="0" w:color="auto"/>
            <w:left w:val="single" w:sz="36" w:space="23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3-flexbox/" TargetMode="External"/><Relationship Id="rId13" Type="http://schemas.openxmlformats.org/officeDocument/2006/relationships/hyperlink" Target="https://html5book.ru/css3-flexbox/" TargetMode="External"/><Relationship Id="rId18" Type="http://schemas.openxmlformats.org/officeDocument/2006/relationships/hyperlink" Target="https://html5book.ru/css3-flexbox/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html5book.ru/css3-flexbox/" TargetMode="External"/><Relationship Id="rId12" Type="http://schemas.openxmlformats.org/officeDocument/2006/relationships/hyperlink" Target="https://html5book.ru/css3-flexbox/" TargetMode="External"/><Relationship Id="rId17" Type="http://schemas.openxmlformats.org/officeDocument/2006/relationships/hyperlink" Target="https://html5book.ru/css3-flexbox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html5book.ru/css3-flexbox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tml5book.ru/css3-flexbox/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html5book.ru/goto/https:/codepen.io/html5book/pen/QMLRLR" TargetMode="External"/><Relationship Id="rId15" Type="http://schemas.openxmlformats.org/officeDocument/2006/relationships/hyperlink" Target="https://html5book.ru/css3-flexbox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html5book.ru/css3-flexbox/" TargetMode="External"/><Relationship Id="rId19" Type="http://schemas.openxmlformats.org/officeDocument/2006/relationships/hyperlink" Target="https://html5book.ru/css3-flexbox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tml5book.ru/css3-flexbox/" TargetMode="External"/><Relationship Id="rId14" Type="http://schemas.openxmlformats.org/officeDocument/2006/relationships/hyperlink" Target="https://html5book.ru/css3-flexbox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17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2017-12-01T09:49:00Z</dcterms:created>
  <dcterms:modified xsi:type="dcterms:W3CDTF">2018-09-27T10:29:00Z</dcterms:modified>
</cp:coreProperties>
</file>