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D47A1"/>
        </w:rPr>
        <w:t>Roteiro de Execução — Agente de Pesquisa</w:t>
      </w:r>
    </w:p>
    <w:p>
      <w:pPr>
        <w:jc w:val="center"/>
      </w:pPr>
      <w:r>
        <w:rPr>
          <w:color w:val="646464"/>
          <w:sz w:val="20"/>
        </w:rPr>
        <w:t>Documento operacional · Versão 1.0 · 01/05/2026</w:t>
      </w:r>
    </w:p>
    <w:p/>
    <w:p>
      <w:r>
        <w:rPr>
          <w:b w:val="0"/>
          <w:color w:val="323232"/>
          <w:sz w:val="22"/>
        </w:rPr>
        <w:t>Este roteiro define a sequência exata de passos para implementar as decisões técnicas do projeto. Cada passo indica qual ferramenta usar (Cursor, DeepSeek, Abacus ou terminal) para economizar créditos e maximizar velocidade.</w:t>
      </w:r>
    </w:p>
    <w:p/>
    <w:p>
      <w:pPr>
        <w:pStyle w:val="Heading1"/>
      </w:pPr>
      <w:r>
        <w:rPr>
          <w:color w:val="0D47A1"/>
        </w:rPr>
        <w:t>1. Preparação do Ambiente Local</w:t>
      </w:r>
    </w:p>
    <w:p>
      <w:r>
        <w:rPr>
          <w:b/>
          <w:color w:val="0D47A1"/>
          <w:sz w:val="24"/>
        </w:rPr>
        <w:t>PASSO 1 — Verificar versão do Python (Terminal)</w:t>
      </w:r>
    </w:p>
    <w:p>
      <w:pPr>
        <w:pStyle w:val="ListBullet"/>
      </w:pPr>
      <w:r>
        <w:t>Ferramenta: Terminal (WSL2)</w:t>
      </w:r>
    </w:p>
    <w:p>
      <w:pPr>
        <w:pStyle w:val="ListBullet"/>
      </w:pPr>
      <w:r>
        <w:t>Comando: python --version (dev) e checar Dockerfile (prod)</w:t>
      </w:r>
    </w:p>
    <w:p>
      <w:pPr>
        <w:pStyle w:val="ListBullet"/>
      </w:pPr>
      <w:r>
        <w:t>Objetivo: garantir que dev e prod usam a mesma versão</w:t>
      </w:r>
    </w:p>
    <w:p>
      <w:pPr>
        <w:pStyle w:val="ListBullet"/>
      </w:pPr>
      <w:r>
        <w:t>Se divergir: atualizar o Dockerfile para fixar a versão correta</w:t>
      </w:r>
    </w:p>
    <w:p>
      <w:r>
        <w:rPr>
          <w:b/>
          <w:color w:val="0D47A1"/>
          <w:sz w:val="24"/>
        </w:rPr>
        <w:t>PASSO 2 — Confirmar Docker Desktop rodando (Terminal)</w:t>
      </w:r>
    </w:p>
    <w:p>
      <w:pPr>
        <w:pStyle w:val="ListBullet"/>
      </w:pPr>
      <w:r>
        <w:t>Ferramenta: Terminal (WSL2)</w:t>
      </w:r>
    </w:p>
    <w:p>
      <w:pPr>
        <w:pStyle w:val="ListBullet"/>
      </w:pPr>
      <w:r>
        <w:t>Comando: docker ps</w:t>
      </w:r>
    </w:p>
    <w:p>
      <w:pPr>
        <w:pStyle w:val="ListBullet"/>
      </w:pPr>
      <w:r>
        <w:t>Objetivo: confirmar que o ambiente local está operacional antes de qualquer mudança</w:t>
      </w:r>
    </w:p>
    <w:p>
      <w:r>
        <w:rPr>
          <w:b/>
          <w:color w:val="0D47A1"/>
          <w:sz w:val="24"/>
        </w:rPr>
        <w:t>PASSO 3 — Criar branch de trabalho (Terminal + Git)</w:t>
      </w:r>
    </w:p>
    <w:p>
      <w:pPr>
        <w:pStyle w:val="ListBullet"/>
      </w:pPr>
      <w:r>
        <w:t>Ferramenta: Terminal</w:t>
      </w:r>
    </w:p>
    <w:p>
      <w:pPr>
        <w:pStyle w:val="ListBullet"/>
      </w:pPr>
      <w:r>
        <w:t>Comando: git checkout -b feat/timetracker-setup</w:t>
      </w:r>
    </w:p>
    <w:p>
      <w:pPr>
        <w:pStyle w:val="ListBullet"/>
      </w:pPr>
      <w:r>
        <w:t>Objetivo: isolar todas as mudanças desta fase em uma branch dedicada</w:t>
      </w:r>
    </w:p>
    <w:p/>
    <w:p>
      <w:pPr>
        <w:pStyle w:val="Heading1"/>
      </w:pPr>
      <w:r>
        <w:rPr>
          <w:color w:val="0D47A1"/>
        </w:rPr>
        <w:t>2. Integração do TimeTracker</w:t>
      </w:r>
    </w:p>
    <w:p>
      <w:r>
        <w:rPr>
          <w:b/>
          <w:color w:val="0D47A1"/>
          <w:sz w:val="24"/>
        </w:rPr>
        <w:t>PASSO 4 — Adicionar TimeTracker como submódulo Git (Terminal)</w:t>
      </w:r>
    </w:p>
    <w:p>
      <w:pPr>
        <w:pStyle w:val="ListBullet"/>
      </w:pPr>
      <w:r>
        <w:t>Ferramenta: Terminal</w:t>
      </w:r>
    </w:p>
    <w:p>
      <w:pPr>
        <w:pStyle w:val="ListBullet"/>
      </w:pPr>
      <w:r>
        <w:t>Comando: git submodule add https://github.com/DRYTRIX/TimeTracker timetracker</w:t>
      </w:r>
    </w:p>
    <w:p>
      <w:pPr>
        <w:pStyle w:val="ListBullet"/>
      </w:pPr>
      <w:r>
        <w:t>Objetivo: manter o TimeTracker versionado junto ao projeto sem copiar o código</w:t>
      </w:r>
    </w:p>
    <w:p>
      <w:r>
        <w:rPr>
          <w:b/>
          <w:color w:val="0D47A1"/>
          <w:sz w:val="24"/>
        </w:rPr>
        <w:t>PASSO 5 — Criar arquivo .env do TimeTracker (DeepSeek)</w:t>
      </w:r>
    </w:p>
    <w:p>
      <w:pPr>
        <w:pStyle w:val="ListBullet"/>
      </w:pPr>
      <w:r>
        <w:t>Ferramenta: DeepSeek (gratuito)</w:t>
      </w:r>
    </w:p>
    <w:p>
      <w:pPr>
        <w:pStyle w:val="ListBullet"/>
      </w:pPr>
      <w:r>
        <w:t>Ação: usar o prompt fornecido no arquivo de prompt para gerar o .env</w:t>
      </w:r>
    </w:p>
    <w:p>
      <w:pPr>
        <w:pStyle w:val="ListBullet"/>
      </w:pPr>
      <w:r>
        <w:t>Objetivo: configurar o TimeTracker para usar o PostgreSQL já existente no projeto</w:t>
      </w:r>
    </w:p>
    <w:p>
      <w:pPr>
        <w:pStyle w:val="ListBullet"/>
      </w:pPr>
      <w:r>
        <w:t>Salvar como: timetracker/.env</w:t>
      </w:r>
    </w:p>
    <w:p>
      <w:r>
        <w:rPr>
          <w:b/>
          <w:color w:val="0D47A1"/>
          <w:sz w:val="24"/>
        </w:rPr>
        <w:t>PASSO 6 — Criar docker-compose para o TimeTracker (DeepSeek)</w:t>
      </w:r>
    </w:p>
    <w:p>
      <w:pPr>
        <w:pStyle w:val="ListBullet"/>
      </w:pPr>
      <w:r>
        <w:t>Ferramenta: DeepSeek (gratuito)</w:t>
      </w:r>
    </w:p>
    <w:p>
      <w:pPr>
        <w:pStyle w:val="ListBullet"/>
      </w:pPr>
      <w:r>
        <w:t>Ação: usar o prompt fornecido para gerar o docker-compose.yml do TimeTracker</w:t>
      </w:r>
    </w:p>
    <w:p>
      <w:pPr>
        <w:pStyle w:val="ListBullet"/>
      </w:pPr>
      <w:r>
        <w:t>Objetivo: subir o TimeTracker na mesma rede Docker do agente</w:t>
      </w:r>
    </w:p>
    <w:p>
      <w:pPr>
        <w:pStyle w:val="ListBullet"/>
      </w:pPr>
      <w:r>
        <w:t>Salvar como: timetracker/docker-compose.yml</w:t>
      </w:r>
    </w:p>
    <w:p>
      <w:r>
        <w:rPr>
          <w:b/>
          <w:color w:val="0D47A1"/>
          <w:sz w:val="24"/>
        </w:rPr>
        <w:t>PASSO 7 — Subir o TimeTracker localmente (Terminal)</w:t>
      </w:r>
    </w:p>
    <w:p>
      <w:pPr>
        <w:pStyle w:val="ListBullet"/>
      </w:pPr>
      <w:r>
        <w:t>Ferramenta: Terminal (WSL2)</w:t>
      </w:r>
    </w:p>
    <w:p>
      <w:pPr>
        <w:pStyle w:val="ListBullet"/>
      </w:pPr>
      <w:r>
        <w:t>Comando: cd timetracker &amp;&amp; docker compose up -d</w:t>
      </w:r>
    </w:p>
    <w:p>
      <w:pPr>
        <w:pStyle w:val="ListBullet"/>
      </w:pPr>
      <w:r>
        <w:t>Objetivo: validar que o TimeTracker sobe e conecta ao banco</w:t>
      </w:r>
    </w:p>
    <w:p>
      <w:pPr>
        <w:pStyle w:val="ListBullet"/>
      </w:pPr>
      <w:r>
        <w:t>Se der erro: colar o log no Abacus para diagnóstico</w:t>
      </w:r>
    </w:p>
    <w:p>
      <w:r>
        <w:rPr>
          <w:b/>
          <w:color w:val="0D47A1"/>
          <w:sz w:val="24"/>
        </w:rPr>
        <w:t>PASSO 8 — Criar projetos no TimeTracker (Interface Web)</w:t>
      </w:r>
    </w:p>
    <w:p>
      <w:pPr>
        <w:pStyle w:val="ListBullet"/>
      </w:pPr>
      <w:r>
        <w:t>Ferramenta: Navegador (localhost)</w:t>
      </w:r>
    </w:p>
    <w:p>
      <w:pPr>
        <w:pStyle w:val="ListBullet"/>
      </w:pPr>
      <w:r>
        <w:t>Ação: acessar a interface do TimeTracker e criar os projetos espelhando as sprints</w:t>
      </w:r>
    </w:p>
    <w:p>
      <w:pPr>
        <w:pStyle w:val="ListBullet"/>
      </w:pPr>
      <w:r>
        <w:t>Objetivo: começar a registrar estimativas e horas reais imediatamente</w:t>
      </w:r>
    </w:p>
    <w:p>
      <w:r>
        <w:rPr>
          <w:b/>
          <w:color w:val="0D47A1"/>
          <w:sz w:val="24"/>
        </w:rPr>
        <w:t>PASSO 9 — Commit da integração (Terminal + Git)</w:t>
      </w:r>
    </w:p>
    <w:p>
      <w:pPr>
        <w:pStyle w:val="ListBullet"/>
      </w:pPr>
      <w:r>
        <w:t>Ferramenta: Terminal</w:t>
      </w:r>
    </w:p>
    <w:p>
      <w:pPr>
        <w:pStyle w:val="ListBullet"/>
      </w:pPr>
      <w:r>
        <w:t>Sequência de commits:</w:t>
      </w:r>
    </w:p>
    <w:p>
      <w:pPr>
        <w:pStyle w:val="ListBullet"/>
      </w:pPr>
      <w:r>
        <w:t xml:space="preserve">  git add timetracker/</w:t>
      </w:r>
    </w:p>
    <w:p>
      <w:pPr>
        <w:pStyle w:val="ListBullet"/>
      </w:pPr>
      <w:r>
        <w:t xml:space="preserve">  git commit -m "chore: add TimeTracker as git submodule for time tracking"</w:t>
      </w:r>
    </w:p>
    <w:p>
      <w:pPr>
        <w:pStyle w:val="ListBullet"/>
      </w:pPr>
      <w:r>
        <w:t xml:space="preserve">  git add docs/decisoes/timetracker.md</w:t>
      </w:r>
    </w:p>
    <w:p>
      <w:pPr>
        <w:pStyle w:val="ListBullet"/>
      </w:pPr>
      <w:r>
        <w:t xml:space="preserve">  git commit -m "docs: add TimeTracker decision record and setup guide"</w:t>
      </w:r>
    </w:p>
    <w:p/>
    <w:p>
      <w:pPr>
        <w:pStyle w:val="Heading1"/>
      </w:pPr>
      <w:r>
        <w:rPr>
          <w:color w:val="0D47A1"/>
        </w:rPr>
        <w:t>3. Configuração das Ferramentas de Desenvolvimento</w:t>
      </w:r>
    </w:p>
    <w:p>
      <w:r>
        <w:rPr>
          <w:b/>
          <w:color w:val="0D47A1"/>
          <w:sz w:val="24"/>
        </w:rPr>
        <w:t>PASSO 10 — Instalar e configurar o Cursor Pro (Windows)</w:t>
      </w:r>
    </w:p>
    <w:p>
      <w:pPr>
        <w:pStyle w:val="ListBullet"/>
      </w:pPr>
      <w:r>
        <w:t>Ferramenta: cursor.com</w:t>
      </w:r>
    </w:p>
    <w:p>
      <w:pPr>
        <w:pStyle w:val="ListBullet"/>
      </w:pPr>
      <w:r>
        <w:t>Ação: baixar, instalar e ativar o plano Pro</w:t>
      </w:r>
    </w:p>
    <w:p>
      <w:pPr>
        <w:pStyle w:val="ListBullet"/>
      </w:pPr>
      <w:r>
        <w:t>Configurar: abrir o repositório agente-pesquisa no Cursor</w:t>
      </w:r>
    </w:p>
    <w:p>
      <w:pPr>
        <w:pStyle w:val="ListBullet"/>
      </w:pPr>
      <w:r>
        <w:t>Objetivo: ter o editor principal pronto para uso imediato</w:t>
      </w:r>
    </w:p>
    <w:p>
      <w:r>
        <w:rPr>
          <w:b/>
          <w:color w:val="0D47A1"/>
          <w:sz w:val="24"/>
        </w:rPr>
        <w:t>PASSO 11 — Instalar o Aider (Terminal WSL2)</w:t>
      </w:r>
    </w:p>
    <w:p>
      <w:pPr>
        <w:pStyle w:val="ListBullet"/>
      </w:pPr>
      <w:r>
        <w:t>Ferramenta: Terminal</w:t>
      </w:r>
    </w:p>
    <w:p>
      <w:pPr>
        <w:pStyle w:val="ListBullet"/>
      </w:pPr>
      <w:r>
        <w:t>Comando: pip install aider-chat</w:t>
      </w:r>
    </w:p>
    <w:p>
      <w:pPr>
        <w:pStyle w:val="ListBullet"/>
      </w:pPr>
      <w:r>
        <w:t>Configurar: definir a variável OPENROUTER_API_KEY ou OPENAI_API_KEY</w:t>
      </w:r>
    </w:p>
    <w:p>
      <w:pPr>
        <w:pStyle w:val="ListBullet"/>
      </w:pPr>
      <w:r>
        <w:t>Objetivo: ter edição guiada de repositório via CLI disponível</w:t>
      </w:r>
    </w:p>
    <w:p>
      <w:r>
        <w:rPr>
          <w:b/>
          <w:color w:val="0D47A1"/>
          <w:sz w:val="24"/>
        </w:rPr>
        <w:t>PASSO 12 — Configurar pre-commit (Terminal)</w:t>
      </w:r>
    </w:p>
    <w:p>
      <w:pPr>
        <w:pStyle w:val="ListBullet"/>
      </w:pPr>
      <w:r>
        <w:t>Ferramenta: Terminal</w:t>
      </w:r>
    </w:p>
    <w:p>
      <w:pPr>
        <w:pStyle w:val="ListBullet"/>
      </w:pPr>
      <w:r>
        <w:t>Comandos:</w:t>
      </w:r>
    </w:p>
    <w:p>
      <w:pPr>
        <w:pStyle w:val="ListBullet"/>
      </w:pPr>
      <w:r>
        <w:t xml:space="preserve">  pip install pre-commit ruff</w:t>
      </w:r>
    </w:p>
    <w:p>
      <w:pPr>
        <w:pStyle w:val="ListBullet"/>
      </w:pPr>
      <w:r>
        <w:t xml:space="preserve">  pre-commit install</w:t>
      </w:r>
    </w:p>
    <w:p>
      <w:pPr>
        <w:pStyle w:val="ListBullet"/>
      </w:pPr>
      <w:r>
        <w:t>Criar: .pre-commit-config.yaml com ruff e verificações básicas</w:t>
      </w:r>
    </w:p>
    <w:p>
      <w:pPr>
        <w:pStyle w:val="ListBullet"/>
      </w:pPr>
      <w:r>
        <w:t>Objetivo: garantir qualidade mínima automaticamente antes de cada commit</w:t>
      </w:r>
    </w:p>
    <w:p>
      <w:r>
        <w:rPr>
          <w:b/>
          <w:color w:val="0D47A1"/>
          <w:sz w:val="24"/>
        </w:rPr>
        <w:t>PASSO 13 — Configurar GitHub Actions (Cursor + DeepSeek)</w:t>
      </w:r>
    </w:p>
    <w:p>
      <w:pPr>
        <w:pStyle w:val="ListBullet"/>
      </w:pPr>
      <w:r>
        <w:t>Ferramenta: DeepSeek para gerar o YAML, Cursor para aplicar</w:t>
      </w:r>
    </w:p>
    <w:p>
      <w:pPr>
        <w:pStyle w:val="ListBullet"/>
      </w:pPr>
      <w:r>
        <w:t>Criar: .github/workflows/ci.yml</w:t>
      </w:r>
    </w:p>
    <w:p>
      <w:pPr>
        <w:pStyle w:val="ListBullet"/>
      </w:pPr>
      <w:r>
        <w:t>Objetivo: lint + testes automáticos a cada push</w:t>
      </w:r>
    </w:p>
    <w:p>
      <w:pPr>
        <w:pStyle w:val="ListBullet"/>
      </w:pPr>
      <w:r>
        <w:t>Commit: ci: add lint and test workflow on push</w:t>
      </w:r>
    </w:p>
    <w:p/>
    <w:p>
      <w:pPr>
        <w:pStyle w:val="Heading1"/>
      </w:pPr>
      <w:r>
        <w:rPr>
          <w:color w:val="0D47A1"/>
        </w:rPr>
        <w:t>4. Melhorias de Infraestrutura</w:t>
      </w:r>
    </w:p>
    <w:p>
      <w:r>
        <w:rPr>
          <w:b/>
          <w:color w:val="0D47A1"/>
          <w:sz w:val="24"/>
        </w:rPr>
        <w:t>PASSO 14 — Mockar webhook da Evolution API (Cursor + Abacus)</w:t>
      </w:r>
    </w:p>
    <w:p>
      <w:pPr>
        <w:pStyle w:val="ListBullet"/>
      </w:pPr>
      <w:r>
        <w:t>Ferramenta: Cursor para implementar, Abacus para revisar a lógica</w:t>
      </w:r>
    </w:p>
    <w:p>
      <w:pPr>
        <w:pStyle w:val="ListBullet"/>
      </w:pPr>
      <w:r>
        <w:t>Objetivo: reduzir dependência do ngrok nos testes locais</w:t>
      </w:r>
    </w:p>
    <w:p>
      <w:pPr>
        <w:pStyle w:val="ListBullet"/>
      </w:pPr>
      <w:r>
        <w:t>Criar: tests/mocks/evolution_webhook_mock.py</w:t>
      </w:r>
    </w:p>
    <w:p>
      <w:pPr>
        <w:pStyle w:val="ListBullet"/>
      </w:pPr>
      <w:r>
        <w:t>Commit: test: add Evolution API webhook mock for local testing</w:t>
      </w:r>
    </w:p>
    <w:p>
      <w:r>
        <w:rPr>
          <w:b/>
          <w:color w:val="0D47A1"/>
          <w:sz w:val="24"/>
        </w:rPr>
        <w:t>PASSO 15 — Automatizar deploy para Oracle Cloud (DeepSeek + Terminal)</w:t>
      </w:r>
    </w:p>
    <w:p>
      <w:pPr>
        <w:pStyle w:val="ListBullet"/>
      </w:pPr>
      <w:r>
        <w:t>Ferramenta: DeepSeek para gerar o script, Terminal para testar</w:t>
      </w:r>
    </w:p>
    <w:p>
      <w:pPr>
        <w:pStyle w:val="ListBullet"/>
      </w:pPr>
      <w:r>
        <w:t>Criar: scripts/deploy.sh com SSH + docker compose pull + up</w:t>
      </w:r>
    </w:p>
    <w:p>
      <w:pPr>
        <w:pStyle w:val="ListBullet"/>
      </w:pPr>
      <w:r>
        <w:t>Objetivo: eliminar deploy manual e reduzir risco de erro humano</w:t>
      </w:r>
    </w:p>
    <w:p>
      <w:pPr>
        <w:pStyle w:val="ListBullet"/>
      </w:pPr>
      <w:r>
        <w:t>Commit: ci: add automated deploy script for Oracle Cloud</w:t>
      </w:r>
    </w:p>
    <w:p>
      <w:r>
        <w:rPr>
          <w:b/>
          <w:color w:val="0D47A1"/>
          <w:sz w:val="24"/>
        </w:rPr>
        <w:t>PASSO 16 — Atualizar README com estrutura real do projeto (DeepSeek)</w:t>
      </w:r>
    </w:p>
    <w:p>
      <w:pPr>
        <w:pStyle w:val="ListBullet"/>
      </w:pPr>
      <w:r>
        <w:t>Ferramenta: DeepSeek (tarefa simples de documentação)</w:t>
      </w:r>
    </w:p>
    <w:p>
      <w:pPr>
        <w:pStyle w:val="ListBullet"/>
      </w:pPr>
      <w:r>
        <w:t>Objetivo: eliminar divergência entre README e estrutura real</w:t>
      </w:r>
    </w:p>
    <w:p>
      <w:pPr>
        <w:pStyle w:val="ListBullet"/>
      </w:pPr>
      <w:r>
        <w:t>Commit: docs: update README with current project structure</w:t>
      </w:r>
    </w:p>
    <w:p/>
    <w:p>
      <w:pPr>
        <w:pStyle w:val="Heading1"/>
      </w:pPr>
      <w:r>
        <w:rPr>
          <w:color w:val="0D47A1"/>
        </w:rPr>
        <w:t>5. Validação Final</w:t>
      </w:r>
    </w:p>
    <w:p>
      <w:r>
        <w:rPr>
          <w:b/>
          <w:color w:val="0D47A1"/>
          <w:sz w:val="24"/>
        </w:rPr>
        <w:t>PASSO 17 — Rodar testes unitários (Terminal)</w:t>
      </w:r>
    </w:p>
    <w:p>
      <w:pPr>
        <w:pStyle w:val="ListBullet"/>
      </w:pPr>
      <w:r>
        <w:t>Ferramenta: Terminal</w:t>
      </w:r>
    </w:p>
    <w:p>
      <w:pPr>
        <w:pStyle w:val="ListBullet"/>
      </w:pPr>
      <w:r>
        <w:t>Comando: pytest tests/ -v</w:t>
      </w:r>
    </w:p>
    <w:p>
      <w:pPr>
        <w:pStyle w:val="ListBullet"/>
      </w:pPr>
      <w:r>
        <w:t>Objetivo: confirmar que nenhuma mudança quebrou o fluxo existente</w:t>
      </w:r>
    </w:p>
    <w:p>
      <w:pPr>
        <w:pStyle w:val="ListBullet"/>
      </w:pPr>
      <w:r>
        <w:t>Se falhar: colar o erro no Abacus para diagnóstico rápido</w:t>
      </w:r>
    </w:p>
    <w:p>
      <w:r>
        <w:rPr>
          <w:b/>
          <w:color w:val="0D47A1"/>
          <w:sz w:val="24"/>
        </w:rPr>
        <w:t>PASSO 18 — Abrir Pull Request para main (GitHub)</w:t>
      </w:r>
    </w:p>
    <w:p>
      <w:pPr>
        <w:pStyle w:val="ListBullet"/>
      </w:pPr>
      <w:r>
        <w:t>Ferramenta: GitHub</w:t>
      </w:r>
    </w:p>
    <w:p>
      <w:pPr>
        <w:pStyle w:val="ListBullet"/>
      </w:pPr>
      <w:r>
        <w:t>Título: feat: integrate TimeTracker and setup dev toolchain</w:t>
      </w:r>
    </w:p>
    <w:p>
      <w:pPr>
        <w:pStyle w:val="ListBullet"/>
      </w:pPr>
      <w:r>
        <w:t>Objetivo: ter um checkpoint limpo antes de ir para produção</w:t>
      </w:r>
    </w:p>
    <w:p>
      <w:pPr>
        <w:pStyle w:val="ListBullet"/>
      </w:pPr>
      <w:r>
        <w:t>Revisar: diff completo antes de fazer merge</w:t>
      </w:r>
    </w:p>
    <w:p>
      <w:r>
        <w:rPr>
          <w:b/>
          <w:color w:val="0D47A1"/>
          <w:sz w:val="24"/>
        </w:rPr>
        <w:t>PASSO 19 — Deploy em produção (Oracle Cloud)</w:t>
      </w:r>
    </w:p>
    <w:p>
      <w:pPr>
        <w:pStyle w:val="ListBullet"/>
      </w:pPr>
      <w:r>
        <w:t>Ferramenta: Terminal (SSH) ou script automatizado do Passo 15</w:t>
      </w:r>
    </w:p>
    <w:p>
      <w:pPr>
        <w:pStyle w:val="ListBullet"/>
      </w:pPr>
      <w:r>
        <w:t>Comando: ./scripts/deploy.sh</w:t>
      </w:r>
    </w:p>
    <w:p>
      <w:pPr>
        <w:pStyle w:val="ListBullet"/>
      </w:pPr>
      <w:r>
        <w:t>Objetivo: levar as mudanças para o servidor de produção</w:t>
      </w:r>
    </w:p>
    <w:p>
      <w:pPr>
        <w:pStyle w:val="ListBullet"/>
      </w:pPr>
      <w:r>
        <w:t>Monitorar: docker logs research_agent_api -f</w:t>
      </w:r>
    </w:p>
    <w:p/>
    <w:p>
      <w:pPr>
        <w:pStyle w:val="Heading1"/>
      </w:pPr>
      <w:r>
        <w:rPr>
          <w:color w:val="0D47A1"/>
        </w:rPr>
        <w:t>6. Tabela de Referência Rápida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D47A1"/>
          </w:tcPr>
          <w:p>
            <w:r>
              <w:rPr>
                <w:b/>
                <w:color w:val="FFFFFF"/>
              </w:rPr>
              <w:t>Passo</w:t>
            </w:r>
          </w:p>
        </w:tc>
        <w:tc>
          <w:tcPr>
            <w:tcW w:type="dxa" w:w="2160"/>
            <w:shd w:fill="0D47A1"/>
          </w:tcPr>
          <w:p>
            <w:r>
              <w:rPr>
                <w:b/>
                <w:color w:val="FFFFFF"/>
              </w:rPr>
              <w:t>Tarefa</w:t>
            </w:r>
          </w:p>
        </w:tc>
        <w:tc>
          <w:tcPr>
            <w:tcW w:type="dxa" w:w="2160"/>
            <w:shd w:fill="0D47A1"/>
          </w:tcPr>
          <w:p>
            <w:r>
              <w:rPr>
                <w:b/>
                <w:color w:val="FFFFFF"/>
              </w:rPr>
              <w:t>Ferramenta</w:t>
            </w:r>
          </w:p>
        </w:tc>
        <w:tc>
          <w:tcPr>
            <w:tcW w:type="dxa" w:w="2160"/>
            <w:shd w:fill="0D47A1"/>
          </w:tcPr>
          <w:p>
            <w:r>
              <w:rPr>
                <w:b/>
                <w:color w:val="FFFFFF"/>
              </w:rPr>
              <w:t>Crédito Abacus?</w:t>
            </w:r>
          </w:p>
        </w:tc>
      </w:tr>
      <w:tr>
        <w:tc>
          <w:tcPr>
            <w:tcW w:type="dxa" w:w="2160"/>
          </w:tcPr>
          <w:p>
            <w:r>
              <w:t>1-3</w:t>
            </w:r>
          </w:p>
        </w:tc>
        <w:tc>
          <w:tcPr>
            <w:tcW w:type="dxa" w:w="2160"/>
          </w:tcPr>
          <w:p>
            <w:r>
              <w:t>Preparação do ambiente</w:t>
            </w:r>
          </w:p>
        </w:tc>
        <w:tc>
          <w:tcPr>
            <w:tcW w:type="dxa" w:w="2160"/>
          </w:tcPr>
          <w:p>
            <w:r>
              <w:t>Terminal / WSL2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Submódulo TimeTracker</w:t>
            </w:r>
          </w:p>
        </w:tc>
        <w:tc>
          <w:tcPr>
            <w:tcW w:type="dxa" w:w="2160"/>
          </w:tcPr>
          <w:p>
            <w:r>
              <w:t>Terminal / Git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5-6</w:t>
            </w:r>
          </w:p>
        </w:tc>
        <w:tc>
          <w:tcPr>
            <w:tcW w:type="dxa" w:w="2160"/>
          </w:tcPr>
          <w:p>
            <w:r>
              <w:t>Configurar .env e docker-compose</w:t>
            </w:r>
          </w:p>
        </w:tc>
        <w:tc>
          <w:tcPr>
            <w:tcW w:type="dxa" w:w="2160"/>
          </w:tcPr>
          <w:p>
            <w:r>
              <w:t>DeepSeek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Subir TimeTracker</w:t>
            </w:r>
          </w:p>
        </w:tc>
        <w:tc>
          <w:tcPr>
            <w:tcW w:type="dxa" w:w="2160"/>
          </w:tcPr>
          <w:p>
            <w:r>
              <w:t>Terminal</w:t>
            </w:r>
          </w:p>
        </w:tc>
        <w:tc>
          <w:tcPr>
            <w:tcW w:type="dxa" w:w="2160"/>
          </w:tcPr>
          <w:p>
            <w:r>
              <w:t>Só se der erro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Criar projetos no TimeTracker</w:t>
            </w:r>
          </w:p>
        </w:tc>
        <w:tc>
          <w:tcPr>
            <w:tcW w:type="dxa" w:w="2160"/>
          </w:tcPr>
          <w:p>
            <w:r>
              <w:t>Navegador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Commits da integração</w:t>
            </w:r>
          </w:p>
        </w:tc>
        <w:tc>
          <w:tcPr>
            <w:tcW w:type="dxa" w:w="2160"/>
          </w:tcPr>
          <w:p>
            <w:r>
              <w:t>Terminal / Git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Instalar Cursor Pro</w:t>
            </w:r>
          </w:p>
        </w:tc>
        <w:tc>
          <w:tcPr>
            <w:tcW w:type="dxa" w:w="2160"/>
          </w:tcPr>
          <w:p>
            <w:r>
              <w:t>cursor.com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Instalar Aider</w:t>
            </w:r>
          </w:p>
        </w:tc>
        <w:tc>
          <w:tcPr>
            <w:tcW w:type="dxa" w:w="2160"/>
          </w:tcPr>
          <w:p>
            <w:r>
              <w:t>Terminal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Configurar pre-commit</w:t>
            </w:r>
          </w:p>
        </w:tc>
        <w:tc>
          <w:tcPr>
            <w:tcW w:type="dxa" w:w="2160"/>
          </w:tcPr>
          <w:p>
            <w:r>
              <w:t>Terminal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GitHub Actions CI</w:t>
            </w:r>
          </w:p>
        </w:tc>
        <w:tc>
          <w:tcPr>
            <w:tcW w:type="dxa" w:w="2160"/>
          </w:tcPr>
          <w:p>
            <w:r>
              <w:t>DeepSeek + Cursor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Mock webhook Evolution</w:t>
            </w:r>
          </w:p>
        </w:tc>
        <w:tc>
          <w:tcPr>
            <w:tcW w:type="dxa" w:w="2160"/>
          </w:tcPr>
          <w:p>
            <w:r>
              <w:t>Cursor + Abacus</w:t>
            </w:r>
          </w:p>
        </w:tc>
        <w:tc>
          <w:tcPr>
            <w:tcW w:type="dxa" w:w="2160"/>
          </w:tcPr>
          <w:p>
            <w:r>
              <w:t>Sim — revisão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Script deploy Oracle</w:t>
            </w:r>
          </w:p>
        </w:tc>
        <w:tc>
          <w:tcPr>
            <w:tcW w:type="dxa" w:w="2160"/>
          </w:tcPr>
          <w:p>
            <w:r>
              <w:t>DeepSeek + Terminal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Atualizar README</w:t>
            </w:r>
          </w:p>
        </w:tc>
        <w:tc>
          <w:tcPr>
            <w:tcW w:type="dxa" w:w="2160"/>
          </w:tcPr>
          <w:p>
            <w:r>
              <w:t>DeepSeek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Rodar testes</w:t>
            </w:r>
          </w:p>
        </w:tc>
        <w:tc>
          <w:tcPr>
            <w:tcW w:type="dxa" w:w="2160"/>
          </w:tcPr>
          <w:p>
            <w:r>
              <w:t>Terminal</w:t>
            </w:r>
          </w:p>
        </w:tc>
        <w:tc>
          <w:tcPr>
            <w:tcW w:type="dxa" w:w="2160"/>
          </w:tcPr>
          <w:p>
            <w:r>
              <w:t>Só se der erro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Pull Request para main</w:t>
            </w:r>
          </w:p>
        </w:tc>
        <w:tc>
          <w:tcPr>
            <w:tcW w:type="dxa" w:w="2160"/>
          </w:tcPr>
          <w:p>
            <w:r>
              <w:t>GitHub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Deploy produção</w:t>
            </w:r>
          </w:p>
        </w:tc>
        <w:tc>
          <w:tcPr>
            <w:tcW w:type="dxa" w:w="2160"/>
          </w:tcPr>
          <w:p>
            <w:r>
              <w:t>Terminal / Script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</w:tbl>
    <w:p/>
    <w:p>
      <w:pPr>
        <w:jc w:val="center"/>
      </w:pPr>
      <w:r>
        <w:rPr>
          <w:color w:val="969696"/>
          <w:sz w:val="18"/>
        </w:rPr>
        <w:t>Projeto Agente de Pesquisa · Roteiro de Execução · ChatLLM Teams · 01/05/2026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