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1C04"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w:t>
      </w:r>
    </w:p>
    <w:p w14:paraId="3301A49D"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A student investigated how the current in a filament lamp varies with the potential difference across the lamp.</w:t>
      </w:r>
    </w:p>
    <w:p w14:paraId="6114E8BC"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b/>
          <w:bCs/>
          <w:kern w:val="0"/>
          <w:sz w:val="22"/>
          <w:szCs w:val="22"/>
        </w:rPr>
        <w:t>Figure 1</w:t>
      </w:r>
      <w:r>
        <w:rPr>
          <w:rFonts w:ascii="Arial" w:hAnsi="Arial" w:cs="Arial"/>
          <w:kern w:val="0"/>
          <w:sz w:val="22"/>
          <w:szCs w:val="22"/>
        </w:rPr>
        <w:t xml:space="preserve"> shows the circuit used.</w:t>
      </w:r>
    </w:p>
    <w:p w14:paraId="7A315BFF"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1</w:t>
      </w:r>
    </w:p>
    <w:p w14:paraId="52A32E76" w14:textId="204A3097" w:rsidR="00000000" w:rsidRDefault="008F4D2E">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73C79450" wp14:editId="43D011DD">
            <wp:extent cx="3381375" cy="2343150"/>
            <wp:effectExtent l="0" t="0" r="0" b="0"/>
            <wp:docPr id="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81375" cy="2343150"/>
                    </a:xfrm>
                    <a:prstGeom prst="rect">
                      <a:avLst/>
                    </a:prstGeom>
                    <a:noFill/>
                    <a:ln>
                      <a:noFill/>
                    </a:ln>
                  </pic:spPr>
                </pic:pic>
              </a:graphicData>
            </a:graphic>
          </wp:inline>
        </w:drawing>
      </w:r>
    </w:p>
    <w:p w14:paraId="593A4333"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xml:space="preserve"> What is component </w:t>
      </w:r>
      <w:r>
        <w:rPr>
          <w:rFonts w:ascii="Arial" w:hAnsi="Arial" w:cs="Arial"/>
          <w:b/>
          <w:bCs/>
          <w:kern w:val="0"/>
          <w:sz w:val="22"/>
          <w:szCs w:val="22"/>
        </w:rPr>
        <w:t>P</w:t>
      </w:r>
      <w:r>
        <w:rPr>
          <w:rFonts w:ascii="Arial" w:hAnsi="Arial" w:cs="Arial"/>
          <w:kern w:val="0"/>
          <w:sz w:val="22"/>
          <w:szCs w:val="22"/>
        </w:rPr>
        <w:t>?</w:t>
      </w:r>
    </w:p>
    <w:p w14:paraId="2B30EFA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F673B6E"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065FA94E"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Complete the sentences.</w:t>
      </w:r>
    </w:p>
    <w:p w14:paraId="1EEECD9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Choose answers from the box.</w:t>
      </w:r>
    </w:p>
    <w:p w14:paraId="4A529CF5"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55" w:type="dxa"/>
        <w:tblLayout w:type="fixed"/>
        <w:tblCellMar>
          <w:left w:w="15" w:type="dxa"/>
          <w:right w:w="15" w:type="dxa"/>
        </w:tblCellMar>
        <w:tblLook w:val="0000" w:firstRow="0" w:lastRow="0" w:firstColumn="0" w:lastColumn="0" w:noHBand="0" w:noVBand="0"/>
      </w:tblPr>
      <w:tblGrid>
        <w:gridCol w:w="1224"/>
        <w:gridCol w:w="1224"/>
        <w:gridCol w:w="1224"/>
        <w:gridCol w:w="2142"/>
        <w:gridCol w:w="1224"/>
      </w:tblGrid>
      <w:tr w:rsidR="00000000" w14:paraId="0F6A118D" w14:textId="77777777">
        <w:tblPrEx>
          <w:tblCellMar>
            <w:top w:w="0" w:type="dxa"/>
            <w:bottom w:w="0" w:type="dxa"/>
          </w:tblCellMar>
        </w:tblPrEx>
        <w:tc>
          <w:tcPr>
            <w:tcW w:w="1224" w:type="dxa"/>
            <w:tcBorders>
              <w:top w:val="single" w:sz="6" w:space="0" w:color="000000"/>
              <w:left w:val="single" w:sz="6" w:space="0" w:color="000000"/>
              <w:bottom w:val="single" w:sz="6" w:space="0" w:color="000000"/>
              <w:right w:val="nil"/>
            </w:tcBorders>
            <w:vAlign w:val="center"/>
          </w:tcPr>
          <w:p w14:paraId="5E5C4130"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charge</w:t>
            </w:r>
          </w:p>
        </w:tc>
        <w:tc>
          <w:tcPr>
            <w:tcW w:w="1224" w:type="dxa"/>
            <w:tcBorders>
              <w:top w:val="single" w:sz="6" w:space="0" w:color="000000"/>
              <w:left w:val="nil"/>
              <w:bottom w:val="single" w:sz="6" w:space="0" w:color="000000"/>
              <w:right w:val="nil"/>
            </w:tcBorders>
            <w:vAlign w:val="center"/>
          </w:tcPr>
          <w:p w14:paraId="143DB4A5"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current</w:t>
            </w:r>
          </w:p>
        </w:tc>
        <w:tc>
          <w:tcPr>
            <w:tcW w:w="1224" w:type="dxa"/>
            <w:tcBorders>
              <w:top w:val="single" w:sz="6" w:space="0" w:color="000000"/>
              <w:left w:val="nil"/>
              <w:bottom w:val="single" w:sz="6" w:space="0" w:color="000000"/>
              <w:right w:val="nil"/>
            </w:tcBorders>
            <w:vAlign w:val="center"/>
          </w:tcPr>
          <w:p w14:paraId="1E47C821"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energy</w:t>
            </w:r>
          </w:p>
        </w:tc>
        <w:tc>
          <w:tcPr>
            <w:tcW w:w="2142" w:type="dxa"/>
            <w:tcBorders>
              <w:top w:val="single" w:sz="6" w:space="0" w:color="000000"/>
              <w:left w:val="nil"/>
              <w:bottom w:val="single" w:sz="6" w:space="0" w:color="000000"/>
              <w:right w:val="nil"/>
            </w:tcBorders>
            <w:vAlign w:val="center"/>
          </w:tcPr>
          <w:p w14:paraId="42D55794"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potential difference</w:t>
            </w:r>
          </w:p>
        </w:tc>
        <w:tc>
          <w:tcPr>
            <w:tcW w:w="1224" w:type="dxa"/>
            <w:tcBorders>
              <w:top w:val="single" w:sz="6" w:space="0" w:color="000000"/>
              <w:left w:val="nil"/>
              <w:bottom w:val="single" w:sz="6" w:space="0" w:color="000000"/>
              <w:right w:val="single" w:sz="6" w:space="0" w:color="000000"/>
            </w:tcBorders>
            <w:vAlign w:val="center"/>
          </w:tcPr>
          <w:p w14:paraId="0D8DAE72"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power</w:t>
            </w:r>
          </w:p>
        </w:tc>
      </w:tr>
    </w:tbl>
    <w:p w14:paraId="7330024C" w14:textId="77777777" w:rsidR="00000000" w:rsidRDefault="00000000">
      <w:pPr>
        <w:widowControl w:val="0"/>
        <w:autoSpaceDE w:val="0"/>
        <w:autoSpaceDN w:val="0"/>
        <w:adjustRightInd w:val="0"/>
        <w:spacing w:before="360" w:after="0" w:line="240" w:lineRule="auto"/>
        <w:ind w:left="1134" w:right="567"/>
        <w:rPr>
          <w:rFonts w:ascii="Arial" w:hAnsi="Arial" w:cs="Arial"/>
          <w:kern w:val="0"/>
          <w:sz w:val="22"/>
          <w:szCs w:val="22"/>
        </w:rPr>
      </w:pPr>
      <w:r>
        <w:rPr>
          <w:rFonts w:ascii="Arial" w:hAnsi="Arial" w:cs="Arial"/>
          <w:kern w:val="0"/>
          <w:sz w:val="22"/>
          <w:szCs w:val="22"/>
        </w:rPr>
        <w:t>The ammeter in the circuit measures  ____________________.</w:t>
      </w:r>
    </w:p>
    <w:p w14:paraId="13D500A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voltmeter in the circuit measures  ____________________.</w:t>
      </w:r>
    </w:p>
    <w:p w14:paraId="6D8758B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7C625D75"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xml:space="preserve"> How will </w:t>
      </w:r>
      <w:r>
        <w:rPr>
          <w:rFonts w:ascii="Arial" w:hAnsi="Arial" w:cs="Arial"/>
          <w:b/>
          <w:bCs/>
          <w:kern w:val="0"/>
          <w:sz w:val="22"/>
          <w:szCs w:val="22"/>
        </w:rPr>
        <w:t>increasing</w:t>
      </w:r>
      <w:r>
        <w:rPr>
          <w:rFonts w:ascii="Arial" w:hAnsi="Arial" w:cs="Arial"/>
          <w:kern w:val="0"/>
          <w:sz w:val="22"/>
          <w:szCs w:val="22"/>
        </w:rPr>
        <w:t xml:space="preserve"> the resistance of the variable resistor in </w:t>
      </w:r>
      <w:r>
        <w:rPr>
          <w:rFonts w:ascii="Arial" w:hAnsi="Arial" w:cs="Arial"/>
          <w:b/>
          <w:bCs/>
          <w:kern w:val="0"/>
          <w:sz w:val="22"/>
          <w:szCs w:val="22"/>
        </w:rPr>
        <w:t>Figure 1</w:t>
      </w:r>
      <w:r>
        <w:rPr>
          <w:rFonts w:ascii="Arial" w:hAnsi="Arial" w:cs="Arial"/>
          <w:kern w:val="0"/>
          <w:sz w:val="22"/>
          <w:szCs w:val="22"/>
        </w:rPr>
        <w:t xml:space="preserve"> affect each of the following quantities?</w:t>
      </w:r>
    </w:p>
    <w:p w14:paraId="64A845B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Tick (</w:t>
      </w:r>
      <w:r>
        <w:rPr>
          <w:rFonts w:ascii="Segoe UI Symbol" w:hAnsi="Segoe UI Symbol" w:cs="Segoe UI Symbol"/>
          <w:b/>
          <w:bCs/>
          <w:kern w:val="0"/>
          <w:sz w:val="22"/>
          <w:szCs w:val="22"/>
        </w:rPr>
        <w:t>✓</w:t>
      </w:r>
      <w:r>
        <w:rPr>
          <w:rFonts w:ascii="Arial" w:hAnsi="Arial" w:cs="Arial"/>
          <w:kern w:val="0"/>
          <w:sz w:val="22"/>
          <w:szCs w:val="22"/>
        </w:rPr>
        <w:t xml:space="preserve">) </w:t>
      </w:r>
      <w:r>
        <w:rPr>
          <w:rFonts w:ascii="Arial" w:hAnsi="Arial" w:cs="Arial"/>
          <w:b/>
          <w:bCs/>
          <w:kern w:val="0"/>
          <w:sz w:val="22"/>
          <w:szCs w:val="22"/>
        </w:rPr>
        <w:t>one</w:t>
      </w:r>
      <w:r>
        <w:rPr>
          <w:rFonts w:ascii="Arial" w:hAnsi="Arial" w:cs="Arial"/>
          <w:kern w:val="0"/>
          <w:sz w:val="22"/>
          <w:szCs w:val="22"/>
        </w:rPr>
        <w:t xml:space="preserve"> box in </w:t>
      </w:r>
      <w:r>
        <w:rPr>
          <w:rFonts w:ascii="Arial" w:hAnsi="Arial" w:cs="Arial"/>
          <w:b/>
          <w:bCs/>
          <w:kern w:val="0"/>
          <w:sz w:val="22"/>
          <w:szCs w:val="22"/>
        </w:rPr>
        <w:t>each</w:t>
      </w:r>
      <w:r>
        <w:rPr>
          <w:rFonts w:ascii="Arial" w:hAnsi="Arial" w:cs="Arial"/>
          <w:kern w:val="0"/>
          <w:sz w:val="22"/>
          <w:szCs w:val="22"/>
        </w:rPr>
        <w:t xml:space="preserve"> row.</w:t>
      </w:r>
    </w:p>
    <w:p w14:paraId="26877332"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55" w:type="dxa"/>
        <w:tblLayout w:type="fixed"/>
        <w:tblCellMar>
          <w:left w:w="15" w:type="dxa"/>
          <w:right w:w="15" w:type="dxa"/>
        </w:tblCellMar>
        <w:tblLook w:val="0000" w:firstRow="0" w:lastRow="0" w:firstColumn="0" w:lastColumn="0" w:noHBand="0" w:noVBand="0"/>
      </w:tblPr>
      <w:tblGrid>
        <w:gridCol w:w="3060"/>
        <w:gridCol w:w="1584"/>
        <w:gridCol w:w="1224"/>
        <w:gridCol w:w="1584"/>
      </w:tblGrid>
      <w:tr w:rsidR="00000000" w14:paraId="4D1D4AD3" w14:textId="77777777">
        <w:tblPrEx>
          <w:tblCellMar>
            <w:top w:w="0" w:type="dxa"/>
            <w:bottom w:w="0" w:type="dxa"/>
          </w:tblCellMar>
        </w:tblPrEx>
        <w:tc>
          <w:tcPr>
            <w:tcW w:w="3060" w:type="dxa"/>
            <w:tcBorders>
              <w:top w:val="single" w:sz="6" w:space="0" w:color="000000"/>
              <w:left w:val="single" w:sz="6" w:space="0" w:color="000000"/>
              <w:bottom w:val="single" w:sz="6" w:space="0" w:color="000000"/>
              <w:right w:val="single" w:sz="6" w:space="0" w:color="000000"/>
            </w:tcBorders>
            <w:vAlign w:val="center"/>
          </w:tcPr>
          <w:p w14:paraId="355B065A" w14:textId="77777777" w:rsidR="00000000" w:rsidRDefault="00000000">
            <w:pPr>
              <w:widowControl w:val="0"/>
              <w:autoSpaceDE w:val="0"/>
              <w:autoSpaceDN w:val="0"/>
              <w:adjustRightInd w:val="0"/>
              <w:spacing w:before="90" w:after="90" w:line="240" w:lineRule="auto"/>
              <w:ind w:left="45" w:right="45"/>
              <w:rPr>
                <w:rFonts w:ascii="Arial" w:hAnsi="Arial" w:cs="Arial"/>
                <w:b/>
                <w:bCs/>
                <w:kern w:val="0"/>
                <w:sz w:val="22"/>
                <w:szCs w:val="22"/>
              </w:rPr>
            </w:pPr>
            <w:r>
              <w:rPr>
                <w:rFonts w:ascii="Arial" w:hAnsi="Arial" w:cs="Arial"/>
                <w:b/>
                <w:bCs/>
                <w:kern w:val="0"/>
                <w:sz w:val="22"/>
                <w:szCs w:val="22"/>
              </w:rPr>
              <w:t>Quantity</w:t>
            </w:r>
          </w:p>
        </w:tc>
        <w:tc>
          <w:tcPr>
            <w:tcW w:w="1584" w:type="dxa"/>
            <w:tcBorders>
              <w:top w:val="single" w:sz="6" w:space="0" w:color="000000"/>
              <w:left w:val="single" w:sz="6" w:space="0" w:color="000000"/>
              <w:bottom w:val="single" w:sz="6" w:space="0" w:color="000000"/>
              <w:right w:val="single" w:sz="6" w:space="0" w:color="000000"/>
            </w:tcBorders>
            <w:vAlign w:val="center"/>
          </w:tcPr>
          <w:p w14:paraId="000F8596"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Decreases</w:t>
            </w:r>
          </w:p>
        </w:tc>
        <w:tc>
          <w:tcPr>
            <w:tcW w:w="1224" w:type="dxa"/>
            <w:tcBorders>
              <w:top w:val="single" w:sz="6" w:space="0" w:color="000000"/>
              <w:left w:val="single" w:sz="6" w:space="0" w:color="000000"/>
              <w:bottom w:val="single" w:sz="6" w:space="0" w:color="000000"/>
              <w:right w:val="single" w:sz="6" w:space="0" w:color="000000"/>
            </w:tcBorders>
            <w:vAlign w:val="center"/>
          </w:tcPr>
          <w:p w14:paraId="6E848BA1"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Stays the same</w:t>
            </w:r>
          </w:p>
        </w:tc>
        <w:tc>
          <w:tcPr>
            <w:tcW w:w="1584" w:type="dxa"/>
            <w:tcBorders>
              <w:top w:val="single" w:sz="6" w:space="0" w:color="000000"/>
              <w:left w:val="single" w:sz="6" w:space="0" w:color="000000"/>
              <w:bottom w:val="single" w:sz="6" w:space="0" w:color="000000"/>
              <w:right w:val="single" w:sz="6" w:space="0" w:color="000000"/>
            </w:tcBorders>
            <w:vAlign w:val="center"/>
          </w:tcPr>
          <w:p w14:paraId="6DED8BE9"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Increases</w:t>
            </w:r>
          </w:p>
        </w:tc>
      </w:tr>
      <w:tr w:rsidR="00000000" w14:paraId="5713D2DF" w14:textId="77777777">
        <w:tblPrEx>
          <w:tblCellMar>
            <w:top w:w="0" w:type="dxa"/>
            <w:bottom w:w="0" w:type="dxa"/>
          </w:tblCellMar>
        </w:tblPrEx>
        <w:tc>
          <w:tcPr>
            <w:tcW w:w="3060" w:type="dxa"/>
            <w:tcBorders>
              <w:top w:val="single" w:sz="6" w:space="0" w:color="000000"/>
              <w:left w:val="single" w:sz="6" w:space="0" w:color="000000"/>
              <w:bottom w:val="single" w:sz="6" w:space="0" w:color="000000"/>
              <w:right w:val="single" w:sz="6" w:space="0" w:color="000000"/>
            </w:tcBorders>
            <w:vAlign w:val="center"/>
          </w:tcPr>
          <w:p w14:paraId="77CC711E"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Current in the circuit</w:t>
            </w:r>
          </w:p>
        </w:tc>
        <w:tc>
          <w:tcPr>
            <w:tcW w:w="1584" w:type="dxa"/>
            <w:tcBorders>
              <w:top w:val="single" w:sz="6" w:space="0" w:color="000000"/>
              <w:left w:val="single" w:sz="6" w:space="0" w:color="000000"/>
              <w:bottom w:val="single" w:sz="6" w:space="0" w:color="000000"/>
              <w:right w:val="single" w:sz="6" w:space="0" w:color="000000"/>
            </w:tcBorders>
            <w:vAlign w:val="center"/>
          </w:tcPr>
          <w:p w14:paraId="791C7E63"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c>
          <w:tcPr>
            <w:tcW w:w="1224" w:type="dxa"/>
            <w:tcBorders>
              <w:top w:val="single" w:sz="6" w:space="0" w:color="000000"/>
              <w:left w:val="single" w:sz="6" w:space="0" w:color="000000"/>
              <w:bottom w:val="single" w:sz="6" w:space="0" w:color="000000"/>
              <w:right w:val="single" w:sz="6" w:space="0" w:color="000000"/>
            </w:tcBorders>
            <w:vAlign w:val="center"/>
          </w:tcPr>
          <w:p w14:paraId="55298AC8"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c>
          <w:tcPr>
            <w:tcW w:w="1584" w:type="dxa"/>
            <w:tcBorders>
              <w:top w:val="single" w:sz="6" w:space="0" w:color="000000"/>
              <w:left w:val="single" w:sz="6" w:space="0" w:color="000000"/>
              <w:bottom w:val="single" w:sz="6" w:space="0" w:color="000000"/>
              <w:right w:val="single" w:sz="6" w:space="0" w:color="000000"/>
            </w:tcBorders>
            <w:vAlign w:val="center"/>
          </w:tcPr>
          <w:p w14:paraId="35BE0D5F"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r>
      <w:tr w:rsidR="00000000" w14:paraId="1AEB4BEE" w14:textId="77777777">
        <w:tblPrEx>
          <w:tblCellMar>
            <w:top w:w="0" w:type="dxa"/>
            <w:bottom w:w="0" w:type="dxa"/>
          </w:tblCellMar>
        </w:tblPrEx>
        <w:tc>
          <w:tcPr>
            <w:tcW w:w="3060" w:type="dxa"/>
            <w:tcBorders>
              <w:top w:val="single" w:sz="6" w:space="0" w:color="000000"/>
              <w:left w:val="single" w:sz="6" w:space="0" w:color="000000"/>
              <w:bottom w:val="single" w:sz="6" w:space="0" w:color="000000"/>
              <w:right w:val="single" w:sz="6" w:space="0" w:color="000000"/>
            </w:tcBorders>
            <w:vAlign w:val="center"/>
          </w:tcPr>
          <w:p w14:paraId="2E8D9B4A"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Potential difference across the lamp</w:t>
            </w:r>
          </w:p>
        </w:tc>
        <w:tc>
          <w:tcPr>
            <w:tcW w:w="1584" w:type="dxa"/>
            <w:tcBorders>
              <w:top w:val="single" w:sz="6" w:space="0" w:color="000000"/>
              <w:left w:val="single" w:sz="6" w:space="0" w:color="000000"/>
              <w:bottom w:val="single" w:sz="6" w:space="0" w:color="000000"/>
              <w:right w:val="single" w:sz="6" w:space="0" w:color="000000"/>
            </w:tcBorders>
            <w:vAlign w:val="center"/>
          </w:tcPr>
          <w:p w14:paraId="098B3D67"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c>
          <w:tcPr>
            <w:tcW w:w="1224" w:type="dxa"/>
            <w:tcBorders>
              <w:top w:val="single" w:sz="6" w:space="0" w:color="000000"/>
              <w:left w:val="single" w:sz="6" w:space="0" w:color="000000"/>
              <w:bottom w:val="single" w:sz="6" w:space="0" w:color="000000"/>
              <w:right w:val="single" w:sz="6" w:space="0" w:color="000000"/>
            </w:tcBorders>
            <w:vAlign w:val="center"/>
          </w:tcPr>
          <w:p w14:paraId="3DBF51E3"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c>
          <w:tcPr>
            <w:tcW w:w="1584" w:type="dxa"/>
            <w:tcBorders>
              <w:top w:val="single" w:sz="6" w:space="0" w:color="000000"/>
              <w:left w:val="single" w:sz="6" w:space="0" w:color="000000"/>
              <w:bottom w:val="single" w:sz="6" w:space="0" w:color="000000"/>
              <w:right w:val="single" w:sz="6" w:space="0" w:color="000000"/>
            </w:tcBorders>
            <w:vAlign w:val="center"/>
          </w:tcPr>
          <w:p w14:paraId="6FB55784"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r>
      <w:tr w:rsidR="00000000" w14:paraId="0E16D348" w14:textId="77777777">
        <w:tblPrEx>
          <w:tblCellMar>
            <w:top w:w="0" w:type="dxa"/>
            <w:bottom w:w="0" w:type="dxa"/>
          </w:tblCellMar>
        </w:tblPrEx>
        <w:tc>
          <w:tcPr>
            <w:tcW w:w="3060" w:type="dxa"/>
            <w:tcBorders>
              <w:top w:val="single" w:sz="6" w:space="0" w:color="000000"/>
              <w:left w:val="single" w:sz="6" w:space="0" w:color="000000"/>
              <w:bottom w:val="single" w:sz="6" w:space="0" w:color="000000"/>
              <w:right w:val="single" w:sz="6" w:space="0" w:color="000000"/>
            </w:tcBorders>
            <w:vAlign w:val="center"/>
          </w:tcPr>
          <w:p w14:paraId="4FCCAF5E"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lastRenderedPageBreak/>
              <w:t>Total resistance of the circuit</w:t>
            </w:r>
          </w:p>
        </w:tc>
        <w:tc>
          <w:tcPr>
            <w:tcW w:w="1584" w:type="dxa"/>
            <w:tcBorders>
              <w:top w:val="single" w:sz="6" w:space="0" w:color="000000"/>
              <w:left w:val="single" w:sz="6" w:space="0" w:color="000000"/>
              <w:bottom w:val="single" w:sz="6" w:space="0" w:color="000000"/>
              <w:right w:val="single" w:sz="6" w:space="0" w:color="000000"/>
            </w:tcBorders>
            <w:vAlign w:val="center"/>
          </w:tcPr>
          <w:p w14:paraId="7A70950B"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c>
          <w:tcPr>
            <w:tcW w:w="1224" w:type="dxa"/>
            <w:tcBorders>
              <w:top w:val="single" w:sz="6" w:space="0" w:color="000000"/>
              <w:left w:val="single" w:sz="6" w:space="0" w:color="000000"/>
              <w:bottom w:val="single" w:sz="6" w:space="0" w:color="000000"/>
              <w:right w:val="single" w:sz="6" w:space="0" w:color="000000"/>
            </w:tcBorders>
            <w:vAlign w:val="center"/>
          </w:tcPr>
          <w:p w14:paraId="4C12B66A"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c>
          <w:tcPr>
            <w:tcW w:w="1584" w:type="dxa"/>
            <w:tcBorders>
              <w:top w:val="single" w:sz="6" w:space="0" w:color="000000"/>
              <w:left w:val="single" w:sz="6" w:space="0" w:color="000000"/>
              <w:bottom w:val="single" w:sz="6" w:space="0" w:color="000000"/>
              <w:right w:val="single" w:sz="6" w:space="0" w:color="000000"/>
            </w:tcBorders>
            <w:vAlign w:val="center"/>
          </w:tcPr>
          <w:p w14:paraId="04ECDE3F"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r>
    </w:tbl>
    <w:p w14:paraId="1CB4341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483E51E2"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A charge flow of 15 coulombs passed through the filament lamp in a time of 60 seconds.</w:t>
      </w:r>
    </w:p>
    <w:p w14:paraId="19D81F8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Calculate the current in the lamp.</w:t>
      </w:r>
    </w:p>
    <w:p w14:paraId="133F0C8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Use the equation:</w:t>
      </w:r>
    </w:p>
    <w:p w14:paraId="74D0B2F7" w14:textId="2899D5A4" w:rsidR="00000000" w:rsidRDefault="008F4D2E">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4A91BC8B" wp14:editId="12C19C67">
            <wp:extent cx="1362075" cy="352425"/>
            <wp:effectExtent l="0" t="0" r="0" b="0"/>
            <wp:docPr id="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62075" cy="352425"/>
                    </a:xfrm>
                    <a:prstGeom prst="rect">
                      <a:avLst/>
                    </a:prstGeom>
                    <a:noFill/>
                    <a:ln>
                      <a:noFill/>
                    </a:ln>
                  </pic:spPr>
                </pic:pic>
              </a:graphicData>
            </a:graphic>
          </wp:inline>
        </w:drawing>
      </w:r>
    </w:p>
    <w:p w14:paraId="056EADB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20ADBE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5A252D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F5168A9"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Current =  ____________________ A</w:t>
      </w:r>
    </w:p>
    <w:p w14:paraId="212908B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3E402EE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(e)</w:t>
      </w:r>
      <w:r>
        <w:rPr>
          <w:rFonts w:ascii="Arial" w:hAnsi="Arial" w:cs="Arial"/>
          <w:kern w:val="0"/>
          <w:sz w:val="22"/>
          <w:szCs w:val="22"/>
        </w:rPr>
        <w:t> </w:t>
      </w:r>
      <w:r>
        <w:rPr>
          <w:rFonts w:ascii="Arial" w:hAnsi="Arial" w:cs="Arial"/>
          <w:kern w:val="0"/>
          <w:sz w:val="22"/>
          <w:szCs w:val="22"/>
        </w:rPr>
        <w:t> When the current in the filament lamp is 0.12 A, the potential difference across the lamp is 6.0 V.</w:t>
      </w:r>
    </w:p>
    <w:p w14:paraId="3F54D06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Calculate the resistance of the filament lamp.</w:t>
      </w:r>
    </w:p>
    <w:p w14:paraId="33CCC46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Use the equation:</w:t>
      </w:r>
    </w:p>
    <w:p w14:paraId="5196B4D3" w14:textId="22145ADE" w:rsidR="00000000" w:rsidRDefault="008F4D2E">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53FB0786" wp14:editId="3C339628">
            <wp:extent cx="2000250" cy="333375"/>
            <wp:effectExtent l="0" t="0" r="0" b="0"/>
            <wp:docPr id="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0250" cy="333375"/>
                    </a:xfrm>
                    <a:prstGeom prst="rect">
                      <a:avLst/>
                    </a:prstGeom>
                    <a:noFill/>
                    <a:ln>
                      <a:noFill/>
                    </a:ln>
                  </pic:spPr>
                </pic:pic>
              </a:graphicData>
            </a:graphic>
          </wp:inline>
        </w:drawing>
      </w:r>
    </w:p>
    <w:p w14:paraId="1DA3D89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1B9262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6FA2F7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6FCAF84"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Resistance =  ____________________ Ω</w:t>
      </w:r>
    </w:p>
    <w:p w14:paraId="06E6446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4ADA0685"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(f)</w:t>
      </w:r>
      <w:r>
        <w:rPr>
          <w:rFonts w:ascii="Arial" w:hAnsi="Arial" w:cs="Arial"/>
          <w:kern w:val="0"/>
          <w:sz w:val="22"/>
          <w:szCs w:val="22"/>
        </w:rPr>
        <w:t> </w:t>
      </w:r>
      <w:r>
        <w:rPr>
          <w:rFonts w:ascii="Arial" w:hAnsi="Arial" w:cs="Arial"/>
          <w:kern w:val="0"/>
          <w:sz w:val="22"/>
          <w:szCs w:val="22"/>
        </w:rPr>
        <w:t>  The student repeated the investigation after replacing the lamp with a resistor at constant temperature and then a diode.</w:t>
      </w:r>
    </w:p>
    <w:p w14:paraId="2938E885"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student plotted a graph for each component.</w:t>
      </w:r>
    </w:p>
    <w:p w14:paraId="073D05BF" w14:textId="77777777" w:rsidR="00000000" w:rsidRDefault="00000000">
      <w:pPr>
        <w:widowControl w:val="0"/>
        <w:autoSpaceDE w:val="0"/>
        <w:autoSpaceDN w:val="0"/>
        <w:adjustRightInd w:val="0"/>
        <w:spacing w:before="360" w:after="0" w:line="240" w:lineRule="auto"/>
        <w:ind w:left="1134" w:right="567"/>
        <w:rPr>
          <w:rFonts w:ascii="Arial" w:hAnsi="Arial" w:cs="Arial"/>
          <w:kern w:val="0"/>
          <w:sz w:val="22"/>
          <w:szCs w:val="22"/>
        </w:rPr>
      </w:pPr>
      <w:r>
        <w:rPr>
          <w:rFonts w:ascii="Arial" w:hAnsi="Arial" w:cs="Arial"/>
          <w:kern w:val="0"/>
          <w:sz w:val="22"/>
          <w:szCs w:val="22"/>
        </w:rPr>
        <w:t xml:space="preserve">Draw </w:t>
      </w:r>
      <w:r>
        <w:rPr>
          <w:rFonts w:ascii="Arial" w:hAnsi="Arial" w:cs="Arial"/>
          <w:b/>
          <w:bCs/>
          <w:kern w:val="0"/>
          <w:sz w:val="22"/>
          <w:szCs w:val="22"/>
        </w:rPr>
        <w:t>one</w:t>
      </w:r>
      <w:r>
        <w:rPr>
          <w:rFonts w:ascii="Arial" w:hAnsi="Arial" w:cs="Arial"/>
          <w:kern w:val="0"/>
          <w:sz w:val="22"/>
          <w:szCs w:val="22"/>
        </w:rPr>
        <w:t xml:space="preserve"> line from each component to its graph.</w:t>
      </w:r>
    </w:p>
    <w:p w14:paraId="4B12122E" w14:textId="05503B4A" w:rsidR="00000000" w:rsidRDefault="008F4D2E">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lastRenderedPageBreak/>
        <w:drawing>
          <wp:inline distT="0" distB="0" distL="0" distR="0" wp14:anchorId="605C7027" wp14:editId="248E61F2">
            <wp:extent cx="4610100" cy="5619750"/>
            <wp:effectExtent l="0" t="0" r="0" b="0"/>
            <wp:docPr id="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0100" cy="5619750"/>
                    </a:xfrm>
                    <a:prstGeom prst="rect">
                      <a:avLst/>
                    </a:prstGeom>
                    <a:noFill/>
                    <a:ln>
                      <a:noFill/>
                    </a:ln>
                  </pic:spPr>
                </pic:pic>
              </a:graphicData>
            </a:graphic>
          </wp:inline>
        </w:drawing>
      </w:r>
    </w:p>
    <w:p w14:paraId="0F50457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15864033"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(g)</w:t>
      </w:r>
      <w:r>
        <w:rPr>
          <w:rFonts w:ascii="Arial" w:hAnsi="Arial" w:cs="Arial"/>
          <w:kern w:val="0"/>
          <w:sz w:val="22"/>
          <w:szCs w:val="22"/>
        </w:rPr>
        <w:t> </w:t>
      </w:r>
      <w:r>
        <w:rPr>
          <w:rFonts w:ascii="Arial" w:hAnsi="Arial" w:cs="Arial"/>
          <w:kern w:val="0"/>
          <w:sz w:val="22"/>
          <w:szCs w:val="22"/>
        </w:rPr>
        <w:t> </w:t>
      </w:r>
      <w:r>
        <w:rPr>
          <w:rFonts w:ascii="Arial" w:hAnsi="Arial" w:cs="Arial"/>
          <w:b/>
          <w:bCs/>
          <w:kern w:val="0"/>
          <w:sz w:val="22"/>
          <w:szCs w:val="22"/>
        </w:rPr>
        <w:t>Figure 2</w:t>
      </w:r>
      <w:r>
        <w:rPr>
          <w:rFonts w:ascii="Arial" w:hAnsi="Arial" w:cs="Arial"/>
          <w:kern w:val="0"/>
          <w:sz w:val="22"/>
          <w:szCs w:val="22"/>
        </w:rPr>
        <w:t xml:space="preserve"> shows an ammeter.</w:t>
      </w:r>
    </w:p>
    <w:p w14:paraId="5A59A71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 xml:space="preserve">The ammeter is </w:t>
      </w:r>
      <w:r>
        <w:rPr>
          <w:rFonts w:ascii="Arial" w:hAnsi="Arial" w:cs="Arial"/>
          <w:b/>
          <w:bCs/>
          <w:kern w:val="0"/>
          <w:sz w:val="22"/>
          <w:szCs w:val="22"/>
        </w:rPr>
        <w:t>not</w:t>
      </w:r>
      <w:r>
        <w:rPr>
          <w:rFonts w:ascii="Arial" w:hAnsi="Arial" w:cs="Arial"/>
          <w:kern w:val="0"/>
          <w:sz w:val="22"/>
          <w:szCs w:val="22"/>
        </w:rPr>
        <w:t xml:space="preserve"> connected to a circuit.</w:t>
      </w:r>
    </w:p>
    <w:p w14:paraId="3C6AF60B"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2</w:t>
      </w:r>
    </w:p>
    <w:p w14:paraId="6E6DC6AE" w14:textId="217A16A3" w:rsidR="00000000" w:rsidRDefault="008F4D2E">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55476527" wp14:editId="522CF32E">
            <wp:extent cx="1724025" cy="1676400"/>
            <wp:effectExtent l="0" t="0" r="0" b="0"/>
            <wp:docPr id="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4025" cy="1676400"/>
                    </a:xfrm>
                    <a:prstGeom prst="rect">
                      <a:avLst/>
                    </a:prstGeom>
                    <a:noFill/>
                    <a:ln>
                      <a:noFill/>
                    </a:ln>
                  </pic:spPr>
                </pic:pic>
              </a:graphicData>
            </a:graphic>
          </wp:inline>
        </w:drawing>
      </w:r>
    </w:p>
    <w:p w14:paraId="046BF46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What type of error does the ammeter display?</w:t>
      </w:r>
    </w:p>
    <w:p w14:paraId="3C8AE7C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Tick (</w:t>
      </w:r>
      <w:r>
        <w:rPr>
          <w:rFonts w:ascii="Segoe UI Symbol" w:hAnsi="Segoe UI Symbol" w:cs="Segoe UI Symbol"/>
          <w:b/>
          <w:bCs/>
          <w:kern w:val="0"/>
          <w:sz w:val="22"/>
          <w:szCs w:val="22"/>
        </w:rPr>
        <w:t>✓</w:t>
      </w:r>
      <w:r>
        <w:rPr>
          <w:rFonts w:ascii="Arial" w:hAnsi="Arial" w:cs="Arial"/>
          <w:kern w:val="0"/>
          <w:sz w:val="22"/>
          <w:szCs w:val="22"/>
        </w:rPr>
        <w:t xml:space="preserve">) </w:t>
      </w:r>
      <w:r>
        <w:rPr>
          <w:rFonts w:ascii="Arial" w:hAnsi="Arial" w:cs="Arial"/>
          <w:b/>
          <w:bCs/>
          <w:kern w:val="0"/>
          <w:sz w:val="22"/>
          <w:szCs w:val="22"/>
        </w:rPr>
        <w:t>one</w:t>
      </w:r>
      <w:r>
        <w:rPr>
          <w:rFonts w:ascii="Arial" w:hAnsi="Arial" w:cs="Arial"/>
          <w:kern w:val="0"/>
          <w:sz w:val="22"/>
          <w:szCs w:val="22"/>
        </w:rPr>
        <w:t xml:space="preserve"> box.</w:t>
      </w:r>
    </w:p>
    <w:p w14:paraId="37E9D1FF"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40" w:type="dxa"/>
        <w:tblLayout w:type="fixed"/>
        <w:tblCellMar>
          <w:left w:w="15" w:type="dxa"/>
          <w:right w:w="15" w:type="dxa"/>
        </w:tblCellMar>
        <w:tblLook w:val="0000" w:firstRow="0" w:lastRow="0" w:firstColumn="0" w:lastColumn="0" w:noHBand="0" w:noVBand="0"/>
      </w:tblPr>
      <w:tblGrid>
        <w:gridCol w:w="1836"/>
        <w:gridCol w:w="918"/>
      </w:tblGrid>
      <w:tr w:rsidR="00000000" w14:paraId="778E79C8" w14:textId="77777777">
        <w:tblPrEx>
          <w:tblCellMar>
            <w:top w:w="0" w:type="dxa"/>
            <w:bottom w:w="0" w:type="dxa"/>
          </w:tblCellMar>
        </w:tblPrEx>
        <w:tc>
          <w:tcPr>
            <w:tcW w:w="1836" w:type="dxa"/>
            <w:tcBorders>
              <w:top w:val="nil"/>
              <w:left w:val="nil"/>
              <w:bottom w:val="nil"/>
              <w:right w:val="nil"/>
            </w:tcBorders>
            <w:vAlign w:val="center"/>
          </w:tcPr>
          <w:p w14:paraId="2029F948"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A positive error</w:t>
            </w:r>
          </w:p>
        </w:tc>
        <w:tc>
          <w:tcPr>
            <w:tcW w:w="918" w:type="dxa"/>
            <w:tcBorders>
              <w:top w:val="nil"/>
              <w:left w:val="nil"/>
              <w:bottom w:val="nil"/>
              <w:right w:val="nil"/>
            </w:tcBorders>
            <w:vAlign w:val="center"/>
          </w:tcPr>
          <w:p w14:paraId="054D0A3D" w14:textId="0A44938A"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2F0072F8" wp14:editId="79E2BB9E">
                  <wp:extent cx="361950" cy="381000"/>
                  <wp:effectExtent l="0" t="0" r="0" b="0"/>
                  <wp:docPr id="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r w:rsidR="00000000" w14:paraId="66EE9430" w14:textId="77777777">
        <w:tblPrEx>
          <w:tblCellMar>
            <w:top w:w="0" w:type="dxa"/>
            <w:bottom w:w="0" w:type="dxa"/>
          </w:tblCellMar>
        </w:tblPrEx>
        <w:tc>
          <w:tcPr>
            <w:tcW w:w="1836" w:type="dxa"/>
            <w:tcBorders>
              <w:top w:val="nil"/>
              <w:left w:val="nil"/>
              <w:bottom w:val="nil"/>
              <w:right w:val="nil"/>
            </w:tcBorders>
            <w:vAlign w:val="center"/>
          </w:tcPr>
          <w:p w14:paraId="2FE2F3A1"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A random error</w:t>
            </w:r>
          </w:p>
        </w:tc>
        <w:tc>
          <w:tcPr>
            <w:tcW w:w="918" w:type="dxa"/>
            <w:tcBorders>
              <w:top w:val="nil"/>
              <w:left w:val="nil"/>
              <w:bottom w:val="nil"/>
              <w:right w:val="nil"/>
            </w:tcBorders>
            <w:vAlign w:val="center"/>
          </w:tcPr>
          <w:p w14:paraId="30A938A3" w14:textId="58E8B383"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3F4759DA" wp14:editId="4A9F3608">
                  <wp:extent cx="361950" cy="381000"/>
                  <wp:effectExtent l="0" t="0" r="0" b="0"/>
                  <wp:docPr id="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r w:rsidR="00000000" w14:paraId="2769D979" w14:textId="77777777">
        <w:tblPrEx>
          <w:tblCellMar>
            <w:top w:w="0" w:type="dxa"/>
            <w:bottom w:w="0" w:type="dxa"/>
          </w:tblCellMar>
        </w:tblPrEx>
        <w:tc>
          <w:tcPr>
            <w:tcW w:w="1836" w:type="dxa"/>
            <w:tcBorders>
              <w:top w:val="nil"/>
              <w:left w:val="nil"/>
              <w:bottom w:val="nil"/>
              <w:right w:val="nil"/>
            </w:tcBorders>
            <w:vAlign w:val="center"/>
          </w:tcPr>
          <w:p w14:paraId="69B7E082"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A zero error</w:t>
            </w:r>
          </w:p>
        </w:tc>
        <w:tc>
          <w:tcPr>
            <w:tcW w:w="918" w:type="dxa"/>
            <w:tcBorders>
              <w:top w:val="nil"/>
              <w:left w:val="nil"/>
              <w:bottom w:val="nil"/>
              <w:right w:val="nil"/>
            </w:tcBorders>
            <w:vAlign w:val="center"/>
          </w:tcPr>
          <w:p w14:paraId="4E2CCAB8" w14:textId="56202128"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2F4EDE28" wp14:editId="14E5FCCE">
                  <wp:extent cx="361950" cy="381000"/>
                  <wp:effectExtent l="0" t="0" r="0" b="0"/>
                  <wp:docPr id="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bl>
    <w:p w14:paraId="22C8CEA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0CAB978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13 marks)</w:t>
      </w:r>
    </w:p>
    <w:p w14:paraId="2DE11A38"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Q2.</w:t>
      </w:r>
    </w:p>
    <w:p w14:paraId="2FB799B5"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The lamps in the circuits drawn below are all identical.</w:t>
      </w:r>
      <w:r>
        <w:rPr>
          <w:rFonts w:ascii="Arial" w:hAnsi="Arial" w:cs="Arial"/>
          <w:kern w:val="0"/>
          <w:sz w:val="22"/>
          <w:szCs w:val="22"/>
        </w:rPr>
        <w:br/>
        <w:t>Each of the cells has a potential difference of 1.5 volts.</w:t>
      </w:r>
    </w:p>
    <w:p w14:paraId="3190738C" w14:textId="10377ED7" w:rsidR="00000000" w:rsidRDefault="008F4D2E">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7FAD75D3" wp14:editId="56FBAD62">
            <wp:extent cx="5191125" cy="1495425"/>
            <wp:effectExtent l="0" t="0" r="0" b="0"/>
            <wp:docPr id="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1125" cy="1495425"/>
                    </a:xfrm>
                    <a:prstGeom prst="rect">
                      <a:avLst/>
                    </a:prstGeom>
                    <a:noFill/>
                    <a:ln>
                      <a:noFill/>
                    </a:ln>
                  </pic:spPr>
                </pic:pic>
              </a:graphicData>
            </a:graphic>
          </wp:inline>
        </w:drawing>
      </w:r>
      <w:r w:rsidR="00000000">
        <w:rPr>
          <w:rFonts w:ascii="Arial" w:hAnsi="Arial" w:cs="Arial"/>
          <w:kern w:val="0"/>
          <w:sz w:val="22"/>
          <w:szCs w:val="22"/>
        </w:rPr>
        <w:t> </w:t>
      </w:r>
    </w:p>
    <w:p w14:paraId="0DAD7D95"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What is the potential difference across the 3 cells that are joined in series?</w:t>
      </w:r>
    </w:p>
    <w:p w14:paraId="53B767B0"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3E11AB5F"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Potential difference = _________________________ V</w:t>
      </w:r>
    </w:p>
    <w:p w14:paraId="46E82C9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4033E7F" w14:textId="77777777" w:rsidR="00000000" w:rsidRDefault="00000000">
      <w:pPr>
        <w:widowControl w:val="0"/>
        <w:autoSpaceDE w:val="0"/>
        <w:autoSpaceDN w:val="0"/>
        <w:adjustRightInd w:val="0"/>
        <w:spacing w:before="240" w:after="0" w:line="240" w:lineRule="auto"/>
        <w:ind w:left="1701" w:right="567" w:hanging="567"/>
        <w:rPr>
          <w:rFonts w:ascii="Arial" w:hAnsi="Arial" w:cs="Arial"/>
          <w:b/>
          <w:bCs/>
          <w:kern w:val="0"/>
          <w:sz w:val="14"/>
          <w:szCs w:val="14"/>
          <w:vertAlign w:val="subscript"/>
        </w:rPr>
      </w:pPr>
      <w:r>
        <w:rPr>
          <w:rFonts w:ascii="Arial" w:hAnsi="Arial" w:cs="Arial"/>
          <w:kern w:val="0"/>
          <w:sz w:val="22"/>
          <w:szCs w:val="22"/>
        </w:rPr>
        <w:t xml:space="preserve">(ii)     What will be the reading on the voltmeter labelled </w:t>
      </w:r>
      <w:r>
        <w:rPr>
          <w:rFonts w:ascii="Arial" w:hAnsi="Arial" w:cs="Arial"/>
          <w:b/>
          <w:bCs/>
          <w:kern w:val="0"/>
          <w:sz w:val="22"/>
          <w:szCs w:val="22"/>
        </w:rPr>
        <w:t>V</w:t>
      </w:r>
      <w:r>
        <w:rPr>
          <w:rFonts w:ascii="Arial" w:hAnsi="Arial" w:cs="Arial"/>
          <w:b/>
          <w:bCs/>
          <w:kern w:val="0"/>
          <w:sz w:val="14"/>
          <w:szCs w:val="14"/>
          <w:vertAlign w:val="subscript"/>
        </w:rPr>
        <w:t>3?</w:t>
      </w:r>
    </w:p>
    <w:p w14:paraId="1B817D55"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 xml:space="preserve">Voltmeter reading </w:t>
      </w:r>
      <w:r>
        <w:rPr>
          <w:rFonts w:ascii="Arial" w:hAnsi="Arial" w:cs="Arial"/>
          <w:b/>
          <w:bCs/>
          <w:kern w:val="0"/>
          <w:sz w:val="22"/>
          <w:szCs w:val="22"/>
        </w:rPr>
        <w:t>V</w:t>
      </w:r>
      <w:r>
        <w:rPr>
          <w:rFonts w:ascii="Arial" w:hAnsi="Arial" w:cs="Arial"/>
          <w:b/>
          <w:bCs/>
          <w:kern w:val="0"/>
          <w:sz w:val="20"/>
          <w:szCs w:val="20"/>
          <w:vertAlign w:val="subscript"/>
        </w:rPr>
        <w:t>3</w:t>
      </w:r>
      <w:r>
        <w:rPr>
          <w:rFonts w:ascii="Arial" w:hAnsi="Arial" w:cs="Arial"/>
          <w:kern w:val="0"/>
          <w:sz w:val="22"/>
          <w:szCs w:val="22"/>
        </w:rPr>
        <w:t xml:space="preserve"> = _________________________ V</w:t>
      </w:r>
    </w:p>
    <w:p w14:paraId="51B1EEA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21CA501"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(iii)    Which voltmeter, </w:t>
      </w:r>
      <w:r>
        <w:rPr>
          <w:rFonts w:ascii="Arial" w:hAnsi="Arial" w:cs="Arial"/>
          <w:b/>
          <w:bCs/>
          <w:kern w:val="0"/>
          <w:sz w:val="22"/>
          <w:szCs w:val="22"/>
        </w:rPr>
        <w:t>V</w:t>
      </w:r>
      <w:r>
        <w:rPr>
          <w:rFonts w:ascii="Arial" w:hAnsi="Arial" w:cs="Arial"/>
          <w:b/>
          <w:bCs/>
          <w:kern w:val="0"/>
          <w:sz w:val="20"/>
          <w:szCs w:val="20"/>
          <w:vertAlign w:val="subscript"/>
        </w:rPr>
        <w:t>1</w:t>
      </w:r>
      <w:r>
        <w:rPr>
          <w:rFonts w:ascii="Arial" w:hAnsi="Arial" w:cs="Arial"/>
          <w:kern w:val="0"/>
          <w:sz w:val="22"/>
          <w:szCs w:val="22"/>
        </w:rPr>
        <w:t xml:space="preserve">, </w:t>
      </w:r>
      <w:r>
        <w:rPr>
          <w:rFonts w:ascii="Arial" w:hAnsi="Arial" w:cs="Arial"/>
          <w:b/>
          <w:bCs/>
          <w:kern w:val="0"/>
          <w:sz w:val="22"/>
          <w:szCs w:val="22"/>
        </w:rPr>
        <w:t>V</w:t>
      </w:r>
      <w:r>
        <w:rPr>
          <w:rFonts w:ascii="Arial" w:hAnsi="Arial" w:cs="Arial"/>
          <w:b/>
          <w:bCs/>
          <w:kern w:val="0"/>
          <w:sz w:val="20"/>
          <w:szCs w:val="20"/>
          <w:vertAlign w:val="subscript"/>
        </w:rPr>
        <w:t>2</w:t>
      </w:r>
      <w:r>
        <w:rPr>
          <w:rFonts w:ascii="Arial" w:hAnsi="Arial" w:cs="Arial"/>
          <w:kern w:val="0"/>
          <w:sz w:val="22"/>
          <w:szCs w:val="22"/>
        </w:rPr>
        <w:t xml:space="preserve"> or </w:t>
      </w:r>
      <w:r>
        <w:rPr>
          <w:rFonts w:ascii="Arial" w:hAnsi="Arial" w:cs="Arial"/>
          <w:b/>
          <w:bCs/>
          <w:kern w:val="0"/>
          <w:sz w:val="22"/>
          <w:szCs w:val="22"/>
        </w:rPr>
        <w:t>V</w:t>
      </w:r>
      <w:r>
        <w:rPr>
          <w:rFonts w:ascii="Arial" w:hAnsi="Arial" w:cs="Arial"/>
          <w:b/>
          <w:bCs/>
          <w:kern w:val="0"/>
          <w:sz w:val="20"/>
          <w:szCs w:val="20"/>
          <w:vertAlign w:val="subscript"/>
        </w:rPr>
        <w:t>3</w:t>
      </w:r>
      <w:r>
        <w:rPr>
          <w:rFonts w:ascii="Arial" w:hAnsi="Arial" w:cs="Arial"/>
          <w:kern w:val="0"/>
          <w:sz w:val="22"/>
          <w:szCs w:val="22"/>
        </w:rPr>
        <w:t>, will give the highest reading?</w:t>
      </w:r>
    </w:p>
    <w:p w14:paraId="0FF2DD46"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Draw a ring around your answer.</w:t>
      </w:r>
    </w:p>
    <w:p w14:paraId="731F8BF6"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809" w:type="dxa"/>
        <w:tblLayout w:type="fixed"/>
        <w:tblCellMar>
          <w:left w:w="0" w:type="dxa"/>
          <w:right w:w="0" w:type="dxa"/>
        </w:tblCellMar>
        <w:tblLook w:val="0000" w:firstRow="0" w:lastRow="0" w:firstColumn="0" w:lastColumn="0" w:noHBand="0" w:noVBand="0"/>
      </w:tblPr>
      <w:tblGrid>
        <w:gridCol w:w="1800"/>
        <w:gridCol w:w="1800"/>
        <w:gridCol w:w="1800"/>
      </w:tblGrid>
      <w:tr w:rsidR="00000000" w14:paraId="63C456EC" w14:textId="77777777">
        <w:tblPrEx>
          <w:tblCellMar>
            <w:top w:w="0" w:type="dxa"/>
            <w:left w:w="0" w:type="dxa"/>
            <w:bottom w:w="0" w:type="dxa"/>
            <w:right w:w="0" w:type="dxa"/>
          </w:tblCellMar>
        </w:tblPrEx>
        <w:tc>
          <w:tcPr>
            <w:tcW w:w="1800" w:type="dxa"/>
            <w:tcBorders>
              <w:top w:val="nil"/>
              <w:left w:val="nil"/>
              <w:bottom w:val="nil"/>
              <w:right w:val="nil"/>
            </w:tcBorders>
            <w:tcMar>
              <w:left w:w="108" w:type="dxa"/>
              <w:right w:w="108" w:type="dxa"/>
            </w:tcMar>
          </w:tcPr>
          <w:p w14:paraId="1C494BCA" w14:textId="77777777" w:rsidR="00000000" w:rsidRDefault="00000000">
            <w:pPr>
              <w:widowControl w:val="0"/>
              <w:autoSpaceDE w:val="0"/>
              <w:autoSpaceDN w:val="0"/>
              <w:adjustRightInd w:val="0"/>
              <w:spacing w:before="120" w:after="120" w:line="240" w:lineRule="auto"/>
              <w:jc w:val="right"/>
              <w:rPr>
                <w:rFonts w:ascii="Arial" w:hAnsi="Arial" w:cs="Arial"/>
                <w:b/>
                <w:bCs/>
                <w:kern w:val="0"/>
                <w:sz w:val="14"/>
                <w:szCs w:val="14"/>
                <w:vertAlign w:val="subscript"/>
              </w:rPr>
            </w:pPr>
            <w:r>
              <w:rPr>
                <w:rFonts w:ascii="Arial" w:hAnsi="Arial" w:cs="Arial"/>
                <w:b/>
                <w:bCs/>
                <w:kern w:val="0"/>
                <w:sz w:val="22"/>
                <w:szCs w:val="22"/>
              </w:rPr>
              <w:t>V</w:t>
            </w:r>
            <w:r>
              <w:rPr>
                <w:rFonts w:ascii="Arial" w:hAnsi="Arial" w:cs="Arial"/>
                <w:b/>
                <w:bCs/>
                <w:kern w:val="0"/>
                <w:sz w:val="14"/>
                <w:szCs w:val="14"/>
                <w:vertAlign w:val="subscript"/>
              </w:rPr>
              <w:t>1</w:t>
            </w:r>
          </w:p>
        </w:tc>
        <w:tc>
          <w:tcPr>
            <w:tcW w:w="1800" w:type="dxa"/>
            <w:tcBorders>
              <w:top w:val="nil"/>
              <w:left w:val="nil"/>
              <w:bottom w:val="nil"/>
              <w:right w:val="nil"/>
            </w:tcBorders>
            <w:tcMar>
              <w:left w:w="108" w:type="dxa"/>
              <w:right w:w="108" w:type="dxa"/>
            </w:tcMar>
          </w:tcPr>
          <w:p w14:paraId="42ED3BC1" w14:textId="77777777" w:rsidR="00000000" w:rsidRDefault="00000000">
            <w:pPr>
              <w:widowControl w:val="0"/>
              <w:autoSpaceDE w:val="0"/>
              <w:autoSpaceDN w:val="0"/>
              <w:adjustRightInd w:val="0"/>
              <w:spacing w:before="120" w:after="120" w:line="240" w:lineRule="auto"/>
              <w:jc w:val="right"/>
              <w:rPr>
                <w:rFonts w:ascii="Arial" w:hAnsi="Arial" w:cs="Arial"/>
                <w:b/>
                <w:bCs/>
                <w:kern w:val="0"/>
                <w:sz w:val="14"/>
                <w:szCs w:val="14"/>
                <w:vertAlign w:val="subscript"/>
              </w:rPr>
            </w:pPr>
            <w:r>
              <w:rPr>
                <w:rFonts w:ascii="Arial" w:hAnsi="Arial" w:cs="Arial"/>
                <w:b/>
                <w:bCs/>
                <w:kern w:val="0"/>
                <w:sz w:val="22"/>
                <w:szCs w:val="22"/>
              </w:rPr>
              <w:t>V</w:t>
            </w:r>
            <w:r>
              <w:rPr>
                <w:rFonts w:ascii="Arial" w:hAnsi="Arial" w:cs="Arial"/>
                <w:b/>
                <w:bCs/>
                <w:kern w:val="0"/>
                <w:sz w:val="14"/>
                <w:szCs w:val="14"/>
                <w:vertAlign w:val="subscript"/>
              </w:rPr>
              <w:t>2</w:t>
            </w:r>
          </w:p>
        </w:tc>
        <w:tc>
          <w:tcPr>
            <w:tcW w:w="1800" w:type="dxa"/>
            <w:tcBorders>
              <w:top w:val="nil"/>
              <w:left w:val="nil"/>
              <w:bottom w:val="nil"/>
              <w:right w:val="nil"/>
            </w:tcBorders>
            <w:tcMar>
              <w:left w:w="108" w:type="dxa"/>
              <w:right w:w="108" w:type="dxa"/>
            </w:tcMar>
          </w:tcPr>
          <w:p w14:paraId="221A3DDF" w14:textId="77777777" w:rsidR="00000000" w:rsidRDefault="00000000">
            <w:pPr>
              <w:widowControl w:val="0"/>
              <w:autoSpaceDE w:val="0"/>
              <w:autoSpaceDN w:val="0"/>
              <w:adjustRightInd w:val="0"/>
              <w:spacing w:before="120" w:after="120" w:line="240" w:lineRule="auto"/>
              <w:jc w:val="right"/>
              <w:rPr>
                <w:rFonts w:ascii="Arial" w:hAnsi="Arial" w:cs="Arial"/>
                <w:b/>
                <w:bCs/>
                <w:kern w:val="0"/>
                <w:sz w:val="14"/>
                <w:szCs w:val="14"/>
                <w:vertAlign w:val="subscript"/>
              </w:rPr>
            </w:pPr>
            <w:r>
              <w:rPr>
                <w:rFonts w:ascii="Arial" w:hAnsi="Arial" w:cs="Arial"/>
                <w:b/>
                <w:bCs/>
                <w:kern w:val="0"/>
                <w:sz w:val="22"/>
                <w:szCs w:val="22"/>
              </w:rPr>
              <w:t>V</w:t>
            </w:r>
            <w:r>
              <w:rPr>
                <w:rFonts w:ascii="Arial" w:hAnsi="Arial" w:cs="Arial"/>
                <w:b/>
                <w:bCs/>
                <w:kern w:val="0"/>
                <w:sz w:val="14"/>
                <w:szCs w:val="14"/>
                <w:vertAlign w:val="subscript"/>
              </w:rPr>
              <w:t>3</w:t>
            </w:r>
          </w:p>
        </w:tc>
      </w:tr>
    </w:tbl>
    <w:p w14:paraId="7E477D7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17A42C7F"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The diagram below shows a simple circuit.</w:t>
      </w:r>
    </w:p>
    <w:p w14:paraId="104BD2E4" w14:textId="01C68125" w:rsidR="00000000" w:rsidRDefault="008F4D2E">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3C8E22ED" wp14:editId="6554D043">
            <wp:extent cx="3028950" cy="1628775"/>
            <wp:effectExtent l="0" t="0" r="0" b="0"/>
            <wp:docPr id="1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8950" cy="1628775"/>
                    </a:xfrm>
                    <a:prstGeom prst="rect">
                      <a:avLst/>
                    </a:prstGeom>
                    <a:noFill/>
                    <a:ln>
                      <a:noFill/>
                    </a:ln>
                  </pic:spPr>
                </pic:pic>
              </a:graphicData>
            </a:graphic>
          </wp:inline>
        </w:drawing>
      </w:r>
      <w:r w:rsidR="00000000">
        <w:rPr>
          <w:rFonts w:ascii="Arial" w:hAnsi="Arial" w:cs="Arial"/>
          <w:kern w:val="0"/>
          <w:sz w:val="22"/>
          <w:szCs w:val="22"/>
        </w:rPr>
        <w:t> </w:t>
      </w:r>
    </w:p>
    <w:p w14:paraId="47E624A2"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Calculate the total resistance of the two resistors in the circuit.</w:t>
      </w:r>
    </w:p>
    <w:p w14:paraId="6318305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3203837A"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Total resistance = _________________________ Ω</w:t>
      </w:r>
    </w:p>
    <w:p w14:paraId="4BD79B3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29695F4C"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Use the equation in the box to calculate the reading on the voltmeter.</w:t>
      </w:r>
    </w:p>
    <w:p w14:paraId="4A79BECD"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2401" w:type="dxa"/>
        <w:tblLayout w:type="fixed"/>
        <w:tblCellMar>
          <w:left w:w="0" w:type="dxa"/>
          <w:right w:w="0" w:type="dxa"/>
        </w:tblCellMar>
        <w:tblLook w:val="0000" w:firstRow="0" w:lastRow="0" w:firstColumn="0" w:lastColumn="0" w:noHBand="0" w:noVBand="0"/>
      </w:tblPr>
      <w:tblGrid>
        <w:gridCol w:w="5600"/>
      </w:tblGrid>
      <w:tr w:rsidR="00000000" w14:paraId="0D417493" w14:textId="77777777">
        <w:tblPrEx>
          <w:tblCellMar>
            <w:top w:w="0" w:type="dxa"/>
            <w:left w:w="0" w:type="dxa"/>
            <w:bottom w:w="0" w:type="dxa"/>
            <w:right w:w="0" w:type="dxa"/>
          </w:tblCellMar>
        </w:tblPrEx>
        <w:tc>
          <w:tcPr>
            <w:tcW w:w="560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B99904C"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potential difference    =    current    ×    resistance</w:t>
            </w:r>
          </w:p>
        </w:tc>
      </w:tr>
    </w:tbl>
    <w:p w14:paraId="2321F163"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Show clearly how you work out your answer.</w:t>
      </w:r>
    </w:p>
    <w:p w14:paraId="68362F77"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1C7D38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A0AC013"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Voltmeter reading = _________________________ V</w:t>
      </w:r>
    </w:p>
    <w:p w14:paraId="3977978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3BFD2C33"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(iii)    The current through a resistor at constant temperature changes when the potential difference across the resistor changes.</w:t>
      </w:r>
    </w:p>
    <w:p w14:paraId="7A957AA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xml:space="preserve">Which </w:t>
      </w:r>
      <w:r>
        <w:rPr>
          <w:rFonts w:ascii="Arial" w:hAnsi="Arial" w:cs="Arial"/>
          <w:b/>
          <w:bCs/>
          <w:kern w:val="0"/>
          <w:sz w:val="22"/>
          <w:szCs w:val="22"/>
        </w:rPr>
        <w:t>one</w:t>
      </w:r>
      <w:r>
        <w:rPr>
          <w:rFonts w:ascii="Arial" w:hAnsi="Arial" w:cs="Arial"/>
          <w:kern w:val="0"/>
          <w:sz w:val="22"/>
          <w:szCs w:val="22"/>
        </w:rPr>
        <w:t xml:space="preserve"> of the graphs, </w:t>
      </w:r>
      <w:r>
        <w:rPr>
          <w:rFonts w:ascii="Arial" w:hAnsi="Arial" w:cs="Arial"/>
          <w:b/>
          <w:bCs/>
          <w:kern w:val="0"/>
          <w:sz w:val="22"/>
          <w:szCs w:val="22"/>
        </w:rPr>
        <w:t>X</w:t>
      </w:r>
      <w:r>
        <w:rPr>
          <w:rFonts w:ascii="Arial" w:hAnsi="Arial" w:cs="Arial"/>
          <w:kern w:val="0"/>
          <w:sz w:val="22"/>
          <w:szCs w:val="22"/>
        </w:rPr>
        <w:t xml:space="preserve">, </w:t>
      </w:r>
      <w:r>
        <w:rPr>
          <w:rFonts w:ascii="Arial" w:hAnsi="Arial" w:cs="Arial"/>
          <w:b/>
          <w:bCs/>
          <w:kern w:val="0"/>
          <w:sz w:val="22"/>
          <w:szCs w:val="22"/>
        </w:rPr>
        <w:t>Y</w:t>
      </w:r>
      <w:r>
        <w:rPr>
          <w:rFonts w:ascii="Arial" w:hAnsi="Arial" w:cs="Arial"/>
          <w:kern w:val="0"/>
          <w:sz w:val="22"/>
          <w:szCs w:val="22"/>
        </w:rPr>
        <w:t xml:space="preserve"> or </w:t>
      </w:r>
      <w:r>
        <w:rPr>
          <w:rFonts w:ascii="Arial" w:hAnsi="Arial" w:cs="Arial"/>
          <w:b/>
          <w:bCs/>
          <w:kern w:val="0"/>
          <w:sz w:val="22"/>
          <w:szCs w:val="22"/>
        </w:rPr>
        <w:t>Z</w:t>
      </w:r>
      <w:r>
        <w:rPr>
          <w:rFonts w:ascii="Arial" w:hAnsi="Arial" w:cs="Arial"/>
          <w:kern w:val="0"/>
          <w:sz w:val="22"/>
          <w:szCs w:val="22"/>
        </w:rPr>
        <w:t>, shows how the current changes?</w:t>
      </w:r>
    </w:p>
    <w:p w14:paraId="538FB94D"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xml:space="preserve">Write your answer, </w:t>
      </w:r>
      <w:r>
        <w:rPr>
          <w:rFonts w:ascii="Arial" w:hAnsi="Arial" w:cs="Arial"/>
          <w:b/>
          <w:bCs/>
          <w:kern w:val="0"/>
          <w:sz w:val="22"/>
          <w:szCs w:val="22"/>
        </w:rPr>
        <w:t>X</w:t>
      </w:r>
      <w:r>
        <w:rPr>
          <w:rFonts w:ascii="Arial" w:hAnsi="Arial" w:cs="Arial"/>
          <w:kern w:val="0"/>
          <w:sz w:val="22"/>
          <w:szCs w:val="22"/>
        </w:rPr>
        <w:t xml:space="preserve">, </w:t>
      </w:r>
      <w:r>
        <w:rPr>
          <w:rFonts w:ascii="Arial" w:hAnsi="Arial" w:cs="Arial"/>
          <w:b/>
          <w:bCs/>
          <w:kern w:val="0"/>
          <w:sz w:val="22"/>
          <w:szCs w:val="22"/>
        </w:rPr>
        <w:t>Y</w:t>
      </w:r>
      <w:r>
        <w:rPr>
          <w:rFonts w:ascii="Arial" w:hAnsi="Arial" w:cs="Arial"/>
          <w:kern w:val="0"/>
          <w:sz w:val="22"/>
          <w:szCs w:val="22"/>
        </w:rPr>
        <w:t xml:space="preserve"> or </w:t>
      </w:r>
      <w:r>
        <w:rPr>
          <w:rFonts w:ascii="Arial" w:hAnsi="Arial" w:cs="Arial"/>
          <w:b/>
          <w:bCs/>
          <w:kern w:val="0"/>
          <w:sz w:val="22"/>
          <w:szCs w:val="22"/>
        </w:rPr>
        <w:t>Z</w:t>
      </w:r>
      <w:r>
        <w:rPr>
          <w:rFonts w:ascii="Arial" w:hAnsi="Arial" w:cs="Arial"/>
          <w:kern w:val="0"/>
          <w:sz w:val="22"/>
          <w:szCs w:val="22"/>
        </w:rPr>
        <w:t>, in the box.</w:t>
      </w:r>
    </w:p>
    <w:p w14:paraId="4BC4AE64"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567" w:type="dxa"/>
        <w:tblLayout w:type="fixed"/>
        <w:tblCellMar>
          <w:left w:w="0" w:type="dxa"/>
          <w:right w:w="0" w:type="dxa"/>
        </w:tblCellMar>
        <w:tblLook w:val="0000" w:firstRow="0" w:lastRow="0" w:firstColumn="0" w:lastColumn="0" w:noHBand="0" w:noVBand="0"/>
      </w:tblPr>
      <w:tblGrid>
        <w:gridCol w:w="3000"/>
        <w:gridCol w:w="3000"/>
        <w:gridCol w:w="3000"/>
      </w:tblGrid>
      <w:tr w:rsidR="00000000" w14:paraId="0C430AC9" w14:textId="77777777">
        <w:tblPrEx>
          <w:tblCellMar>
            <w:top w:w="0" w:type="dxa"/>
            <w:left w:w="0" w:type="dxa"/>
            <w:bottom w:w="0" w:type="dxa"/>
            <w:right w:w="0" w:type="dxa"/>
          </w:tblCellMar>
        </w:tblPrEx>
        <w:tc>
          <w:tcPr>
            <w:tcW w:w="3000" w:type="dxa"/>
            <w:tcBorders>
              <w:top w:val="nil"/>
              <w:left w:val="nil"/>
              <w:bottom w:val="nil"/>
              <w:right w:val="nil"/>
            </w:tcBorders>
            <w:tcMar>
              <w:left w:w="108" w:type="dxa"/>
              <w:right w:w="108" w:type="dxa"/>
            </w:tcMar>
          </w:tcPr>
          <w:p w14:paraId="53630FFD" w14:textId="308E8D73" w:rsidR="00000000" w:rsidRDefault="008F4D2E">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noProof/>
                <w:kern w:val="0"/>
                <w:sz w:val="22"/>
                <w:szCs w:val="22"/>
              </w:rPr>
              <w:drawing>
                <wp:inline distT="0" distB="0" distL="0" distR="0" wp14:anchorId="33DEC0EE" wp14:editId="7654DC26">
                  <wp:extent cx="1609725" cy="1362075"/>
                  <wp:effectExtent l="0" t="0" r="0" b="0"/>
                  <wp:docPr id="1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9725" cy="1362075"/>
                          </a:xfrm>
                          <a:prstGeom prst="rect">
                            <a:avLst/>
                          </a:prstGeom>
                          <a:noFill/>
                          <a:ln>
                            <a:noFill/>
                          </a:ln>
                        </pic:spPr>
                      </pic:pic>
                    </a:graphicData>
                  </a:graphic>
                </wp:inline>
              </w:drawing>
            </w:r>
            <w:r w:rsidR="00000000">
              <w:rPr>
                <w:rFonts w:ascii="Arial" w:hAnsi="Arial" w:cs="Arial"/>
                <w:kern w:val="0"/>
                <w:sz w:val="22"/>
                <w:szCs w:val="22"/>
              </w:rPr>
              <w:br/>
              <w:t> </w:t>
            </w:r>
            <w:r w:rsidR="00000000">
              <w:rPr>
                <w:rFonts w:ascii="Arial" w:hAnsi="Arial" w:cs="Arial"/>
                <w:kern w:val="0"/>
                <w:sz w:val="22"/>
                <w:szCs w:val="22"/>
              </w:rPr>
              <w:br/>
            </w:r>
            <w:r w:rsidR="00000000">
              <w:rPr>
                <w:rFonts w:ascii="Arial" w:hAnsi="Arial" w:cs="Arial"/>
                <w:b/>
                <w:bCs/>
                <w:kern w:val="0"/>
                <w:sz w:val="22"/>
                <w:szCs w:val="22"/>
              </w:rPr>
              <w:t>    X</w:t>
            </w:r>
          </w:p>
        </w:tc>
        <w:tc>
          <w:tcPr>
            <w:tcW w:w="3000" w:type="dxa"/>
            <w:tcBorders>
              <w:top w:val="nil"/>
              <w:left w:val="nil"/>
              <w:bottom w:val="nil"/>
              <w:right w:val="nil"/>
            </w:tcBorders>
            <w:tcMar>
              <w:left w:w="108" w:type="dxa"/>
              <w:right w:w="108" w:type="dxa"/>
            </w:tcMar>
          </w:tcPr>
          <w:p w14:paraId="1A6938B3" w14:textId="4E714FAF" w:rsidR="00000000" w:rsidRDefault="008F4D2E">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039C3458" wp14:editId="73E5B583">
                  <wp:extent cx="1609725" cy="1362075"/>
                  <wp:effectExtent l="0" t="0" r="0" b="0"/>
                  <wp:docPr id="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09725" cy="1362075"/>
                          </a:xfrm>
                          <a:prstGeom prst="rect">
                            <a:avLst/>
                          </a:prstGeom>
                          <a:noFill/>
                          <a:ln>
                            <a:noFill/>
                          </a:ln>
                        </pic:spPr>
                      </pic:pic>
                    </a:graphicData>
                  </a:graphic>
                </wp:inline>
              </w:drawing>
            </w:r>
            <w:r w:rsidR="00000000">
              <w:rPr>
                <w:rFonts w:ascii="Arial" w:hAnsi="Arial" w:cs="Arial"/>
                <w:b/>
                <w:bCs/>
                <w:kern w:val="0"/>
                <w:sz w:val="22"/>
                <w:szCs w:val="22"/>
              </w:rPr>
              <w:br/>
            </w:r>
            <w:r w:rsidR="00000000">
              <w:rPr>
                <w:rFonts w:ascii="Arial" w:hAnsi="Arial" w:cs="Arial"/>
                <w:kern w:val="0"/>
                <w:sz w:val="22"/>
                <w:szCs w:val="22"/>
              </w:rPr>
              <w:t> </w:t>
            </w:r>
            <w:r w:rsidR="00000000">
              <w:rPr>
                <w:rFonts w:ascii="Arial" w:hAnsi="Arial" w:cs="Arial"/>
                <w:kern w:val="0"/>
                <w:sz w:val="22"/>
                <w:szCs w:val="22"/>
              </w:rPr>
              <w:br/>
            </w:r>
            <w:r w:rsidR="00000000">
              <w:rPr>
                <w:rFonts w:ascii="Arial" w:hAnsi="Arial" w:cs="Arial"/>
                <w:b/>
                <w:bCs/>
                <w:kern w:val="0"/>
                <w:sz w:val="22"/>
                <w:szCs w:val="22"/>
              </w:rPr>
              <w:t>         Y</w:t>
            </w:r>
          </w:p>
        </w:tc>
        <w:tc>
          <w:tcPr>
            <w:tcW w:w="3000" w:type="dxa"/>
            <w:tcBorders>
              <w:top w:val="nil"/>
              <w:left w:val="nil"/>
              <w:bottom w:val="nil"/>
              <w:right w:val="nil"/>
            </w:tcBorders>
            <w:tcMar>
              <w:left w:w="108" w:type="dxa"/>
              <w:right w:w="108" w:type="dxa"/>
            </w:tcMar>
          </w:tcPr>
          <w:p w14:paraId="51B0F20F" w14:textId="5AAC5AE7" w:rsidR="00000000" w:rsidRDefault="008F4D2E">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1A90CB32" wp14:editId="5C5C4412">
                  <wp:extent cx="1609725" cy="1362075"/>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9725" cy="1362075"/>
                          </a:xfrm>
                          <a:prstGeom prst="rect">
                            <a:avLst/>
                          </a:prstGeom>
                          <a:noFill/>
                          <a:ln>
                            <a:noFill/>
                          </a:ln>
                        </pic:spPr>
                      </pic:pic>
                    </a:graphicData>
                  </a:graphic>
                </wp:inline>
              </w:drawing>
            </w:r>
            <w:r w:rsidR="00000000">
              <w:rPr>
                <w:rFonts w:ascii="Arial" w:hAnsi="Arial" w:cs="Arial"/>
                <w:b/>
                <w:bCs/>
                <w:kern w:val="0"/>
                <w:sz w:val="22"/>
                <w:szCs w:val="22"/>
              </w:rPr>
              <w:br/>
            </w:r>
            <w:r w:rsidR="00000000">
              <w:rPr>
                <w:rFonts w:ascii="Arial" w:hAnsi="Arial" w:cs="Arial"/>
                <w:kern w:val="0"/>
                <w:sz w:val="22"/>
                <w:szCs w:val="22"/>
              </w:rPr>
              <w:t> </w:t>
            </w:r>
            <w:r w:rsidR="00000000">
              <w:rPr>
                <w:rFonts w:ascii="Arial" w:hAnsi="Arial" w:cs="Arial"/>
                <w:kern w:val="0"/>
                <w:sz w:val="22"/>
                <w:szCs w:val="22"/>
              </w:rPr>
              <w:br/>
            </w:r>
            <w:r w:rsidR="00000000">
              <w:rPr>
                <w:rFonts w:ascii="Arial" w:hAnsi="Arial" w:cs="Arial"/>
                <w:b/>
                <w:bCs/>
                <w:kern w:val="0"/>
                <w:sz w:val="22"/>
                <w:szCs w:val="22"/>
              </w:rPr>
              <w:t>             Z</w:t>
            </w:r>
          </w:p>
        </w:tc>
      </w:tr>
    </w:tbl>
    <w:p w14:paraId="030172A0" w14:textId="33D70428"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Graph   </w:t>
      </w:r>
      <w:r w:rsidR="008F4D2E">
        <w:rPr>
          <w:rFonts w:ascii="Arial" w:hAnsi="Arial" w:cs="Arial"/>
          <w:noProof/>
          <w:kern w:val="0"/>
          <w:sz w:val="22"/>
          <w:szCs w:val="22"/>
        </w:rPr>
        <w:drawing>
          <wp:inline distT="0" distB="0" distL="0" distR="0" wp14:anchorId="3FCFEB9F" wp14:editId="1C3EE4AA">
            <wp:extent cx="409575" cy="409575"/>
            <wp:effectExtent l="0" t="0" r="0" b="0"/>
            <wp:docPr id="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p>
    <w:p w14:paraId="6997210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65DB705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7 marks)</w:t>
      </w:r>
    </w:p>
    <w:p w14:paraId="2E70FC04"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Q3.</w:t>
      </w:r>
    </w:p>
    <w:p w14:paraId="3F80F374"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Most electric kettles use the ac mains electricity supply.</w:t>
      </w:r>
    </w:p>
    <w:p w14:paraId="5108865A"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(a)     Complete the sentence.</w:t>
      </w:r>
    </w:p>
    <w:p w14:paraId="4F17030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ac mains supply has a potential difference that continuously</w:t>
      </w:r>
    </w:p>
    <w:p w14:paraId="40DC500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 polarity</w:t>
      </w:r>
    </w:p>
    <w:p w14:paraId="5EF6FBA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44201638"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b/>
          <w:bCs/>
          <w:kern w:val="0"/>
          <w:sz w:val="22"/>
          <w:szCs w:val="22"/>
        </w:rPr>
        <w:t>Figure 1</w:t>
      </w:r>
      <w:r>
        <w:rPr>
          <w:rFonts w:ascii="Arial" w:hAnsi="Arial" w:cs="Arial"/>
          <w:kern w:val="0"/>
          <w:sz w:val="22"/>
          <w:szCs w:val="22"/>
        </w:rPr>
        <w:t xml:space="preserve"> gives the power output of three electric kettles.</w:t>
      </w:r>
    </w:p>
    <w:p w14:paraId="1E014E2B"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1</w:t>
      </w:r>
    </w:p>
    <w:p w14:paraId="332089B5" w14:textId="76830CAB" w:rsidR="00000000" w:rsidRDefault="008F4D2E">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b/>
          <w:bCs/>
          <w:noProof/>
          <w:kern w:val="0"/>
          <w:sz w:val="22"/>
          <w:szCs w:val="22"/>
        </w:rPr>
        <w:drawing>
          <wp:inline distT="0" distB="0" distL="0" distR="0" wp14:anchorId="268EFDEB" wp14:editId="15B5B23A">
            <wp:extent cx="4886325" cy="2057400"/>
            <wp:effectExtent l="0" t="0" r="0" b="0"/>
            <wp:docPr id="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6325" cy="2057400"/>
                    </a:xfrm>
                    <a:prstGeom prst="rect">
                      <a:avLst/>
                    </a:prstGeom>
                    <a:noFill/>
                    <a:ln>
                      <a:noFill/>
                    </a:ln>
                  </pic:spPr>
                </pic:pic>
              </a:graphicData>
            </a:graphic>
          </wp:inline>
        </w:drawing>
      </w:r>
      <w:r w:rsidR="00000000">
        <w:rPr>
          <w:rFonts w:ascii="Arial" w:hAnsi="Arial" w:cs="Arial"/>
          <w:kern w:val="0"/>
          <w:sz w:val="22"/>
          <w:szCs w:val="22"/>
        </w:rPr>
        <w:t> </w:t>
      </w:r>
    </w:p>
    <w:p w14:paraId="024FC68A"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A student investigated how the power output of a kettle affected the time taken to boil a fixed volume of water.</w:t>
      </w:r>
    </w:p>
    <w:p w14:paraId="4980512F"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The water in all three kettles had an initial temperature of 25 °C.</w:t>
      </w:r>
    </w:p>
    <w:p w14:paraId="5AB742A1"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What type of variable was the time?</w:t>
      </w:r>
    </w:p>
    <w:p w14:paraId="4384011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 xml:space="preserve">Tick </w:t>
      </w:r>
      <w:r>
        <w:rPr>
          <w:rFonts w:ascii="Arial" w:hAnsi="Arial" w:cs="Arial"/>
          <w:b/>
          <w:bCs/>
          <w:kern w:val="0"/>
          <w:sz w:val="22"/>
          <w:szCs w:val="22"/>
        </w:rPr>
        <w:t>one</w:t>
      </w:r>
      <w:r>
        <w:rPr>
          <w:rFonts w:ascii="Arial" w:hAnsi="Arial" w:cs="Arial"/>
          <w:kern w:val="0"/>
          <w:sz w:val="22"/>
          <w:szCs w:val="22"/>
        </w:rPr>
        <w:t xml:space="preserve"> box.</w:t>
      </w:r>
    </w:p>
    <w:p w14:paraId="3A29B634"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40" w:type="dxa"/>
        <w:tblLayout w:type="fixed"/>
        <w:tblCellMar>
          <w:left w:w="15" w:type="dxa"/>
          <w:right w:w="15" w:type="dxa"/>
        </w:tblCellMar>
        <w:tblLook w:val="0000" w:firstRow="0" w:lastRow="0" w:firstColumn="0" w:lastColumn="0" w:noHBand="0" w:noVBand="0"/>
      </w:tblPr>
      <w:tblGrid>
        <w:gridCol w:w="3060"/>
        <w:gridCol w:w="1224"/>
      </w:tblGrid>
      <w:tr w:rsidR="00000000" w14:paraId="51AB9828" w14:textId="77777777">
        <w:tblPrEx>
          <w:tblCellMar>
            <w:top w:w="0" w:type="dxa"/>
            <w:bottom w:w="0" w:type="dxa"/>
          </w:tblCellMar>
        </w:tblPrEx>
        <w:tc>
          <w:tcPr>
            <w:tcW w:w="3060" w:type="dxa"/>
            <w:tcBorders>
              <w:top w:val="nil"/>
              <w:left w:val="nil"/>
              <w:bottom w:val="nil"/>
              <w:right w:val="nil"/>
            </w:tcBorders>
            <w:vAlign w:val="center"/>
          </w:tcPr>
          <w:p w14:paraId="6D3FB83D"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Control</w:t>
            </w:r>
          </w:p>
        </w:tc>
        <w:tc>
          <w:tcPr>
            <w:tcW w:w="1224" w:type="dxa"/>
            <w:tcBorders>
              <w:top w:val="nil"/>
              <w:left w:val="nil"/>
              <w:bottom w:val="nil"/>
              <w:right w:val="nil"/>
            </w:tcBorders>
            <w:vAlign w:val="center"/>
          </w:tcPr>
          <w:p w14:paraId="408BE3B6" w14:textId="1A4F4037"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56AFDAF7" wp14:editId="4B47BDF5">
                  <wp:extent cx="371475" cy="381000"/>
                  <wp:effectExtent l="0" t="0" r="0" b="0"/>
                  <wp:docPr id="1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381000"/>
                          </a:xfrm>
                          <a:prstGeom prst="rect">
                            <a:avLst/>
                          </a:prstGeom>
                          <a:noFill/>
                          <a:ln>
                            <a:noFill/>
                          </a:ln>
                        </pic:spPr>
                      </pic:pic>
                    </a:graphicData>
                  </a:graphic>
                </wp:inline>
              </w:drawing>
            </w:r>
          </w:p>
        </w:tc>
      </w:tr>
      <w:tr w:rsidR="00000000" w14:paraId="192A99A2" w14:textId="77777777">
        <w:tblPrEx>
          <w:tblCellMar>
            <w:top w:w="0" w:type="dxa"/>
            <w:bottom w:w="0" w:type="dxa"/>
          </w:tblCellMar>
        </w:tblPrEx>
        <w:tc>
          <w:tcPr>
            <w:tcW w:w="3060" w:type="dxa"/>
            <w:tcBorders>
              <w:top w:val="nil"/>
              <w:left w:val="nil"/>
              <w:bottom w:val="nil"/>
              <w:right w:val="nil"/>
            </w:tcBorders>
            <w:vAlign w:val="center"/>
          </w:tcPr>
          <w:p w14:paraId="3EF9049B"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Dependent</w:t>
            </w:r>
          </w:p>
        </w:tc>
        <w:tc>
          <w:tcPr>
            <w:tcW w:w="1224" w:type="dxa"/>
            <w:tcBorders>
              <w:top w:val="nil"/>
              <w:left w:val="nil"/>
              <w:bottom w:val="nil"/>
              <w:right w:val="nil"/>
            </w:tcBorders>
            <w:vAlign w:val="center"/>
          </w:tcPr>
          <w:p w14:paraId="7232927C" w14:textId="3E1AED73"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33701138" wp14:editId="401343C0">
                  <wp:extent cx="371475" cy="381000"/>
                  <wp:effectExtent l="0" t="0" r="0" b="0"/>
                  <wp:docPr id="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381000"/>
                          </a:xfrm>
                          <a:prstGeom prst="rect">
                            <a:avLst/>
                          </a:prstGeom>
                          <a:noFill/>
                          <a:ln>
                            <a:noFill/>
                          </a:ln>
                        </pic:spPr>
                      </pic:pic>
                    </a:graphicData>
                  </a:graphic>
                </wp:inline>
              </w:drawing>
            </w:r>
          </w:p>
        </w:tc>
      </w:tr>
      <w:tr w:rsidR="00000000" w14:paraId="6AD0D8A4" w14:textId="77777777">
        <w:tblPrEx>
          <w:tblCellMar>
            <w:top w:w="0" w:type="dxa"/>
            <w:bottom w:w="0" w:type="dxa"/>
          </w:tblCellMar>
        </w:tblPrEx>
        <w:tc>
          <w:tcPr>
            <w:tcW w:w="3060" w:type="dxa"/>
            <w:tcBorders>
              <w:top w:val="nil"/>
              <w:left w:val="nil"/>
              <w:bottom w:val="nil"/>
              <w:right w:val="nil"/>
            </w:tcBorders>
            <w:vAlign w:val="center"/>
          </w:tcPr>
          <w:p w14:paraId="125495A0"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Independent</w:t>
            </w:r>
          </w:p>
        </w:tc>
        <w:tc>
          <w:tcPr>
            <w:tcW w:w="1224" w:type="dxa"/>
            <w:tcBorders>
              <w:top w:val="nil"/>
              <w:left w:val="nil"/>
              <w:bottom w:val="nil"/>
              <w:right w:val="nil"/>
            </w:tcBorders>
            <w:vAlign w:val="center"/>
          </w:tcPr>
          <w:p w14:paraId="51FCD053" w14:textId="1EDCECFB"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6D5162DD" wp14:editId="2AD0947B">
                  <wp:extent cx="371475" cy="381000"/>
                  <wp:effectExtent l="0" t="0" r="0" b="0"/>
                  <wp:docPr id="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381000"/>
                          </a:xfrm>
                          <a:prstGeom prst="rect">
                            <a:avLst/>
                          </a:prstGeom>
                          <a:noFill/>
                          <a:ln>
                            <a:noFill/>
                          </a:ln>
                        </pic:spPr>
                      </pic:pic>
                    </a:graphicData>
                  </a:graphic>
                </wp:inline>
              </w:drawing>
            </w:r>
          </w:p>
        </w:tc>
      </w:tr>
    </w:tbl>
    <w:p w14:paraId="6913F945"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E4EC946"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     Which kettle will boil the water in the shortest time?</w:t>
      </w:r>
    </w:p>
    <w:p w14:paraId="6F8C49E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Give a reason for your answer.</w:t>
      </w:r>
    </w:p>
    <w:p w14:paraId="73FC546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Kettle ______________________________________________________________</w:t>
      </w:r>
    </w:p>
    <w:p w14:paraId="323F98E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Reason ____________________________________________________________</w:t>
      </w:r>
    </w:p>
    <w:p w14:paraId="4CDA0F3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486926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9AABEE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466A5CB7"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xml:space="preserve">(d)     </w:t>
      </w:r>
      <w:r>
        <w:rPr>
          <w:rFonts w:ascii="Arial" w:hAnsi="Arial" w:cs="Arial"/>
          <w:b/>
          <w:bCs/>
          <w:kern w:val="0"/>
          <w:sz w:val="22"/>
          <w:szCs w:val="22"/>
        </w:rPr>
        <w:t>Figure 2</w:t>
      </w:r>
      <w:r>
        <w:rPr>
          <w:rFonts w:ascii="Arial" w:hAnsi="Arial" w:cs="Arial"/>
          <w:kern w:val="0"/>
          <w:sz w:val="22"/>
          <w:szCs w:val="22"/>
        </w:rPr>
        <w:t xml:space="preserve"> shows how the amount of energy transferred by a kettle varies with time.</w:t>
      </w:r>
    </w:p>
    <w:p w14:paraId="7973A62E"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2</w:t>
      </w:r>
    </w:p>
    <w:p w14:paraId="64BB1A69" w14:textId="66BE1BDB" w:rsidR="00000000" w:rsidRDefault="008F4D2E">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b/>
          <w:bCs/>
          <w:noProof/>
          <w:kern w:val="0"/>
          <w:sz w:val="22"/>
          <w:szCs w:val="22"/>
        </w:rPr>
        <w:drawing>
          <wp:inline distT="0" distB="0" distL="0" distR="0" wp14:anchorId="664AAA19" wp14:editId="66E127BB">
            <wp:extent cx="3295650" cy="2581275"/>
            <wp:effectExtent l="0" t="0" r="0" b="0"/>
            <wp:docPr id="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95650" cy="2581275"/>
                    </a:xfrm>
                    <a:prstGeom prst="rect">
                      <a:avLst/>
                    </a:prstGeom>
                    <a:noFill/>
                    <a:ln>
                      <a:noFill/>
                    </a:ln>
                  </pic:spPr>
                </pic:pic>
              </a:graphicData>
            </a:graphic>
          </wp:inline>
        </w:drawing>
      </w:r>
      <w:r w:rsidR="00000000">
        <w:rPr>
          <w:rFonts w:ascii="Arial" w:hAnsi="Arial" w:cs="Arial"/>
          <w:kern w:val="0"/>
          <w:sz w:val="22"/>
          <w:szCs w:val="22"/>
        </w:rPr>
        <w:t> </w:t>
      </w:r>
    </w:p>
    <w:p w14:paraId="78F116F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power output of the kettle is given by the gradient of the graph.</w:t>
      </w:r>
    </w:p>
    <w:p w14:paraId="540B065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Calculate the power output of the kettle.</w:t>
      </w:r>
    </w:p>
    <w:p w14:paraId="45FF980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977ABD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F074D02"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Power output = ____________________ W</w:t>
      </w:r>
    </w:p>
    <w:p w14:paraId="56224F1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7D403D6D"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(e)     Write down the equation that links charge flow, current and time.</w:t>
      </w:r>
    </w:p>
    <w:p w14:paraId="2481814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7492BE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6D251B38"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(f)      Calculate the current through the kettle when 2400 coulombs of charge flows in 250 seconds.</w:t>
      </w:r>
    </w:p>
    <w:p w14:paraId="4392344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AED125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3E4649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BF3294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A8271E3"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Current = ____________________ A</w:t>
      </w:r>
    </w:p>
    <w:p w14:paraId="3957F23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7DF3551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10 marks)</w:t>
      </w:r>
    </w:p>
    <w:p w14:paraId="7B14F10E"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Q4.</w:t>
      </w:r>
    </w:p>
    <w:p w14:paraId="6D7096DA"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A student investigated how the current in a circuit varied with the number of lamps connected in parallel in the circuit.</w:t>
      </w:r>
    </w:p>
    <w:p w14:paraId="13581146"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b/>
          <w:bCs/>
          <w:kern w:val="0"/>
          <w:sz w:val="22"/>
          <w:szCs w:val="22"/>
        </w:rPr>
        <w:t>Figure 1</w:t>
      </w:r>
      <w:r>
        <w:rPr>
          <w:rFonts w:ascii="Arial" w:hAnsi="Arial" w:cs="Arial"/>
          <w:kern w:val="0"/>
          <w:sz w:val="22"/>
          <w:szCs w:val="22"/>
        </w:rPr>
        <w:t xml:space="preserve"> shows the circuit with three identical lamps connected in parallel.</w:t>
      </w:r>
    </w:p>
    <w:p w14:paraId="349B6972"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1</w:t>
      </w:r>
    </w:p>
    <w:p w14:paraId="49290B09" w14:textId="747CC120" w:rsidR="00000000" w:rsidRDefault="008F4D2E">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596C7DFC" wp14:editId="25E8F146">
            <wp:extent cx="2228850" cy="2571750"/>
            <wp:effectExtent l="0" t="0" r="0" b="0"/>
            <wp:docPr id="2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28850" cy="2571750"/>
                    </a:xfrm>
                    <a:prstGeom prst="rect">
                      <a:avLst/>
                    </a:prstGeom>
                    <a:noFill/>
                    <a:ln>
                      <a:noFill/>
                    </a:ln>
                  </pic:spPr>
                </pic:pic>
              </a:graphicData>
            </a:graphic>
          </wp:inline>
        </w:drawing>
      </w:r>
    </w:p>
    <w:p w14:paraId="46994331" w14:textId="77777777" w:rsidR="00000000" w:rsidRDefault="00000000">
      <w:pPr>
        <w:widowControl w:val="0"/>
        <w:autoSpaceDE w:val="0"/>
        <w:autoSpaceDN w:val="0"/>
        <w:adjustRightInd w:val="0"/>
        <w:spacing w:before="240" w:after="0" w:line="240" w:lineRule="auto"/>
        <w:ind w:left="567" w:right="567"/>
        <w:rPr>
          <w:rFonts w:ascii="Arial" w:hAnsi="Arial" w:cs="Arial"/>
          <w:b/>
          <w:bCs/>
          <w:kern w:val="0"/>
          <w:sz w:val="22"/>
          <w:szCs w:val="22"/>
        </w:rPr>
      </w:pPr>
      <w:r>
        <w:rPr>
          <w:rFonts w:ascii="Arial" w:hAnsi="Arial" w:cs="Arial"/>
          <w:b/>
          <w:bCs/>
          <w:kern w:val="0"/>
          <w:sz w:val="22"/>
          <w:szCs w:val="22"/>
        </w:rPr>
        <w:t>Figure 2</w:t>
      </w:r>
      <w:r>
        <w:rPr>
          <w:rFonts w:ascii="Arial" w:hAnsi="Arial" w:cs="Arial"/>
          <w:kern w:val="0"/>
          <w:sz w:val="22"/>
          <w:szCs w:val="22"/>
        </w:rPr>
        <w:t xml:space="preserve"> shows the results</w:t>
      </w:r>
      <w:r>
        <w:rPr>
          <w:rFonts w:ascii="Arial" w:hAnsi="Arial" w:cs="Arial"/>
          <w:b/>
          <w:bCs/>
          <w:kern w:val="0"/>
          <w:sz w:val="22"/>
          <w:szCs w:val="22"/>
        </w:rPr>
        <w:t>.</w:t>
      </w:r>
    </w:p>
    <w:p w14:paraId="00B3905D"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2</w:t>
      </w:r>
    </w:p>
    <w:p w14:paraId="03B5DFEF" w14:textId="72DCA676" w:rsidR="00000000" w:rsidRDefault="008F4D2E">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322A24E2" wp14:editId="0B631300">
            <wp:extent cx="3038475" cy="2933700"/>
            <wp:effectExtent l="0" t="0" r="0" b="0"/>
            <wp:docPr id="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38475" cy="2933700"/>
                    </a:xfrm>
                    <a:prstGeom prst="rect">
                      <a:avLst/>
                    </a:prstGeom>
                    <a:noFill/>
                    <a:ln>
                      <a:noFill/>
                    </a:ln>
                  </pic:spPr>
                </pic:pic>
              </a:graphicData>
            </a:graphic>
          </wp:inline>
        </w:drawing>
      </w:r>
    </w:p>
    <w:p w14:paraId="735C8460"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Complete the sentences.</w:t>
      </w:r>
    </w:p>
    <w:p w14:paraId="3F4F572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Choose answers from the box.</w:t>
      </w:r>
    </w:p>
    <w:p w14:paraId="61D08DD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Each answer can be used once, more than once or not at all.</w:t>
      </w:r>
    </w:p>
    <w:p w14:paraId="18DEADA1"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32" w:type="dxa"/>
        <w:tblLayout w:type="fixed"/>
        <w:tblCellMar>
          <w:left w:w="15" w:type="dxa"/>
          <w:right w:w="15" w:type="dxa"/>
        </w:tblCellMar>
        <w:tblLook w:val="0000" w:firstRow="0" w:lastRow="0" w:firstColumn="0" w:lastColumn="0" w:noHBand="0" w:noVBand="0"/>
      </w:tblPr>
      <w:tblGrid>
        <w:gridCol w:w="1836"/>
        <w:gridCol w:w="1836"/>
        <w:gridCol w:w="1836"/>
      </w:tblGrid>
      <w:tr w:rsidR="00000000" w14:paraId="7EAAD54F" w14:textId="77777777">
        <w:tblPrEx>
          <w:tblCellMar>
            <w:top w:w="0" w:type="dxa"/>
            <w:bottom w:w="0" w:type="dxa"/>
          </w:tblCellMar>
        </w:tblPrEx>
        <w:tc>
          <w:tcPr>
            <w:tcW w:w="1836" w:type="dxa"/>
            <w:tcBorders>
              <w:top w:val="single" w:sz="6" w:space="0" w:color="000000"/>
              <w:left w:val="single" w:sz="6" w:space="0" w:color="000000"/>
              <w:bottom w:val="single" w:sz="6" w:space="0" w:color="000000"/>
              <w:right w:val="nil"/>
            </w:tcBorders>
            <w:vAlign w:val="center"/>
          </w:tcPr>
          <w:p w14:paraId="31B7AD44"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decreased</w:t>
            </w:r>
          </w:p>
        </w:tc>
        <w:tc>
          <w:tcPr>
            <w:tcW w:w="1836" w:type="dxa"/>
            <w:tcBorders>
              <w:top w:val="single" w:sz="6" w:space="0" w:color="000000"/>
              <w:left w:val="nil"/>
              <w:bottom w:val="single" w:sz="6" w:space="0" w:color="000000"/>
              <w:right w:val="nil"/>
            </w:tcBorders>
            <w:vAlign w:val="center"/>
          </w:tcPr>
          <w:p w14:paraId="6E7ED0E2"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stayed the same</w:t>
            </w:r>
          </w:p>
        </w:tc>
        <w:tc>
          <w:tcPr>
            <w:tcW w:w="1836" w:type="dxa"/>
            <w:tcBorders>
              <w:top w:val="single" w:sz="6" w:space="0" w:color="000000"/>
              <w:left w:val="nil"/>
              <w:bottom w:val="single" w:sz="6" w:space="0" w:color="000000"/>
              <w:right w:val="single" w:sz="6" w:space="0" w:color="000000"/>
            </w:tcBorders>
            <w:vAlign w:val="center"/>
          </w:tcPr>
          <w:p w14:paraId="12205D60"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increased</w:t>
            </w:r>
          </w:p>
        </w:tc>
      </w:tr>
    </w:tbl>
    <w:p w14:paraId="7AC622B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As the number of lamps increased, the current __________________.</w:t>
      </w:r>
    </w:p>
    <w:p w14:paraId="1E2DEF3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As the number of lamps increased, the total resistance of the circuit</w:t>
      </w:r>
    </w:p>
    <w:p w14:paraId="633DED43" w14:textId="77777777" w:rsidR="00000000" w:rsidRDefault="00000000">
      <w:pPr>
        <w:widowControl w:val="0"/>
        <w:autoSpaceDE w:val="0"/>
        <w:autoSpaceDN w:val="0"/>
        <w:adjustRightInd w:val="0"/>
        <w:spacing w:before="90" w:after="0" w:line="240" w:lineRule="auto"/>
        <w:ind w:left="1134" w:right="567"/>
        <w:rPr>
          <w:rFonts w:ascii="Arial" w:hAnsi="Arial" w:cs="Arial"/>
          <w:kern w:val="0"/>
          <w:sz w:val="22"/>
          <w:szCs w:val="22"/>
        </w:rPr>
      </w:pPr>
      <w:r>
        <w:rPr>
          <w:rFonts w:ascii="Arial" w:hAnsi="Arial" w:cs="Arial"/>
          <w:kern w:val="0"/>
          <w:sz w:val="22"/>
          <w:szCs w:val="22"/>
        </w:rPr>
        <w:t>_____________________ .</w:t>
      </w:r>
    </w:p>
    <w:p w14:paraId="59C4019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As the number of lamps increased, the potential difference across the battery</w:t>
      </w:r>
    </w:p>
    <w:p w14:paraId="4F7E37C0" w14:textId="77777777" w:rsidR="00000000" w:rsidRDefault="00000000">
      <w:pPr>
        <w:widowControl w:val="0"/>
        <w:autoSpaceDE w:val="0"/>
        <w:autoSpaceDN w:val="0"/>
        <w:adjustRightInd w:val="0"/>
        <w:spacing w:before="90" w:after="0" w:line="240" w:lineRule="auto"/>
        <w:ind w:left="1134" w:right="567"/>
        <w:rPr>
          <w:rFonts w:ascii="Arial" w:hAnsi="Arial" w:cs="Arial"/>
          <w:kern w:val="0"/>
          <w:sz w:val="22"/>
          <w:szCs w:val="22"/>
        </w:rPr>
      </w:pPr>
      <w:r>
        <w:rPr>
          <w:rFonts w:ascii="Arial" w:hAnsi="Arial" w:cs="Arial"/>
          <w:kern w:val="0"/>
          <w:sz w:val="22"/>
          <w:szCs w:val="22"/>
        </w:rPr>
        <w:t>_____________________ .</w:t>
      </w:r>
    </w:p>
    <w:p w14:paraId="382DB38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4C4D9976"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When there were three lamps in the circuit the ammeter reading kept changing between 0.35 A and 0.36 A.</w:t>
      </w:r>
    </w:p>
    <w:p w14:paraId="5805260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What type of error would this lead to?</w:t>
      </w:r>
    </w:p>
    <w:p w14:paraId="58908C1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Tick (</w:t>
      </w:r>
      <w:r>
        <w:rPr>
          <w:rFonts w:ascii="Segoe UI Symbol" w:hAnsi="Segoe UI Symbol" w:cs="Segoe UI Symbol"/>
          <w:b/>
          <w:bCs/>
          <w:kern w:val="0"/>
          <w:sz w:val="22"/>
          <w:szCs w:val="22"/>
        </w:rPr>
        <w:t>✓</w:t>
      </w:r>
      <w:r>
        <w:rPr>
          <w:rFonts w:ascii="Arial" w:hAnsi="Arial" w:cs="Arial"/>
          <w:kern w:val="0"/>
          <w:sz w:val="22"/>
          <w:szCs w:val="22"/>
        </w:rPr>
        <w:t xml:space="preserve">) </w:t>
      </w:r>
      <w:r>
        <w:rPr>
          <w:rFonts w:ascii="Arial" w:hAnsi="Arial" w:cs="Arial"/>
          <w:b/>
          <w:bCs/>
          <w:kern w:val="0"/>
          <w:sz w:val="22"/>
          <w:szCs w:val="22"/>
        </w:rPr>
        <w:t>one</w:t>
      </w:r>
      <w:r>
        <w:rPr>
          <w:rFonts w:ascii="Arial" w:hAnsi="Arial" w:cs="Arial"/>
          <w:kern w:val="0"/>
          <w:sz w:val="22"/>
          <w:szCs w:val="22"/>
        </w:rPr>
        <w:t xml:space="preserve"> box.</w:t>
      </w:r>
    </w:p>
    <w:p w14:paraId="3C5A6ADA"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40" w:type="dxa"/>
        <w:tblLayout w:type="fixed"/>
        <w:tblCellMar>
          <w:left w:w="15" w:type="dxa"/>
          <w:right w:w="15" w:type="dxa"/>
        </w:tblCellMar>
        <w:tblLook w:val="0000" w:firstRow="0" w:lastRow="0" w:firstColumn="0" w:lastColumn="0" w:noHBand="0" w:noVBand="0"/>
      </w:tblPr>
      <w:tblGrid>
        <w:gridCol w:w="3978"/>
        <w:gridCol w:w="918"/>
      </w:tblGrid>
      <w:tr w:rsidR="00000000" w14:paraId="26466456" w14:textId="77777777">
        <w:tblPrEx>
          <w:tblCellMar>
            <w:top w:w="0" w:type="dxa"/>
            <w:bottom w:w="0" w:type="dxa"/>
          </w:tblCellMar>
        </w:tblPrEx>
        <w:tc>
          <w:tcPr>
            <w:tcW w:w="3978" w:type="dxa"/>
            <w:tcBorders>
              <w:top w:val="nil"/>
              <w:left w:val="nil"/>
              <w:bottom w:val="nil"/>
              <w:right w:val="nil"/>
            </w:tcBorders>
            <w:vAlign w:val="center"/>
          </w:tcPr>
          <w:p w14:paraId="73C1FEA4"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Random error</w:t>
            </w:r>
          </w:p>
        </w:tc>
        <w:tc>
          <w:tcPr>
            <w:tcW w:w="918" w:type="dxa"/>
            <w:tcBorders>
              <w:top w:val="nil"/>
              <w:left w:val="nil"/>
              <w:bottom w:val="nil"/>
              <w:right w:val="nil"/>
            </w:tcBorders>
            <w:vAlign w:val="center"/>
          </w:tcPr>
          <w:p w14:paraId="7452C46C" w14:textId="6C57E829"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15D5C101" wp14:editId="1C65115D">
                  <wp:extent cx="361950" cy="381000"/>
                  <wp:effectExtent l="0" t="0" r="0" b="0"/>
                  <wp:docPr id="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r w:rsidR="00000000" w14:paraId="5E66D943" w14:textId="77777777">
        <w:tblPrEx>
          <w:tblCellMar>
            <w:top w:w="0" w:type="dxa"/>
            <w:bottom w:w="0" w:type="dxa"/>
          </w:tblCellMar>
        </w:tblPrEx>
        <w:tc>
          <w:tcPr>
            <w:tcW w:w="3978" w:type="dxa"/>
            <w:tcBorders>
              <w:top w:val="nil"/>
              <w:left w:val="nil"/>
              <w:bottom w:val="nil"/>
              <w:right w:val="nil"/>
            </w:tcBorders>
            <w:vAlign w:val="center"/>
          </w:tcPr>
          <w:p w14:paraId="75840FE1"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Systematic error</w:t>
            </w:r>
          </w:p>
        </w:tc>
        <w:tc>
          <w:tcPr>
            <w:tcW w:w="918" w:type="dxa"/>
            <w:tcBorders>
              <w:top w:val="nil"/>
              <w:left w:val="nil"/>
              <w:bottom w:val="nil"/>
              <w:right w:val="nil"/>
            </w:tcBorders>
            <w:vAlign w:val="center"/>
          </w:tcPr>
          <w:p w14:paraId="6662265E" w14:textId="779D0E55"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445A011B" wp14:editId="62692AD5">
                  <wp:extent cx="361950" cy="381000"/>
                  <wp:effectExtent l="0" t="0" r="0" b="0"/>
                  <wp:docPr id="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r w:rsidR="00000000" w14:paraId="16A5A35A" w14:textId="77777777">
        <w:tblPrEx>
          <w:tblCellMar>
            <w:top w:w="0" w:type="dxa"/>
            <w:bottom w:w="0" w:type="dxa"/>
          </w:tblCellMar>
        </w:tblPrEx>
        <w:tc>
          <w:tcPr>
            <w:tcW w:w="3978" w:type="dxa"/>
            <w:tcBorders>
              <w:top w:val="nil"/>
              <w:left w:val="nil"/>
              <w:bottom w:val="nil"/>
              <w:right w:val="nil"/>
            </w:tcBorders>
            <w:vAlign w:val="center"/>
          </w:tcPr>
          <w:p w14:paraId="2AA9B582"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Zero error</w:t>
            </w:r>
          </w:p>
        </w:tc>
        <w:tc>
          <w:tcPr>
            <w:tcW w:w="918" w:type="dxa"/>
            <w:tcBorders>
              <w:top w:val="nil"/>
              <w:left w:val="nil"/>
              <w:bottom w:val="nil"/>
              <w:right w:val="nil"/>
            </w:tcBorders>
            <w:vAlign w:val="center"/>
          </w:tcPr>
          <w:p w14:paraId="4BA511B8" w14:textId="2298B4E9"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4BE9360F" wp14:editId="0CBF5125">
                  <wp:extent cx="361950" cy="381000"/>
                  <wp:effectExtent l="0" t="0" r="0" b="0"/>
                  <wp:docPr id="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bl>
    <w:p w14:paraId="6B786F9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065CC62D"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b/>
          <w:bCs/>
          <w:kern w:val="0"/>
          <w:sz w:val="22"/>
          <w:szCs w:val="22"/>
        </w:rPr>
        <w:t>Figure 3</w:t>
      </w:r>
      <w:r>
        <w:rPr>
          <w:rFonts w:ascii="Arial" w:hAnsi="Arial" w:cs="Arial"/>
          <w:kern w:val="0"/>
          <w:sz w:val="22"/>
          <w:szCs w:val="22"/>
        </w:rPr>
        <w:t xml:space="preserve"> shows a circuit with five ammeters and three identical lamps.</w:t>
      </w:r>
    </w:p>
    <w:p w14:paraId="302B5E53"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3</w:t>
      </w:r>
    </w:p>
    <w:p w14:paraId="0ACE75EA" w14:textId="59AEB27E" w:rsidR="00000000" w:rsidRDefault="008F4D2E">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4CCBC1B4" wp14:editId="6F34DA7C">
            <wp:extent cx="2390775" cy="2581275"/>
            <wp:effectExtent l="0" t="0" r="0" b="0"/>
            <wp:docPr id="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90775" cy="2581275"/>
                    </a:xfrm>
                    <a:prstGeom prst="rect">
                      <a:avLst/>
                    </a:prstGeom>
                    <a:noFill/>
                    <a:ln>
                      <a:noFill/>
                    </a:ln>
                  </pic:spPr>
                </pic:pic>
              </a:graphicData>
            </a:graphic>
          </wp:inline>
        </w:drawing>
      </w:r>
    </w:p>
    <w:p w14:paraId="2D8E4AB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Complete the table below to show the readings on ammeters A</w:t>
      </w:r>
      <w:r>
        <w:rPr>
          <w:rFonts w:ascii="Arial" w:hAnsi="Arial" w:cs="Arial"/>
          <w:kern w:val="0"/>
          <w:sz w:val="20"/>
          <w:szCs w:val="20"/>
          <w:vertAlign w:val="subscript"/>
        </w:rPr>
        <w:t>2</w:t>
      </w:r>
      <w:r>
        <w:rPr>
          <w:rFonts w:ascii="Arial" w:hAnsi="Arial" w:cs="Arial"/>
          <w:kern w:val="0"/>
          <w:sz w:val="22"/>
          <w:szCs w:val="22"/>
        </w:rPr>
        <w:t xml:space="preserve"> and A</w:t>
      </w:r>
      <w:r>
        <w:rPr>
          <w:rFonts w:ascii="Arial" w:hAnsi="Arial" w:cs="Arial"/>
          <w:kern w:val="0"/>
          <w:sz w:val="20"/>
          <w:szCs w:val="20"/>
          <w:vertAlign w:val="subscript"/>
        </w:rPr>
        <w:t>5</w:t>
      </w:r>
      <w:r>
        <w:rPr>
          <w:rFonts w:ascii="Arial" w:hAnsi="Arial" w:cs="Arial"/>
          <w:kern w:val="0"/>
          <w:sz w:val="22"/>
          <w:szCs w:val="22"/>
        </w:rPr>
        <w:t>.</w:t>
      </w:r>
    </w:p>
    <w:p w14:paraId="46D5AEAA"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32" w:type="dxa"/>
        <w:tblLayout w:type="fixed"/>
        <w:tblCellMar>
          <w:left w:w="15" w:type="dxa"/>
          <w:right w:w="15" w:type="dxa"/>
        </w:tblCellMar>
        <w:tblLook w:val="0000" w:firstRow="0" w:lastRow="0" w:firstColumn="0" w:lastColumn="0" w:noHBand="0" w:noVBand="0"/>
      </w:tblPr>
      <w:tblGrid>
        <w:gridCol w:w="2142"/>
        <w:gridCol w:w="918"/>
        <w:gridCol w:w="918"/>
        <w:gridCol w:w="918"/>
        <w:gridCol w:w="918"/>
        <w:gridCol w:w="918"/>
      </w:tblGrid>
      <w:tr w:rsidR="00000000" w14:paraId="74A7ED41" w14:textId="77777777">
        <w:tblPrEx>
          <w:tblCellMar>
            <w:top w:w="0" w:type="dxa"/>
            <w:bottom w:w="0" w:type="dxa"/>
          </w:tblCellMar>
        </w:tblPrEx>
        <w:tc>
          <w:tcPr>
            <w:tcW w:w="2142" w:type="dxa"/>
            <w:tcBorders>
              <w:top w:val="single" w:sz="6" w:space="0" w:color="000000"/>
              <w:left w:val="single" w:sz="6" w:space="0" w:color="000000"/>
              <w:bottom w:val="single" w:sz="6" w:space="0" w:color="000000"/>
              <w:right w:val="single" w:sz="6" w:space="0" w:color="000000"/>
            </w:tcBorders>
            <w:vAlign w:val="center"/>
          </w:tcPr>
          <w:p w14:paraId="0E9A9B95" w14:textId="77777777" w:rsidR="00000000" w:rsidRDefault="00000000">
            <w:pPr>
              <w:widowControl w:val="0"/>
              <w:autoSpaceDE w:val="0"/>
              <w:autoSpaceDN w:val="0"/>
              <w:adjustRightInd w:val="0"/>
              <w:spacing w:before="90" w:after="90" w:line="240" w:lineRule="auto"/>
              <w:ind w:left="45" w:right="45"/>
              <w:rPr>
                <w:rFonts w:ascii="Arial" w:hAnsi="Arial" w:cs="Arial"/>
                <w:b/>
                <w:bCs/>
                <w:kern w:val="0"/>
                <w:sz w:val="22"/>
                <w:szCs w:val="22"/>
              </w:rPr>
            </w:pPr>
            <w:r>
              <w:rPr>
                <w:rFonts w:ascii="Arial" w:hAnsi="Arial" w:cs="Arial"/>
                <w:b/>
                <w:bCs/>
                <w:kern w:val="0"/>
                <w:sz w:val="22"/>
                <w:szCs w:val="22"/>
              </w:rPr>
              <w:t>Ammeter</w:t>
            </w:r>
          </w:p>
        </w:tc>
        <w:tc>
          <w:tcPr>
            <w:tcW w:w="918" w:type="dxa"/>
            <w:tcBorders>
              <w:top w:val="single" w:sz="6" w:space="0" w:color="000000"/>
              <w:left w:val="single" w:sz="6" w:space="0" w:color="000000"/>
              <w:bottom w:val="single" w:sz="6" w:space="0" w:color="000000"/>
              <w:right w:val="single" w:sz="6" w:space="0" w:color="000000"/>
            </w:tcBorders>
            <w:vAlign w:val="center"/>
          </w:tcPr>
          <w:p w14:paraId="5C4F6537"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0"/>
                <w:szCs w:val="20"/>
                <w:vertAlign w:val="subscript"/>
              </w:rPr>
            </w:pPr>
            <w:r>
              <w:rPr>
                <w:rFonts w:ascii="Arial" w:hAnsi="Arial" w:cs="Arial"/>
                <w:b/>
                <w:bCs/>
                <w:kern w:val="0"/>
                <w:sz w:val="22"/>
                <w:szCs w:val="22"/>
              </w:rPr>
              <w:t>A</w:t>
            </w:r>
            <w:r>
              <w:rPr>
                <w:rFonts w:ascii="Arial" w:hAnsi="Arial" w:cs="Arial"/>
                <w:b/>
                <w:bCs/>
                <w:kern w:val="0"/>
                <w:sz w:val="20"/>
                <w:szCs w:val="20"/>
                <w:vertAlign w:val="subscript"/>
              </w:rPr>
              <w:t>1</w:t>
            </w:r>
          </w:p>
        </w:tc>
        <w:tc>
          <w:tcPr>
            <w:tcW w:w="918" w:type="dxa"/>
            <w:tcBorders>
              <w:top w:val="single" w:sz="6" w:space="0" w:color="000000"/>
              <w:left w:val="single" w:sz="6" w:space="0" w:color="000000"/>
              <w:bottom w:val="single" w:sz="6" w:space="0" w:color="000000"/>
              <w:right w:val="single" w:sz="6" w:space="0" w:color="000000"/>
            </w:tcBorders>
            <w:vAlign w:val="center"/>
          </w:tcPr>
          <w:p w14:paraId="6CEAD0C2"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0"/>
                <w:szCs w:val="20"/>
                <w:vertAlign w:val="subscript"/>
              </w:rPr>
            </w:pPr>
            <w:r>
              <w:rPr>
                <w:rFonts w:ascii="Arial" w:hAnsi="Arial" w:cs="Arial"/>
                <w:b/>
                <w:bCs/>
                <w:kern w:val="0"/>
                <w:sz w:val="22"/>
                <w:szCs w:val="22"/>
              </w:rPr>
              <w:t>A</w:t>
            </w:r>
            <w:r>
              <w:rPr>
                <w:rFonts w:ascii="Arial" w:hAnsi="Arial" w:cs="Arial"/>
                <w:b/>
                <w:bCs/>
                <w:kern w:val="0"/>
                <w:sz w:val="20"/>
                <w:szCs w:val="20"/>
                <w:vertAlign w:val="subscript"/>
              </w:rPr>
              <w:t>2</w:t>
            </w:r>
          </w:p>
        </w:tc>
        <w:tc>
          <w:tcPr>
            <w:tcW w:w="918" w:type="dxa"/>
            <w:tcBorders>
              <w:top w:val="single" w:sz="6" w:space="0" w:color="000000"/>
              <w:left w:val="single" w:sz="6" w:space="0" w:color="000000"/>
              <w:bottom w:val="single" w:sz="6" w:space="0" w:color="000000"/>
              <w:right w:val="single" w:sz="6" w:space="0" w:color="000000"/>
            </w:tcBorders>
            <w:vAlign w:val="center"/>
          </w:tcPr>
          <w:p w14:paraId="0757A442"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0"/>
                <w:szCs w:val="20"/>
                <w:vertAlign w:val="subscript"/>
              </w:rPr>
            </w:pPr>
            <w:r>
              <w:rPr>
                <w:rFonts w:ascii="Arial" w:hAnsi="Arial" w:cs="Arial"/>
                <w:b/>
                <w:bCs/>
                <w:kern w:val="0"/>
                <w:sz w:val="22"/>
                <w:szCs w:val="22"/>
              </w:rPr>
              <w:t>A</w:t>
            </w:r>
            <w:r>
              <w:rPr>
                <w:rFonts w:ascii="Arial" w:hAnsi="Arial" w:cs="Arial"/>
                <w:b/>
                <w:bCs/>
                <w:kern w:val="0"/>
                <w:sz w:val="20"/>
                <w:szCs w:val="20"/>
                <w:vertAlign w:val="subscript"/>
              </w:rPr>
              <w:t>3</w:t>
            </w:r>
          </w:p>
        </w:tc>
        <w:tc>
          <w:tcPr>
            <w:tcW w:w="918" w:type="dxa"/>
            <w:tcBorders>
              <w:top w:val="single" w:sz="6" w:space="0" w:color="000000"/>
              <w:left w:val="single" w:sz="6" w:space="0" w:color="000000"/>
              <w:bottom w:val="single" w:sz="6" w:space="0" w:color="000000"/>
              <w:right w:val="single" w:sz="6" w:space="0" w:color="000000"/>
            </w:tcBorders>
            <w:vAlign w:val="center"/>
          </w:tcPr>
          <w:p w14:paraId="48451C2B"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0"/>
                <w:szCs w:val="20"/>
                <w:vertAlign w:val="subscript"/>
              </w:rPr>
            </w:pPr>
            <w:r>
              <w:rPr>
                <w:rFonts w:ascii="Arial" w:hAnsi="Arial" w:cs="Arial"/>
                <w:b/>
                <w:bCs/>
                <w:kern w:val="0"/>
                <w:sz w:val="22"/>
                <w:szCs w:val="22"/>
              </w:rPr>
              <w:t>A</w:t>
            </w:r>
            <w:r>
              <w:rPr>
                <w:rFonts w:ascii="Arial" w:hAnsi="Arial" w:cs="Arial"/>
                <w:b/>
                <w:bCs/>
                <w:kern w:val="0"/>
                <w:sz w:val="20"/>
                <w:szCs w:val="20"/>
                <w:vertAlign w:val="subscript"/>
              </w:rPr>
              <w:t>4</w:t>
            </w:r>
          </w:p>
        </w:tc>
        <w:tc>
          <w:tcPr>
            <w:tcW w:w="918" w:type="dxa"/>
            <w:tcBorders>
              <w:top w:val="single" w:sz="6" w:space="0" w:color="000000"/>
              <w:left w:val="single" w:sz="6" w:space="0" w:color="000000"/>
              <w:bottom w:val="single" w:sz="6" w:space="0" w:color="000000"/>
              <w:right w:val="single" w:sz="6" w:space="0" w:color="000000"/>
            </w:tcBorders>
            <w:vAlign w:val="center"/>
          </w:tcPr>
          <w:p w14:paraId="1E566D33"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0"/>
                <w:szCs w:val="20"/>
                <w:vertAlign w:val="subscript"/>
              </w:rPr>
            </w:pPr>
            <w:r>
              <w:rPr>
                <w:rFonts w:ascii="Arial" w:hAnsi="Arial" w:cs="Arial"/>
                <w:b/>
                <w:bCs/>
                <w:kern w:val="0"/>
                <w:sz w:val="22"/>
                <w:szCs w:val="22"/>
              </w:rPr>
              <w:t>A</w:t>
            </w:r>
            <w:r>
              <w:rPr>
                <w:rFonts w:ascii="Arial" w:hAnsi="Arial" w:cs="Arial"/>
                <w:b/>
                <w:bCs/>
                <w:kern w:val="0"/>
                <w:sz w:val="20"/>
                <w:szCs w:val="20"/>
                <w:vertAlign w:val="subscript"/>
              </w:rPr>
              <w:t>5</w:t>
            </w:r>
          </w:p>
        </w:tc>
      </w:tr>
      <w:tr w:rsidR="00000000" w14:paraId="3F867B55" w14:textId="77777777">
        <w:tblPrEx>
          <w:tblCellMar>
            <w:top w:w="0" w:type="dxa"/>
            <w:bottom w:w="0" w:type="dxa"/>
          </w:tblCellMar>
        </w:tblPrEx>
        <w:tc>
          <w:tcPr>
            <w:tcW w:w="2142" w:type="dxa"/>
            <w:tcBorders>
              <w:top w:val="single" w:sz="6" w:space="0" w:color="000000"/>
              <w:left w:val="single" w:sz="6" w:space="0" w:color="000000"/>
              <w:bottom w:val="single" w:sz="6" w:space="0" w:color="000000"/>
              <w:right w:val="single" w:sz="6" w:space="0" w:color="000000"/>
            </w:tcBorders>
            <w:vAlign w:val="center"/>
          </w:tcPr>
          <w:p w14:paraId="6945CB80" w14:textId="77777777" w:rsidR="00000000" w:rsidRDefault="00000000">
            <w:pPr>
              <w:widowControl w:val="0"/>
              <w:autoSpaceDE w:val="0"/>
              <w:autoSpaceDN w:val="0"/>
              <w:adjustRightInd w:val="0"/>
              <w:spacing w:before="90" w:after="90" w:line="240" w:lineRule="auto"/>
              <w:ind w:left="45" w:right="45"/>
              <w:rPr>
                <w:rFonts w:ascii="Arial" w:hAnsi="Arial" w:cs="Arial"/>
                <w:b/>
                <w:bCs/>
                <w:kern w:val="0"/>
                <w:sz w:val="22"/>
                <w:szCs w:val="22"/>
              </w:rPr>
            </w:pPr>
            <w:r>
              <w:rPr>
                <w:rFonts w:ascii="Arial" w:hAnsi="Arial" w:cs="Arial"/>
                <w:b/>
                <w:bCs/>
                <w:kern w:val="0"/>
                <w:sz w:val="22"/>
                <w:szCs w:val="22"/>
              </w:rPr>
              <w:t>Current in amps</w:t>
            </w:r>
          </w:p>
        </w:tc>
        <w:tc>
          <w:tcPr>
            <w:tcW w:w="918" w:type="dxa"/>
            <w:tcBorders>
              <w:top w:val="single" w:sz="6" w:space="0" w:color="000000"/>
              <w:left w:val="single" w:sz="6" w:space="0" w:color="000000"/>
              <w:bottom w:val="single" w:sz="6" w:space="0" w:color="000000"/>
              <w:right w:val="single" w:sz="6" w:space="0" w:color="000000"/>
            </w:tcBorders>
            <w:vAlign w:val="center"/>
          </w:tcPr>
          <w:p w14:paraId="359CD520"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0.36</w:t>
            </w:r>
          </w:p>
        </w:tc>
        <w:tc>
          <w:tcPr>
            <w:tcW w:w="918" w:type="dxa"/>
            <w:tcBorders>
              <w:top w:val="single" w:sz="6" w:space="0" w:color="000000"/>
              <w:left w:val="single" w:sz="6" w:space="0" w:color="000000"/>
              <w:bottom w:val="single" w:sz="6" w:space="0" w:color="000000"/>
              <w:right w:val="single" w:sz="6" w:space="0" w:color="000000"/>
            </w:tcBorders>
            <w:vAlign w:val="center"/>
          </w:tcPr>
          <w:p w14:paraId="5CA90E7B"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c>
          <w:tcPr>
            <w:tcW w:w="918" w:type="dxa"/>
            <w:tcBorders>
              <w:top w:val="single" w:sz="6" w:space="0" w:color="000000"/>
              <w:left w:val="single" w:sz="6" w:space="0" w:color="000000"/>
              <w:bottom w:val="single" w:sz="6" w:space="0" w:color="000000"/>
              <w:right w:val="single" w:sz="6" w:space="0" w:color="000000"/>
            </w:tcBorders>
            <w:vAlign w:val="center"/>
          </w:tcPr>
          <w:p w14:paraId="5C9D6710"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0.12</w:t>
            </w:r>
          </w:p>
        </w:tc>
        <w:tc>
          <w:tcPr>
            <w:tcW w:w="918" w:type="dxa"/>
            <w:tcBorders>
              <w:top w:val="single" w:sz="6" w:space="0" w:color="000000"/>
              <w:left w:val="single" w:sz="6" w:space="0" w:color="000000"/>
              <w:bottom w:val="single" w:sz="6" w:space="0" w:color="000000"/>
              <w:right w:val="single" w:sz="6" w:space="0" w:color="000000"/>
            </w:tcBorders>
            <w:vAlign w:val="center"/>
          </w:tcPr>
          <w:p w14:paraId="1D87BD9C"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0.12</w:t>
            </w:r>
          </w:p>
        </w:tc>
        <w:tc>
          <w:tcPr>
            <w:tcW w:w="918" w:type="dxa"/>
            <w:tcBorders>
              <w:top w:val="single" w:sz="6" w:space="0" w:color="000000"/>
              <w:left w:val="single" w:sz="6" w:space="0" w:color="000000"/>
              <w:bottom w:val="single" w:sz="6" w:space="0" w:color="000000"/>
              <w:right w:val="single" w:sz="6" w:space="0" w:color="000000"/>
            </w:tcBorders>
            <w:vAlign w:val="center"/>
          </w:tcPr>
          <w:p w14:paraId="7B81D99E"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r>
    </w:tbl>
    <w:p w14:paraId="25364C5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2F1A6A23"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The resistance of one lamp is 15 Ω.</w:t>
      </w:r>
    </w:p>
    <w:p w14:paraId="236688B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current in the lamp is 0.12 A.</w:t>
      </w:r>
    </w:p>
    <w:p w14:paraId="2F97EA0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Calculate the power output of the lamp.</w:t>
      </w:r>
    </w:p>
    <w:p w14:paraId="71FA4A6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Use the equation:</w:t>
      </w:r>
    </w:p>
    <w:p w14:paraId="2A04A01E" w14:textId="77777777" w:rsidR="00000000" w:rsidRDefault="00000000">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kern w:val="0"/>
          <w:sz w:val="22"/>
          <w:szCs w:val="22"/>
        </w:rPr>
        <w:t>power = (current)</w:t>
      </w:r>
      <w:r>
        <w:rPr>
          <w:rFonts w:ascii="Arial" w:hAnsi="Arial" w:cs="Arial"/>
          <w:kern w:val="0"/>
          <w:sz w:val="20"/>
          <w:szCs w:val="20"/>
          <w:vertAlign w:val="superscript"/>
        </w:rPr>
        <w:t>2</w:t>
      </w:r>
      <w:r>
        <w:rPr>
          <w:rFonts w:ascii="Arial" w:hAnsi="Arial" w:cs="Arial"/>
          <w:kern w:val="0"/>
          <w:sz w:val="22"/>
          <w:szCs w:val="22"/>
        </w:rPr>
        <w:t xml:space="preserve"> × resistance</w:t>
      </w:r>
    </w:p>
    <w:p w14:paraId="0E7F64F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850DE7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173AF2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E1289C3"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Power = _______________ W</w:t>
      </w:r>
    </w:p>
    <w:p w14:paraId="183BD29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4A0A88A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8 marks)</w:t>
      </w:r>
    </w:p>
    <w:p w14:paraId="112A39EE"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Q5.</w:t>
      </w:r>
    </w:p>
    <w:p w14:paraId="1BFD1437"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The diagram shows the circuit set up by a student.</w:t>
      </w:r>
    </w:p>
    <w:p w14:paraId="56FD30A9" w14:textId="1676F231" w:rsidR="00000000" w:rsidRDefault="008F4D2E">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noProof/>
          <w:kern w:val="0"/>
          <w:sz w:val="22"/>
          <w:szCs w:val="22"/>
        </w:rPr>
        <w:drawing>
          <wp:inline distT="0" distB="0" distL="0" distR="0" wp14:anchorId="3FD2F194" wp14:editId="5C752E1D">
            <wp:extent cx="2390775" cy="1752600"/>
            <wp:effectExtent l="0" t="0" r="0" b="0"/>
            <wp:docPr id="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90775" cy="1752600"/>
                    </a:xfrm>
                    <a:prstGeom prst="rect">
                      <a:avLst/>
                    </a:prstGeom>
                    <a:noFill/>
                    <a:ln>
                      <a:noFill/>
                    </a:ln>
                  </pic:spPr>
                </pic:pic>
              </a:graphicData>
            </a:graphic>
          </wp:inline>
        </w:drawing>
      </w:r>
      <w:r w:rsidR="00000000">
        <w:rPr>
          <w:rFonts w:ascii="Arial" w:hAnsi="Arial" w:cs="Arial"/>
          <w:kern w:val="0"/>
          <w:sz w:val="22"/>
          <w:szCs w:val="22"/>
        </w:rPr>
        <w:t> </w:t>
      </w:r>
    </w:p>
    <w:p w14:paraId="4A40A374"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(a)     The student uses the circuit to test the following hypothesis:</w:t>
      </w:r>
    </w:p>
    <w:p w14:paraId="2CCB6DBC" w14:textId="77777777" w:rsidR="00000000" w:rsidRDefault="00000000">
      <w:pPr>
        <w:widowControl w:val="0"/>
        <w:autoSpaceDE w:val="0"/>
        <w:autoSpaceDN w:val="0"/>
        <w:adjustRightInd w:val="0"/>
        <w:spacing w:before="240" w:after="0" w:line="240" w:lineRule="auto"/>
        <w:ind w:left="1134" w:right="567"/>
        <w:rPr>
          <w:rFonts w:ascii="Arial" w:hAnsi="Arial" w:cs="Arial"/>
          <w:i/>
          <w:iCs/>
          <w:kern w:val="0"/>
          <w:sz w:val="26"/>
          <w:szCs w:val="26"/>
        </w:rPr>
      </w:pPr>
      <w:r>
        <w:rPr>
          <w:rFonts w:ascii="Arial" w:hAnsi="Arial" w:cs="Arial"/>
          <w:i/>
          <w:iCs/>
          <w:kern w:val="0"/>
          <w:sz w:val="26"/>
          <w:szCs w:val="26"/>
        </w:rPr>
        <w:t>‘The current through a resistor is directly proportional to the potential difference across the resistor.’</w:t>
      </w:r>
    </w:p>
    <w:p w14:paraId="133DA1E9"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If the hypothesis is correct, what should the student predict will happen to the current through the resistor when the potential difference across the resistor is doubled?</w:t>
      </w:r>
    </w:p>
    <w:p w14:paraId="3E792E9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9FDA44F"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29546C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3C96FED"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Name the component in the circuit used to change the potential difference across the resistor.</w:t>
      </w:r>
    </w:p>
    <w:p w14:paraId="71D7A7F1"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952C86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77DE0694"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The student used the data obtained to plot the points for a graph of current against potential difference.</w:t>
      </w:r>
    </w:p>
    <w:p w14:paraId="1BAF57C6" w14:textId="5FD95966" w:rsidR="00000000" w:rsidRDefault="008F4D2E">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noProof/>
          <w:kern w:val="0"/>
          <w:sz w:val="22"/>
          <w:szCs w:val="22"/>
        </w:rPr>
        <w:drawing>
          <wp:inline distT="0" distB="0" distL="0" distR="0" wp14:anchorId="1A8A96C8" wp14:editId="63D43A9C">
            <wp:extent cx="4191000" cy="3095625"/>
            <wp:effectExtent l="0" t="0" r="0" b="0"/>
            <wp:docPr id="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1000" cy="3095625"/>
                    </a:xfrm>
                    <a:prstGeom prst="rect">
                      <a:avLst/>
                    </a:prstGeom>
                    <a:noFill/>
                    <a:ln>
                      <a:noFill/>
                    </a:ln>
                  </pic:spPr>
                </pic:pic>
              </a:graphicData>
            </a:graphic>
          </wp:inline>
        </w:drawing>
      </w:r>
      <w:r w:rsidR="00000000">
        <w:rPr>
          <w:rFonts w:ascii="Arial" w:hAnsi="Arial" w:cs="Arial"/>
          <w:kern w:val="0"/>
          <w:sz w:val="22"/>
          <w:szCs w:val="22"/>
        </w:rPr>
        <w:t> </w:t>
      </w:r>
    </w:p>
    <w:p w14:paraId="30C71216"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Why has the student plotted the points for a line graph and not drawn a bar chart?</w:t>
      </w:r>
    </w:p>
    <w:p w14:paraId="600D9096"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370A5FC"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39C5FB5"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71106E34"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One of the points has been identified by the student as being anomalous.</w:t>
      </w:r>
    </w:p>
    <w:p w14:paraId="1E60BDB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What is the most likely cause for this anomalous point?</w:t>
      </w:r>
    </w:p>
    <w:p w14:paraId="005B2D5D"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4E80361"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3D67BB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26556E7B"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(iii)    Draw a line of best fit for these points.</w:t>
      </w:r>
    </w:p>
    <w:p w14:paraId="367C2B5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4978D75"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(iv)     Does the data the student obtained support the hypothesis?</w:t>
      </w:r>
    </w:p>
    <w:p w14:paraId="551AAE13"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Give a reason for your answer.</w:t>
      </w:r>
    </w:p>
    <w:p w14:paraId="7B94F04E"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BD3E5A3"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B1D571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1FA2BBA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6 marks)</w:t>
      </w:r>
    </w:p>
    <w:p w14:paraId="410625F9"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Q6.</w:t>
      </w:r>
    </w:p>
    <w:p w14:paraId="23EBAAA9"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The diagram shows the circuit used to obtain the data needed to plot the current–potential difference graph for a filament bulb.</w:t>
      </w:r>
    </w:p>
    <w:p w14:paraId="22FEC9C6" w14:textId="6110B0B5" w:rsidR="00000000" w:rsidRDefault="008F4D2E">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51C72C3B" wp14:editId="7C2636C9">
            <wp:extent cx="4953000" cy="1800225"/>
            <wp:effectExtent l="0" t="0" r="0" b="0"/>
            <wp:docPr id="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3000" cy="1800225"/>
                    </a:xfrm>
                    <a:prstGeom prst="rect">
                      <a:avLst/>
                    </a:prstGeom>
                    <a:noFill/>
                    <a:ln>
                      <a:noFill/>
                    </a:ln>
                  </pic:spPr>
                </pic:pic>
              </a:graphicData>
            </a:graphic>
          </wp:inline>
        </w:drawing>
      </w:r>
      <w:r w:rsidR="00000000">
        <w:rPr>
          <w:rFonts w:ascii="Arial" w:hAnsi="Arial" w:cs="Arial"/>
          <w:kern w:val="0"/>
          <w:sz w:val="22"/>
          <w:szCs w:val="22"/>
        </w:rPr>
        <w:t> </w:t>
      </w:r>
    </w:p>
    <w:p w14:paraId="238F6322"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Why is the component labelled ‘</w:t>
      </w:r>
      <w:r>
        <w:rPr>
          <w:rFonts w:ascii="Arial" w:hAnsi="Arial" w:cs="Arial"/>
          <w:b/>
          <w:bCs/>
          <w:kern w:val="0"/>
          <w:sz w:val="22"/>
          <w:szCs w:val="22"/>
        </w:rPr>
        <w:t>J</w:t>
      </w:r>
      <w:r>
        <w:rPr>
          <w:rFonts w:ascii="Arial" w:hAnsi="Arial" w:cs="Arial"/>
          <w:kern w:val="0"/>
          <w:sz w:val="22"/>
          <w:szCs w:val="22"/>
        </w:rPr>
        <w:t>’ included in the circuit?</w:t>
      </w:r>
    </w:p>
    <w:p w14:paraId="4EDADDA7"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3D76226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8121E2E"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6A1CD254"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The resistance of the bulb increases as the potential difference across the bulb increases. Why?</w:t>
      </w:r>
    </w:p>
    <w:p w14:paraId="6EBDD806"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4155385"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131DA2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08BC76A"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(iii)    The bulb is at full brightness when the potential difference across the bulb is 12 V. </w:t>
      </w:r>
      <w:r>
        <w:rPr>
          <w:rFonts w:ascii="Arial" w:hAnsi="Arial" w:cs="Arial"/>
          <w:kern w:val="0"/>
          <w:sz w:val="22"/>
          <w:szCs w:val="22"/>
        </w:rPr>
        <w:br/>
        <w:t>The current through the bulb is then 3 A.</w:t>
      </w:r>
    </w:p>
    <w:p w14:paraId="7D6E09E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Calculate the power of the bulb when it is at full brightness and give the unit.</w:t>
      </w:r>
    </w:p>
    <w:p w14:paraId="017E6E9C"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A66170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98E8F3B"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D19C35F"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Power = _________________________</w:t>
      </w:r>
    </w:p>
    <w:p w14:paraId="0068CD6F"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4F9DDE76" w14:textId="77777777" w:rsidR="00000000" w:rsidRDefault="00000000">
      <w:pPr>
        <w:widowControl w:val="0"/>
        <w:autoSpaceDE w:val="0"/>
        <w:autoSpaceDN w:val="0"/>
        <w:adjustRightInd w:val="0"/>
        <w:spacing w:before="240" w:after="0" w:line="240" w:lineRule="auto"/>
        <w:ind w:left="1134" w:right="567" w:hanging="567"/>
        <w:rPr>
          <w:rFonts w:ascii="Arial" w:hAnsi="Arial" w:cs="Arial"/>
          <w:i/>
          <w:iCs/>
          <w:kern w:val="0"/>
          <w:sz w:val="22"/>
          <w:szCs w:val="22"/>
        </w:rPr>
      </w:pPr>
      <w:r>
        <w:rPr>
          <w:rFonts w:ascii="Arial" w:hAnsi="Arial" w:cs="Arial"/>
          <w:kern w:val="0"/>
          <w:sz w:val="22"/>
          <w:szCs w:val="22"/>
        </w:rPr>
        <w:t>(b)     </w:t>
      </w:r>
      <w:r>
        <w:rPr>
          <w:rFonts w:ascii="Arial" w:hAnsi="Arial" w:cs="Arial"/>
          <w:i/>
          <w:iCs/>
          <w:kern w:val="0"/>
          <w:sz w:val="22"/>
          <w:szCs w:val="22"/>
        </w:rPr>
        <w:t>In this question you will be assessed on using good English, organising information clearly and using specialist terms where appropriate.</w:t>
      </w:r>
    </w:p>
    <w:p w14:paraId="766C251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table gives data about two types of light bulb people may use in their homes.</w:t>
      </w:r>
    </w:p>
    <w:p w14:paraId="2DD8C65E"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92" w:type="dxa"/>
        <w:tblLayout w:type="fixed"/>
        <w:tblCellMar>
          <w:left w:w="75" w:type="dxa"/>
          <w:right w:w="75" w:type="dxa"/>
        </w:tblCellMar>
        <w:tblLook w:val="0000" w:firstRow="0" w:lastRow="0" w:firstColumn="0" w:lastColumn="0" w:noHBand="0" w:noVBand="0"/>
      </w:tblPr>
      <w:tblGrid>
        <w:gridCol w:w="2000"/>
        <w:gridCol w:w="1800"/>
        <w:gridCol w:w="1600"/>
        <w:gridCol w:w="1800"/>
      </w:tblGrid>
      <w:tr w:rsidR="00000000" w14:paraId="4E8044B5"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03ECF4D"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Type of light bulb</w:t>
            </w:r>
          </w:p>
        </w:tc>
        <w:tc>
          <w:tcPr>
            <w:tcW w:w="18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A39DEE"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Energy efficiency</w:t>
            </w:r>
          </w:p>
        </w:tc>
        <w:tc>
          <w:tcPr>
            <w:tcW w:w="1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3EE8F1A"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Cost of one light bulb</w:t>
            </w:r>
          </w:p>
        </w:tc>
        <w:tc>
          <w:tcPr>
            <w:tcW w:w="18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1F4918A"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Average lifetime in hours</w:t>
            </w:r>
          </w:p>
        </w:tc>
      </w:tr>
      <w:tr w:rsidR="00000000" w14:paraId="55B8751E"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9D8AB0C"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Halogen</w:t>
            </w:r>
          </w:p>
        </w:tc>
        <w:tc>
          <w:tcPr>
            <w:tcW w:w="18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826B649"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10%</w:t>
            </w:r>
          </w:p>
        </w:tc>
        <w:tc>
          <w:tcPr>
            <w:tcW w:w="1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02C00F0"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£1.95</w:t>
            </w:r>
          </w:p>
        </w:tc>
        <w:tc>
          <w:tcPr>
            <w:tcW w:w="18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32CB8C0"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2 000</w:t>
            </w:r>
          </w:p>
        </w:tc>
      </w:tr>
      <w:tr w:rsidR="00000000" w14:paraId="740A76BB"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071E02F"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Light Emitting Diode (LED)</w:t>
            </w:r>
          </w:p>
        </w:tc>
        <w:tc>
          <w:tcPr>
            <w:tcW w:w="18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BB22E36"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32%</w:t>
            </w:r>
          </w:p>
        </w:tc>
        <w:tc>
          <w:tcPr>
            <w:tcW w:w="1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DA39DDE"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£11.70</w:t>
            </w:r>
          </w:p>
        </w:tc>
        <w:tc>
          <w:tcPr>
            <w:tcW w:w="18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8EC15BA"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36 000</w:t>
            </w:r>
          </w:p>
        </w:tc>
      </w:tr>
    </w:tbl>
    <w:p w14:paraId="5079CEE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Both types of light bulb produce the same amount of light.</w:t>
      </w:r>
    </w:p>
    <w:p w14:paraId="6C0468F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Evaluate, in terms of cost and energy efficiency, the use of the two types of light bulb.</w:t>
      </w:r>
    </w:p>
    <w:p w14:paraId="003C744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To gain full marks you must compare both types of light bulb and conclude which light bulb would be the best to use.</w:t>
      </w:r>
    </w:p>
    <w:p w14:paraId="2A465F0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8B94E9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808C90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415DB8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593A1C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BB26A7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6AB5E4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74BA33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BC1CA1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4722B3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(6)</w:t>
      </w:r>
    </w:p>
    <w:p w14:paraId="3AF0E7F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11 marks)</w:t>
      </w:r>
    </w:p>
    <w:p w14:paraId="4700131F"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Q7.</w:t>
      </w:r>
    </w:p>
    <w:p w14:paraId="68EA7A08"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(a)     </w:t>
      </w:r>
      <w:r>
        <w:rPr>
          <w:rFonts w:ascii="Arial" w:hAnsi="Arial" w:cs="Arial"/>
          <w:b/>
          <w:bCs/>
          <w:kern w:val="0"/>
          <w:sz w:val="22"/>
          <w:szCs w:val="22"/>
        </w:rPr>
        <w:t>Figure 1</w:t>
      </w:r>
      <w:r>
        <w:rPr>
          <w:rFonts w:ascii="Arial" w:hAnsi="Arial" w:cs="Arial"/>
          <w:kern w:val="0"/>
          <w:sz w:val="22"/>
          <w:szCs w:val="22"/>
        </w:rPr>
        <w:t xml:space="preserve"> shows the current−potential difference graph for three wires, </w:t>
      </w:r>
      <w:r>
        <w:rPr>
          <w:rFonts w:ascii="Arial" w:hAnsi="Arial" w:cs="Arial"/>
          <w:b/>
          <w:bCs/>
          <w:kern w:val="0"/>
          <w:sz w:val="22"/>
          <w:szCs w:val="22"/>
        </w:rPr>
        <w:t>A</w:t>
      </w:r>
      <w:r>
        <w:rPr>
          <w:rFonts w:ascii="Arial" w:hAnsi="Arial" w:cs="Arial"/>
          <w:kern w:val="0"/>
          <w:sz w:val="22"/>
          <w:szCs w:val="22"/>
        </w:rPr>
        <w:t xml:space="preserve">, </w:t>
      </w:r>
      <w:r>
        <w:rPr>
          <w:rFonts w:ascii="Arial" w:hAnsi="Arial" w:cs="Arial"/>
          <w:b/>
          <w:bCs/>
          <w:kern w:val="0"/>
          <w:sz w:val="22"/>
          <w:szCs w:val="22"/>
        </w:rPr>
        <w:t>B</w:t>
      </w:r>
      <w:r>
        <w:rPr>
          <w:rFonts w:ascii="Arial" w:hAnsi="Arial" w:cs="Arial"/>
          <w:kern w:val="0"/>
          <w:sz w:val="22"/>
          <w:szCs w:val="22"/>
        </w:rPr>
        <w:t xml:space="preserve"> and </w:t>
      </w:r>
      <w:r>
        <w:rPr>
          <w:rFonts w:ascii="Arial" w:hAnsi="Arial" w:cs="Arial"/>
          <w:b/>
          <w:bCs/>
          <w:kern w:val="0"/>
          <w:sz w:val="22"/>
          <w:szCs w:val="22"/>
        </w:rPr>
        <w:t>C</w:t>
      </w:r>
      <w:r>
        <w:rPr>
          <w:rFonts w:ascii="Arial" w:hAnsi="Arial" w:cs="Arial"/>
          <w:kern w:val="0"/>
          <w:sz w:val="22"/>
          <w:szCs w:val="22"/>
        </w:rPr>
        <w:t>.</w:t>
      </w:r>
    </w:p>
    <w:p w14:paraId="065862B8" w14:textId="6DEAD141" w:rsidR="00000000" w:rsidRDefault="008F4D2E">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60F8A867" wp14:editId="11CC83D9">
            <wp:extent cx="3067050" cy="2628900"/>
            <wp:effectExtent l="0" t="0" r="0" b="0"/>
            <wp:docPr id="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67050" cy="2628900"/>
                    </a:xfrm>
                    <a:prstGeom prst="rect">
                      <a:avLst/>
                    </a:prstGeom>
                    <a:noFill/>
                    <a:ln>
                      <a:noFill/>
                    </a:ln>
                  </pic:spPr>
                </pic:pic>
              </a:graphicData>
            </a:graphic>
          </wp:inline>
        </w:drawing>
      </w:r>
      <w:r w:rsidR="00000000">
        <w:rPr>
          <w:rFonts w:ascii="Arial" w:hAnsi="Arial" w:cs="Arial"/>
          <w:kern w:val="0"/>
          <w:sz w:val="22"/>
          <w:szCs w:val="22"/>
        </w:rPr>
        <w:t> </w:t>
      </w:r>
    </w:p>
    <w:p w14:paraId="07CFF035"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      Using </w:t>
      </w:r>
      <w:r>
        <w:rPr>
          <w:rFonts w:ascii="Arial" w:hAnsi="Arial" w:cs="Arial"/>
          <w:b/>
          <w:bCs/>
          <w:kern w:val="0"/>
          <w:sz w:val="22"/>
          <w:szCs w:val="22"/>
        </w:rPr>
        <w:t>Figure 1</w:t>
      </w:r>
      <w:r>
        <w:rPr>
          <w:rFonts w:ascii="Arial" w:hAnsi="Arial" w:cs="Arial"/>
          <w:kern w:val="0"/>
          <w:sz w:val="22"/>
          <w:szCs w:val="22"/>
        </w:rPr>
        <w:t>, how can you tell that the temperature of each wire is constant?</w:t>
      </w:r>
    </w:p>
    <w:p w14:paraId="4F3EE00B"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3A25E81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5B45183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04BDC9E0"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     Which </w:t>
      </w:r>
      <w:r>
        <w:rPr>
          <w:rFonts w:ascii="Arial" w:hAnsi="Arial" w:cs="Arial"/>
          <w:b/>
          <w:bCs/>
          <w:kern w:val="0"/>
          <w:sz w:val="22"/>
          <w:szCs w:val="22"/>
        </w:rPr>
        <w:t>one</w:t>
      </w:r>
      <w:r>
        <w:rPr>
          <w:rFonts w:ascii="Arial" w:hAnsi="Arial" w:cs="Arial"/>
          <w:kern w:val="0"/>
          <w:sz w:val="22"/>
          <w:szCs w:val="22"/>
        </w:rPr>
        <w:t xml:space="preserve"> of the wires, </w:t>
      </w:r>
      <w:r>
        <w:rPr>
          <w:rFonts w:ascii="Arial" w:hAnsi="Arial" w:cs="Arial"/>
          <w:b/>
          <w:bCs/>
          <w:kern w:val="0"/>
          <w:sz w:val="22"/>
          <w:szCs w:val="22"/>
        </w:rPr>
        <w:t>A</w:t>
      </w:r>
      <w:r>
        <w:rPr>
          <w:rFonts w:ascii="Arial" w:hAnsi="Arial" w:cs="Arial"/>
          <w:kern w:val="0"/>
          <w:sz w:val="22"/>
          <w:szCs w:val="22"/>
        </w:rPr>
        <w:t xml:space="preserve">, </w:t>
      </w:r>
      <w:r>
        <w:rPr>
          <w:rFonts w:ascii="Arial" w:hAnsi="Arial" w:cs="Arial"/>
          <w:b/>
          <w:bCs/>
          <w:kern w:val="0"/>
          <w:sz w:val="22"/>
          <w:szCs w:val="22"/>
        </w:rPr>
        <w:t>B</w:t>
      </w:r>
      <w:r>
        <w:rPr>
          <w:rFonts w:ascii="Arial" w:hAnsi="Arial" w:cs="Arial"/>
          <w:kern w:val="0"/>
          <w:sz w:val="22"/>
          <w:szCs w:val="22"/>
        </w:rPr>
        <w:t xml:space="preserve"> or </w:t>
      </w:r>
      <w:r>
        <w:rPr>
          <w:rFonts w:ascii="Arial" w:hAnsi="Arial" w:cs="Arial"/>
          <w:b/>
          <w:bCs/>
          <w:kern w:val="0"/>
          <w:sz w:val="22"/>
          <w:szCs w:val="22"/>
        </w:rPr>
        <w:t>C</w:t>
      </w:r>
      <w:r>
        <w:rPr>
          <w:rFonts w:ascii="Arial" w:hAnsi="Arial" w:cs="Arial"/>
          <w:kern w:val="0"/>
          <w:sz w:val="22"/>
          <w:szCs w:val="22"/>
        </w:rPr>
        <w:t>, has the greatest resistance?</w:t>
      </w:r>
    </w:p>
    <w:p w14:paraId="7FF64115"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600" w:type="dxa"/>
        <w:tblLayout w:type="fixed"/>
        <w:tblCellMar>
          <w:left w:w="15" w:type="dxa"/>
          <w:right w:w="15" w:type="dxa"/>
        </w:tblCellMar>
        <w:tblLook w:val="0000" w:firstRow="0" w:lastRow="0" w:firstColumn="0" w:lastColumn="0" w:noHBand="0" w:noVBand="0"/>
      </w:tblPr>
      <w:tblGrid>
        <w:gridCol w:w="4000"/>
        <w:gridCol w:w="1000"/>
      </w:tblGrid>
      <w:tr w:rsidR="00000000" w14:paraId="547F3501" w14:textId="77777777">
        <w:tblPrEx>
          <w:tblCellMar>
            <w:top w:w="0" w:type="dxa"/>
            <w:bottom w:w="0" w:type="dxa"/>
          </w:tblCellMar>
        </w:tblPrEx>
        <w:tc>
          <w:tcPr>
            <w:tcW w:w="4000" w:type="dxa"/>
            <w:tcBorders>
              <w:top w:val="nil"/>
              <w:left w:val="nil"/>
              <w:bottom w:val="nil"/>
              <w:right w:val="nil"/>
            </w:tcBorders>
            <w:tcMar>
              <w:left w:w="108" w:type="dxa"/>
              <w:right w:w="108" w:type="dxa"/>
            </w:tcMar>
            <w:vAlign w:val="center"/>
          </w:tcPr>
          <w:p w14:paraId="252BB100"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Write the correct answer in the box.</w:t>
            </w:r>
          </w:p>
        </w:tc>
        <w:tc>
          <w:tcPr>
            <w:tcW w:w="1000" w:type="dxa"/>
            <w:tcBorders>
              <w:top w:val="nil"/>
              <w:left w:val="nil"/>
              <w:bottom w:val="nil"/>
              <w:right w:val="nil"/>
            </w:tcBorders>
            <w:tcMar>
              <w:left w:w="108" w:type="dxa"/>
              <w:right w:w="108" w:type="dxa"/>
            </w:tcMar>
            <w:vAlign w:val="center"/>
          </w:tcPr>
          <w:p w14:paraId="183215E8" w14:textId="5AC93194" w:rsidR="00000000" w:rsidRDefault="008F4D2E">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noProof/>
                <w:kern w:val="0"/>
                <w:sz w:val="22"/>
                <w:szCs w:val="22"/>
              </w:rPr>
              <w:drawing>
                <wp:inline distT="0" distB="0" distL="0" distR="0" wp14:anchorId="3E615082" wp14:editId="1F715B53">
                  <wp:extent cx="457200" cy="466725"/>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 cy="466725"/>
                          </a:xfrm>
                          <a:prstGeom prst="rect">
                            <a:avLst/>
                          </a:prstGeom>
                          <a:noFill/>
                          <a:ln>
                            <a:noFill/>
                          </a:ln>
                        </pic:spPr>
                      </pic:pic>
                    </a:graphicData>
                  </a:graphic>
                </wp:inline>
              </w:drawing>
            </w:r>
          </w:p>
        </w:tc>
      </w:tr>
    </w:tbl>
    <w:p w14:paraId="2F214B65"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Give a reason for your answer.</w:t>
      </w:r>
    </w:p>
    <w:p w14:paraId="2B5627F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34863D6"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B2ABD32"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1A8E05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66B30D6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A student measured the resistance of four wires.</w:t>
      </w:r>
    </w:p>
    <w:p w14:paraId="7E16BB5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 xml:space="preserve">The table below shows the resistance of, and other data about, each of the four wires, </w:t>
      </w:r>
      <w:r>
        <w:rPr>
          <w:rFonts w:ascii="Arial" w:hAnsi="Arial" w:cs="Arial"/>
          <w:b/>
          <w:bCs/>
          <w:kern w:val="0"/>
          <w:sz w:val="22"/>
          <w:szCs w:val="22"/>
        </w:rPr>
        <w:t>J</w:t>
      </w:r>
      <w:r>
        <w:rPr>
          <w:rFonts w:ascii="Arial" w:hAnsi="Arial" w:cs="Arial"/>
          <w:kern w:val="0"/>
          <w:sz w:val="22"/>
          <w:szCs w:val="22"/>
        </w:rPr>
        <w:t xml:space="preserve">, </w:t>
      </w:r>
      <w:r>
        <w:rPr>
          <w:rFonts w:ascii="Arial" w:hAnsi="Arial" w:cs="Arial"/>
          <w:b/>
          <w:bCs/>
          <w:kern w:val="0"/>
          <w:sz w:val="22"/>
          <w:szCs w:val="22"/>
        </w:rPr>
        <w:t>K</w:t>
      </w:r>
      <w:r>
        <w:rPr>
          <w:rFonts w:ascii="Arial" w:hAnsi="Arial" w:cs="Arial"/>
          <w:kern w:val="0"/>
          <w:sz w:val="22"/>
          <w:szCs w:val="22"/>
        </w:rPr>
        <w:t xml:space="preserve">, </w:t>
      </w:r>
      <w:r>
        <w:rPr>
          <w:rFonts w:ascii="Arial" w:hAnsi="Arial" w:cs="Arial"/>
          <w:b/>
          <w:bCs/>
          <w:kern w:val="0"/>
          <w:sz w:val="22"/>
          <w:szCs w:val="22"/>
        </w:rPr>
        <w:t>L</w:t>
      </w:r>
      <w:r>
        <w:rPr>
          <w:rFonts w:ascii="Arial" w:hAnsi="Arial" w:cs="Arial"/>
          <w:kern w:val="0"/>
          <w:sz w:val="22"/>
          <w:szCs w:val="22"/>
        </w:rPr>
        <w:t xml:space="preserve"> and </w:t>
      </w:r>
      <w:r>
        <w:rPr>
          <w:rFonts w:ascii="Arial" w:hAnsi="Arial" w:cs="Arial"/>
          <w:b/>
          <w:bCs/>
          <w:kern w:val="0"/>
          <w:sz w:val="22"/>
          <w:szCs w:val="22"/>
        </w:rPr>
        <w:t>M</w:t>
      </w:r>
      <w:r>
        <w:rPr>
          <w:rFonts w:ascii="Arial" w:hAnsi="Arial" w:cs="Arial"/>
          <w:kern w:val="0"/>
          <w:sz w:val="22"/>
          <w:szCs w:val="22"/>
        </w:rPr>
        <w:t>.</w:t>
      </w:r>
    </w:p>
    <w:p w14:paraId="491D7037"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492" w:type="dxa"/>
        <w:tblLayout w:type="fixed"/>
        <w:tblCellMar>
          <w:left w:w="75" w:type="dxa"/>
          <w:right w:w="75" w:type="dxa"/>
        </w:tblCellMar>
        <w:tblLook w:val="0000" w:firstRow="0" w:lastRow="0" w:firstColumn="0" w:lastColumn="0" w:noHBand="0" w:noVBand="0"/>
      </w:tblPr>
      <w:tblGrid>
        <w:gridCol w:w="879"/>
        <w:gridCol w:w="1800"/>
        <w:gridCol w:w="1209"/>
        <w:gridCol w:w="1539"/>
        <w:gridCol w:w="1869"/>
      </w:tblGrid>
      <w:tr w:rsidR="00000000" w14:paraId="68AF2AE2" w14:textId="77777777">
        <w:tblPrEx>
          <w:tblCellMar>
            <w:top w:w="0" w:type="dxa"/>
            <w:bottom w:w="0" w:type="dxa"/>
          </w:tblCellMar>
        </w:tblPrEx>
        <w:tc>
          <w:tcPr>
            <w:tcW w:w="87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0966BAA3"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Wire</w:t>
            </w:r>
          </w:p>
        </w:tc>
        <w:tc>
          <w:tcPr>
            <w:tcW w:w="1800"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4512ABB9"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Type of</w:t>
            </w:r>
            <w:r>
              <w:rPr>
                <w:rFonts w:ascii="Arial" w:hAnsi="Arial" w:cs="Arial"/>
                <w:b/>
                <w:bCs/>
                <w:kern w:val="0"/>
                <w:sz w:val="22"/>
                <w:szCs w:val="22"/>
              </w:rPr>
              <w:br/>
              <w:t>metal</w:t>
            </w:r>
          </w:p>
        </w:tc>
        <w:tc>
          <w:tcPr>
            <w:tcW w:w="120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7852ADFF"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Length</w:t>
            </w:r>
            <w:r>
              <w:rPr>
                <w:rFonts w:ascii="Arial" w:hAnsi="Arial" w:cs="Arial"/>
                <w:b/>
                <w:bCs/>
                <w:kern w:val="0"/>
                <w:sz w:val="22"/>
                <w:szCs w:val="22"/>
              </w:rPr>
              <w:br/>
              <w:t>in cm</w:t>
            </w:r>
          </w:p>
        </w:tc>
        <w:tc>
          <w:tcPr>
            <w:tcW w:w="153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16EA0F05"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Diameter</w:t>
            </w:r>
            <w:r>
              <w:rPr>
                <w:rFonts w:ascii="Arial" w:hAnsi="Arial" w:cs="Arial"/>
                <w:b/>
                <w:bCs/>
                <w:kern w:val="0"/>
                <w:sz w:val="22"/>
                <w:szCs w:val="22"/>
              </w:rPr>
              <w:br/>
              <w:t>in mm</w:t>
            </w:r>
          </w:p>
        </w:tc>
        <w:tc>
          <w:tcPr>
            <w:tcW w:w="186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C4EDE34"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Resistance</w:t>
            </w:r>
            <w:r>
              <w:rPr>
                <w:rFonts w:ascii="Arial" w:hAnsi="Arial" w:cs="Arial"/>
                <w:b/>
                <w:bCs/>
                <w:kern w:val="0"/>
                <w:sz w:val="22"/>
                <w:szCs w:val="22"/>
              </w:rPr>
              <w:br/>
              <w:t>in …….</w:t>
            </w:r>
          </w:p>
        </w:tc>
      </w:tr>
      <w:tr w:rsidR="00000000" w14:paraId="535D42DD" w14:textId="77777777">
        <w:tblPrEx>
          <w:tblCellMar>
            <w:top w:w="0" w:type="dxa"/>
            <w:bottom w:w="0" w:type="dxa"/>
          </w:tblCellMar>
        </w:tblPrEx>
        <w:tc>
          <w:tcPr>
            <w:tcW w:w="87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30D1092"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J</w:t>
            </w:r>
          </w:p>
        </w:tc>
        <w:tc>
          <w:tcPr>
            <w:tcW w:w="1800"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47417D2B"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copper</w:t>
            </w:r>
          </w:p>
        </w:tc>
        <w:tc>
          <w:tcPr>
            <w:tcW w:w="120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366BA314"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 50</w:t>
            </w:r>
          </w:p>
        </w:tc>
        <w:tc>
          <w:tcPr>
            <w:tcW w:w="153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5A5C028B"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0.17</w:t>
            </w:r>
          </w:p>
        </w:tc>
        <w:tc>
          <w:tcPr>
            <w:tcW w:w="186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16DA64E4"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0.36</w:t>
            </w:r>
          </w:p>
        </w:tc>
      </w:tr>
      <w:tr w:rsidR="00000000" w14:paraId="143C3400" w14:textId="77777777">
        <w:tblPrEx>
          <w:tblCellMar>
            <w:top w:w="0" w:type="dxa"/>
            <w:bottom w:w="0" w:type="dxa"/>
          </w:tblCellMar>
        </w:tblPrEx>
        <w:tc>
          <w:tcPr>
            <w:tcW w:w="87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3BDAEF6D"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K</w:t>
            </w:r>
          </w:p>
        </w:tc>
        <w:tc>
          <w:tcPr>
            <w:tcW w:w="1800"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59200BF4"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copper</w:t>
            </w:r>
          </w:p>
        </w:tc>
        <w:tc>
          <w:tcPr>
            <w:tcW w:w="120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3D7763EF"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 50</w:t>
            </w:r>
          </w:p>
        </w:tc>
        <w:tc>
          <w:tcPr>
            <w:tcW w:w="153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841AEED"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0.30</w:t>
            </w:r>
          </w:p>
        </w:tc>
        <w:tc>
          <w:tcPr>
            <w:tcW w:w="186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7AE09189"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0.12</w:t>
            </w:r>
          </w:p>
        </w:tc>
      </w:tr>
      <w:tr w:rsidR="00000000" w14:paraId="4120B243" w14:textId="77777777">
        <w:tblPrEx>
          <w:tblCellMar>
            <w:top w:w="0" w:type="dxa"/>
            <w:bottom w:w="0" w:type="dxa"/>
          </w:tblCellMar>
        </w:tblPrEx>
        <w:tc>
          <w:tcPr>
            <w:tcW w:w="87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64A3A7F5"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L</w:t>
            </w:r>
          </w:p>
        </w:tc>
        <w:tc>
          <w:tcPr>
            <w:tcW w:w="1800"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756F588A"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copper</w:t>
            </w:r>
          </w:p>
        </w:tc>
        <w:tc>
          <w:tcPr>
            <w:tcW w:w="120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4BA48D9C"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100</w:t>
            </w:r>
          </w:p>
        </w:tc>
        <w:tc>
          <w:tcPr>
            <w:tcW w:w="153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02D96DAC"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0.30</w:t>
            </w:r>
          </w:p>
        </w:tc>
        <w:tc>
          <w:tcPr>
            <w:tcW w:w="186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6A510459"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0.24</w:t>
            </w:r>
          </w:p>
        </w:tc>
      </w:tr>
      <w:tr w:rsidR="00000000" w14:paraId="1E2229EF" w14:textId="77777777">
        <w:tblPrEx>
          <w:tblCellMar>
            <w:top w:w="0" w:type="dxa"/>
            <w:bottom w:w="0" w:type="dxa"/>
          </w:tblCellMar>
        </w:tblPrEx>
        <w:tc>
          <w:tcPr>
            <w:tcW w:w="87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1E637C59"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M</w:t>
            </w:r>
          </w:p>
        </w:tc>
        <w:tc>
          <w:tcPr>
            <w:tcW w:w="1800"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69A62B29"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constantan</w:t>
            </w:r>
          </w:p>
        </w:tc>
        <w:tc>
          <w:tcPr>
            <w:tcW w:w="120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6D2B304"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100</w:t>
            </w:r>
          </w:p>
        </w:tc>
        <w:tc>
          <w:tcPr>
            <w:tcW w:w="153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7C2A623D"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0.30</w:t>
            </w:r>
          </w:p>
        </w:tc>
        <w:tc>
          <w:tcPr>
            <w:tcW w:w="1869"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0107AA70"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7.00</w:t>
            </w:r>
          </w:p>
        </w:tc>
      </w:tr>
    </w:tbl>
    <w:p w14:paraId="1FAF85DA"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The last column of the table should include the unit of resistance.</w:t>
      </w:r>
    </w:p>
    <w:p w14:paraId="2BAEBAE0"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What is the unit of resistance?</w:t>
      </w:r>
    </w:p>
    <w:p w14:paraId="6943E7D2"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D214D9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1A9E050"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The resistance of a wire depends on many factors.</w:t>
      </w:r>
    </w:p>
    <w:p w14:paraId="5D0F23B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xml:space="preserve">Look at the table. Which </w:t>
      </w:r>
      <w:r>
        <w:rPr>
          <w:rFonts w:ascii="Arial" w:hAnsi="Arial" w:cs="Arial"/>
          <w:b/>
          <w:bCs/>
          <w:kern w:val="0"/>
          <w:sz w:val="22"/>
          <w:szCs w:val="22"/>
        </w:rPr>
        <w:t>two</w:t>
      </w:r>
      <w:r>
        <w:rPr>
          <w:rFonts w:ascii="Arial" w:hAnsi="Arial" w:cs="Arial"/>
          <w:kern w:val="0"/>
          <w:sz w:val="22"/>
          <w:szCs w:val="22"/>
        </w:rPr>
        <w:t xml:space="preserve"> wires from </w:t>
      </w:r>
      <w:r>
        <w:rPr>
          <w:rFonts w:ascii="Arial" w:hAnsi="Arial" w:cs="Arial"/>
          <w:b/>
          <w:bCs/>
          <w:kern w:val="0"/>
          <w:sz w:val="22"/>
          <w:szCs w:val="22"/>
        </w:rPr>
        <w:t>J</w:t>
      </w:r>
      <w:r>
        <w:rPr>
          <w:rFonts w:ascii="Arial" w:hAnsi="Arial" w:cs="Arial"/>
          <w:kern w:val="0"/>
          <w:sz w:val="22"/>
          <w:szCs w:val="22"/>
        </w:rPr>
        <w:t xml:space="preserve">, </w:t>
      </w:r>
      <w:r>
        <w:rPr>
          <w:rFonts w:ascii="Arial" w:hAnsi="Arial" w:cs="Arial"/>
          <w:b/>
          <w:bCs/>
          <w:kern w:val="0"/>
          <w:sz w:val="22"/>
          <w:szCs w:val="22"/>
        </w:rPr>
        <w:t>K</w:t>
      </w:r>
      <w:r>
        <w:rPr>
          <w:rFonts w:ascii="Arial" w:hAnsi="Arial" w:cs="Arial"/>
          <w:kern w:val="0"/>
          <w:sz w:val="22"/>
          <w:szCs w:val="22"/>
        </w:rPr>
        <w:t xml:space="preserve">, </w:t>
      </w:r>
      <w:r>
        <w:rPr>
          <w:rFonts w:ascii="Arial" w:hAnsi="Arial" w:cs="Arial"/>
          <w:b/>
          <w:bCs/>
          <w:kern w:val="0"/>
          <w:sz w:val="22"/>
          <w:szCs w:val="22"/>
        </w:rPr>
        <w:t>L</w:t>
      </w:r>
      <w:r>
        <w:rPr>
          <w:rFonts w:ascii="Arial" w:hAnsi="Arial" w:cs="Arial"/>
          <w:kern w:val="0"/>
          <w:sz w:val="22"/>
          <w:szCs w:val="22"/>
        </w:rPr>
        <w:t xml:space="preserve"> and </w:t>
      </w:r>
      <w:r>
        <w:rPr>
          <w:rFonts w:ascii="Arial" w:hAnsi="Arial" w:cs="Arial"/>
          <w:b/>
          <w:bCs/>
          <w:kern w:val="0"/>
          <w:sz w:val="22"/>
          <w:szCs w:val="22"/>
        </w:rPr>
        <w:t>M</w:t>
      </w:r>
      <w:r>
        <w:rPr>
          <w:rFonts w:ascii="Arial" w:hAnsi="Arial" w:cs="Arial"/>
          <w:kern w:val="0"/>
          <w:sz w:val="22"/>
          <w:szCs w:val="22"/>
        </w:rPr>
        <w:t xml:space="preserve"> show that the resistance of a wire depends on the </w:t>
      </w:r>
      <w:r>
        <w:rPr>
          <w:rFonts w:ascii="Arial" w:hAnsi="Arial" w:cs="Arial"/>
          <w:b/>
          <w:bCs/>
          <w:kern w:val="0"/>
          <w:sz w:val="22"/>
          <w:szCs w:val="22"/>
        </w:rPr>
        <w:t>length</w:t>
      </w:r>
      <w:r>
        <w:rPr>
          <w:rFonts w:ascii="Arial" w:hAnsi="Arial" w:cs="Arial"/>
          <w:kern w:val="0"/>
          <w:sz w:val="22"/>
          <w:szCs w:val="22"/>
        </w:rPr>
        <w:t xml:space="preserve"> of the wire?</w:t>
      </w:r>
    </w:p>
    <w:p w14:paraId="28DA2EB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600" w:type="dxa"/>
        <w:tblLayout w:type="fixed"/>
        <w:tblCellMar>
          <w:left w:w="15" w:type="dxa"/>
          <w:right w:w="15" w:type="dxa"/>
        </w:tblCellMar>
        <w:tblLook w:val="0000" w:firstRow="0" w:lastRow="0" w:firstColumn="0" w:lastColumn="0" w:noHBand="0" w:noVBand="0"/>
      </w:tblPr>
      <w:tblGrid>
        <w:gridCol w:w="759"/>
        <w:gridCol w:w="800"/>
        <w:gridCol w:w="1200"/>
        <w:gridCol w:w="1000"/>
      </w:tblGrid>
      <w:tr w:rsidR="00000000" w14:paraId="242DED44" w14:textId="77777777">
        <w:tblPrEx>
          <w:tblCellMar>
            <w:top w:w="0" w:type="dxa"/>
            <w:bottom w:w="0" w:type="dxa"/>
          </w:tblCellMar>
        </w:tblPrEx>
        <w:tc>
          <w:tcPr>
            <w:tcW w:w="759" w:type="dxa"/>
            <w:tcBorders>
              <w:top w:val="nil"/>
              <w:left w:val="nil"/>
              <w:bottom w:val="nil"/>
              <w:right w:val="nil"/>
            </w:tcBorders>
            <w:tcMar>
              <w:left w:w="108" w:type="dxa"/>
              <w:right w:w="108" w:type="dxa"/>
            </w:tcMar>
            <w:vAlign w:val="center"/>
          </w:tcPr>
          <w:p w14:paraId="553E4F3C"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Wire</w:t>
            </w:r>
          </w:p>
        </w:tc>
        <w:tc>
          <w:tcPr>
            <w:tcW w:w="800" w:type="dxa"/>
            <w:tcBorders>
              <w:top w:val="nil"/>
              <w:left w:val="nil"/>
              <w:bottom w:val="nil"/>
              <w:right w:val="nil"/>
            </w:tcBorders>
            <w:tcMar>
              <w:left w:w="108" w:type="dxa"/>
              <w:right w:w="108" w:type="dxa"/>
            </w:tcMar>
            <w:vAlign w:val="center"/>
          </w:tcPr>
          <w:p w14:paraId="52729234" w14:textId="4441550D" w:rsidR="00000000" w:rsidRDefault="008F4D2E">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365A63F1" wp14:editId="0FBF9845">
                  <wp:extent cx="457200" cy="466725"/>
                  <wp:effectExtent l="0" t="0" r="0"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 cy="466725"/>
                          </a:xfrm>
                          <a:prstGeom prst="rect">
                            <a:avLst/>
                          </a:prstGeom>
                          <a:noFill/>
                          <a:ln>
                            <a:noFill/>
                          </a:ln>
                        </pic:spPr>
                      </pic:pic>
                    </a:graphicData>
                  </a:graphic>
                </wp:inline>
              </w:drawing>
            </w:r>
          </w:p>
        </w:tc>
        <w:tc>
          <w:tcPr>
            <w:tcW w:w="1200" w:type="dxa"/>
            <w:tcBorders>
              <w:top w:val="nil"/>
              <w:left w:val="nil"/>
              <w:bottom w:val="nil"/>
              <w:right w:val="nil"/>
            </w:tcBorders>
            <w:tcMar>
              <w:left w:w="108" w:type="dxa"/>
              <w:right w:w="108" w:type="dxa"/>
            </w:tcMar>
            <w:vAlign w:val="center"/>
          </w:tcPr>
          <w:p w14:paraId="105FB3D4"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and wire</w:t>
            </w:r>
          </w:p>
        </w:tc>
        <w:tc>
          <w:tcPr>
            <w:tcW w:w="1000" w:type="dxa"/>
            <w:tcBorders>
              <w:top w:val="nil"/>
              <w:left w:val="nil"/>
              <w:bottom w:val="nil"/>
              <w:right w:val="nil"/>
            </w:tcBorders>
            <w:tcMar>
              <w:left w:w="108" w:type="dxa"/>
              <w:right w:w="108" w:type="dxa"/>
            </w:tcMar>
            <w:vAlign w:val="center"/>
          </w:tcPr>
          <w:p w14:paraId="428284D0" w14:textId="4C5DC242" w:rsidR="00000000" w:rsidRDefault="008F4D2E">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noProof/>
                <w:kern w:val="0"/>
                <w:sz w:val="22"/>
                <w:szCs w:val="22"/>
              </w:rPr>
              <w:drawing>
                <wp:inline distT="0" distB="0" distL="0" distR="0" wp14:anchorId="44B8F0CA" wp14:editId="2EF371B4">
                  <wp:extent cx="457200" cy="466725"/>
                  <wp:effectExtent l="0" t="0" r="0" b="0"/>
                  <wp:docPr id="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 cy="466725"/>
                          </a:xfrm>
                          <a:prstGeom prst="rect">
                            <a:avLst/>
                          </a:prstGeom>
                          <a:noFill/>
                          <a:ln>
                            <a:noFill/>
                          </a:ln>
                        </pic:spPr>
                      </pic:pic>
                    </a:graphicData>
                  </a:graphic>
                </wp:inline>
              </w:drawing>
            </w:r>
          </w:p>
        </w:tc>
      </w:tr>
    </w:tbl>
    <w:p w14:paraId="10F40B0B"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Give a reason for your answer.</w:t>
      </w:r>
    </w:p>
    <w:p w14:paraId="7D58677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385D1C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FCD132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964E64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2EE24E37"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(iii)    A student looked at the data in the table and wrote this conclusion:</w:t>
      </w:r>
    </w:p>
    <w:p w14:paraId="3ADF5E8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‘The resistance of a wire depends on the type of metal from which the wire is made.’</w:t>
      </w:r>
    </w:p>
    <w:p w14:paraId="263A7D5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xml:space="preserve">The student could </w:t>
      </w:r>
      <w:r>
        <w:rPr>
          <w:rFonts w:ascii="Arial" w:hAnsi="Arial" w:cs="Arial"/>
          <w:b/>
          <w:bCs/>
          <w:kern w:val="0"/>
          <w:sz w:val="22"/>
          <w:szCs w:val="22"/>
        </w:rPr>
        <w:t>not</w:t>
      </w:r>
      <w:r>
        <w:rPr>
          <w:rFonts w:ascii="Arial" w:hAnsi="Arial" w:cs="Arial"/>
          <w:kern w:val="0"/>
          <w:sz w:val="22"/>
          <w:szCs w:val="22"/>
        </w:rPr>
        <w:t xml:space="preserve"> be certain that her conclusion is true for </w:t>
      </w:r>
      <w:r>
        <w:rPr>
          <w:rFonts w:ascii="Arial" w:hAnsi="Arial" w:cs="Arial"/>
          <w:b/>
          <w:bCs/>
          <w:kern w:val="0"/>
          <w:sz w:val="22"/>
          <w:szCs w:val="22"/>
        </w:rPr>
        <w:t>all</w:t>
      </w:r>
      <w:r>
        <w:rPr>
          <w:rFonts w:ascii="Arial" w:hAnsi="Arial" w:cs="Arial"/>
          <w:kern w:val="0"/>
          <w:sz w:val="22"/>
          <w:szCs w:val="22"/>
        </w:rPr>
        <w:t xml:space="preserve"> types of metal.</w:t>
      </w:r>
    </w:p>
    <w:p w14:paraId="2CE76F10"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Suggest what extra data is needed for the student to be more certain that the conclusion is correct</w:t>
      </w:r>
    </w:p>
    <w:p w14:paraId="459C8756"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100D5DF"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38198781"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670423E"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BAA3151"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     The resistance of a wire can be calculated using the readings from an ammeter and a voltmeter.</w:t>
      </w:r>
    </w:p>
    <w:p w14:paraId="2B32E6BD"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      Complete </w:t>
      </w:r>
      <w:r>
        <w:rPr>
          <w:rFonts w:ascii="Arial" w:hAnsi="Arial" w:cs="Arial"/>
          <w:b/>
          <w:bCs/>
          <w:kern w:val="0"/>
          <w:sz w:val="22"/>
          <w:szCs w:val="22"/>
        </w:rPr>
        <w:t>Figure 2</w:t>
      </w:r>
      <w:r>
        <w:rPr>
          <w:rFonts w:ascii="Arial" w:hAnsi="Arial" w:cs="Arial"/>
          <w:kern w:val="0"/>
          <w:sz w:val="22"/>
          <w:szCs w:val="22"/>
        </w:rPr>
        <w:t xml:space="preserve"> by drawing a voltmeter in the correct position in the circuit. Use the correct circuit symbol for a voltmeter.</w:t>
      </w:r>
    </w:p>
    <w:p w14:paraId="5ACAB33B" w14:textId="179E1C48" w:rsidR="00000000" w:rsidRDefault="008F4D2E">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05FA3FDE" wp14:editId="543F3341">
            <wp:extent cx="2400300" cy="1962150"/>
            <wp:effectExtent l="0" t="0" r="0" b="0"/>
            <wp:docPr id="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00300" cy="1962150"/>
                    </a:xfrm>
                    <a:prstGeom prst="rect">
                      <a:avLst/>
                    </a:prstGeom>
                    <a:noFill/>
                    <a:ln>
                      <a:noFill/>
                    </a:ln>
                  </pic:spPr>
                </pic:pic>
              </a:graphicData>
            </a:graphic>
          </wp:inline>
        </w:drawing>
      </w:r>
      <w:r w:rsidR="00000000">
        <w:rPr>
          <w:rFonts w:ascii="Arial" w:hAnsi="Arial" w:cs="Arial"/>
          <w:kern w:val="0"/>
          <w:sz w:val="22"/>
          <w:szCs w:val="22"/>
        </w:rPr>
        <w:t> </w:t>
      </w:r>
    </w:p>
    <w:p w14:paraId="2D4ABEB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27835BFB"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In a circuit diagram, a wire can be represented by the symbol for a resistor.</w:t>
      </w:r>
    </w:p>
    <w:p w14:paraId="756C7C6E"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In the box below, draw the circuit symbol for a resistor.</w:t>
      </w:r>
    </w:p>
    <w:p w14:paraId="5DEE7667" w14:textId="7915BEFB" w:rsidR="00000000" w:rsidRDefault="008F4D2E">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6C70C9E3" wp14:editId="21C0B613">
            <wp:extent cx="1076325" cy="1057275"/>
            <wp:effectExtent l="0" t="0" r="0" b="0"/>
            <wp:docPr id="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76325" cy="1057275"/>
                    </a:xfrm>
                    <a:prstGeom prst="rect">
                      <a:avLst/>
                    </a:prstGeom>
                    <a:noFill/>
                    <a:ln>
                      <a:noFill/>
                    </a:ln>
                  </pic:spPr>
                </pic:pic>
              </a:graphicData>
            </a:graphic>
          </wp:inline>
        </w:drawing>
      </w:r>
      <w:r w:rsidR="00000000">
        <w:rPr>
          <w:rFonts w:ascii="Arial" w:hAnsi="Arial" w:cs="Arial"/>
          <w:kern w:val="0"/>
          <w:sz w:val="22"/>
          <w:szCs w:val="22"/>
        </w:rPr>
        <w:t> </w:t>
      </w:r>
    </w:p>
    <w:p w14:paraId="204143B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02D02F8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9 marks)</w:t>
      </w:r>
    </w:p>
    <w:p w14:paraId="07BB4826"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Q8.</w:t>
      </w:r>
    </w:p>
    <w:p w14:paraId="36CB9CF2"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A student investigated how the resistance of a piece of nichrome wire varies with length.</w:t>
      </w:r>
    </w:p>
    <w:p w14:paraId="3C50B0CB"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b/>
          <w:bCs/>
          <w:kern w:val="0"/>
          <w:sz w:val="22"/>
          <w:szCs w:val="22"/>
        </w:rPr>
        <w:t>Figure 1</w:t>
      </w:r>
      <w:r>
        <w:rPr>
          <w:rFonts w:ascii="Arial" w:hAnsi="Arial" w:cs="Arial"/>
          <w:kern w:val="0"/>
          <w:sz w:val="22"/>
          <w:szCs w:val="22"/>
        </w:rPr>
        <w:t xml:space="preserve"> shows part of the circuit the student used.</w:t>
      </w:r>
    </w:p>
    <w:p w14:paraId="7E9B31D6"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1</w:t>
      </w:r>
    </w:p>
    <w:p w14:paraId="22D3D3A2" w14:textId="7B50E231" w:rsidR="00000000" w:rsidRDefault="008F4D2E">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3DFE0A0B" wp14:editId="5E12338F">
            <wp:extent cx="3648075" cy="2438400"/>
            <wp:effectExtent l="0" t="0" r="0" b="0"/>
            <wp:docPr id="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48075" cy="2438400"/>
                    </a:xfrm>
                    <a:prstGeom prst="rect">
                      <a:avLst/>
                    </a:prstGeom>
                    <a:noFill/>
                    <a:ln>
                      <a:noFill/>
                    </a:ln>
                  </pic:spPr>
                </pic:pic>
              </a:graphicData>
            </a:graphic>
          </wp:inline>
        </w:drawing>
      </w:r>
    </w:p>
    <w:p w14:paraId="336AAF1D"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xml:space="preserve"> Complete </w:t>
      </w:r>
      <w:r>
        <w:rPr>
          <w:rFonts w:ascii="Arial" w:hAnsi="Arial" w:cs="Arial"/>
          <w:b/>
          <w:bCs/>
          <w:kern w:val="0"/>
          <w:sz w:val="22"/>
          <w:szCs w:val="22"/>
        </w:rPr>
        <w:t>Figure 1</w:t>
      </w:r>
      <w:r>
        <w:rPr>
          <w:rFonts w:ascii="Arial" w:hAnsi="Arial" w:cs="Arial"/>
          <w:kern w:val="0"/>
          <w:sz w:val="22"/>
          <w:szCs w:val="22"/>
        </w:rPr>
        <w:t xml:space="preserve"> by adding an ammeter and a voltmeter.</w:t>
      </w:r>
    </w:p>
    <w:p w14:paraId="1ECCCD65"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Use the correct circuit symbols.</w:t>
      </w:r>
    </w:p>
    <w:p w14:paraId="31F057B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6C61A78C"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Describe how the student would obtain the data needed for the investigation.</w:t>
      </w:r>
    </w:p>
    <w:p w14:paraId="79659C2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 xml:space="preserve">Your answer should include a risk assessment for </w:t>
      </w:r>
      <w:r>
        <w:rPr>
          <w:rFonts w:ascii="Arial" w:hAnsi="Arial" w:cs="Arial"/>
          <w:b/>
          <w:bCs/>
          <w:kern w:val="0"/>
          <w:sz w:val="22"/>
          <w:szCs w:val="22"/>
        </w:rPr>
        <w:t>one</w:t>
      </w:r>
      <w:r>
        <w:rPr>
          <w:rFonts w:ascii="Arial" w:hAnsi="Arial" w:cs="Arial"/>
          <w:kern w:val="0"/>
          <w:sz w:val="22"/>
          <w:szCs w:val="22"/>
        </w:rPr>
        <w:t xml:space="preserve"> hazard in the investigation.</w:t>
      </w:r>
    </w:p>
    <w:p w14:paraId="4A2516A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BE205D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905E8E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2C4FF25"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A7D19D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C5425A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334DFB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E765E5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E0E360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23B7F2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F893E6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F2BC35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CF1F43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(6)</w:t>
      </w:r>
    </w:p>
    <w:p w14:paraId="0932B561"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Why would switching off the circuit between readings have improved the accuracy of the student’s investigation?</w:t>
      </w:r>
    </w:p>
    <w:p w14:paraId="7965041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 xml:space="preserve">Tick </w:t>
      </w:r>
      <w:r>
        <w:rPr>
          <w:rFonts w:ascii="Arial" w:hAnsi="Arial" w:cs="Arial"/>
          <w:b/>
          <w:bCs/>
          <w:kern w:val="0"/>
          <w:sz w:val="22"/>
          <w:szCs w:val="22"/>
        </w:rPr>
        <w:t>one</w:t>
      </w:r>
      <w:r>
        <w:rPr>
          <w:rFonts w:ascii="Arial" w:hAnsi="Arial" w:cs="Arial"/>
          <w:kern w:val="0"/>
          <w:sz w:val="22"/>
          <w:szCs w:val="22"/>
        </w:rPr>
        <w:t xml:space="preserve"> box.</w:t>
      </w:r>
    </w:p>
    <w:p w14:paraId="335A7C29"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40" w:type="dxa"/>
        <w:tblLayout w:type="fixed"/>
        <w:tblCellMar>
          <w:left w:w="15" w:type="dxa"/>
          <w:right w:w="15" w:type="dxa"/>
        </w:tblCellMar>
        <w:tblLook w:val="0000" w:firstRow="0" w:lastRow="0" w:firstColumn="0" w:lastColumn="0" w:noHBand="0" w:noVBand="0"/>
      </w:tblPr>
      <w:tblGrid>
        <w:gridCol w:w="6426"/>
        <w:gridCol w:w="918"/>
      </w:tblGrid>
      <w:tr w:rsidR="00000000" w14:paraId="39E9FE5B" w14:textId="77777777">
        <w:tblPrEx>
          <w:tblCellMar>
            <w:top w:w="0" w:type="dxa"/>
            <w:bottom w:w="0" w:type="dxa"/>
          </w:tblCellMar>
        </w:tblPrEx>
        <w:tc>
          <w:tcPr>
            <w:tcW w:w="6426" w:type="dxa"/>
            <w:tcBorders>
              <w:top w:val="nil"/>
              <w:left w:val="nil"/>
              <w:bottom w:val="nil"/>
              <w:right w:val="nil"/>
            </w:tcBorders>
            <w:vAlign w:val="center"/>
          </w:tcPr>
          <w:p w14:paraId="315A0557"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The charge flow through the wire would not change.</w:t>
            </w:r>
          </w:p>
        </w:tc>
        <w:tc>
          <w:tcPr>
            <w:tcW w:w="918" w:type="dxa"/>
            <w:tcBorders>
              <w:top w:val="nil"/>
              <w:left w:val="nil"/>
              <w:bottom w:val="nil"/>
              <w:right w:val="nil"/>
            </w:tcBorders>
            <w:vAlign w:val="center"/>
          </w:tcPr>
          <w:p w14:paraId="658BA947" w14:textId="224929A2"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55D41625" wp14:editId="64B8D827">
                  <wp:extent cx="381000" cy="381000"/>
                  <wp:effectExtent l="0" t="0" r="0" b="0"/>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000000" w14:paraId="589F23C9" w14:textId="77777777">
        <w:tblPrEx>
          <w:tblCellMar>
            <w:top w:w="0" w:type="dxa"/>
            <w:bottom w:w="0" w:type="dxa"/>
          </w:tblCellMar>
        </w:tblPrEx>
        <w:tc>
          <w:tcPr>
            <w:tcW w:w="6426" w:type="dxa"/>
            <w:tcBorders>
              <w:top w:val="nil"/>
              <w:left w:val="nil"/>
              <w:bottom w:val="nil"/>
              <w:right w:val="nil"/>
            </w:tcBorders>
            <w:vAlign w:val="center"/>
          </w:tcPr>
          <w:p w14:paraId="60CFC2AC"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The potential difference of the battery would not increase.</w:t>
            </w:r>
          </w:p>
        </w:tc>
        <w:tc>
          <w:tcPr>
            <w:tcW w:w="918" w:type="dxa"/>
            <w:tcBorders>
              <w:top w:val="nil"/>
              <w:left w:val="nil"/>
              <w:bottom w:val="nil"/>
              <w:right w:val="nil"/>
            </w:tcBorders>
            <w:vAlign w:val="center"/>
          </w:tcPr>
          <w:p w14:paraId="1D6C239E" w14:textId="43850CDD"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44627497" wp14:editId="6C9C4EB9">
                  <wp:extent cx="381000" cy="381000"/>
                  <wp:effectExtent l="0" t="0" r="0" b="0"/>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000000" w14:paraId="15F58338" w14:textId="77777777">
        <w:tblPrEx>
          <w:tblCellMar>
            <w:top w:w="0" w:type="dxa"/>
            <w:bottom w:w="0" w:type="dxa"/>
          </w:tblCellMar>
        </w:tblPrEx>
        <w:tc>
          <w:tcPr>
            <w:tcW w:w="6426" w:type="dxa"/>
            <w:tcBorders>
              <w:top w:val="nil"/>
              <w:left w:val="nil"/>
              <w:bottom w:val="nil"/>
              <w:right w:val="nil"/>
            </w:tcBorders>
            <w:vAlign w:val="center"/>
          </w:tcPr>
          <w:p w14:paraId="6C2CC97B"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The power output of the battery would not increase.</w:t>
            </w:r>
          </w:p>
        </w:tc>
        <w:tc>
          <w:tcPr>
            <w:tcW w:w="918" w:type="dxa"/>
            <w:tcBorders>
              <w:top w:val="nil"/>
              <w:left w:val="nil"/>
              <w:bottom w:val="nil"/>
              <w:right w:val="nil"/>
            </w:tcBorders>
            <w:vAlign w:val="center"/>
          </w:tcPr>
          <w:p w14:paraId="0D3A705E" w14:textId="50482552"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101F94F5" wp14:editId="40852E25">
                  <wp:extent cx="381000" cy="381000"/>
                  <wp:effectExtent l="0" t="0" r="0" b="0"/>
                  <wp:docPr id="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000000" w14:paraId="7005B5AD" w14:textId="77777777">
        <w:tblPrEx>
          <w:tblCellMar>
            <w:top w:w="0" w:type="dxa"/>
            <w:bottom w:w="0" w:type="dxa"/>
          </w:tblCellMar>
        </w:tblPrEx>
        <w:tc>
          <w:tcPr>
            <w:tcW w:w="6426" w:type="dxa"/>
            <w:tcBorders>
              <w:top w:val="nil"/>
              <w:left w:val="nil"/>
              <w:bottom w:val="nil"/>
              <w:right w:val="nil"/>
            </w:tcBorders>
            <w:vAlign w:val="center"/>
          </w:tcPr>
          <w:p w14:paraId="06B7B03F"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The temperature of the wire would not change.</w:t>
            </w:r>
          </w:p>
        </w:tc>
        <w:tc>
          <w:tcPr>
            <w:tcW w:w="918" w:type="dxa"/>
            <w:tcBorders>
              <w:top w:val="nil"/>
              <w:left w:val="nil"/>
              <w:bottom w:val="nil"/>
              <w:right w:val="nil"/>
            </w:tcBorders>
            <w:vAlign w:val="center"/>
          </w:tcPr>
          <w:p w14:paraId="4FF11D81" w14:textId="648567E7"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26A23526" wp14:editId="526AC145">
                  <wp:extent cx="381000" cy="381000"/>
                  <wp:effectExtent l="0" t="0" r="0" b="0"/>
                  <wp:docPr id="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bl>
    <w:p w14:paraId="2617A98E"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74D0823A"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The student used crocodile clips to make connections to the wire.</w:t>
      </w:r>
    </w:p>
    <w:p w14:paraId="7E20DC8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They could have used a piece of equipment called a ‘jockey’.</w:t>
      </w:r>
    </w:p>
    <w:p w14:paraId="4DB867B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b/>
          <w:bCs/>
          <w:kern w:val="0"/>
          <w:sz w:val="22"/>
          <w:szCs w:val="22"/>
        </w:rPr>
        <w:t>Figure 2</w:t>
      </w:r>
      <w:r>
        <w:rPr>
          <w:rFonts w:ascii="Arial" w:hAnsi="Arial" w:cs="Arial"/>
          <w:kern w:val="0"/>
          <w:sz w:val="22"/>
          <w:szCs w:val="22"/>
        </w:rPr>
        <w:t xml:space="preserve"> shows a crocodile clip and a jockey in contact with a wire.</w:t>
      </w:r>
    </w:p>
    <w:p w14:paraId="36703831"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2</w:t>
      </w:r>
    </w:p>
    <w:p w14:paraId="0A287FAE" w14:textId="154F924F" w:rsidR="00000000" w:rsidRDefault="008F4D2E">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37DDCAD9" wp14:editId="195CB9C6">
            <wp:extent cx="5524500" cy="2324100"/>
            <wp:effectExtent l="0" t="0" r="0" b="0"/>
            <wp:docPr id="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24500" cy="2324100"/>
                    </a:xfrm>
                    <a:prstGeom prst="rect">
                      <a:avLst/>
                    </a:prstGeom>
                    <a:noFill/>
                    <a:ln>
                      <a:noFill/>
                    </a:ln>
                  </pic:spPr>
                </pic:pic>
              </a:graphicData>
            </a:graphic>
          </wp:inline>
        </w:drawing>
      </w:r>
    </w:p>
    <w:p w14:paraId="4EB6DB7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How would using the jockey have affected the accuracy and resolution of the student’s results compared to using the crocodile clip?</w:t>
      </w:r>
    </w:p>
    <w:p w14:paraId="580DAF2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 xml:space="preserve">Tick </w:t>
      </w:r>
      <w:r>
        <w:rPr>
          <w:rFonts w:ascii="Arial" w:hAnsi="Arial" w:cs="Arial"/>
          <w:b/>
          <w:bCs/>
          <w:kern w:val="0"/>
          <w:sz w:val="22"/>
          <w:szCs w:val="22"/>
        </w:rPr>
        <w:t>two</w:t>
      </w:r>
      <w:r>
        <w:rPr>
          <w:rFonts w:ascii="Arial" w:hAnsi="Arial" w:cs="Arial"/>
          <w:kern w:val="0"/>
          <w:sz w:val="22"/>
          <w:szCs w:val="22"/>
        </w:rPr>
        <w:t xml:space="preserve"> boxes.</w:t>
      </w:r>
    </w:p>
    <w:p w14:paraId="200660D6"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40" w:type="dxa"/>
        <w:tblLayout w:type="fixed"/>
        <w:tblCellMar>
          <w:left w:w="15" w:type="dxa"/>
          <w:right w:w="15" w:type="dxa"/>
        </w:tblCellMar>
        <w:tblLook w:val="0000" w:firstRow="0" w:lastRow="0" w:firstColumn="0" w:lastColumn="0" w:noHBand="0" w:noVBand="0"/>
      </w:tblPr>
      <w:tblGrid>
        <w:gridCol w:w="6426"/>
        <w:gridCol w:w="918"/>
      </w:tblGrid>
      <w:tr w:rsidR="00000000" w14:paraId="5A09E4B8" w14:textId="77777777">
        <w:tblPrEx>
          <w:tblCellMar>
            <w:top w:w="0" w:type="dxa"/>
            <w:bottom w:w="0" w:type="dxa"/>
          </w:tblCellMar>
        </w:tblPrEx>
        <w:tc>
          <w:tcPr>
            <w:tcW w:w="6426" w:type="dxa"/>
            <w:tcBorders>
              <w:top w:val="nil"/>
              <w:left w:val="nil"/>
              <w:bottom w:val="nil"/>
              <w:right w:val="nil"/>
            </w:tcBorders>
            <w:vAlign w:val="center"/>
          </w:tcPr>
          <w:p w14:paraId="2FBDC583"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The accuracy of the student’s results would be higher.</w:t>
            </w:r>
          </w:p>
        </w:tc>
        <w:tc>
          <w:tcPr>
            <w:tcW w:w="918" w:type="dxa"/>
            <w:tcBorders>
              <w:top w:val="nil"/>
              <w:left w:val="nil"/>
              <w:bottom w:val="nil"/>
              <w:right w:val="nil"/>
            </w:tcBorders>
            <w:vAlign w:val="center"/>
          </w:tcPr>
          <w:p w14:paraId="1E4F0F47" w14:textId="3282B4D8"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52BBAAB7" wp14:editId="7CC1D12D">
                  <wp:extent cx="381000" cy="381000"/>
                  <wp:effectExtent l="0" t="0" r="0" b="0"/>
                  <wp:docPr id="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000000" w14:paraId="3D7DAE86" w14:textId="77777777">
        <w:tblPrEx>
          <w:tblCellMar>
            <w:top w:w="0" w:type="dxa"/>
            <w:bottom w:w="0" w:type="dxa"/>
          </w:tblCellMar>
        </w:tblPrEx>
        <w:tc>
          <w:tcPr>
            <w:tcW w:w="6426" w:type="dxa"/>
            <w:tcBorders>
              <w:top w:val="nil"/>
              <w:left w:val="nil"/>
              <w:bottom w:val="nil"/>
              <w:right w:val="nil"/>
            </w:tcBorders>
            <w:vAlign w:val="center"/>
          </w:tcPr>
          <w:p w14:paraId="48983D16"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The accuracy of the student’s results would be lower.</w:t>
            </w:r>
          </w:p>
        </w:tc>
        <w:tc>
          <w:tcPr>
            <w:tcW w:w="918" w:type="dxa"/>
            <w:tcBorders>
              <w:top w:val="nil"/>
              <w:left w:val="nil"/>
              <w:bottom w:val="nil"/>
              <w:right w:val="nil"/>
            </w:tcBorders>
            <w:vAlign w:val="center"/>
          </w:tcPr>
          <w:p w14:paraId="136C5175" w14:textId="50CC650B"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04911E0D" wp14:editId="153FEF4F">
                  <wp:extent cx="381000" cy="381000"/>
                  <wp:effectExtent l="0" t="0" r="0" b="0"/>
                  <wp:docPr id="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000000" w14:paraId="3495CF82" w14:textId="77777777">
        <w:tblPrEx>
          <w:tblCellMar>
            <w:top w:w="0" w:type="dxa"/>
            <w:bottom w:w="0" w:type="dxa"/>
          </w:tblCellMar>
        </w:tblPrEx>
        <w:tc>
          <w:tcPr>
            <w:tcW w:w="6426" w:type="dxa"/>
            <w:tcBorders>
              <w:top w:val="nil"/>
              <w:left w:val="nil"/>
              <w:bottom w:val="nil"/>
              <w:right w:val="nil"/>
            </w:tcBorders>
            <w:vAlign w:val="center"/>
          </w:tcPr>
          <w:p w14:paraId="199D2D4A"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The accuracy of the student’s results would be the same.</w:t>
            </w:r>
          </w:p>
        </w:tc>
        <w:tc>
          <w:tcPr>
            <w:tcW w:w="918" w:type="dxa"/>
            <w:tcBorders>
              <w:top w:val="nil"/>
              <w:left w:val="nil"/>
              <w:bottom w:val="nil"/>
              <w:right w:val="nil"/>
            </w:tcBorders>
            <w:vAlign w:val="center"/>
          </w:tcPr>
          <w:p w14:paraId="3DDF24DC" w14:textId="554EA9A7"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4E3A9DF5" wp14:editId="2C6FBA66">
                  <wp:extent cx="381000" cy="381000"/>
                  <wp:effectExtent l="0" t="0" r="0" b="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000000" w14:paraId="28CB0430" w14:textId="77777777">
        <w:tblPrEx>
          <w:tblCellMar>
            <w:top w:w="0" w:type="dxa"/>
            <w:bottom w:w="0" w:type="dxa"/>
          </w:tblCellMar>
        </w:tblPrEx>
        <w:tc>
          <w:tcPr>
            <w:tcW w:w="6426" w:type="dxa"/>
            <w:tcBorders>
              <w:top w:val="nil"/>
              <w:left w:val="nil"/>
              <w:bottom w:val="nil"/>
              <w:right w:val="nil"/>
            </w:tcBorders>
            <w:vAlign w:val="center"/>
          </w:tcPr>
          <w:p w14:paraId="724681EB"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The resolution of the length measurement would be higher.</w:t>
            </w:r>
          </w:p>
        </w:tc>
        <w:tc>
          <w:tcPr>
            <w:tcW w:w="918" w:type="dxa"/>
            <w:tcBorders>
              <w:top w:val="nil"/>
              <w:left w:val="nil"/>
              <w:bottom w:val="nil"/>
              <w:right w:val="nil"/>
            </w:tcBorders>
            <w:vAlign w:val="center"/>
          </w:tcPr>
          <w:p w14:paraId="15F31075" w14:textId="5D7D78A7"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39CA938D" wp14:editId="2EFDE66C">
                  <wp:extent cx="381000" cy="381000"/>
                  <wp:effectExtent l="0" t="0" r="0" b="0"/>
                  <wp:docPr id="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000000" w14:paraId="1060FA6B" w14:textId="77777777">
        <w:tblPrEx>
          <w:tblCellMar>
            <w:top w:w="0" w:type="dxa"/>
            <w:bottom w:w="0" w:type="dxa"/>
          </w:tblCellMar>
        </w:tblPrEx>
        <w:tc>
          <w:tcPr>
            <w:tcW w:w="6426" w:type="dxa"/>
            <w:tcBorders>
              <w:top w:val="nil"/>
              <w:left w:val="nil"/>
              <w:bottom w:val="nil"/>
              <w:right w:val="nil"/>
            </w:tcBorders>
            <w:vAlign w:val="center"/>
          </w:tcPr>
          <w:p w14:paraId="0F6C7B4F"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The resolution of the length measurement would be lower.</w:t>
            </w:r>
          </w:p>
        </w:tc>
        <w:tc>
          <w:tcPr>
            <w:tcW w:w="918" w:type="dxa"/>
            <w:tcBorders>
              <w:top w:val="nil"/>
              <w:left w:val="nil"/>
              <w:bottom w:val="nil"/>
              <w:right w:val="nil"/>
            </w:tcBorders>
            <w:vAlign w:val="center"/>
          </w:tcPr>
          <w:p w14:paraId="4FC33F52" w14:textId="1AE423C9"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2B8B5001" wp14:editId="40E13612">
                  <wp:extent cx="381000" cy="381000"/>
                  <wp:effectExtent l="0" t="0" r="0" b="0"/>
                  <wp:docPr id="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000000" w14:paraId="5E5C13D8" w14:textId="77777777">
        <w:tblPrEx>
          <w:tblCellMar>
            <w:top w:w="0" w:type="dxa"/>
            <w:bottom w:w="0" w:type="dxa"/>
          </w:tblCellMar>
        </w:tblPrEx>
        <w:tc>
          <w:tcPr>
            <w:tcW w:w="6426" w:type="dxa"/>
            <w:tcBorders>
              <w:top w:val="nil"/>
              <w:left w:val="nil"/>
              <w:bottom w:val="nil"/>
              <w:right w:val="nil"/>
            </w:tcBorders>
            <w:vAlign w:val="center"/>
          </w:tcPr>
          <w:p w14:paraId="7373953D"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The resolution of the length measurement would be the same.</w:t>
            </w:r>
          </w:p>
        </w:tc>
        <w:tc>
          <w:tcPr>
            <w:tcW w:w="918" w:type="dxa"/>
            <w:tcBorders>
              <w:top w:val="nil"/>
              <w:left w:val="nil"/>
              <w:bottom w:val="nil"/>
              <w:right w:val="nil"/>
            </w:tcBorders>
            <w:vAlign w:val="center"/>
          </w:tcPr>
          <w:p w14:paraId="3431321B" w14:textId="72510678" w:rsidR="00000000" w:rsidRDefault="008F4D2E">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1A8910A8" wp14:editId="51B044ED">
                  <wp:extent cx="381000" cy="381000"/>
                  <wp:effectExtent l="0" t="0" r="0" b="0"/>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bl>
    <w:p w14:paraId="0D721DB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6DEB8E1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12 marks)</w:t>
      </w:r>
    </w:p>
    <w:p w14:paraId="00B6C534"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Q9.</w:t>
      </w:r>
    </w:p>
    <w:p w14:paraId="7EB7FBE2"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In a hairdryer circuit there is a heater and a motor. It is important that the motor is always running when the heater is switched on.</w:t>
      </w:r>
    </w:p>
    <w:p w14:paraId="7346FC72"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xml:space="preserve">(a)     Using the symbols shown below only </w:t>
      </w:r>
      <w:r>
        <w:rPr>
          <w:rFonts w:ascii="Arial" w:hAnsi="Arial" w:cs="Arial"/>
          <w:b/>
          <w:bCs/>
          <w:kern w:val="0"/>
          <w:sz w:val="22"/>
          <w:szCs w:val="22"/>
        </w:rPr>
        <w:t xml:space="preserve">once </w:t>
      </w:r>
      <w:r>
        <w:rPr>
          <w:rFonts w:ascii="Arial" w:hAnsi="Arial" w:cs="Arial"/>
          <w:kern w:val="0"/>
          <w:sz w:val="22"/>
          <w:szCs w:val="22"/>
        </w:rPr>
        <w:t>each, draw a circuit for a hairdryer.</w:t>
      </w:r>
    </w:p>
    <w:p w14:paraId="054F83A6" w14:textId="3840B02D" w:rsidR="00000000" w:rsidRDefault="008F4D2E">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noProof/>
          <w:kern w:val="0"/>
          <w:sz w:val="22"/>
          <w:szCs w:val="22"/>
        </w:rPr>
        <w:drawing>
          <wp:inline distT="0" distB="0" distL="0" distR="0" wp14:anchorId="1750ABCA" wp14:editId="5B787C2D">
            <wp:extent cx="4581525" cy="314325"/>
            <wp:effectExtent l="0" t="0" r="0" b="0"/>
            <wp:docPr id="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81525" cy="314325"/>
                    </a:xfrm>
                    <a:prstGeom prst="rect">
                      <a:avLst/>
                    </a:prstGeom>
                    <a:noFill/>
                    <a:ln>
                      <a:noFill/>
                    </a:ln>
                  </pic:spPr>
                </pic:pic>
              </a:graphicData>
            </a:graphic>
          </wp:inline>
        </w:drawing>
      </w:r>
      <w:r w:rsidR="00000000">
        <w:rPr>
          <w:rFonts w:ascii="Arial" w:hAnsi="Arial" w:cs="Arial"/>
          <w:kern w:val="0"/>
          <w:sz w:val="22"/>
          <w:szCs w:val="22"/>
        </w:rPr>
        <w:t> </w:t>
      </w:r>
    </w:p>
    <w:p w14:paraId="567A2FE0"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 </w:t>
      </w:r>
    </w:p>
    <w:p w14:paraId="288B8389"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 </w:t>
      </w:r>
    </w:p>
    <w:p w14:paraId="0B41EC79"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 </w:t>
      </w:r>
    </w:p>
    <w:p w14:paraId="7B199F4B"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 </w:t>
      </w:r>
    </w:p>
    <w:p w14:paraId="2100E913"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 </w:t>
      </w:r>
    </w:p>
    <w:p w14:paraId="3AFA35E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2BF1A027" w14:textId="77777777" w:rsidR="00000000" w:rsidRDefault="00000000">
      <w:pPr>
        <w:widowControl w:val="0"/>
        <w:autoSpaceDE w:val="0"/>
        <w:autoSpaceDN w:val="0"/>
        <w:adjustRightInd w:val="0"/>
        <w:spacing w:before="240" w:after="0" w:line="240" w:lineRule="auto"/>
        <w:ind w:left="1134" w:right="567" w:hanging="567"/>
        <w:rPr>
          <w:rFonts w:ascii="Arial" w:hAnsi="Arial" w:cs="Arial"/>
          <w:i/>
          <w:iCs/>
          <w:kern w:val="0"/>
          <w:sz w:val="22"/>
          <w:szCs w:val="22"/>
        </w:rPr>
      </w:pPr>
      <w:r>
        <w:rPr>
          <w:rFonts w:ascii="Arial" w:hAnsi="Arial" w:cs="Arial"/>
          <w:kern w:val="0"/>
          <w:sz w:val="22"/>
          <w:szCs w:val="22"/>
        </w:rPr>
        <w:t xml:space="preserve">(b)     Modern hairdryers are described as </w:t>
      </w:r>
      <w:r>
        <w:rPr>
          <w:rFonts w:ascii="Arial" w:hAnsi="Arial" w:cs="Arial"/>
          <w:i/>
          <w:iCs/>
          <w:kern w:val="0"/>
          <w:sz w:val="22"/>
          <w:szCs w:val="22"/>
        </w:rPr>
        <w:t>double insulated.</w:t>
      </w:r>
    </w:p>
    <w:p w14:paraId="6F99C079"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Explain what this term means.</w:t>
      </w:r>
    </w:p>
    <w:p w14:paraId="7879C6A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2C7200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C24964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2A593EF"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2528FA83"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     On a modern hairdryer handle it states:</w:t>
      </w:r>
    </w:p>
    <w:p w14:paraId="301F4065" w14:textId="77777777" w:rsidR="00000000" w:rsidRDefault="00000000">
      <w:pPr>
        <w:widowControl w:val="0"/>
        <w:autoSpaceDE w:val="0"/>
        <w:autoSpaceDN w:val="0"/>
        <w:adjustRightInd w:val="0"/>
        <w:spacing w:before="240" w:after="0" w:line="240" w:lineRule="auto"/>
        <w:ind w:left="2694" w:right="567"/>
        <w:rPr>
          <w:rFonts w:ascii="Arial" w:hAnsi="Arial" w:cs="Arial"/>
          <w:kern w:val="0"/>
          <w:sz w:val="22"/>
          <w:szCs w:val="22"/>
        </w:rPr>
      </w:pPr>
      <w:r>
        <w:rPr>
          <w:rFonts w:ascii="Arial" w:hAnsi="Arial" w:cs="Arial"/>
          <w:kern w:val="0"/>
          <w:sz w:val="22"/>
          <w:szCs w:val="22"/>
        </w:rPr>
        <w:t>1600 W               230 V                 50 Hz</w:t>
      </w:r>
    </w:p>
    <w:p w14:paraId="39F63424" w14:textId="77777777" w:rsidR="00000000" w:rsidRDefault="00000000">
      <w:pPr>
        <w:widowControl w:val="0"/>
        <w:autoSpaceDE w:val="0"/>
        <w:autoSpaceDN w:val="0"/>
        <w:adjustRightInd w:val="0"/>
        <w:spacing w:before="240" w:after="0" w:line="240" w:lineRule="auto"/>
        <w:ind w:left="2268" w:right="567" w:hanging="1134"/>
        <w:rPr>
          <w:rFonts w:ascii="Arial" w:hAnsi="Arial" w:cs="Arial"/>
          <w:kern w:val="0"/>
          <w:sz w:val="22"/>
          <w:szCs w:val="22"/>
        </w:rPr>
      </w:pPr>
      <w:r>
        <w:rPr>
          <w:rFonts w:ascii="Arial" w:hAnsi="Arial" w:cs="Arial"/>
          <w:kern w:val="0"/>
          <w:sz w:val="22"/>
          <w:szCs w:val="22"/>
        </w:rPr>
        <w:t>(i)      [A]    Write an equation which shows the relationship between current, power and voltage.</w:t>
      </w:r>
    </w:p>
    <w:p w14:paraId="353B0D90"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_________________________________________________________</w:t>
      </w:r>
    </w:p>
    <w:p w14:paraId="358427E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29FB938C" w14:textId="77777777" w:rsidR="00000000" w:rsidRDefault="0000000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kern w:val="0"/>
          <w:sz w:val="22"/>
          <w:szCs w:val="22"/>
        </w:rPr>
        <w:t>[B]     Calculate the current in the hairdryer when it is on full power.</w:t>
      </w:r>
      <w:r>
        <w:rPr>
          <w:rFonts w:ascii="Arial" w:hAnsi="Arial" w:cs="Arial"/>
          <w:kern w:val="0"/>
          <w:sz w:val="22"/>
          <w:szCs w:val="22"/>
        </w:rPr>
        <w:br/>
        <w:t>Show clearly how you get your answer.</w:t>
      </w:r>
    </w:p>
    <w:p w14:paraId="33583867"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_________________________________________________________</w:t>
      </w:r>
    </w:p>
    <w:p w14:paraId="5A789963"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_________________________________________________________</w:t>
      </w:r>
    </w:p>
    <w:p w14:paraId="5FA1603A"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Current = ______________ A</w:t>
      </w:r>
    </w:p>
    <w:p w14:paraId="4CF5752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7F9D0C98" w14:textId="77777777" w:rsidR="00000000" w:rsidRDefault="00000000">
      <w:pPr>
        <w:widowControl w:val="0"/>
        <w:autoSpaceDE w:val="0"/>
        <w:autoSpaceDN w:val="0"/>
        <w:adjustRightInd w:val="0"/>
        <w:spacing w:before="240" w:after="0" w:line="240" w:lineRule="auto"/>
        <w:ind w:left="2268" w:right="567" w:hanging="1134"/>
        <w:rPr>
          <w:rFonts w:ascii="Arial" w:hAnsi="Arial" w:cs="Arial"/>
          <w:kern w:val="0"/>
          <w:sz w:val="22"/>
          <w:szCs w:val="22"/>
        </w:rPr>
      </w:pPr>
      <w:r>
        <w:rPr>
          <w:rFonts w:ascii="Arial" w:hAnsi="Arial" w:cs="Arial"/>
          <w:kern w:val="0"/>
          <w:sz w:val="22"/>
          <w:szCs w:val="22"/>
        </w:rPr>
        <w:t>(ii)     [A]    Write an equation which shows the relationship between current, resistance and voltage.</w:t>
      </w:r>
    </w:p>
    <w:p w14:paraId="46F92DD6"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_________________________________________________________</w:t>
      </w:r>
    </w:p>
    <w:p w14:paraId="60604614"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686D5736" w14:textId="77777777" w:rsidR="00000000" w:rsidRDefault="0000000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kern w:val="0"/>
          <w:sz w:val="22"/>
          <w:szCs w:val="22"/>
        </w:rPr>
        <w:t>[B]     The resistance of the heater is 20 ohms. Calculate the resistance of the motor.</w:t>
      </w:r>
    </w:p>
    <w:p w14:paraId="45B7ACAD" w14:textId="77777777" w:rsidR="00000000" w:rsidRDefault="0000000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kern w:val="0"/>
          <w:sz w:val="22"/>
          <w:szCs w:val="22"/>
        </w:rPr>
        <w:t>          Show clearly how you get your answer.</w:t>
      </w:r>
    </w:p>
    <w:p w14:paraId="32683E91"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_________________________________________________________</w:t>
      </w:r>
    </w:p>
    <w:p w14:paraId="643512B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_________________________________________________________</w:t>
      </w:r>
    </w:p>
    <w:p w14:paraId="631C1913"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Resistance = ________ ohms</w:t>
      </w:r>
    </w:p>
    <w:p w14:paraId="47FACDE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7BB94B1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10 marks)</w:t>
      </w:r>
    </w:p>
    <w:p w14:paraId="0E829217"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Q10.</w:t>
      </w:r>
    </w:p>
    <w:p w14:paraId="422B4303"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When a mains lamp is switched on it takes 0.5 seconds for the filament to reach its normal operating temperature. The way in which the current changes during the first second after switching on is shown in the sketch graph below. Mains voltage is 240 V.</w:t>
      </w:r>
    </w:p>
    <w:p w14:paraId="10B6AEF2" w14:textId="704297F7" w:rsidR="00000000" w:rsidRDefault="008F4D2E">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noProof/>
          <w:kern w:val="0"/>
          <w:sz w:val="22"/>
          <w:szCs w:val="22"/>
        </w:rPr>
        <w:drawing>
          <wp:inline distT="0" distB="0" distL="0" distR="0" wp14:anchorId="0CDB250D" wp14:editId="43D22783">
            <wp:extent cx="4972050" cy="3800475"/>
            <wp:effectExtent l="0" t="0" r="0" b="0"/>
            <wp:docPr id="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72050" cy="3800475"/>
                    </a:xfrm>
                    <a:prstGeom prst="rect">
                      <a:avLst/>
                    </a:prstGeom>
                    <a:noFill/>
                    <a:ln>
                      <a:noFill/>
                    </a:ln>
                  </pic:spPr>
                </pic:pic>
              </a:graphicData>
            </a:graphic>
          </wp:inline>
        </w:drawing>
      </w:r>
      <w:r w:rsidR="00000000">
        <w:rPr>
          <w:rFonts w:ascii="Arial" w:hAnsi="Arial" w:cs="Arial"/>
          <w:kern w:val="0"/>
          <w:sz w:val="22"/>
          <w:szCs w:val="22"/>
        </w:rPr>
        <w:t> </w:t>
      </w:r>
    </w:p>
    <w:p w14:paraId="4B62401F"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xml:space="preserve">(a)     Calculate the resistance of the filament whilst the lamp is drawing the </w:t>
      </w:r>
      <w:r>
        <w:rPr>
          <w:rFonts w:ascii="Arial" w:hAnsi="Arial" w:cs="Arial"/>
          <w:b/>
          <w:bCs/>
          <w:kern w:val="0"/>
          <w:sz w:val="22"/>
          <w:szCs w:val="22"/>
        </w:rPr>
        <w:t>maximum</w:t>
      </w:r>
      <w:r>
        <w:rPr>
          <w:rFonts w:ascii="Arial" w:hAnsi="Arial" w:cs="Arial"/>
          <w:kern w:val="0"/>
          <w:sz w:val="22"/>
          <w:szCs w:val="22"/>
        </w:rPr>
        <w:t> current.</w:t>
      </w:r>
    </w:p>
    <w:p w14:paraId="1342C6A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3CC6D0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480913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350EB9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326AC132"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Describe how the resistance of the lamp changes after the current has reached its maximum value.</w:t>
      </w:r>
    </w:p>
    <w:p w14:paraId="44825DA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84EA16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B9219C5"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0EF38D5C"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xml:space="preserve">(c)     Calculate the </w:t>
      </w:r>
      <w:r>
        <w:rPr>
          <w:rFonts w:ascii="Arial" w:hAnsi="Arial" w:cs="Arial"/>
          <w:b/>
          <w:bCs/>
          <w:kern w:val="0"/>
          <w:sz w:val="22"/>
          <w:szCs w:val="22"/>
        </w:rPr>
        <w:t>maximum</w:t>
      </w:r>
      <w:r>
        <w:rPr>
          <w:rFonts w:ascii="Arial" w:hAnsi="Arial" w:cs="Arial"/>
          <w:kern w:val="0"/>
          <w:sz w:val="22"/>
          <w:szCs w:val="22"/>
        </w:rPr>
        <w:t xml:space="preserve"> power taken by the lamp.</w:t>
      </w:r>
    </w:p>
    <w:p w14:paraId="3082C06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31B781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FDC152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924557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31F02122"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     Calculate the power of the lamp in normal use.</w:t>
      </w:r>
    </w:p>
    <w:p w14:paraId="6433D9D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438C155"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05DA48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37CE5C5"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0987888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(e)     Calculate the energy used by the lamp in six hours of normal use.</w:t>
      </w:r>
    </w:p>
    <w:p w14:paraId="2F8DF36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3C02F2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EDED35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55EDCDE"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134BFAD5"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12 marks)</w:t>
      </w:r>
    </w:p>
    <w:p w14:paraId="64E26A1C"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Q11.</w:t>
      </w:r>
    </w:p>
    <w:p w14:paraId="5D0D9EDE"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The following specification is taken from the instruction booklet of a combination microwave oven.</w:t>
      </w:r>
    </w:p>
    <w:p w14:paraId="6E949DA9"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600" w:type="dxa"/>
        <w:tblLayout w:type="fixed"/>
        <w:tblCellMar>
          <w:left w:w="75" w:type="dxa"/>
          <w:right w:w="75" w:type="dxa"/>
        </w:tblCellMar>
        <w:tblLook w:val="0000" w:firstRow="0" w:lastRow="0" w:firstColumn="0" w:lastColumn="0" w:noHBand="0" w:noVBand="0"/>
      </w:tblPr>
      <w:tblGrid>
        <w:gridCol w:w="3000"/>
        <w:gridCol w:w="2000"/>
      </w:tblGrid>
      <w:tr w:rsidR="00000000" w14:paraId="69CB7DE9"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567155A1"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 xml:space="preserve">AC voltage </w:t>
            </w:r>
          </w:p>
        </w:tc>
        <w:tc>
          <w:tcPr>
            <w:tcW w:w="2000" w:type="dxa"/>
            <w:tcBorders>
              <w:top w:val="nil"/>
              <w:left w:val="nil"/>
              <w:bottom w:val="nil"/>
              <w:right w:val="nil"/>
            </w:tcBorders>
            <w:tcMar>
              <w:left w:w="108" w:type="dxa"/>
              <w:right w:w="108" w:type="dxa"/>
            </w:tcMar>
            <w:vAlign w:val="center"/>
          </w:tcPr>
          <w:p w14:paraId="54EED76E"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240 V 50 Hz</w:t>
            </w:r>
          </w:p>
        </w:tc>
      </w:tr>
      <w:tr w:rsidR="00000000" w14:paraId="2D686B17"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3EAA4383"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Power required</w:t>
            </w:r>
          </w:p>
        </w:tc>
        <w:tc>
          <w:tcPr>
            <w:tcW w:w="2000" w:type="dxa"/>
            <w:tcBorders>
              <w:top w:val="nil"/>
              <w:left w:val="nil"/>
              <w:bottom w:val="nil"/>
              <w:right w:val="nil"/>
            </w:tcBorders>
            <w:tcMar>
              <w:left w:w="108" w:type="dxa"/>
              <w:right w:w="108" w:type="dxa"/>
            </w:tcMar>
            <w:vAlign w:val="center"/>
          </w:tcPr>
          <w:p w14:paraId="24ECD9B3"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p>
        </w:tc>
      </w:tr>
      <w:tr w:rsidR="00000000" w14:paraId="6607F74B"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19E11AA3"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Microwave</w:t>
            </w:r>
          </w:p>
        </w:tc>
        <w:tc>
          <w:tcPr>
            <w:tcW w:w="2000" w:type="dxa"/>
            <w:tcBorders>
              <w:top w:val="nil"/>
              <w:left w:val="nil"/>
              <w:bottom w:val="nil"/>
              <w:right w:val="nil"/>
            </w:tcBorders>
            <w:tcMar>
              <w:left w:w="108" w:type="dxa"/>
              <w:right w:w="108" w:type="dxa"/>
            </w:tcMar>
            <w:vAlign w:val="center"/>
          </w:tcPr>
          <w:p w14:paraId="6BC7AB6A"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1.5 kW</w:t>
            </w:r>
          </w:p>
        </w:tc>
      </w:tr>
      <w:tr w:rsidR="00000000" w14:paraId="3C3DE7F9"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5AA6E6C4"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Dual (Roast/Bake)</w:t>
            </w:r>
          </w:p>
        </w:tc>
        <w:tc>
          <w:tcPr>
            <w:tcW w:w="2000" w:type="dxa"/>
            <w:tcBorders>
              <w:top w:val="nil"/>
              <w:left w:val="nil"/>
              <w:bottom w:val="nil"/>
              <w:right w:val="nil"/>
            </w:tcBorders>
            <w:tcMar>
              <w:left w:w="108" w:type="dxa"/>
              <w:right w:w="108" w:type="dxa"/>
            </w:tcMar>
            <w:vAlign w:val="center"/>
          </w:tcPr>
          <w:p w14:paraId="4FEFC3F8"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2.8 kW</w:t>
            </w:r>
          </w:p>
        </w:tc>
      </w:tr>
      <w:tr w:rsidR="00000000" w14:paraId="3B48BD8D"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2DF8FDFF"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Dual (Grill)</w:t>
            </w:r>
          </w:p>
        </w:tc>
        <w:tc>
          <w:tcPr>
            <w:tcW w:w="2000" w:type="dxa"/>
            <w:tcBorders>
              <w:top w:val="nil"/>
              <w:left w:val="nil"/>
              <w:bottom w:val="nil"/>
              <w:right w:val="nil"/>
            </w:tcBorders>
            <w:tcMar>
              <w:left w:w="108" w:type="dxa"/>
              <w:right w:w="108" w:type="dxa"/>
            </w:tcMar>
            <w:vAlign w:val="center"/>
          </w:tcPr>
          <w:p w14:paraId="4434DE80"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2.5 kW</w:t>
            </w:r>
          </w:p>
        </w:tc>
      </w:tr>
      <w:tr w:rsidR="00000000" w14:paraId="2A053476"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709C9706"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Convection</w:t>
            </w:r>
          </w:p>
        </w:tc>
        <w:tc>
          <w:tcPr>
            <w:tcW w:w="2000" w:type="dxa"/>
            <w:tcBorders>
              <w:top w:val="nil"/>
              <w:left w:val="nil"/>
              <w:bottom w:val="nil"/>
              <w:right w:val="nil"/>
            </w:tcBorders>
            <w:tcMar>
              <w:left w:w="108" w:type="dxa"/>
              <w:right w:w="108" w:type="dxa"/>
            </w:tcMar>
            <w:vAlign w:val="center"/>
          </w:tcPr>
          <w:p w14:paraId="425AA1FD"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1.35 kW</w:t>
            </w:r>
          </w:p>
        </w:tc>
      </w:tr>
      <w:tr w:rsidR="00000000" w14:paraId="043A1E1A"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24BA6CA2"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Grill</w:t>
            </w:r>
          </w:p>
        </w:tc>
        <w:tc>
          <w:tcPr>
            <w:tcW w:w="2000" w:type="dxa"/>
            <w:tcBorders>
              <w:top w:val="nil"/>
              <w:left w:val="nil"/>
              <w:bottom w:val="nil"/>
              <w:right w:val="nil"/>
            </w:tcBorders>
            <w:tcMar>
              <w:left w:w="108" w:type="dxa"/>
              <w:right w:w="108" w:type="dxa"/>
            </w:tcMar>
            <w:vAlign w:val="center"/>
          </w:tcPr>
          <w:p w14:paraId="1EE64D8F"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2.3 kW</w:t>
            </w:r>
          </w:p>
        </w:tc>
      </w:tr>
      <w:tr w:rsidR="00000000" w14:paraId="556741AA"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44A172EF"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Output power</w:t>
            </w:r>
          </w:p>
        </w:tc>
        <w:tc>
          <w:tcPr>
            <w:tcW w:w="2000" w:type="dxa"/>
            <w:tcBorders>
              <w:top w:val="nil"/>
              <w:left w:val="nil"/>
              <w:bottom w:val="nil"/>
              <w:right w:val="nil"/>
            </w:tcBorders>
            <w:tcMar>
              <w:left w:w="108" w:type="dxa"/>
              <w:right w:w="108" w:type="dxa"/>
            </w:tcMar>
            <w:vAlign w:val="center"/>
          </w:tcPr>
          <w:p w14:paraId="00C30A1A"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p>
        </w:tc>
      </w:tr>
      <w:tr w:rsidR="00000000" w14:paraId="7249C0AB"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754EF5C4"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Microwave</w:t>
            </w:r>
          </w:p>
        </w:tc>
        <w:tc>
          <w:tcPr>
            <w:tcW w:w="2000" w:type="dxa"/>
            <w:tcBorders>
              <w:top w:val="nil"/>
              <w:left w:val="nil"/>
              <w:bottom w:val="nil"/>
              <w:right w:val="nil"/>
            </w:tcBorders>
            <w:tcMar>
              <w:left w:w="108" w:type="dxa"/>
              <w:right w:w="108" w:type="dxa"/>
            </w:tcMar>
            <w:vAlign w:val="center"/>
          </w:tcPr>
          <w:p w14:paraId="713751CB"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850 W</w:t>
            </w:r>
          </w:p>
        </w:tc>
      </w:tr>
      <w:tr w:rsidR="00000000" w14:paraId="39191869"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12715DEE"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Convection heater</w:t>
            </w:r>
          </w:p>
        </w:tc>
        <w:tc>
          <w:tcPr>
            <w:tcW w:w="2000" w:type="dxa"/>
            <w:tcBorders>
              <w:top w:val="nil"/>
              <w:left w:val="nil"/>
              <w:bottom w:val="nil"/>
              <w:right w:val="nil"/>
            </w:tcBorders>
            <w:tcMar>
              <w:left w:w="108" w:type="dxa"/>
              <w:right w:w="108" w:type="dxa"/>
            </w:tcMar>
            <w:vAlign w:val="center"/>
          </w:tcPr>
          <w:p w14:paraId="222D260A"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1350 W</w:t>
            </w:r>
          </w:p>
        </w:tc>
      </w:tr>
      <w:tr w:rsidR="00000000" w14:paraId="38519035"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12CA58A0"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Grill heater</w:t>
            </w:r>
          </w:p>
        </w:tc>
        <w:tc>
          <w:tcPr>
            <w:tcW w:w="2000" w:type="dxa"/>
            <w:tcBorders>
              <w:top w:val="nil"/>
              <w:left w:val="nil"/>
              <w:bottom w:val="nil"/>
              <w:right w:val="nil"/>
            </w:tcBorders>
            <w:tcMar>
              <w:left w:w="108" w:type="dxa"/>
              <w:right w:w="108" w:type="dxa"/>
            </w:tcMar>
            <w:vAlign w:val="center"/>
          </w:tcPr>
          <w:p w14:paraId="77B6BBDA"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1000 W</w:t>
            </w:r>
          </w:p>
        </w:tc>
      </w:tr>
      <w:tr w:rsidR="00000000" w14:paraId="6832BDE8"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2C161E64"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Microwave frequency</w:t>
            </w:r>
          </w:p>
        </w:tc>
        <w:tc>
          <w:tcPr>
            <w:tcW w:w="2000" w:type="dxa"/>
            <w:tcBorders>
              <w:top w:val="nil"/>
              <w:left w:val="nil"/>
              <w:bottom w:val="nil"/>
              <w:right w:val="nil"/>
            </w:tcBorders>
            <w:tcMar>
              <w:left w:w="108" w:type="dxa"/>
              <w:right w:w="108" w:type="dxa"/>
            </w:tcMar>
            <w:vAlign w:val="center"/>
          </w:tcPr>
          <w:p w14:paraId="6798B3B3"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2450 MHz</w:t>
            </w:r>
          </w:p>
        </w:tc>
      </w:tr>
    </w:tbl>
    <w:p w14:paraId="7DAC4BFD"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(a)     (i)      What is the current when the oven is being used to cook in the dual (roast/bake) mode? Show clearly how you work out your answer.</w:t>
      </w:r>
    </w:p>
    <w:p w14:paraId="55EC1987"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5D9C2A2E"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B0B1441"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Current = _________________ A</w:t>
      </w:r>
    </w:p>
    <w:p w14:paraId="0314F0E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5569DDD3"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Calculate the resistance of this combination microwave oven when it is being used in the dual (roast/bake) mode. Show clearly how you work out your answer and give the units.</w:t>
      </w:r>
    </w:p>
    <w:p w14:paraId="596FCBAF"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30E5D5DC"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C4A383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65C0B12"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Resistance = ________________</w:t>
      </w:r>
    </w:p>
    <w:p w14:paraId="5421911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26C75015"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What is the percentage efficiency of the oven when it is working in the microwave mode?</w:t>
      </w:r>
    </w:p>
    <w:p w14:paraId="475808B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7538BE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B2B0FE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E0F16B2"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Percentage efficiency = _________________ %</w:t>
      </w:r>
    </w:p>
    <w:p w14:paraId="63E6809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1CE0A14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7 marks)</w:t>
      </w:r>
    </w:p>
    <w:p w14:paraId="709750D8"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Q12.</w:t>
      </w:r>
    </w:p>
    <w:p w14:paraId="78054F93"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Complete the sentence. Choose answers from the box.</w:t>
      </w:r>
    </w:p>
    <w:p w14:paraId="7ECAA3D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32" w:type="dxa"/>
        <w:tblLayout w:type="fixed"/>
        <w:tblCellMar>
          <w:left w:w="15" w:type="dxa"/>
          <w:right w:w="15" w:type="dxa"/>
        </w:tblCellMar>
        <w:tblLook w:val="0000" w:firstRow="0" w:lastRow="0" w:firstColumn="0" w:lastColumn="0" w:noHBand="0" w:noVBand="0"/>
      </w:tblPr>
      <w:tblGrid>
        <w:gridCol w:w="1224"/>
        <w:gridCol w:w="1836"/>
        <w:gridCol w:w="1530"/>
        <w:gridCol w:w="1530"/>
        <w:gridCol w:w="1224"/>
      </w:tblGrid>
      <w:tr w:rsidR="00000000" w14:paraId="62271CB3" w14:textId="77777777">
        <w:tblPrEx>
          <w:tblCellMar>
            <w:top w:w="0" w:type="dxa"/>
            <w:bottom w:w="0" w:type="dxa"/>
          </w:tblCellMar>
        </w:tblPrEx>
        <w:tc>
          <w:tcPr>
            <w:tcW w:w="1224" w:type="dxa"/>
            <w:tcBorders>
              <w:top w:val="single" w:sz="6" w:space="0" w:color="000000"/>
              <w:left w:val="single" w:sz="6" w:space="0" w:color="000000"/>
              <w:bottom w:val="single" w:sz="6" w:space="0" w:color="000000"/>
              <w:right w:val="nil"/>
            </w:tcBorders>
            <w:vAlign w:val="center"/>
          </w:tcPr>
          <w:p w14:paraId="3EFBC55F"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charge</w:t>
            </w:r>
          </w:p>
        </w:tc>
        <w:tc>
          <w:tcPr>
            <w:tcW w:w="1836" w:type="dxa"/>
            <w:tcBorders>
              <w:top w:val="single" w:sz="6" w:space="0" w:color="000000"/>
              <w:left w:val="nil"/>
              <w:bottom w:val="single" w:sz="6" w:space="0" w:color="000000"/>
              <w:right w:val="nil"/>
            </w:tcBorders>
            <w:vAlign w:val="center"/>
          </w:tcPr>
          <w:p w14:paraId="5BCFA0C1"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potential difference</w:t>
            </w:r>
          </w:p>
        </w:tc>
        <w:tc>
          <w:tcPr>
            <w:tcW w:w="1530" w:type="dxa"/>
            <w:tcBorders>
              <w:top w:val="single" w:sz="6" w:space="0" w:color="000000"/>
              <w:left w:val="nil"/>
              <w:bottom w:val="single" w:sz="6" w:space="0" w:color="000000"/>
              <w:right w:val="nil"/>
            </w:tcBorders>
            <w:vAlign w:val="center"/>
          </w:tcPr>
          <w:p w14:paraId="475704BF"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power</w:t>
            </w:r>
          </w:p>
        </w:tc>
        <w:tc>
          <w:tcPr>
            <w:tcW w:w="1530" w:type="dxa"/>
            <w:tcBorders>
              <w:top w:val="single" w:sz="6" w:space="0" w:color="000000"/>
              <w:left w:val="nil"/>
              <w:bottom w:val="single" w:sz="6" w:space="0" w:color="000000"/>
              <w:right w:val="nil"/>
            </w:tcBorders>
            <w:vAlign w:val="center"/>
          </w:tcPr>
          <w:p w14:paraId="705DFE28"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temperature</w:t>
            </w:r>
          </w:p>
        </w:tc>
        <w:tc>
          <w:tcPr>
            <w:tcW w:w="1224" w:type="dxa"/>
            <w:tcBorders>
              <w:top w:val="single" w:sz="6" w:space="0" w:color="000000"/>
              <w:left w:val="nil"/>
              <w:bottom w:val="single" w:sz="6" w:space="0" w:color="000000"/>
              <w:right w:val="single" w:sz="6" w:space="0" w:color="000000"/>
            </w:tcBorders>
            <w:vAlign w:val="center"/>
          </w:tcPr>
          <w:p w14:paraId="60EC3E83"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time</w:t>
            </w:r>
          </w:p>
        </w:tc>
      </w:tr>
    </w:tbl>
    <w:p w14:paraId="1184FB9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current through an ohmic conductor is directly proportional to the</w:t>
      </w:r>
    </w:p>
    <w:p w14:paraId="35B3727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 across the component, provided</w:t>
      </w:r>
    </w:p>
    <w:p w14:paraId="403A3C8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that the _______________________ remains constant.</w:t>
      </w:r>
    </w:p>
    <w:p w14:paraId="1531F5D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38B031C9"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w:t>
      </w:r>
      <w:r>
        <w:rPr>
          <w:rFonts w:ascii="Arial" w:hAnsi="Arial" w:cs="Arial"/>
          <w:b/>
          <w:bCs/>
          <w:kern w:val="0"/>
          <w:sz w:val="22"/>
          <w:szCs w:val="22"/>
        </w:rPr>
        <w:t>Figure 1</w:t>
      </w:r>
      <w:r>
        <w:rPr>
          <w:rFonts w:ascii="Arial" w:hAnsi="Arial" w:cs="Arial"/>
          <w:kern w:val="0"/>
          <w:sz w:val="22"/>
          <w:szCs w:val="22"/>
        </w:rPr>
        <w:t xml:space="preserve"> shows a current − potential difference graph for a filament lamp.</w:t>
      </w:r>
    </w:p>
    <w:p w14:paraId="5A72C435"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1</w:t>
      </w:r>
    </w:p>
    <w:p w14:paraId="7FDE1D6F" w14:textId="131C428C" w:rsidR="00000000" w:rsidRDefault="008F4D2E">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4E290DD5" wp14:editId="11FF884A">
            <wp:extent cx="2343150" cy="1781175"/>
            <wp:effectExtent l="0" t="0" r="0" b="0"/>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43150" cy="1781175"/>
                    </a:xfrm>
                    <a:prstGeom prst="rect">
                      <a:avLst/>
                    </a:prstGeom>
                    <a:noFill/>
                    <a:ln>
                      <a:noFill/>
                    </a:ln>
                  </pic:spPr>
                </pic:pic>
              </a:graphicData>
            </a:graphic>
          </wp:inline>
        </w:drawing>
      </w:r>
    </w:p>
    <w:p w14:paraId="071C390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Explain how the resistance of a filament lamp changes as the potential difference across it increases.</w:t>
      </w:r>
    </w:p>
    <w:p w14:paraId="60C4148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D53B90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FEF5B9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C9AE78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DB1478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511572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548BEF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12D20C9A"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Many householders are replacing their filament lamps with LED lamps which are more energy efficient.</w:t>
      </w:r>
    </w:p>
    <w:p w14:paraId="1F3A3CC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What does more energy efficient mean?</w:t>
      </w:r>
    </w:p>
    <w:p w14:paraId="18394C3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92CE7B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AC2313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6E8089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0E9E6672"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A Light Dependent Resistor (LDR) is used to turn on an outside lamp when it gets dark.</w:t>
      </w:r>
    </w:p>
    <w:p w14:paraId="6DCCD1DE"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 xml:space="preserve">Part of the circuit is shown in </w:t>
      </w:r>
      <w:r>
        <w:rPr>
          <w:rFonts w:ascii="Arial" w:hAnsi="Arial" w:cs="Arial"/>
          <w:b/>
          <w:bCs/>
          <w:kern w:val="0"/>
          <w:sz w:val="22"/>
          <w:szCs w:val="22"/>
        </w:rPr>
        <w:t>Figure 2</w:t>
      </w:r>
      <w:r>
        <w:rPr>
          <w:rFonts w:ascii="Arial" w:hAnsi="Arial" w:cs="Arial"/>
          <w:kern w:val="0"/>
          <w:sz w:val="22"/>
          <w:szCs w:val="22"/>
        </w:rPr>
        <w:t>.</w:t>
      </w:r>
    </w:p>
    <w:p w14:paraId="659C232A"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2</w:t>
      </w:r>
    </w:p>
    <w:p w14:paraId="31FDE34B" w14:textId="4E0A917B" w:rsidR="00000000" w:rsidRDefault="008F4D2E">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1804815E" wp14:editId="7AD4BAAE">
            <wp:extent cx="3819525" cy="2619375"/>
            <wp:effectExtent l="0" t="0" r="0" b="0"/>
            <wp:docPr id="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9525" cy="2619375"/>
                    </a:xfrm>
                    <a:prstGeom prst="rect">
                      <a:avLst/>
                    </a:prstGeom>
                    <a:noFill/>
                    <a:ln>
                      <a:noFill/>
                    </a:ln>
                  </pic:spPr>
                </pic:pic>
              </a:graphicData>
            </a:graphic>
          </wp:inline>
        </w:drawing>
      </w:r>
    </w:p>
    <w:p w14:paraId="74057056"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The light intensity decreases.</w:t>
      </w:r>
    </w:p>
    <w:p w14:paraId="0FB3870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What happens to the potential difference across the LDR and the current in the LDR?</w:t>
      </w:r>
    </w:p>
    <w:p w14:paraId="754F23A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Potential difference ___________________________________________________</w:t>
      </w:r>
    </w:p>
    <w:p w14:paraId="7816B16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Current ____________________________________________________________</w:t>
      </w:r>
    </w:p>
    <w:p w14:paraId="19A0951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408335C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(e)</w:t>
      </w:r>
      <w:r>
        <w:rPr>
          <w:rFonts w:ascii="Arial" w:hAnsi="Arial" w:cs="Arial"/>
          <w:kern w:val="0"/>
          <w:sz w:val="22"/>
          <w:szCs w:val="22"/>
        </w:rPr>
        <w:t> </w:t>
      </w:r>
      <w:r>
        <w:rPr>
          <w:rFonts w:ascii="Arial" w:hAnsi="Arial" w:cs="Arial"/>
          <w:kern w:val="0"/>
          <w:sz w:val="22"/>
          <w:szCs w:val="22"/>
        </w:rPr>
        <w:t> What is the resistance of the LDR when the potential difference across it is 4 V?</w:t>
      </w:r>
    </w:p>
    <w:p w14:paraId="04B3825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Give a reason for your answer.</w:t>
      </w:r>
    </w:p>
    <w:p w14:paraId="759B218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Explain your answer.</w:t>
      </w:r>
    </w:p>
    <w:p w14:paraId="5B6262E1" w14:textId="77777777" w:rsidR="00000000" w:rsidRDefault="00000000">
      <w:pPr>
        <w:widowControl w:val="0"/>
        <w:autoSpaceDE w:val="0"/>
        <w:autoSpaceDN w:val="0"/>
        <w:adjustRightInd w:val="0"/>
        <w:spacing w:before="240" w:after="0" w:line="240" w:lineRule="auto"/>
        <w:ind w:left="1134" w:right="567"/>
        <w:rPr>
          <w:rFonts w:ascii="Times New Roman" w:hAnsi="Times New Roman" w:cs="Times New Roman"/>
          <w:kern w:val="0"/>
          <w:sz w:val="26"/>
          <w:szCs w:val="26"/>
        </w:rPr>
      </w:pPr>
      <w:r>
        <w:rPr>
          <w:rFonts w:ascii="Arial" w:hAnsi="Arial" w:cs="Arial"/>
          <w:kern w:val="0"/>
          <w:sz w:val="22"/>
          <w:szCs w:val="22"/>
        </w:rPr>
        <w:t xml:space="preserve">Resistance = _______________________ </w:t>
      </w:r>
      <w:r>
        <w:rPr>
          <w:rFonts w:ascii="Times New Roman" w:hAnsi="Times New Roman" w:cs="Times New Roman"/>
          <w:kern w:val="0"/>
          <w:sz w:val="26"/>
          <w:szCs w:val="26"/>
        </w:rPr>
        <w:t>Ω</w:t>
      </w:r>
    </w:p>
    <w:p w14:paraId="687830F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Reason ____________________________________________________________</w:t>
      </w:r>
    </w:p>
    <w:p w14:paraId="65FB952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F94D03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B04441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3DB50118"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(f)</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xml:space="preserve">Calculate the current through the LDR when the resistance of the LDR is 5000 </w:t>
      </w:r>
      <w:r>
        <w:rPr>
          <w:rFonts w:ascii="Times New Roman" w:hAnsi="Times New Roman" w:cs="Times New Roman"/>
          <w:kern w:val="0"/>
          <w:sz w:val="26"/>
          <w:szCs w:val="26"/>
        </w:rPr>
        <w:t>Ω</w:t>
      </w:r>
      <w:r>
        <w:rPr>
          <w:rFonts w:ascii="Arial" w:hAnsi="Arial" w:cs="Arial"/>
          <w:kern w:val="0"/>
          <w:sz w:val="22"/>
          <w:szCs w:val="22"/>
        </w:rPr>
        <w:t>.</w:t>
      </w:r>
    </w:p>
    <w:p w14:paraId="63F7CE4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Give your answer to 2 significant figures.</w:t>
      </w:r>
    </w:p>
    <w:p w14:paraId="34B194D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BA70F0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2F7ADF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2D8FE2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99BAF21"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Current = _______________________ A</w:t>
      </w:r>
    </w:p>
    <w:p w14:paraId="649A7A5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(4)</w:t>
      </w:r>
    </w:p>
    <w:p w14:paraId="1553AD6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14 marks)</w:t>
      </w:r>
    </w:p>
    <w:p w14:paraId="462F12F1" w14:textId="77777777" w:rsidR="00000000" w:rsidRDefault="00000000">
      <w:pPr>
        <w:widowControl w:val="0"/>
        <w:autoSpaceDE w:val="0"/>
        <w:autoSpaceDN w:val="0"/>
        <w:adjustRightInd w:val="0"/>
        <w:spacing w:after="0" w:line="240" w:lineRule="auto"/>
        <w:rPr>
          <w:rFonts w:ascii="Arial" w:hAnsi="Arial" w:cs="Arial"/>
          <w:b/>
          <w:bCs/>
          <w:kern w:val="0"/>
          <w:sz w:val="20"/>
          <w:szCs w:val="20"/>
        </w:rPr>
        <w:sectPr w:rsidR="00000000">
          <w:footerReference w:type="default" r:id="rId38"/>
          <w:pgSz w:w="11907" w:h="16839"/>
          <w:pgMar w:top="850" w:right="567" w:bottom="850" w:left="1417" w:header="720" w:footer="850" w:gutter="0"/>
          <w:cols w:space="720"/>
          <w:noEndnote/>
        </w:sectPr>
      </w:pPr>
    </w:p>
    <w:p w14:paraId="16F683F1" w14:textId="77777777" w:rsidR="00000000" w:rsidRDefault="00000000">
      <w:pPr>
        <w:widowControl w:val="0"/>
        <w:autoSpaceDE w:val="0"/>
        <w:autoSpaceDN w:val="0"/>
        <w:adjustRightInd w:val="0"/>
        <w:spacing w:before="100" w:after="100" w:line="240" w:lineRule="auto"/>
        <w:rPr>
          <w:rFonts w:ascii="Arial" w:hAnsi="Arial" w:cs="Arial"/>
          <w:kern w:val="0"/>
          <w:sz w:val="27"/>
          <w:szCs w:val="27"/>
        </w:rPr>
      </w:pPr>
      <w:r>
        <w:rPr>
          <w:rFonts w:ascii="Arial" w:hAnsi="Arial" w:cs="Arial"/>
          <w:kern w:val="0"/>
          <w:sz w:val="27"/>
          <w:szCs w:val="27"/>
        </w:rPr>
        <w:t>Mark schemes</w:t>
      </w:r>
    </w:p>
    <w:p w14:paraId="0A30669B"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w:t>
      </w:r>
    </w:p>
    <w:p w14:paraId="7DDD08AB"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switch</w:t>
      </w:r>
    </w:p>
    <w:p w14:paraId="23A28973"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D7FC809"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current</w:t>
      </w:r>
    </w:p>
    <w:p w14:paraId="1A29D12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149440B"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potential difference</w:t>
      </w:r>
    </w:p>
    <w:p w14:paraId="02C43E67" w14:textId="77777777" w:rsidR="00000000" w:rsidRDefault="00000000">
      <w:pPr>
        <w:widowControl w:val="0"/>
        <w:autoSpaceDE w:val="0"/>
        <w:autoSpaceDN w:val="0"/>
        <w:adjustRightInd w:val="0"/>
        <w:spacing w:before="60" w:after="0" w:line="240" w:lineRule="auto"/>
        <w:ind w:left="2268" w:right="2835"/>
        <w:rPr>
          <w:rFonts w:ascii="Arial" w:hAnsi="Arial" w:cs="Arial"/>
          <w:i/>
          <w:iCs/>
          <w:kern w:val="0"/>
          <w:sz w:val="22"/>
          <w:szCs w:val="22"/>
        </w:rPr>
      </w:pPr>
      <w:r>
        <w:rPr>
          <w:rFonts w:ascii="Arial" w:hAnsi="Arial" w:cs="Arial"/>
          <w:i/>
          <w:iCs/>
          <w:kern w:val="0"/>
          <w:sz w:val="22"/>
          <w:szCs w:val="22"/>
        </w:rPr>
        <w:t>allow p.d.</w:t>
      </w:r>
    </w:p>
    <w:p w14:paraId="3D9AB82E" w14:textId="77777777" w:rsidR="00000000" w:rsidRDefault="00000000">
      <w:pPr>
        <w:widowControl w:val="0"/>
        <w:autoSpaceDE w:val="0"/>
        <w:autoSpaceDN w:val="0"/>
        <w:adjustRightInd w:val="0"/>
        <w:spacing w:before="60" w:after="0" w:line="240" w:lineRule="auto"/>
        <w:ind w:left="2268" w:right="2835"/>
        <w:rPr>
          <w:rFonts w:ascii="Arial" w:hAnsi="Arial" w:cs="Arial"/>
          <w:i/>
          <w:iCs/>
          <w:kern w:val="0"/>
          <w:sz w:val="22"/>
          <w:szCs w:val="22"/>
        </w:rPr>
      </w:pPr>
      <w:r>
        <w:rPr>
          <w:rFonts w:ascii="Arial" w:hAnsi="Arial" w:cs="Arial"/>
          <w:i/>
          <w:iCs/>
          <w:kern w:val="0"/>
          <w:sz w:val="22"/>
          <w:szCs w:val="22"/>
        </w:rPr>
        <w:t>allow voltage</w:t>
      </w:r>
    </w:p>
    <w:p w14:paraId="7398907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EEBB260" w14:textId="77777777" w:rsidR="00000000" w:rsidRDefault="00000000">
      <w:pPr>
        <w:widowControl w:val="0"/>
        <w:autoSpaceDE w:val="0"/>
        <w:autoSpaceDN w:val="0"/>
        <w:adjustRightInd w:val="0"/>
        <w:spacing w:before="60" w:after="0" w:line="240" w:lineRule="auto"/>
        <w:ind w:left="2268" w:right="2835"/>
        <w:rPr>
          <w:rFonts w:ascii="Arial" w:hAnsi="Arial" w:cs="Arial"/>
          <w:i/>
          <w:iCs/>
          <w:kern w:val="0"/>
          <w:sz w:val="22"/>
          <w:szCs w:val="22"/>
        </w:rPr>
      </w:pPr>
      <w:r>
        <w:rPr>
          <w:rFonts w:ascii="Arial" w:hAnsi="Arial" w:cs="Arial"/>
          <w:i/>
          <w:iCs/>
          <w:kern w:val="0"/>
          <w:sz w:val="22"/>
          <w:szCs w:val="22"/>
        </w:rPr>
        <w:t>in this order only</w:t>
      </w:r>
    </w:p>
    <w:p w14:paraId="7326D1BB"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(c)</w:t>
      </w:r>
    </w:p>
    <w:tbl>
      <w:tblPr>
        <w:tblW w:w="0" w:type="auto"/>
        <w:tblInd w:w="1132" w:type="dxa"/>
        <w:tblLayout w:type="fixed"/>
        <w:tblCellMar>
          <w:left w:w="15" w:type="dxa"/>
          <w:right w:w="15" w:type="dxa"/>
        </w:tblCellMar>
        <w:tblLook w:val="0000" w:firstRow="0" w:lastRow="0" w:firstColumn="0" w:lastColumn="0" w:noHBand="0" w:noVBand="0"/>
      </w:tblPr>
      <w:tblGrid>
        <w:gridCol w:w="2142"/>
        <w:gridCol w:w="1419"/>
        <w:gridCol w:w="1224"/>
        <w:gridCol w:w="1419"/>
      </w:tblGrid>
      <w:tr w:rsidR="00000000" w14:paraId="27EF6307" w14:textId="77777777">
        <w:tblPrEx>
          <w:tblCellMar>
            <w:top w:w="0" w:type="dxa"/>
            <w:bottom w:w="0" w:type="dxa"/>
          </w:tblCellMar>
        </w:tblPrEx>
        <w:tc>
          <w:tcPr>
            <w:tcW w:w="2142" w:type="dxa"/>
            <w:tcBorders>
              <w:top w:val="single" w:sz="6" w:space="0" w:color="000000"/>
              <w:left w:val="single" w:sz="6" w:space="0" w:color="000000"/>
              <w:bottom w:val="single" w:sz="6" w:space="0" w:color="000000"/>
              <w:right w:val="single" w:sz="6" w:space="0" w:color="000000"/>
            </w:tcBorders>
            <w:vAlign w:val="center"/>
          </w:tcPr>
          <w:p w14:paraId="3348F05D" w14:textId="77777777" w:rsidR="00000000" w:rsidRDefault="00000000">
            <w:pPr>
              <w:widowControl w:val="0"/>
              <w:autoSpaceDE w:val="0"/>
              <w:autoSpaceDN w:val="0"/>
              <w:adjustRightInd w:val="0"/>
              <w:spacing w:before="90" w:after="90" w:line="240" w:lineRule="auto"/>
              <w:ind w:left="45" w:right="45"/>
              <w:rPr>
                <w:rFonts w:ascii="Arial" w:hAnsi="Arial" w:cs="Arial"/>
                <w:b/>
                <w:bCs/>
                <w:kern w:val="0"/>
                <w:sz w:val="22"/>
                <w:szCs w:val="22"/>
              </w:rPr>
            </w:pPr>
            <w:r>
              <w:rPr>
                <w:rFonts w:ascii="Arial" w:hAnsi="Arial" w:cs="Arial"/>
                <w:b/>
                <w:bCs/>
                <w:kern w:val="0"/>
                <w:sz w:val="22"/>
                <w:szCs w:val="22"/>
              </w:rPr>
              <w:t>Quantity</w:t>
            </w:r>
          </w:p>
        </w:tc>
        <w:tc>
          <w:tcPr>
            <w:tcW w:w="1419" w:type="dxa"/>
            <w:tcBorders>
              <w:top w:val="single" w:sz="6" w:space="0" w:color="000000"/>
              <w:left w:val="single" w:sz="6" w:space="0" w:color="000000"/>
              <w:bottom w:val="single" w:sz="6" w:space="0" w:color="000000"/>
              <w:right w:val="single" w:sz="6" w:space="0" w:color="000000"/>
            </w:tcBorders>
            <w:vAlign w:val="center"/>
          </w:tcPr>
          <w:p w14:paraId="1039FC53"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Decrease</w:t>
            </w:r>
          </w:p>
        </w:tc>
        <w:tc>
          <w:tcPr>
            <w:tcW w:w="1224" w:type="dxa"/>
            <w:tcBorders>
              <w:top w:val="single" w:sz="6" w:space="0" w:color="000000"/>
              <w:left w:val="single" w:sz="6" w:space="0" w:color="000000"/>
              <w:bottom w:val="single" w:sz="6" w:space="0" w:color="000000"/>
              <w:right w:val="single" w:sz="6" w:space="0" w:color="000000"/>
            </w:tcBorders>
            <w:vAlign w:val="center"/>
          </w:tcPr>
          <w:p w14:paraId="1B91BC25"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Stay the same</w:t>
            </w:r>
          </w:p>
        </w:tc>
        <w:tc>
          <w:tcPr>
            <w:tcW w:w="1419" w:type="dxa"/>
            <w:tcBorders>
              <w:top w:val="single" w:sz="6" w:space="0" w:color="000000"/>
              <w:left w:val="single" w:sz="6" w:space="0" w:color="000000"/>
              <w:bottom w:val="single" w:sz="6" w:space="0" w:color="000000"/>
              <w:right w:val="single" w:sz="6" w:space="0" w:color="000000"/>
            </w:tcBorders>
            <w:vAlign w:val="center"/>
          </w:tcPr>
          <w:p w14:paraId="40EB8F90"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Increase</w:t>
            </w:r>
          </w:p>
        </w:tc>
      </w:tr>
      <w:tr w:rsidR="00000000" w14:paraId="22D2F2A5" w14:textId="77777777">
        <w:tblPrEx>
          <w:tblCellMar>
            <w:top w:w="0" w:type="dxa"/>
            <w:bottom w:w="0" w:type="dxa"/>
          </w:tblCellMar>
        </w:tblPrEx>
        <w:tc>
          <w:tcPr>
            <w:tcW w:w="2142" w:type="dxa"/>
            <w:tcBorders>
              <w:top w:val="single" w:sz="6" w:space="0" w:color="000000"/>
              <w:left w:val="single" w:sz="6" w:space="0" w:color="000000"/>
              <w:bottom w:val="single" w:sz="6" w:space="0" w:color="000000"/>
              <w:right w:val="single" w:sz="6" w:space="0" w:color="000000"/>
            </w:tcBorders>
            <w:vAlign w:val="center"/>
          </w:tcPr>
          <w:p w14:paraId="25B6C39C"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Current in the circuit</w:t>
            </w:r>
          </w:p>
        </w:tc>
        <w:tc>
          <w:tcPr>
            <w:tcW w:w="1419" w:type="dxa"/>
            <w:tcBorders>
              <w:top w:val="single" w:sz="6" w:space="0" w:color="000000"/>
              <w:left w:val="single" w:sz="6" w:space="0" w:color="000000"/>
              <w:bottom w:val="single" w:sz="6" w:space="0" w:color="000000"/>
              <w:right w:val="single" w:sz="6" w:space="0" w:color="000000"/>
            </w:tcBorders>
            <w:vAlign w:val="center"/>
          </w:tcPr>
          <w:p w14:paraId="6F7AF6C2"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Segoe UI Symbol" w:hAnsi="Segoe UI Symbol" w:cs="Segoe UI Symbol"/>
                <w:b/>
                <w:bCs/>
                <w:kern w:val="0"/>
                <w:sz w:val="22"/>
                <w:szCs w:val="22"/>
              </w:rPr>
              <w:t>✓</w:t>
            </w:r>
          </w:p>
        </w:tc>
        <w:tc>
          <w:tcPr>
            <w:tcW w:w="1224" w:type="dxa"/>
            <w:tcBorders>
              <w:top w:val="single" w:sz="6" w:space="0" w:color="000000"/>
              <w:left w:val="single" w:sz="6" w:space="0" w:color="000000"/>
              <w:bottom w:val="single" w:sz="6" w:space="0" w:color="000000"/>
              <w:right w:val="single" w:sz="6" w:space="0" w:color="000000"/>
            </w:tcBorders>
            <w:vAlign w:val="center"/>
          </w:tcPr>
          <w:p w14:paraId="5B596E6E"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p>
        </w:tc>
        <w:tc>
          <w:tcPr>
            <w:tcW w:w="1419" w:type="dxa"/>
            <w:tcBorders>
              <w:top w:val="single" w:sz="6" w:space="0" w:color="000000"/>
              <w:left w:val="single" w:sz="6" w:space="0" w:color="000000"/>
              <w:bottom w:val="single" w:sz="6" w:space="0" w:color="000000"/>
              <w:right w:val="single" w:sz="6" w:space="0" w:color="000000"/>
            </w:tcBorders>
            <w:vAlign w:val="center"/>
          </w:tcPr>
          <w:p w14:paraId="10EE58D7"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p>
        </w:tc>
      </w:tr>
      <w:tr w:rsidR="00000000" w14:paraId="564A9A24" w14:textId="77777777">
        <w:tblPrEx>
          <w:tblCellMar>
            <w:top w:w="0" w:type="dxa"/>
            <w:bottom w:w="0" w:type="dxa"/>
          </w:tblCellMar>
        </w:tblPrEx>
        <w:tc>
          <w:tcPr>
            <w:tcW w:w="2142" w:type="dxa"/>
            <w:tcBorders>
              <w:top w:val="single" w:sz="6" w:space="0" w:color="000000"/>
              <w:left w:val="single" w:sz="6" w:space="0" w:color="000000"/>
              <w:bottom w:val="single" w:sz="6" w:space="0" w:color="000000"/>
              <w:right w:val="single" w:sz="6" w:space="0" w:color="000000"/>
            </w:tcBorders>
            <w:vAlign w:val="center"/>
          </w:tcPr>
          <w:p w14:paraId="11B362CF"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Potential difference across the lamp</w:t>
            </w:r>
          </w:p>
        </w:tc>
        <w:tc>
          <w:tcPr>
            <w:tcW w:w="1419" w:type="dxa"/>
            <w:tcBorders>
              <w:top w:val="single" w:sz="6" w:space="0" w:color="000000"/>
              <w:left w:val="single" w:sz="6" w:space="0" w:color="000000"/>
              <w:bottom w:val="single" w:sz="6" w:space="0" w:color="000000"/>
              <w:right w:val="single" w:sz="6" w:space="0" w:color="000000"/>
            </w:tcBorders>
            <w:vAlign w:val="center"/>
          </w:tcPr>
          <w:p w14:paraId="29E261E3"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Segoe UI Symbol" w:hAnsi="Segoe UI Symbol" w:cs="Segoe UI Symbol"/>
                <w:b/>
                <w:bCs/>
                <w:kern w:val="0"/>
                <w:sz w:val="22"/>
                <w:szCs w:val="22"/>
              </w:rPr>
              <w:t>✓</w:t>
            </w:r>
          </w:p>
        </w:tc>
        <w:tc>
          <w:tcPr>
            <w:tcW w:w="1224" w:type="dxa"/>
            <w:tcBorders>
              <w:top w:val="single" w:sz="6" w:space="0" w:color="000000"/>
              <w:left w:val="single" w:sz="6" w:space="0" w:color="000000"/>
              <w:bottom w:val="single" w:sz="6" w:space="0" w:color="000000"/>
              <w:right w:val="single" w:sz="6" w:space="0" w:color="000000"/>
            </w:tcBorders>
            <w:vAlign w:val="center"/>
          </w:tcPr>
          <w:p w14:paraId="6CD20E44"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p>
        </w:tc>
        <w:tc>
          <w:tcPr>
            <w:tcW w:w="1419" w:type="dxa"/>
            <w:tcBorders>
              <w:top w:val="single" w:sz="6" w:space="0" w:color="000000"/>
              <w:left w:val="single" w:sz="6" w:space="0" w:color="000000"/>
              <w:bottom w:val="single" w:sz="6" w:space="0" w:color="000000"/>
              <w:right w:val="single" w:sz="6" w:space="0" w:color="000000"/>
            </w:tcBorders>
            <w:vAlign w:val="center"/>
          </w:tcPr>
          <w:p w14:paraId="517A2782"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p>
        </w:tc>
      </w:tr>
      <w:tr w:rsidR="00000000" w14:paraId="3DF1F42F" w14:textId="77777777">
        <w:tblPrEx>
          <w:tblCellMar>
            <w:top w:w="0" w:type="dxa"/>
            <w:bottom w:w="0" w:type="dxa"/>
          </w:tblCellMar>
        </w:tblPrEx>
        <w:tc>
          <w:tcPr>
            <w:tcW w:w="2142" w:type="dxa"/>
            <w:tcBorders>
              <w:top w:val="single" w:sz="6" w:space="0" w:color="000000"/>
              <w:left w:val="single" w:sz="6" w:space="0" w:color="000000"/>
              <w:bottom w:val="single" w:sz="6" w:space="0" w:color="000000"/>
              <w:right w:val="single" w:sz="6" w:space="0" w:color="000000"/>
            </w:tcBorders>
            <w:vAlign w:val="center"/>
          </w:tcPr>
          <w:p w14:paraId="070830D9"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Total resistance of the circuit</w:t>
            </w:r>
          </w:p>
        </w:tc>
        <w:tc>
          <w:tcPr>
            <w:tcW w:w="1419" w:type="dxa"/>
            <w:tcBorders>
              <w:top w:val="single" w:sz="6" w:space="0" w:color="000000"/>
              <w:left w:val="single" w:sz="6" w:space="0" w:color="000000"/>
              <w:bottom w:val="single" w:sz="6" w:space="0" w:color="000000"/>
              <w:right w:val="single" w:sz="6" w:space="0" w:color="000000"/>
            </w:tcBorders>
            <w:vAlign w:val="center"/>
          </w:tcPr>
          <w:p w14:paraId="6046992C"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p>
        </w:tc>
        <w:tc>
          <w:tcPr>
            <w:tcW w:w="1224" w:type="dxa"/>
            <w:tcBorders>
              <w:top w:val="single" w:sz="6" w:space="0" w:color="000000"/>
              <w:left w:val="single" w:sz="6" w:space="0" w:color="000000"/>
              <w:bottom w:val="single" w:sz="6" w:space="0" w:color="000000"/>
              <w:right w:val="single" w:sz="6" w:space="0" w:color="000000"/>
            </w:tcBorders>
            <w:vAlign w:val="center"/>
          </w:tcPr>
          <w:p w14:paraId="0F6F0A80"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p>
        </w:tc>
        <w:tc>
          <w:tcPr>
            <w:tcW w:w="1419" w:type="dxa"/>
            <w:tcBorders>
              <w:top w:val="single" w:sz="6" w:space="0" w:color="000000"/>
              <w:left w:val="single" w:sz="6" w:space="0" w:color="000000"/>
              <w:bottom w:val="single" w:sz="6" w:space="0" w:color="000000"/>
              <w:right w:val="single" w:sz="6" w:space="0" w:color="000000"/>
            </w:tcBorders>
            <w:vAlign w:val="center"/>
          </w:tcPr>
          <w:p w14:paraId="31F277FD"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Segoe UI Symbol" w:hAnsi="Segoe UI Symbol" w:cs="Segoe UI Symbol"/>
                <w:b/>
                <w:bCs/>
                <w:kern w:val="0"/>
                <w:sz w:val="22"/>
                <w:szCs w:val="22"/>
              </w:rPr>
              <w:t>✓</w:t>
            </w:r>
          </w:p>
        </w:tc>
      </w:tr>
    </w:tbl>
    <w:p w14:paraId="06318FA9"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any extra tick in a row negates the mark for that row</w:t>
      </w:r>
    </w:p>
    <w:p w14:paraId="3660FF0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3</w:t>
      </w:r>
    </w:p>
    <w:p w14:paraId="422508C3" w14:textId="600A60E3"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w:t>
      </w:r>
      <w:r w:rsidR="008F4D2E">
        <w:rPr>
          <w:rFonts w:ascii="Arial" w:hAnsi="Arial" w:cs="Arial"/>
          <w:noProof/>
          <w:kern w:val="0"/>
          <w:sz w:val="22"/>
          <w:szCs w:val="22"/>
        </w:rPr>
        <w:drawing>
          <wp:inline distT="0" distB="0" distL="0" distR="0" wp14:anchorId="7FE3B695" wp14:editId="72591F15">
            <wp:extent cx="828675" cy="352425"/>
            <wp:effectExtent l="0" t="0" r="0" b="0"/>
            <wp:docPr id="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8675" cy="352425"/>
                    </a:xfrm>
                    <a:prstGeom prst="rect">
                      <a:avLst/>
                    </a:prstGeom>
                    <a:noFill/>
                    <a:ln>
                      <a:noFill/>
                    </a:ln>
                  </pic:spPr>
                </pic:pic>
              </a:graphicData>
            </a:graphic>
          </wp:inline>
        </w:drawing>
      </w:r>
    </w:p>
    <w:p w14:paraId="21CDEA6C"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3A6F2F2"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current = 0.25 (A)</w:t>
      </w:r>
    </w:p>
    <w:p w14:paraId="66C31337"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4C514FF" w14:textId="7901C661"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(e)</w:t>
      </w:r>
      <w:r>
        <w:rPr>
          <w:rFonts w:ascii="Arial" w:hAnsi="Arial" w:cs="Arial"/>
          <w:kern w:val="0"/>
          <w:sz w:val="22"/>
          <w:szCs w:val="22"/>
        </w:rPr>
        <w:t> </w:t>
      </w:r>
      <w:r>
        <w:rPr>
          <w:rFonts w:ascii="Arial" w:hAnsi="Arial" w:cs="Arial"/>
          <w:kern w:val="0"/>
          <w:sz w:val="22"/>
          <w:szCs w:val="22"/>
        </w:rPr>
        <w:t> </w:t>
      </w:r>
      <w:r w:rsidR="008F4D2E">
        <w:rPr>
          <w:rFonts w:ascii="Arial" w:hAnsi="Arial" w:cs="Arial"/>
          <w:noProof/>
          <w:kern w:val="0"/>
          <w:sz w:val="22"/>
          <w:szCs w:val="22"/>
        </w:rPr>
        <w:drawing>
          <wp:inline distT="0" distB="0" distL="0" distR="0" wp14:anchorId="5DE05E40" wp14:editId="0690B87A">
            <wp:extent cx="600075" cy="342900"/>
            <wp:effectExtent l="0" t="0" r="0"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0075" cy="342900"/>
                    </a:xfrm>
                    <a:prstGeom prst="rect">
                      <a:avLst/>
                    </a:prstGeom>
                    <a:noFill/>
                    <a:ln>
                      <a:noFill/>
                    </a:ln>
                  </pic:spPr>
                </pic:pic>
              </a:graphicData>
            </a:graphic>
          </wp:inline>
        </w:drawing>
      </w:r>
    </w:p>
    <w:p w14:paraId="77C369AD"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EBA1965"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i/>
          <w:iCs/>
          <w:kern w:val="0"/>
          <w:sz w:val="22"/>
          <w:szCs w:val="22"/>
        </w:rPr>
        <w:t>R</w:t>
      </w:r>
      <w:r>
        <w:rPr>
          <w:rFonts w:ascii="Arial" w:hAnsi="Arial" w:cs="Arial"/>
          <w:kern w:val="0"/>
          <w:sz w:val="22"/>
          <w:szCs w:val="22"/>
        </w:rPr>
        <w:t xml:space="preserve"> = 50 (Ω)</w:t>
      </w:r>
    </w:p>
    <w:p w14:paraId="646D01C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4EABB3D"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(f)</w:t>
      </w:r>
    </w:p>
    <w:p w14:paraId="7C1DDB9D" w14:textId="77090CFB" w:rsidR="00000000" w:rsidRDefault="008F4D2E">
      <w:pPr>
        <w:widowControl w:val="0"/>
        <w:autoSpaceDE w:val="0"/>
        <w:autoSpaceDN w:val="0"/>
        <w:adjustRightInd w:val="0"/>
        <w:spacing w:after="0" w:line="240" w:lineRule="auto"/>
        <w:ind w:left="1701" w:right="567" w:hanging="567"/>
        <w:rPr>
          <w:rFonts w:ascii="Arial" w:hAnsi="Arial" w:cs="Arial"/>
          <w:kern w:val="0"/>
          <w:sz w:val="22"/>
          <w:szCs w:val="22"/>
        </w:rPr>
      </w:pPr>
      <w:r>
        <w:rPr>
          <w:rFonts w:ascii="Arial" w:hAnsi="Arial" w:cs="Arial"/>
          <w:noProof/>
          <w:kern w:val="0"/>
          <w:sz w:val="22"/>
          <w:szCs w:val="22"/>
        </w:rPr>
        <w:drawing>
          <wp:inline distT="0" distB="0" distL="0" distR="0" wp14:anchorId="038C9B4A" wp14:editId="42DB6D9E">
            <wp:extent cx="2457450" cy="3028950"/>
            <wp:effectExtent l="0" t="0" r="0" b="0"/>
            <wp:docPr id="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57450" cy="3028950"/>
                    </a:xfrm>
                    <a:prstGeom prst="rect">
                      <a:avLst/>
                    </a:prstGeom>
                    <a:noFill/>
                    <a:ln>
                      <a:noFill/>
                    </a:ln>
                  </pic:spPr>
                </pic:pic>
              </a:graphicData>
            </a:graphic>
          </wp:inline>
        </w:drawing>
      </w:r>
      <w:r w:rsidR="00000000">
        <w:rPr>
          <w:rFonts w:ascii="Arial" w:hAnsi="Arial" w:cs="Arial"/>
          <w:kern w:val="0"/>
          <w:sz w:val="22"/>
          <w:szCs w:val="22"/>
        </w:rPr>
        <w:t> </w:t>
      </w:r>
    </w:p>
    <w:p w14:paraId="207F08AD"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2 marks for all 3 correct</w:t>
      </w:r>
    </w:p>
    <w:p w14:paraId="447CAB64"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1 mark for 1 or 2 correct</w:t>
      </w:r>
    </w:p>
    <w:p w14:paraId="7DC7ED4C" w14:textId="77777777" w:rsidR="00000000" w:rsidRDefault="00000000">
      <w:pPr>
        <w:widowControl w:val="0"/>
        <w:autoSpaceDE w:val="0"/>
        <w:autoSpaceDN w:val="0"/>
        <w:adjustRightInd w:val="0"/>
        <w:spacing w:before="270" w:after="0" w:line="240" w:lineRule="auto"/>
        <w:ind w:left="1134" w:right="1134"/>
        <w:rPr>
          <w:rFonts w:ascii="Arial" w:hAnsi="Arial" w:cs="Arial"/>
          <w:kern w:val="0"/>
          <w:sz w:val="22"/>
          <w:szCs w:val="22"/>
        </w:rPr>
      </w:pPr>
      <w:r>
        <w:rPr>
          <w:rFonts w:ascii="Arial" w:hAnsi="Arial" w:cs="Arial"/>
          <w:kern w:val="0"/>
          <w:sz w:val="22"/>
          <w:szCs w:val="22"/>
        </w:rPr>
        <w:t>additional line from a box on the left negates the mark for that box</w:t>
      </w:r>
    </w:p>
    <w:p w14:paraId="79E771DE"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3F085C31"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(g)</w:t>
      </w:r>
      <w:r>
        <w:rPr>
          <w:rFonts w:ascii="Arial" w:hAnsi="Arial" w:cs="Arial"/>
          <w:kern w:val="0"/>
          <w:sz w:val="22"/>
          <w:szCs w:val="22"/>
        </w:rPr>
        <w:t> </w:t>
      </w:r>
      <w:r>
        <w:rPr>
          <w:rFonts w:ascii="Arial" w:hAnsi="Arial" w:cs="Arial"/>
          <w:kern w:val="0"/>
          <w:sz w:val="22"/>
          <w:szCs w:val="22"/>
        </w:rPr>
        <w:t> a zero error</w:t>
      </w:r>
    </w:p>
    <w:p w14:paraId="3EC59818"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D68B7D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[13]</w:t>
      </w:r>
    </w:p>
    <w:p w14:paraId="7560CABA"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Q2.</w:t>
      </w:r>
    </w:p>
    <w:p w14:paraId="1D4E40CD" w14:textId="77777777" w:rsidR="00000000" w:rsidRDefault="00000000">
      <w:pPr>
        <w:widowControl w:val="0"/>
        <w:autoSpaceDE w:val="0"/>
        <w:autoSpaceDN w:val="0"/>
        <w:adjustRightInd w:val="0"/>
        <w:spacing w:after="0" w:line="240" w:lineRule="auto"/>
        <w:ind w:left="1701" w:right="567" w:hanging="1134"/>
        <w:rPr>
          <w:rFonts w:ascii="Arial" w:hAnsi="Arial" w:cs="Arial"/>
          <w:kern w:val="0"/>
          <w:sz w:val="22"/>
          <w:szCs w:val="22"/>
        </w:rPr>
      </w:pPr>
      <w:r>
        <w:rPr>
          <w:rFonts w:ascii="Arial" w:hAnsi="Arial" w:cs="Arial"/>
          <w:kern w:val="0"/>
          <w:sz w:val="22"/>
          <w:szCs w:val="22"/>
        </w:rPr>
        <w:t>(a)      (i)     4.5</w:t>
      </w:r>
    </w:p>
    <w:p w14:paraId="5E18BC6E"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601BE7F"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2.25 or their (a)(i) ÷ 2 correctly calculated</w:t>
      </w:r>
    </w:p>
    <w:p w14:paraId="3BF5F59D"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5DC5C07"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14"/>
          <w:szCs w:val="14"/>
          <w:vertAlign w:val="subscript"/>
        </w:rPr>
      </w:pPr>
      <w:r>
        <w:rPr>
          <w:rFonts w:ascii="Arial" w:hAnsi="Arial" w:cs="Arial"/>
          <w:kern w:val="0"/>
          <w:sz w:val="22"/>
          <w:szCs w:val="22"/>
        </w:rPr>
        <w:t>(iii)    V</w:t>
      </w:r>
      <w:r>
        <w:rPr>
          <w:rFonts w:ascii="Arial" w:hAnsi="Arial" w:cs="Arial"/>
          <w:kern w:val="0"/>
          <w:sz w:val="14"/>
          <w:szCs w:val="14"/>
          <w:vertAlign w:val="subscript"/>
        </w:rPr>
        <w:t>2</w:t>
      </w:r>
    </w:p>
    <w:p w14:paraId="51C36A22"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0CB8247"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(b)     (i)      30</w:t>
      </w:r>
    </w:p>
    <w:p w14:paraId="2A51B529"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B9FB7CB"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8</w:t>
      </w:r>
    </w:p>
    <w:p w14:paraId="595AAEA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allow </w:t>
      </w:r>
      <w:r>
        <w:rPr>
          <w:rFonts w:ascii="Arial" w:hAnsi="Arial" w:cs="Arial"/>
          <w:b/>
          <w:bCs/>
          <w:i/>
          <w:iCs/>
          <w:kern w:val="0"/>
          <w:sz w:val="22"/>
          <w:szCs w:val="22"/>
        </w:rPr>
        <w:t>1</w:t>
      </w:r>
      <w:r>
        <w:rPr>
          <w:rFonts w:ascii="Arial" w:hAnsi="Arial" w:cs="Arial"/>
          <w:i/>
          <w:iCs/>
          <w:kern w:val="0"/>
          <w:sz w:val="22"/>
          <w:szCs w:val="22"/>
        </w:rPr>
        <w:t xml:space="preserve"> mark for correct substitution</w:t>
      </w:r>
    </w:p>
    <w:p w14:paraId="06EC0B14"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ie 0.4 × 20</w:t>
      </w:r>
    </w:p>
    <w:p w14:paraId="2871A4C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allow </w:t>
      </w:r>
      <w:r>
        <w:rPr>
          <w:rFonts w:ascii="Arial" w:hAnsi="Arial" w:cs="Arial"/>
          <w:b/>
          <w:bCs/>
          <w:i/>
          <w:iCs/>
          <w:kern w:val="0"/>
          <w:sz w:val="22"/>
          <w:szCs w:val="22"/>
        </w:rPr>
        <w:t>1</w:t>
      </w:r>
      <w:r>
        <w:rPr>
          <w:rFonts w:ascii="Arial" w:hAnsi="Arial" w:cs="Arial"/>
          <w:i/>
          <w:iCs/>
          <w:kern w:val="0"/>
          <w:sz w:val="22"/>
          <w:szCs w:val="22"/>
        </w:rPr>
        <w:t xml:space="preserve"> mark for answers of 4 or 12</w:t>
      </w:r>
    </w:p>
    <w:p w14:paraId="2ACB4E12"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547ED1F8" w14:textId="77777777" w:rsidR="00000000" w:rsidRDefault="00000000">
      <w:pPr>
        <w:widowControl w:val="0"/>
        <w:autoSpaceDE w:val="0"/>
        <w:autoSpaceDN w:val="0"/>
        <w:adjustRightInd w:val="0"/>
        <w:spacing w:before="240" w:after="0" w:line="240" w:lineRule="auto"/>
        <w:ind w:left="1701" w:right="567" w:hanging="567"/>
        <w:rPr>
          <w:rFonts w:ascii="Arial" w:hAnsi="Arial" w:cs="Arial"/>
          <w:b/>
          <w:bCs/>
          <w:kern w:val="0"/>
          <w:sz w:val="22"/>
          <w:szCs w:val="22"/>
        </w:rPr>
      </w:pPr>
      <w:r>
        <w:rPr>
          <w:rFonts w:ascii="Arial" w:hAnsi="Arial" w:cs="Arial"/>
          <w:kern w:val="0"/>
          <w:sz w:val="22"/>
          <w:szCs w:val="22"/>
        </w:rPr>
        <w:t>(iii)    </w:t>
      </w:r>
      <w:r>
        <w:rPr>
          <w:rFonts w:ascii="Arial" w:hAnsi="Arial" w:cs="Arial"/>
          <w:b/>
          <w:bCs/>
          <w:kern w:val="0"/>
          <w:sz w:val="22"/>
          <w:szCs w:val="22"/>
        </w:rPr>
        <w:t>Y</w:t>
      </w:r>
    </w:p>
    <w:p w14:paraId="2049F13C"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FB851F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[7]</w:t>
      </w:r>
    </w:p>
    <w:p w14:paraId="6D2DD316"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Q3.</w:t>
      </w:r>
    </w:p>
    <w:p w14:paraId="1207E915" w14:textId="77777777" w:rsidR="00000000" w:rsidRDefault="00000000">
      <w:pPr>
        <w:widowControl w:val="0"/>
        <w:autoSpaceDE w:val="0"/>
        <w:autoSpaceDN w:val="0"/>
        <w:adjustRightInd w:val="0"/>
        <w:spacing w:after="0" w:line="240" w:lineRule="auto"/>
        <w:ind w:left="1134" w:right="2835" w:hanging="567"/>
        <w:rPr>
          <w:rFonts w:ascii="Arial" w:hAnsi="Arial" w:cs="Arial"/>
          <w:kern w:val="0"/>
          <w:sz w:val="22"/>
          <w:szCs w:val="22"/>
        </w:rPr>
      </w:pPr>
      <w:r>
        <w:rPr>
          <w:rFonts w:ascii="Arial" w:hAnsi="Arial" w:cs="Arial"/>
          <w:kern w:val="0"/>
          <w:sz w:val="22"/>
          <w:szCs w:val="22"/>
        </w:rPr>
        <w:t>(a)     changes</w:t>
      </w:r>
    </w:p>
    <w:p w14:paraId="5485884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allow reverses</w:t>
      </w:r>
    </w:p>
    <w:p w14:paraId="21CA91E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34BC033" w14:textId="77777777" w:rsidR="00000000" w:rsidRDefault="00000000">
      <w:pPr>
        <w:widowControl w:val="0"/>
        <w:autoSpaceDE w:val="0"/>
        <w:autoSpaceDN w:val="0"/>
        <w:adjustRightInd w:val="0"/>
        <w:spacing w:before="240" w:after="0" w:line="240" w:lineRule="auto"/>
        <w:ind w:left="1134" w:right="2835" w:hanging="567"/>
        <w:rPr>
          <w:rFonts w:ascii="Arial" w:hAnsi="Arial" w:cs="Arial"/>
          <w:kern w:val="0"/>
          <w:sz w:val="22"/>
          <w:szCs w:val="22"/>
        </w:rPr>
      </w:pPr>
      <w:r>
        <w:rPr>
          <w:rFonts w:ascii="Arial" w:hAnsi="Arial" w:cs="Arial"/>
          <w:kern w:val="0"/>
          <w:sz w:val="22"/>
          <w:szCs w:val="22"/>
        </w:rPr>
        <w:t>(b)     dependent</w:t>
      </w:r>
    </w:p>
    <w:p w14:paraId="3C1965B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55F89ED" w14:textId="77777777" w:rsidR="00000000" w:rsidRDefault="00000000">
      <w:pPr>
        <w:widowControl w:val="0"/>
        <w:autoSpaceDE w:val="0"/>
        <w:autoSpaceDN w:val="0"/>
        <w:adjustRightInd w:val="0"/>
        <w:spacing w:before="240" w:after="0" w:line="240" w:lineRule="auto"/>
        <w:ind w:left="1134" w:right="2835" w:hanging="567"/>
        <w:rPr>
          <w:rFonts w:ascii="Arial" w:hAnsi="Arial" w:cs="Arial"/>
          <w:b/>
          <w:bCs/>
          <w:kern w:val="0"/>
          <w:sz w:val="22"/>
          <w:szCs w:val="22"/>
        </w:rPr>
      </w:pPr>
      <w:r>
        <w:rPr>
          <w:rFonts w:ascii="Arial" w:hAnsi="Arial" w:cs="Arial"/>
          <w:kern w:val="0"/>
          <w:sz w:val="22"/>
          <w:szCs w:val="22"/>
        </w:rPr>
        <w:t xml:space="preserve">(c)     kettle </w:t>
      </w:r>
      <w:r>
        <w:rPr>
          <w:rFonts w:ascii="Arial" w:hAnsi="Arial" w:cs="Arial"/>
          <w:b/>
          <w:bCs/>
          <w:kern w:val="0"/>
          <w:sz w:val="22"/>
          <w:szCs w:val="22"/>
        </w:rPr>
        <w:t>C</w:t>
      </w:r>
    </w:p>
    <w:p w14:paraId="2D3B1347" w14:textId="77777777" w:rsidR="00000000" w:rsidRDefault="00000000">
      <w:pPr>
        <w:widowControl w:val="0"/>
        <w:autoSpaceDE w:val="0"/>
        <w:autoSpaceDN w:val="0"/>
        <w:adjustRightInd w:val="0"/>
        <w:spacing w:after="0" w:line="240" w:lineRule="auto"/>
        <w:ind w:left="1134" w:right="567"/>
        <w:rPr>
          <w:rFonts w:ascii="Arial" w:hAnsi="Arial" w:cs="Arial"/>
          <w:b/>
          <w:bCs/>
          <w:kern w:val="0"/>
          <w:sz w:val="22"/>
          <w:szCs w:val="22"/>
        </w:rPr>
      </w:pPr>
      <w:r>
        <w:rPr>
          <w:rFonts w:ascii="Arial" w:hAnsi="Arial" w:cs="Arial"/>
          <w:b/>
          <w:bCs/>
          <w:kern w:val="0"/>
          <w:sz w:val="22"/>
          <w:szCs w:val="22"/>
        </w:rPr>
        <w:t>or</w:t>
      </w:r>
    </w:p>
    <w:p w14:paraId="4E5F5DE3" w14:textId="77777777" w:rsidR="00000000" w:rsidRDefault="00000000">
      <w:pPr>
        <w:widowControl w:val="0"/>
        <w:autoSpaceDE w:val="0"/>
        <w:autoSpaceDN w:val="0"/>
        <w:adjustRightInd w:val="0"/>
        <w:spacing w:after="0" w:line="240" w:lineRule="auto"/>
        <w:ind w:left="1134" w:right="567"/>
        <w:rPr>
          <w:rFonts w:ascii="Arial" w:hAnsi="Arial" w:cs="Arial"/>
          <w:kern w:val="0"/>
          <w:sz w:val="22"/>
          <w:szCs w:val="22"/>
        </w:rPr>
      </w:pPr>
      <w:r>
        <w:rPr>
          <w:rFonts w:ascii="Arial" w:hAnsi="Arial" w:cs="Arial"/>
          <w:kern w:val="0"/>
          <w:sz w:val="22"/>
          <w:szCs w:val="22"/>
        </w:rPr>
        <w:t>2.8 kW</w:t>
      </w:r>
    </w:p>
    <w:p w14:paraId="3BA1B82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622EFE9" w14:textId="77777777" w:rsidR="00000000" w:rsidRDefault="00000000">
      <w:pPr>
        <w:widowControl w:val="0"/>
        <w:autoSpaceDE w:val="0"/>
        <w:autoSpaceDN w:val="0"/>
        <w:adjustRightInd w:val="0"/>
        <w:spacing w:before="240" w:after="0" w:line="240" w:lineRule="auto"/>
        <w:ind w:left="1134" w:right="2835"/>
        <w:rPr>
          <w:rFonts w:ascii="Arial" w:hAnsi="Arial" w:cs="Arial"/>
          <w:kern w:val="0"/>
          <w:sz w:val="22"/>
          <w:szCs w:val="22"/>
        </w:rPr>
      </w:pPr>
      <w:r>
        <w:rPr>
          <w:rFonts w:ascii="Arial" w:hAnsi="Arial" w:cs="Arial"/>
          <w:kern w:val="0"/>
          <w:sz w:val="22"/>
          <w:szCs w:val="22"/>
        </w:rPr>
        <w:t>highest power (output)</w:t>
      </w:r>
    </w:p>
    <w:p w14:paraId="455A9084"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allow higher power (output)</w:t>
      </w:r>
    </w:p>
    <w:p w14:paraId="3E66EDBF"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DBB9168" w14:textId="77777777" w:rsidR="00000000" w:rsidRDefault="00000000">
      <w:pPr>
        <w:widowControl w:val="0"/>
        <w:autoSpaceDE w:val="0"/>
        <w:autoSpaceDN w:val="0"/>
        <w:adjustRightInd w:val="0"/>
        <w:spacing w:before="240" w:after="0" w:line="240" w:lineRule="auto"/>
        <w:ind w:left="1134" w:right="2835" w:hanging="567"/>
        <w:rPr>
          <w:rFonts w:ascii="Arial" w:hAnsi="Arial" w:cs="Arial"/>
          <w:kern w:val="0"/>
          <w:sz w:val="22"/>
          <w:szCs w:val="22"/>
        </w:rPr>
      </w:pPr>
      <w:r>
        <w:rPr>
          <w:rFonts w:ascii="Arial" w:hAnsi="Arial" w:cs="Arial"/>
          <w:kern w:val="0"/>
          <w:sz w:val="22"/>
          <w:szCs w:val="22"/>
        </w:rPr>
        <w:t>(d)     values for gradient calculation shown on graph or on answer lines</w:t>
      </w:r>
    </w:p>
    <w:p w14:paraId="6FC5EE2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74EA19E" w14:textId="77777777" w:rsidR="00000000" w:rsidRDefault="00000000">
      <w:pPr>
        <w:widowControl w:val="0"/>
        <w:autoSpaceDE w:val="0"/>
        <w:autoSpaceDN w:val="0"/>
        <w:adjustRightInd w:val="0"/>
        <w:spacing w:before="240" w:after="0" w:line="240" w:lineRule="auto"/>
        <w:ind w:left="1134" w:right="2835"/>
        <w:rPr>
          <w:rFonts w:ascii="Arial" w:hAnsi="Arial" w:cs="Arial"/>
          <w:kern w:val="0"/>
          <w:sz w:val="22"/>
          <w:szCs w:val="22"/>
        </w:rPr>
      </w:pPr>
      <w:r>
        <w:rPr>
          <w:rFonts w:ascii="Arial" w:hAnsi="Arial" w:cs="Arial"/>
          <w:kern w:val="0"/>
          <w:sz w:val="22"/>
          <w:szCs w:val="22"/>
        </w:rPr>
        <w:t>power input = 2200 (W)</w:t>
      </w:r>
    </w:p>
    <w:p w14:paraId="3E9AF4A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an answer that rounds to 2200 (W) for </w:t>
      </w:r>
      <w:r>
        <w:rPr>
          <w:rFonts w:ascii="Arial" w:hAnsi="Arial" w:cs="Arial"/>
          <w:b/>
          <w:bCs/>
          <w:i/>
          <w:iCs/>
          <w:kern w:val="0"/>
          <w:sz w:val="22"/>
          <w:szCs w:val="22"/>
        </w:rPr>
        <w:t>2</w:t>
      </w:r>
      <w:r>
        <w:rPr>
          <w:rFonts w:ascii="Arial" w:hAnsi="Arial" w:cs="Arial"/>
          <w:i/>
          <w:iCs/>
          <w:kern w:val="0"/>
          <w:sz w:val="22"/>
          <w:szCs w:val="22"/>
        </w:rPr>
        <w:t xml:space="preserve"> marks</w:t>
      </w:r>
    </w:p>
    <w:p w14:paraId="59A884B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0F8E083" w14:textId="77777777" w:rsidR="00000000" w:rsidRDefault="00000000">
      <w:pPr>
        <w:widowControl w:val="0"/>
        <w:autoSpaceDE w:val="0"/>
        <w:autoSpaceDN w:val="0"/>
        <w:adjustRightInd w:val="0"/>
        <w:spacing w:before="240" w:after="0" w:line="240" w:lineRule="auto"/>
        <w:ind w:left="1134" w:right="2835" w:hanging="567"/>
        <w:rPr>
          <w:rFonts w:ascii="Arial" w:hAnsi="Arial" w:cs="Arial"/>
          <w:kern w:val="0"/>
          <w:sz w:val="22"/>
          <w:szCs w:val="22"/>
        </w:rPr>
      </w:pPr>
      <w:r>
        <w:rPr>
          <w:rFonts w:ascii="Arial" w:hAnsi="Arial" w:cs="Arial"/>
          <w:kern w:val="0"/>
          <w:sz w:val="22"/>
          <w:szCs w:val="22"/>
        </w:rPr>
        <w:t>(e)     charge flow = current × time</w:t>
      </w:r>
    </w:p>
    <w:p w14:paraId="56C9CE9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allow Q = It</w:t>
      </w:r>
    </w:p>
    <w:p w14:paraId="170852C0"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55B50F0" w14:textId="77777777" w:rsidR="00000000" w:rsidRDefault="00000000">
      <w:pPr>
        <w:widowControl w:val="0"/>
        <w:autoSpaceDE w:val="0"/>
        <w:autoSpaceDN w:val="0"/>
        <w:adjustRightInd w:val="0"/>
        <w:spacing w:before="240" w:after="0" w:line="240" w:lineRule="auto"/>
        <w:ind w:left="1134" w:right="2835" w:hanging="567"/>
        <w:rPr>
          <w:rFonts w:ascii="Arial" w:hAnsi="Arial" w:cs="Arial"/>
          <w:kern w:val="0"/>
          <w:sz w:val="22"/>
          <w:szCs w:val="22"/>
        </w:rPr>
      </w:pPr>
      <w:r>
        <w:rPr>
          <w:rFonts w:ascii="Arial" w:hAnsi="Arial" w:cs="Arial"/>
          <w:kern w:val="0"/>
          <w:sz w:val="22"/>
          <w:szCs w:val="22"/>
        </w:rPr>
        <w:t>(f)      2400 = I × 250</w:t>
      </w:r>
    </w:p>
    <w:p w14:paraId="0B3CE21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9B9D968" w14:textId="7D17DDA0" w:rsidR="00000000" w:rsidRDefault="008F4D2E">
      <w:pPr>
        <w:widowControl w:val="0"/>
        <w:autoSpaceDE w:val="0"/>
        <w:autoSpaceDN w:val="0"/>
        <w:adjustRightInd w:val="0"/>
        <w:spacing w:before="240" w:after="0" w:line="240" w:lineRule="auto"/>
        <w:ind w:left="1134" w:right="2835"/>
        <w:rPr>
          <w:rFonts w:ascii="Arial" w:hAnsi="Arial" w:cs="Arial"/>
          <w:kern w:val="0"/>
          <w:sz w:val="22"/>
          <w:szCs w:val="22"/>
        </w:rPr>
      </w:pPr>
      <w:r>
        <w:rPr>
          <w:rFonts w:ascii="Times New Roman" w:hAnsi="Times New Roman" w:cs="Times New Roman"/>
          <w:b/>
          <w:bCs/>
          <w:noProof/>
          <w:kern w:val="0"/>
          <w:sz w:val="18"/>
          <w:szCs w:val="18"/>
        </w:rPr>
        <w:drawing>
          <wp:inline distT="0" distB="0" distL="0" distR="0" wp14:anchorId="442E17C9" wp14:editId="5D5410DD">
            <wp:extent cx="542925" cy="304800"/>
            <wp:effectExtent l="0" t="0" r="0" b="0"/>
            <wp:docPr id="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2925" cy="304800"/>
                    </a:xfrm>
                    <a:prstGeom prst="rect">
                      <a:avLst/>
                    </a:prstGeom>
                    <a:noFill/>
                    <a:ln>
                      <a:noFill/>
                    </a:ln>
                  </pic:spPr>
                </pic:pic>
              </a:graphicData>
            </a:graphic>
          </wp:inline>
        </w:drawing>
      </w:r>
      <w:r w:rsidR="00000000">
        <w:rPr>
          <w:rFonts w:ascii="Arial" w:hAnsi="Arial" w:cs="Arial"/>
          <w:kern w:val="0"/>
          <w:sz w:val="22"/>
          <w:szCs w:val="22"/>
        </w:rPr>
        <w:t> </w:t>
      </w:r>
    </w:p>
    <w:p w14:paraId="29D630D7"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91C7B94" w14:textId="77777777" w:rsidR="00000000" w:rsidRDefault="00000000">
      <w:pPr>
        <w:widowControl w:val="0"/>
        <w:autoSpaceDE w:val="0"/>
        <w:autoSpaceDN w:val="0"/>
        <w:adjustRightInd w:val="0"/>
        <w:spacing w:before="240" w:after="0" w:line="240" w:lineRule="auto"/>
        <w:ind w:left="1134" w:right="2835"/>
        <w:rPr>
          <w:rFonts w:ascii="Arial" w:hAnsi="Arial" w:cs="Arial"/>
          <w:kern w:val="0"/>
          <w:sz w:val="22"/>
          <w:szCs w:val="22"/>
        </w:rPr>
      </w:pPr>
      <w:r>
        <w:rPr>
          <w:rFonts w:ascii="Arial" w:hAnsi="Arial" w:cs="Arial"/>
          <w:kern w:val="0"/>
          <w:sz w:val="22"/>
          <w:szCs w:val="22"/>
        </w:rPr>
        <w:t>I = 9.6 (A)</w:t>
      </w:r>
    </w:p>
    <w:p w14:paraId="74BD9D93"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an answer of 9.6 (A) scores 3 marks</w:t>
      </w:r>
    </w:p>
    <w:p w14:paraId="2953152D"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360341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[10]</w:t>
      </w:r>
    </w:p>
    <w:p w14:paraId="4CBB40E7"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Q4.</w:t>
      </w:r>
    </w:p>
    <w:p w14:paraId="46B5C325"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increased</w:t>
      </w:r>
    </w:p>
    <w:p w14:paraId="460C4B7E"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0B8ED93"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decreased</w:t>
      </w:r>
    </w:p>
    <w:p w14:paraId="317F0136"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05E422A"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stayed the same</w:t>
      </w:r>
    </w:p>
    <w:p w14:paraId="6B1D4562"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CFBB1D1"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random error</w:t>
      </w:r>
    </w:p>
    <w:p w14:paraId="3EE18A73"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D892A5A"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A</w:t>
      </w:r>
      <w:r>
        <w:rPr>
          <w:rFonts w:ascii="Arial" w:hAnsi="Arial" w:cs="Arial"/>
          <w:kern w:val="0"/>
          <w:sz w:val="20"/>
          <w:szCs w:val="20"/>
          <w:vertAlign w:val="subscript"/>
        </w:rPr>
        <w:t>2</w:t>
      </w:r>
      <w:r>
        <w:rPr>
          <w:rFonts w:ascii="Arial" w:hAnsi="Arial" w:cs="Arial"/>
          <w:kern w:val="0"/>
          <w:sz w:val="22"/>
          <w:szCs w:val="22"/>
        </w:rPr>
        <w:t xml:space="preserve"> = 0.12 (A)</w:t>
      </w:r>
    </w:p>
    <w:p w14:paraId="422AB0F6"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AD3A75A"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A</w:t>
      </w:r>
      <w:r>
        <w:rPr>
          <w:rFonts w:ascii="Arial" w:hAnsi="Arial" w:cs="Arial"/>
          <w:kern w:val="0"/>
          <w:sz w:val="20"/>
          <w:szCs w:val="20"/>
          <w:vertAlign w:val="subscript"/>
        </w:rPr>
        <w:t>5</w:t>
      </w:r>
      <w:r>
        <w:rPr>
          <w:rFonts w:ascii="Arial" w:hAnsi="Arial" w:cs="Arial"/>
          <w:kern w:val="0"/>
          <w:sz w:val="22"/>
          <w:szCs w:val="22"/>
        </w:rPr>
        <w:t xml:space="preserve"> = 0.36 (A)</w:t>
      </w:r>
    </w:p>
    <w:p w14:paraId="24C82DA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E8CCA45"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P = 0.12</w:t>
      </w:r>
      <w:r>
        <w:rPr>
          <w:rFonts w:ascii="Arial" w:hAnsi="Arial" w:cs="Arial"/>
          <w:kern w:val="0"/>
          <w:sz w:val="20"/>
          <w:szCs w:val="20"/>
          <w:vertAlign w:val="superscript"/>
        </w:rPr>
        <w:t>2</w:t>
      </w:r>
      <w:r>
        <w:rPr>
          <w:rFonts w:ascii="Arial" w:hAnsi="Arial" w:cs="Arial"/>
          <w:kern w:val="0"/>
          <w:sz w:val="22"/>
          <w:szCs w:val="22"/>
        </w:rPr>
        <w:t xml:space="preserve"> × 15</w:t>
      </w:r>
    </w:p>
    <w:p w14:paraId="6A38880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5C7D2B5"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P = 0.216 (W)</w:t>
      </w:r>
    </w:p>
    <w:p w14:paraId="2DEB32E3"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30BECB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[8]</w:t>
      </w:r>
    </w:p>
    <w:p w14:paraId="6B859999"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Q5.</w:t>
      </w:r>
    </w:p>
    <w:p w14:paraId="7F627059" w14:textId="77777777" w:rsidR="00000000" w:rsidRDefault="00000000">
      <w:pPr>
        <w:widowControl w:val="0"/>
        <w:autoSpaceDE w:val="0"/>
        <w:autoSpaceDN w:val="0"/>
        <w:adjustRightInd w:val="0"/>
        <w:spacing w:after="0" w:line="240" w:lineRule="auto"/>
        <w:ind w:left="1701" w:right="567" w:hanging="1134"/>
        <w:rPr>
          <w:rFonts w:ascii="Arial" w:hAnsi="Arial" w:cs="Arial"/>
          <w:kern w:val="0"/>
          <w:sz w:val="22"/>
          <w:szCs w:val="22"/>
        </w:rPr>
      </w:pPr>
      <w:r>
        <w:rPr>
          <w:rFonts w:ascii="Arial" w:hAnsi="Arial" w:cs="Arial"/>
          <w:kern w:val="0"/>
          <w:sz w:val="22"/>
          <w:szCs w:val="22"/>
        </w:rPr>
        <w:t>(a)      (i)     also double</w:t>
      </w:r>
    </w:p>
    <w:p w14:paraId="7E7D0A94"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increases is insufficient</w:t>
      </w:r>
    </w:p>
    <w:p w14:paraId="1E0BC089"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3E6097B"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w:t>
      </w:r>
      <w:r>
        <w:rPr>
          <w:rFonts w:ascii="Arial" w:hAnsi="Arial" w:cs="Arial"/>
          <w:kern w:val="0"/>
          <w:sz w:val="22"/>
          <w:szCs w:val="22"/>
          <w:u w:val="single"/>
        </w:rPr>
        <w:t>variable</w:t>
      </w:r>
      <w:r>
        <w:rPr>
          <w:rFonts w:ascii="Arial" w:hAnsi="Arial" w:cs="Arial"/>
          <w:kern w:val="0"/>
          <w:sz w:val="22"/>
          <w:szCs w:val="22"/>
        </w:rPr>
        <w:t xml:space="preserve"> resistor</w:t>
      </w:r>
    </w:p>
    <w:p w14:paraId="6B0698F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rheostat / potentiometer</w:t>
      </w:r>
    </w:p>
    <w:p w14:paraId="7727EB90"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184E26E"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(b)     (i)      the data / results / variables are continuous</w:t>
      </w:r>
    </w:p>
    <w:p w14:paraId="71EF7E2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data / results / variables are not categoric / discrete</w:t>
      </w:r>
    </w:p>
    <w:p w14:paraId="0BC8C451"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02018FD"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misreading the ammeter</w:t>
      </w:r>
    </w:p>
    <w:p w14:paraId="5A6B7946"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misreading the meter / results</w:t>
      </w:r>
    </w:p>
    <w:p w14:paraId="68186AB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misreading the ammeter and / or voltmeter</w:t>
      </w:r>
    </w:p>
    <w:p w14:paraId="0BC1D03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reading / human error is insufficient</w:t>
      </w:r>
    </w:p>
    <w:p w14:paraId="255E4FA9"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E22D346"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(iii)    straight line </w:t>
      </w:r>
      <w:r>
        <w:rPr>
          <w:rFonts w:ascii="Arial" w:hAnsi="Arial" w:cs="Arial"/>
          <w:kern w:val="0"/>
          <w:sz w:val="22"/>
          <w:szCs w:val="22"/>
          <w:u w:val="single"/>
        </w:rPr>
        <w:t>from the origin</w:t>
      </w:r>
      <w:r>
        <w:rPr>
          <w:rFonts w:ascii="Arial" w:hAnsi="Arial" w:cs="Arial"/>
          <w:kern w:val="0"/>
          <w:sz w:val="22"/>
          <w:szCs w:val="22"/>
        </w:rPr>
        <w:t xml:space="preserve"> drawn passing close / through</w:t>
      </w:r>
      <w:r>
        <w:rPr>
          <w:rFonts w:ascii="Arial" w:hAnsi="Arial" w:cs="Arial"/>
          <w:kern w:val="0"/>
          <w:sz w:val="22"/>
          <w:szCs w:val="22"/>
        </w:rPr>
        <w:br/>
        <w:t>points at 1 V, 5 V, 6 V and ignoring anomalous point</w:t>
      </w:r>
    </w:p>
    <w:p w14:paraId="090FE5D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line drawn ‘dot-to-dot’</w:t>
      </w:r>
    </w:p>
    <w:p w14:paraId="41F158E6"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2EC49B1"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(iv)     yes</w:t>
      </w:r>
    </w:p>
    <w:p w14:paraId="1DD3F8D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mark is for the reason</w:t>
      </w:r>
    </w:p>
    <w:p w14:paraId="67FE65BC"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supports prediction</w:t>
      </w:r>
      <w:r>
        <w:rPr>
          <w:rFonts w:ascii="Arial" w:hAnsi="Arial" w:cs="Arial"/>
          <w:kern w:val="0"/>
          <w:sz w:val="22"/>
          <w:szCs w:val="22"/>
        </w:rPr>
        <w:br/>
      </w:r>
      <w:r>
        <w:rPr>
          <w:rFonts w:ascii="Arial" w:hAnsi="Arial" w:cs="Arial"/>
          <w:b/>
          <w:bCs/>
          <w:kern w:val="0"/>
          <w:sz w:val="22"/>
          <w:szCs w:val="22"/>
        </w:rPr>
        <w:t>or</w:t>
      </w:r>
      <w:r>
        <w:rPr>
          <w:rFonts w:ascii="Arial" w:hAnsi="Arial" w:cs="Arial"/>
          <w:b/>
          <w:bCs/>
          <w:kern w:val="0"/>
          <w:sz w:val="22"/>
          <w:szCs w:val="22"/>
        </w:rPr>
        <w:br/>
      </w:r>
      <w:r>
        <w:rPr>
          <w:rFonts w:ascii="Arial" w:hAnsi="Arial" w:cs="Arial"/>
          <w:kern w:val="0"/>
          <w:sz w:val="22"/>
          <w:szCs w:val="22"/>
        </w:rPr>
        <w:t>(straight) line passes through the origin</w:t>
      </w:r>
    </w:p>
    <w:p w14:paraId="2591D363"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a mathematical argument, eg when p.d. went from 2 to 4 the current went from 0.3 to 0.6</w:t>
      </w:r>
    </w:p>
    <w:p w14:paraId="66673AA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it’s directly proportional is insufficient</w:t>
      </w:r>
    </w:p>
    <w:p w14:paraId="21411F23"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A5443B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[6]</w:t>
      </w:r>
    </w:p>
    <w:p w14:paraId="6DB71162"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Q6.</w:t>
      </w:r>
    </w:p>
    <w:p w14:paraId="2322BC23" w14:textId="77777777" w:rsidR="00000000" w:rsidRDefault="00000000">
      <w:pPr>
        <w:widowControl w:val="0"/>
        <w:autoSpaceDE w:val="0"/>
        <w:autoSpaceDN w:val="0"/>
        <w:adjustRightInd w:val="0"/>
        <w:spacing w:after="0" w:line="240" w:lineRule="auto"/>
        <w:ind w:left="1701" w:right="567" w:hanging="1134"/>
        <w:rPr>
          <w:rFonts w:ascii="Arial" w:hAnsi="Arial" w:cs="Arial"/>
          <w:kern w:val="0"/>
          <w:sz w:val="22"/>
          <w:szCs w:val="22"/>
        </w:rPr>
      </w:pPr>
      <w:r>
        <w:rPr>
          <w:rFonts w:ascii="Arial" w:hAnsi="Arial" w:cs="Arial"/>
          <w:kern w:val="0"/>
          <w:sz w:val="22"/>
          <w:szCs w:val="22"/>
        </w:rPr>
        <w:t>(a)    (i)       to obtain a range of p.d. values</w:t>
      </w:r>
    </w:p>
    <w:p w14:paraId="069854F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increase / decrease current / p.d. / voltage / resistance</w:t>
      </w:r>
    </w:p>
    <w:p w14:paraId="1D00882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to change / control the current / p.d. / voltage / resistance</w:t>
      </w:r>
    </w:p>
    <w:p w14:paraId="38744D1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to provide resistance is insufficient</w:t>
      </w:r>
    </w:p>
    <w:p w14:paraId="60BEF83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 variable resistor is insufficient</w:t>
      </w:r>
    </w:p>
    <w:p w14:paraId="19448BE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electricity for current</w:t>
      </w:r>
    </w:p>
    <w:p w14:paraId="75B6F7EC"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75219FD"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temperature of the bulb increases</w:t>
      </w:r>
    </w:p>
    <w:p w14:paraId="73BBBF1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bulb gets hot(ter)</w:t>
      </w:r>
    </w:p>
    <w:p w14:paraId="049FFBA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answers correctly </w:t>
      </w:r>
    </w:p>
    <w:p w14:paraId="0886050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expressed in terms of collisions between (free) electrons and ions / atoms</w:t>
      </w:r>
    </w:p>
    <w:p w14:paraId="187B520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bulb gets brighter is insufficient</w:t>
      </w:r>
    </w:p>
    <w:p w14:paraId="4E05CB40"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F533CC0"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(iii)    36</w:t>
      </w:r>
    </w:p>
    <w:p w14:paraId="474E7E2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allow </w:t>
      </w:r>
      <w:r>
        <w:rPr>
          <w:rFonts w:ascii="Arial" w:hAnsi="Arial" w:cs="Arial"/>
          <w:b/>
          <w:bCs/>
          <w:i/>
          <w:iCs/>
          <w:kern w:val="0"/>
          <w:sz w:val="22"/>
          <w:szCs w:val="22"/>
        </w:rPr>
        <w:t>1</w:t>
      </w:r>
      <w:r>
        <w:rPr>
          <w:rFonts w:ascii="Arial" w:hAnsi="Arial" w:cs="Arial"/>
          <w:i/>
          <w:iCs/>
          <w:kern w:val="0"/>
          <w:sz w:val="22"/>
          <w:szCs w:val="22"/>
        </w:rPr>
        <w:t xml:space="preserve"> mark for correct substitution, ie 12 × 3 provided no subsequent step shown</w:t>
      </w:r>
    </w:p>
    <w:p w14:paraId="294B317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44B51651"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watt(s) / W</w:t>
      </w:r>
    </w:p>
    <w:p w14:paraId="7225FFD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joules per second / J/s</w:t>
      </w:r>
    </w:p>
    <w:p w14:paraId="36D4897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w</w:t>
      </w:r>
    </w:p>
    <w:p w14:paraId="12AB44AC"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F76402B" w14:textId="5B9DCE24"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 xml:space="preserve">(b)     Marks awarded for this answer will be determined by the Quality of Written Communication (QWC) as well as the standard of the scientific response. Examiners should also refer to the information in the </w:t>
      </w:r>
      <w:hyperlink r:id="rId43" w:history="1">
        <w:r>
          <w:rPr>
            <w:rFonts w:ascii="Arial" w:hAnsi="Arial" w:cs="Arial"/>
            <w:color w:val="0000FF"/>
            <w:kern w:val="0"/>
            <w:sz w:val="22"/>
            <w:szCs w:val="22"/>
            <w:u w:val="single"/>
          </w:rPr>
          <w:t>Marking guidance</w:t>
        </w:r>
      </w:hyperlink>
      <w:r>
        <w:rPr>
          <w:rFonts w:ascii="Arial" w:hAnsi="Arial" w:cs="Arial"/>
          <w:kern w:val="0"/>
          <w:sz w:val="22"/>
          <w:szCs w:val="22"/>
        </w:rPr>
        <w:t>, and apply a ‘best-fit’ approach to the marking.</w:t>
      </w:r>
    </w:p>
    <w:p w14:paraId="0688889E"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b/>
          <w:bCs/>
          <w:kern w:val="0"/>
          <w:sz w:val="22"/>
          <w:szCs w:val="22"/>
        </w:rPr>
        <w:t>0 marks</w:t>
      </w:r>
      <w:r>
        <w:rPr>
          <w:rFonts w:ascii="Arial" w:hAnsi="Arial" w:cs="Arial"/>
          <w:b/>
          <w:bCs/>
          <w:kern w:val="0"/>
          <w:sz w:val="22"/>
          <w:szCs w:val="22"/>
        </w:rPr>
        <w:br/>
      </w:r>
      <w:r>
        <w:rPr>
          <w:rFonts w:ascii="Arial" w:hAnsi="Arial" w:cs="Arial"/>
          <w:kern w:val="0"/>
          <w:sz w:val="22"/>
          <w:szCs w:val="22"/>
        </w:rPr>
        <w:t>No relevant content.</w:t>
      </w:r>
    </w:p>
    <w:p w14:paraId="3EEDC474"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b/>
          <w:bCs/>
          <w:kern w:val="0"/>
          <w:sz w:val="22"/>
          <w:szCs w:val="22"/>
        </w:rPr>
        <w:t>Level 1 (1-2 marks)</w:t>
      </w:r>
      <w:r>
        <w:rPr>
          <w:rFonts w:ascii="Arial" w:hAnsi="Arial" w:cs="Arial"/>
          <w:b/>
          <w:bCs/>
          <w:kern w:val="0"/>
          <w:sz w:val="22"/>
          <w:szCs w:val="22"/>
        </w:rPr>
        <w:br/>
      </w:r>
      <w:r>
        <w:rPr>
          <w:rFonts w:ascii="Arial" w:hAnsi="Arial" w:cs="Arial"/>
          <w:kern w:val="0"/>
          <w:sz w:val="22"/>
          <w:szCs w:val="22"/>
        </w:rPr>
        <w:t>There is a basic comparison of either a cost aspect or an energy efficiency aspect.</w:t>
      </w:r>
    </w:p>
    <w:p w14:paraId="429672AD"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b/>
          <w:bCs/>
          <w:kern w:val="0"/>
          <w:sz w:val="22"/>
          <w:szCs w:val="22"/>
        </w:rPr>
        <w:t>Level 2 (3-4 marks)</w:t>
      </w:r>
      <w:r>
        <w:rPr>
          <w:rFonts w:ascii="Arial" w:hAnsi="Arial" w:cs="Arial"/>
          <w:b/>
          <w:bCs/>
          <w:kern w:val="0"/>
          <w:sz w:val="22"/>
          <w:szCs w:val="22"/>
        </w:rPr>
        <w:br/>
      </w:r>
      <w:r>
        <w:rPr>
          <w:rFonts w:ascii="Arial" w:hAnsi="Arial" w:cs="Arial"/>
          <w:kern w:val="0"/>
          <w:sz w:val="22"/>
          <w:szCs w:val="22"/>
        </w:rPr>
        <w:t>There is a clear comparison of either the cost aspect or energy efficiency aspect</w:t>
      </w:r>
      <w:r>
        <w:rPr>
          <w:rFonts w:ascii="Arial" w:hAnsi="Arial" w:cs="Arial"/>
          <w:kern w:val="0"/>
          <w:sz w:val="22"/>
          <w:szCs w:val="22"/>
        </w:rPr>
        <w:br/>
      </w:r>
      <w:r>
        <w:rPr>
          <w:rFonts w:ascii="Arial" w:hAnsi="Arial" w:cs="Arial"/>
          <w:b/>
          <w:bCs/>
          <w:kern w:val="0"/>
          <w:sz w:val="22"/>
          <w:szCs w:val="22"/>
        </w:rPr>
        <w:t>OR</w:t>
      </w:r>
      <w:r>
        <w:rPr>
          <w:rFonts w:ascii="Arial" w:hAnsi="Arial" w:cs="Arial"/>
          <w:b/>
          <w:bCs/>
          <w:kern w:val="0"/>
          <w:sz w:val="22"/>
          <w:szCs w:val="22"/>
        </w:rPr>
        <w:br/>
      </w:r>
      <w:r>
        <w:rPr>
          <w:rFonts w:ascii="Arial" w:hAnsi="Arial" w:cs="Arial"/>
          <w:kern w:val="0"/>
          <w:sz w:val="22"/>
          <w:szCs w:val="22"/>
        </w:rPr>
        <w:t>a basic comparison of both cost and energy efficiency aspects.</w:t>
      </w:r>
    </w:p>
    <w:p w14:paraId="20BA3D34"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b/>
          <w:bCs/>
          <w:kern w:val="0"/>
          <w:sz w:val="22"/>
          <w:szCs w:val="22"/>
        </w:rPr>
        <w:t>Level 3 (5-6 marks)</w:t>
      </w:r>
      <w:r>
        <w:rPr>
          <w:rFonts w:ascii="Arial" w:hAnsi="Arial" w:cs="Arial"/>
          <w:b/>
          <w:bCs/>
          <w:kern w:val="0"/>
          <w:sz w:val="22"/>
          <w:szCs w:val="22"/>
        </w:rPr>
        <w:br/>
      </w:r>
      <w:r>
        <w:rPr>
          <w:rFonts w:ascii="Arial" w:hAnsi="Arial" w:cs="Arial"/>
          <w:kern w:val="0"/>
          <w:sz w:val="22"/>
          <w:szCs w:val="22"/>
        </w:rPr>
        <w:t>There is a detailed comparison of both the cost aspect and the energy efficiency aspect.</w:t>
      </w:r>
    </w:p>
    <w:p w14:paraId="23CAAC04"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For full marks the comparisons made should support a conclusion as to which type of bulb is preferable.</w:t>
      </w:r>
    </w:p>
    <w:p w14:paraId="3135CACE" w14:textId="77777777" w:rsidR="00000000" w:rsidRDefault="00000000">
      <w:pPr>
        <w:widowControl w:val="0"/>
        <w:autoSpaceDE w:val="0"/>
        <w:autoSpaceDN w:val="0"/>
        <w:adjustRightInd w:val="0"/>
        <w:spacing w:before="240" w:after="0" w:line="240" w:lineRule="auto"/>
        <w:ind w:left="1134" w:right="1134"/>
        <w:rPr>
          <w:rFonts w:ascii="Arial" w:hAnsi="Arial" w:cs="Arial"/>
          <w:b/>
          <w:bCs/>
          <w:kern w:val="0"/>
          <w:sz w:val="22"/>
          <w:szCs w:val="22"/>
        </w:rPr>
      </w:pPr>
      <w:r>
        <w:rPr>
          <w:rFonts w:ascii="Arial" w:hAnsi="Arial" w:cs="Arial"/>
          <w:b/>
          <w:bCs/>
          <w:kern w:val="0"/>
          <w:sz w:val="22"/>
          <w:szCs w:val="22"/>
        </w:rPr>
        <w:t>Examples of the points made in the response:</w:t>
      </w:r>
    </w:p>
    <w:p w14:paraId="77B200E6" w14:textId="77777777" w:rsidR="00000000" w:rsidRDefault="00000000">
      <w:pPr>
        <w:widowControl w:val="0"/>
        <w:autoSpaceDE w:val="0"/>
        <w:autoSpaceDN w:val="0"/>
        <w:adjustRightInd w:val="0"/>
        <w:spacing w:before="240" w:after="0" w:line="240" w:lineRule="auto"/>
        <w:ind w:left="1134" w:right="1134"/>
        <w:rPr>
          <w:rFonts w:ascii="Arial" w:hAnsi="Arial" w:cs="Arial"/>
          <w:b/>
          <w:bCs/>
          <w:kern w:val="0"/>
          <w:sz w:val="22"/>
          <w:szCs w:val="22"/>
        </w:rPr>
      </w:pPr>
      <w:r>
        <w:rPr>
          <w:rFonts w:ascii="Arial" w:hAnsi="Arial" w:cs="Arial"/>
          <w:b/>
          <w:bCs/>
          <w:kern w:val="0"/>
          <w:sz w:val="22"/>
          <w:szCs w:val="22"/>
        </w:rPr>
        <w:t>cost</w:t>
      </w:r>
    </w:p>
    <w:p w14:paraId="02D95D03"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halogen are cheaper to buy</w:t>
      </w:r>
    </w:p>
    <w:p w14:paraId="67D1ED7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simply giving cost figures is insufficient</w:t>
      </w:r>
    </w:p>
    <w:p w14:paraId="7B8FE2F8"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6 halogen lamps cost the same as one LED</w:t>
      </w:r>
    </w:p>
    <w:p w14:paraId="5A0334C9"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LEDs last longer</w:t>
      </w:r>
    </w:p>
    <w:p w14:paraId="480CE40D"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need to buy 18 / more halogen lamps to last the same time as one LED</w:t>
      </w:r>
    </w:p>
    <w:p w14:paraId="3195A92E"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18 halogens cost £35.10</w:t>
      </w:r>
    </w:p>
    <w:p w14:paraId="5588171C"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costs more to run a halogen than LED</w:t>
      </w:r>
    </w:p>
    <w:p w14:paraId="60EB7F5C"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LED has lower maintenance cost (where many used, eg large departmental store lighting)</w:t>
      </w:r>
    </w:p>
    <w:p w14:paraId="4581E5BB" w14:textId="77777777" w:rsidR="00000000" w:rsidRDefault="00000000">
      <w:pPr>
        <w:widowControl w:val="0"/>
        <w:autoSpaceDE w:val="0"/>
        <w:autoSpaceDN w:val="0"/>
        <w:adjustRightInd w:val="0"/>
        <w:spacing w:before="240" w:after="0" w:line="240" w:lineRule="auto"/>
        <w:ind w:left="1134" w:right="1134"/>
        <w:rPr>
          <w:rFonts w:ascii="Arial" w:hAnsi="Arial" w:cs="Arial"/>
          <w:b/>
          <w:bCs/>
          <w:kern w:val="0"/>
          <w:sz w:val="22"/>
          <w:szCs w:val="22"/>
        </w:rPr>
      </w:pPr>
      <w:r>
        <w:rPr>
          <w:rFonts w:ascii="Arial" w:hAnsi="Arial" w:cs="Arial"/>
          <w:b/>
          <w:bCs/>
          <w:kern w:val="0"/>
          <w:sz w:val="22"/>
          <w:szCs w:val="22"/>
        </w:rPr>
        <w:t>energy efficiency</w:t>
      </w:r>
    </w:p>
    <w:p w14:paraId="235713B2"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LED works using a smaller current</w:t>
      </w:r>
    </w:p>
    <w:p w14:paraId="5E9B688E"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LED wastes less energy</w:t>
      </w:r>
    </w:p>
    <w:p w14:paraId="0B070813"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LEDs are more efficient</w:t>
      </w:r>
    </w:p>
    <w:p w14:paraId="27CD7761"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LED is 22% more energy efficient</w:t>
      </w:r>
    </w:p>
    <w:p w14:paraId="106979BE"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LED produces less heat</w:t>
      </w:r>
    </w:p>
    <w:p w14:paraId="397015A9"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LED requires smaller input (power) for same output (power)</w:t>
      </w:r>
    </w:p>
    <w:p w14:paraId="1BFBD19C"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6</w:t>
      </w:r>
    </w:p>
    <w:p w14:paraId="26A4FFA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[11]</w:t>
      </w:r>
    </w:p>
    <w:p w14:paraId="22F06311"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Q7.</w:t>
      </w:r>
    </w:p>
    <w:p w14:paraId="7B153BE5" w14:textId="77777777" w:rsidR="00000000" w:rsidRDefault="00000000">
      <w:pPr>
        <w:widowControl w:val="0"/>
        <w:autoSpaceDE w:val="0"/>
        <w:autoSpaceDN w:val="0"/>
        <w:adjustRightInd w:val="0"/>
        <w:spacing w:after="0" w:line="240" w:lineRule="auto"/>
        <w:ind w:left="1701" w:right="567" w:hanging="1134"/>
        <w:rPr>
          <w:rFonts w:ascii="Arial" w:hAnsi="Arial" w:cs="Arial"/>
          <w:kern w:val="0"/>
          <w:sz w:val="22"/>
          <w:szCs w:val="22"/>
        </w:rPr>
      </w:pPr>
      <w:r>
        <w:rPr>
          <w:rFonts w:ascii="Arial" w:hAnsi="Arial" w:cs="Arial"/>
          <w:kern w:val="0"/>
          <w:sz w:val="22"/>
          <w:szCs w:val="22"/>
        </w:rPr>
        <w:t>(a)     (i)      p.d. is (directly) proportional to current</w:t>
      </w:r>
      <w:r>
        <w:rPr>
          <w:rFonts w:ascii="Arial" w:hAnsi="Arial" w:cs="Arial"/>
          <w:kern w:val="0"/>
          <w:sz w:val="22"/>
          <w:szCs w:val="22"/>
        </w:rPr>
        <w:br/>
      </w:r>
      <w:r>
        <w:rPr>
          <w:rFonts w:ascii="Arial" w:hAnsi="Arial" w:cs="Arial"/>
          <w:b/>
          <w:bCs/>
          <w:kern w:val="0"/>
          <w:sz w:val="22"/>
          <w:szCs w:val="22"/>
        </w:rPr>
        <w:t>or</w:t>
      </w:r>
      <w:r>
        <w:rPr>
          <w:rFonts w:ascii="Arial" w:hAnsi="Arial" w:cs="Arial"/>
          <w:b/>
          <w:bCs/>
          <w:kern w:val="0"/>
          <w:sz w:val="22"/>
          <w:szCs w:val="22"/>
        </w:rPr>
        <w:br/>
      </w:r>
      <w:r>
        <w:rPr>
          <w:rFonts w:ascii="Arial" w:hAnsi="Arial" w:cs="Arial"/>
          <w:kern w:val="0"/>
          <w:sz w:val="22"/>
          <w:szCs w:val="22"/>
        </w:rPr>
        <w:t>gradient / slope is constant</w:t>
      </w:r>
      <w:r>
        <w:rPr>
          <w:rFonts w:ascii="Arial" w:hAnsi="Arial" w:cs="Arial"/>
          <w:kern w:val="0"/>
          <w:sz w:val="22"/>
          <w:szCs w:val="22"/>
        </w:rPr>
        <w:br/>
      </w:r>
      <w:r>
        <w:rPr>
          <w:rFonts w:ascii="Arial" w:hAnsi="Arial" w:cs="Arial"/>
          <w:b/>
          <w:bCs/>
          <w:i/>
          <w:iCs/>
          <w:kern w:val="0"/>
          <w:sz w:val="22"/>
          <w:szCs w:val="22"/>
        </w:rPr>
        <w:t>or</w:t>
      </w:r>
      <w:r>
        <w:rPr>
          <w:rFonts w:ascii="Arial" w:hAnsi="Arial" w:cs="Arial"/>
          <w:b/>
          <w:bCs/>
          <w:i/>
          <w:iCs/>
          <w:kern w:val="0"/>
          <w:sz w:val="22"/>
          <w:szCs w:val="22"/>
        </w:rPr>
        <w:br/>
      </w:r>
      <w:r>
        <w:rPr>
          <w:rFonts w:ascii="Arial" w:hAnsi="Arial" w:cs="Arial"/>
          <w:kern w:val="0"/>
          <w:sz w:val="22"/>
          <w:szCs w:val="22"/>
        </w:rPr>
        <w:t>the lines show constant resistance</w:t>
      </w:r>
    </w:p>
    <w:p w14:paraId="78A7AD4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lines are straight / diagonal</w:t>
      </w:r>
    </w:p>
    <w:p w14:paraId="53AFB557"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6CCB322"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C</w:t>
      </w:r>
    </w:p>
    <w:p w14:paraId="4600E1B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reason only scores if C is chosen</w:t>
      </w:r>
    </w:p>
    <w:p w14:paraId="2AE0E6F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108E992"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for the same p.d. the current is the smallest</w:t>
      </w:r>
    </w:p>
    <w:p w14:paraId="1DF5521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lowest gradient </w:t>
      </w:r>
      <w:r>
        <w:rPr>
          <w:rFonts w:ascii="Arial" w:hAnsi="Arial" w:cs="Arial"/>
          <w:b/>
          <w:bCs/>
          <w:i/>
          <w:iCs/>
          <w:kern w:val="0"/>
          <w:sz w:val="22"/>
          <w:szCs w:val="22"/>
        </w:rPr>
        <w:t>and</w:t>
      </w:r>
      <w:r>
        <w:rPr>
          <w:rFonts w:ascii="Arial" w:hAnsi="Arial" w:cs="Arial"/>
          <w:i/>
          <w:iCs/>
          <w:kern w:val="0"/>
          <w:sz w:val="22"/>
          <w:szCs w:val="22"/>
        </w:rPr>
        <w:t xml:space="preserve"> the gradient = 1 / R</w:t>
      </w:r>
    </w:p>
    <w:p w14:paraId="675B243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E88D5A7" w14:textId="77777777" w:rsidR="00000000" w:rsidRDefault="00000000">
      <w:pPr>
        <w:widowControl w:val="0"/>
        <w:autoSpaceDE w:val="0"/>
        <w:autoSpaceDN w:val="0"/>
        <w:adjustRightInd w:val="0"/>
        <w:spacing w:before="240" w:after="0" w:line="240" w:lineRule="auto"/>
        <w:ind w:left="1701" w:right="1134" w:hanging="1134"/>
        <w:rPr>
          <w:rFonts w:ascii="Arial" w:hAnsi="Arial" w:cs="Arial"/>
          <w:kern w:val="0"/>
          <w:sz w:val="22"/>
          <w:szCs w:val="22"/>
        </w:rPr>
      </w:pPr>
      <w:r>
        <w:rPr>
          <w:rFonts w:ascii="Arial" w:hAnsi="Arial" w:cs="Arial"/>
          <w:kern w:val="0"/>
          <w:sz w:val="22"/>
          <w:szCs w:val="22"/>
        </w:rPr>
        <w:t>(b)     (i)       ohm</w:t>
      </w:r>
    </w:p>
    <w:p w14:paraId="52793DA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correct symbol Ω </w:t>
      </w:r>
      <w:r>
        <w:rPr>
          <w:rFonts w:ascii="Arial" w:hAnsi="Arial" w:cs="Arial"/>
          <w:i/>
          <w:iCs/>
          <w:kern w:val="0"/>
          <w:sz w:val="22"/>
          <w:szCs w:val="22"/>
        </w:rPr>
        <w:br/>
        <w:t>accept an answer written in the table if not given in answer space</w:t>
      </w:r>
    </w:p>
    <w:p w14:paraId="1040507F"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E5CDD86"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K and L</w:t>
      </w:r>
    </w:p>
    <w:p w14:paraId="1BAB18C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reason only scores if both K and L are chosen</w:t>
      </w:r>
    </w:p>
    <w:p w14:paraId="0DE3300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FB5BE20"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only length varies</w:t>
      </w:r>
    </w:p>
    <w:p w14:paraId="5A4BC61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type of metal and the diameter are the same</w:t>
      </w:r>
    </w:p>
    <w:p w14:paraId="27FA37FE"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542DF7E"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(iii)    measure the resistance of more wires made from different metals</w:t>
      </w:r>
    </w:p>
    <w:p w14:paraId="3184C4E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test more (types of) metals</w:t>
      </w:r>
      <w:r>
        <w:rPr>
          <w:rFonts w:ascii="Arial" w:hAnsi="Arial" w:cs="Arial"/>
          <w:i/>
          <w:iCs/>
          <w:kern w:val="0"/>
          <w:sz w:val="22"/>
          <w:szCs w:val="22"/>
        </w:rPr>
        <w:br/>
        <w:t xml:space="preserve">measure the resistance of more wires is insufficient </w:t>
      </w:r>
      <w:r>
        <w:rPr>
          <w:rFonts w:ascii="Arial" w:hAnsi="Arial" w:cs="Arial"/>
          <w:i/>
          <w:iCs/>
          <w:kern w:val="0"/>
          <w:sz w:val="22"/>
          <w:szCs w:val="22"/>
        </w:rPr>
        <w:br/>
        <w:t>they only use two metals is insufficient</w:t>
      </w:r>
    </w:p>
    <w:p w14:paraId="4D82D3D8"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F05DDF6" w14:textId="73A691F3" w:rsidR="00000000" w:rsidRDefault="00000000">
      <w:pPr>
        <w:widowControl w:val="0"/>
        <w:autoSpaceDE w:val="0"/>
        <w:autoSpaceDN w:val="0"/>
        <w:adjustRightInd w:val="0"/>
        <w:spacing w:before="240" w:after="0" w:line="240" w:lineRule="auto"/>
        <w:ind w:left="1701" w:right="1134" w:hanging="1134"/>
        <w:rPr>
          <w:rFonts w:ascii="Arial" w:hAnsi="Arial" w:cs="Arial"/>
          <w:kern w:val="0"/>
          <w:sz w:val="22"/>
          <w:szCs w:val="22"/>
        </w:rPr>
      </w:pPr>
      <w:r>
        <w:rPr>
          <w:rFonts w:ascii="Arial" w:hAnsi="Arial" w:cs="Arial"/>
          <w:kern w:val="0"/>
          <w:sz w:val="22"/>
          <w:szCs w:val="22"/>
        </w:rPr>
        <w:t>(c)     (i)       voltmeter symbol correct and drawn in parallel with the wire</w:t>
      </w:r>
      <w:r>
        <w:rPr>
          <w:rFonts w:ascii="Arial" w:hAnsi="Arial" w:cs="Arial"/>
          <w:kern w:val="0"/>
          <w:sz w:val="22"/>
          <w:szCs w:val="22"/>
        </w:rPr>
        <w:br/>
      </w:r>
      <w:r w:rsidR="008F4D2E">
        <w:rPr>
          <w:rFonts w:ascii="Arial" w:hAnsi="Arial" w:cs="Arial"/>
          <w:noProof/>
          <w:kern w:val="0"/>
          <w:sz w:val="22"/>
          <w:szCs w:val="22"/>
        </w:rPr>
        <w:drawing>
          <wp:inline distT="0" distB="0" distL="0" distR="0" wp14:anchorId="375352CF" wp14:editId="50C3692C">
            <wp:extent cx="1419225" cy="1209675"/>
            <wp:effectExtent l="0" t="0" r="0" b="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19225" cy="1209675"/>
                    </a:xfrm>
                    <a:prstGeom prst="rect">
                      <a:avLst/>
                    </a:prstGeom>
                    <a:noFill/>
                    <a:ln>
                      <a:noFill/>
                    </a:ln>
                  </pic:spPr>
                </pic:pic>
              </a:graphicData>
            </a:graphic>
          </wp:inline>
        </w:drawing>
      </w:r>
      <w:r>
        <w:rPr>
          <w:rFonts w:ascii="Arial" w:hAnsi="Arial" w:cs="Arial"/>
          <w:kern w:val="0"/>
          <w:sz w:val="22"/>
          <w:szCs w:val="22"/>
        </w:rPr>
        <w:t> </w:t>
      </w:r>
    </w:p>
    <w:p w14:paraId="0F20EDB4"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voltmeter symbol correct and drawn in parallel with the battery</w:t>
      </w:r>
    </w:p>
    <w:p w14:paraId="7D4BC2DE"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E7FAC7E"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correct symbol drawn</w:t>
      </w:r>
    </w:p>
    <w:p w14:paraId="630942B3" w14:textId="6E223041" w:rsidR="00000000" w:rsidRDefault="008F4D2E">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noProof/>
          <w:kern w:val="0"/>
          <w:sz w:val="22"/>
          <w:szCs w:val="22"/>
        </w:rPr>
        <w:drawing>
          <wp:inline distT="0" distB="0" distL="0" distR="0" wp14:anchorId="129CB268" wp14:editId="539DF739">
            <wp:extent cx="1047750" cy="180975"/>
            <wp:effectExtent l="0" t="0" r="0" b="0"/>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47750" cy="180975"/>
                    </a:xfrm>
                    <a:prstGeom prst="rect">
                      <a:avLst/>
                    </a:prstGeom>
                    <a:noFill/>
                    <a:ln>
                      <a:noFill/>
                    </a:ln>
                  </pic:spPr>
                </pic:pic>
              </a:graphicData>
            </a:graphic>
          </wp:inline>
        </w:drawing>
      </w:r>
      <w:r w:rsidR="00000000">
        <w:rPr>
          <w:rFonts w:ascii="Arial" w:hAnsi="Arial" w:cs="Arial"/>
          <w:kern w:val="0"/>
          <w:sz w:val="22"/>
          <w:szCs w:val="22"/>
        </w:rPr>
        <w:t> </w:t>
      </w:r>
    </w:p>
    <w:p w14:paraId="7550C09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symbol must be rectangular</w:t>
      </w:r>
    </w:p>
    <w:p w14:paraId="35F857F6"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35357C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[9]</w:t>
      </w:r>
    </w:p>
    <w:p w14:paraId="7F5A435A"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Q8.</w:t>
      </w:r>
    </w:p>
    <w:p w14:paraId="44D6D565" w14:textId="77777777" w:rsidR="00000000" w:rsidRDefault="00000000">
      <w:pPr>
        <w:widowControl w:val="0"/>
        <w:autoSpaceDE w:val="0"/>
        <w:autoSpaceDN w:val="0"/>
        <w:adjustRightInd w:val="0"/>
        <w:spacing w:after="0" w:line="240" w:lineRule="auto"/>
        <w:ind w:left="1134" w:right="1134"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ammeter and voltmeter symbols correct</w:t>
      </w:r>
    </w:p>
    <w:p w14:paraId="00C56DB8"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10EE025"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voltmeter in parallel with wire</w:t>
      </w:r>
    </w:p>
    <w:p w14:paraId="22B9BD0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A96068E"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ammeter in series with wire</w:t>
      </w:r>
    </w:p>
    <w:p w14:paraId="7886569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4B45DF5"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w:t>
      </w:r>
      <w:r>
        <w:rPr>
          <w:rFonts w:ascii="Arial" w:hAnsi="Arial" w:cs="Arial"/>
          <w:b/>
          <w:bCs/>
          <w:kern w:val="0"/>
          <w:sz w:val="22"/>
          <w:szCs w:val="22"/>
        </w:rPr>
        <w:t>Level 3:</w:t>
      </w:r>
      <w:r>
        <w:rPr>
          <w:rFonts w:ascii="Arial" w:hAnsi="Arial" w:cs="Arial"/>
          <w:kern w:val="0"/>
          <w:sz w:val="22"/>
          <w:szCs w:val="22"/>
        </w:rPr>
        <w:t xml:space="preserve"> The method would lead to the production of a valid outcome. All key steps are identified and logically sequenced.</w:t>
      </w:r>
    </w:p>
    <w:p w14:paraId="268552F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5−6</w:t>
      </w:r>
    </w:p>
    <w:p w14:paraId="63CC1109"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b/>
          <w:bCs/>
          <w:kern w:val="0"/>
          <w:sz w:val="22"/>
          <w:szCs w:val="22"/>
        </w:rPr>
        <w:t>Level 2:</w:t>
      </w:r>
      <w:r>
        <w:rPr>
          <w:rFonts w:ascii="Arial" w:hAnsi="Arial" w:cs="Arial"/>
          <w:kern w:val="0"/>
          <w:sz w:val="22"/>
          <w:szCs w:val="22"/>
        </w:rPr>
        <w:t xml:space="preserve"> The method would not necessarily lead to a valid outcome. Most steps are identified, but the method is not fully logically sequenced.</w:t>
      </w:r>
    </w:p>
    <w:p w14:paraId="26B68187"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3−4</w:t>
      </w:r>
    </w:p>
    <w:p w14:paraId="4293EA2A"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b/>
          <w:bCs/>
          <w:kern w:val="0"/>
          <w:sz w:val="22"/>
          <w:szCs w:val="22"/>
        </w:rPr>
        <w:t>Level 1:</w:t>
      </w:r>
      <w:r>
        <w:rPr>
          <w:rFonts w:ascii="Arial" w:hAnsi="Arial" w:cs="Arial"/>
          <w:kern w:val="0"/>
          <w:sz w:val="22"/>
          <w:szCs w:val="22"/>
        </w:rPr>
        <w:t xml:space="preserve"> The method would not lead to a valid outcome. Some relevant steps are identified, but links are not made clear.</w:t>
      </w:r>
    </w:p>
    <w:p w14:paraId="3F8B2A18"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1−2</w:t>
      </w:r>
    </w:p>
    <w:p w14:paraId="58DAB694" w14:textId="77777777" w:rsidR="00000000" w:rsidRDefault="00000000">
      <w:pPr>
        <w:widowControl w:val="0"/>
        <w:autoSpaceDE w:val="0"/>
        <w:autoSpaceDN w:val="0"/>
        <w:adjustRightInd w:val="0"/>
        <w:spacing w:before="240" w:after="0" w:line="240" w:lineRule="auto"/>
        <w:ind w:left="1134" w:right="1134"/>
        <w:rPr>
          <w:rFonts w:ascii="Arial" w:hAnsi="Arial" w:cs="Arial"/>
          <w:b/>
          <w:bCs/>
          <w:kern w:val="0"/>
          <w:sz w:val="22"/>
          <w:szCs w:val="22"/>
        </w:rPr>
      </w:pPr>
      <w:r>
        <w:rPr>
          <w:rFonts w:ascii="Arial" w:hAnsi="Arial" w:cs="Arial"/>
          <w:b/>
          <w:bCs/>
          <w:kern w:val="0"/>
          <w:sz w:val="22"/>
          <w:szCs w:val="22"/>
        </w:rPr>
        <w:t>No relevant content</w:t>
      </w:r>
    </w:p>
    <w:p w14:paraId="599B4021"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0</w:t>
      </w:r>
    </w:p>
    <w:p w14:paraId="33F80F33" w14:textId="77777777" w:rsidR="00000000" w:rsidRDefault="00000000">
      <w:pPr>
        <w:widowControl w:val="0"/>
        <w:autoSpaceDE w:val="0"/>
        <w:autoSpaceDN w:val="0"/>
        <w:adjustRightInd w:val="0"/>
        <w:spacing w:before="240" w:after="0" w:line="240" w:lineRule="auto"/>
        <w:ind w:left="1134" w:right="1134"/>
        <w:rPr>
          <w:rFonts w:ascii="Arial" w:hAnsi="Arial" w:cs="Arial"/>
          <w:b/>
          <w:bCs/>
          <w:kern w:val="0"/>
          <w:sz w:val="22"/>
          <w:szCs w:val="22"/>
        </w:rPr>
      </w:pPr>
      <w:r>
        <w:rPr>
          <w:rFonts w:ascii="Arial" w:hAnsi="Arial" w:cs="Arial"/>
          <w:b/>
          <w:bCs/>
          <w:kern w:val="0"/>
          <w:sz w:val="22"/>
          <w:szCs w:val="22"/>
        </w:rPr>
        <w:t>Indicative content</w:t>
      </w:r>
    </w:p>
    <w:p w14:paraId="4E6BEFDE"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length measured</w:t>
      </w:r>
    </w:p>
    <w:p w14:paraId="1DDDF769" w14:textId="77777777" w:rsidR="00000000" w:rsidRDefault="00000000">
      <w:pPr>
        <w:widowControl w:val="0"/>
        <w:autoSpaceDE w:val="0"/>
        <w:autoSpaceDN w:val="0"/>
        <w:adjustRightInd w:val="0"/>
        <w:spacing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length varied</w:t>
      </w:r>
    </w:p>
    <w:p w14:paraId="67692FDD" w14:textId="77777777" w:rsidR="00000000" w:rsidRDefault="00000000">
      <w:pPr>
        <w:widowControl w:val="0"/>
        <w:autoSpaceDE w:val="0"/>
        <w:autoSpaceDN w:val="0"/>
        <w:adjustRightInd w:val="0"/>
        <w:spacing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current measured</w:t>
      </w:r>
    </w:p>
    <w:p w14:paraId="495E1E61" w14:textId="77777777" w:rsidR="00000000" w:rsidRDefault="00000000">
      <w:pPr>
        <w:widowControl w:val="0"/>
        <w:autoSpaceDE w:val="0"/>
        <w:autoSpaceDN w:val="0"/>
        <w:adjustRightInd w:val="0"/>
        <w:spacing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potential difference measured</w:t>
      </w:r>
    </w:p>
    <w:p w14:paraId="3AC05B10" w14:textId="77777777" w:rsidR="00000000" w:rsidRDefault="00000000">
      <w:pPr>
        <w:widowControl w:val="0"/>
        <w:autoSpaceDE w:val="0"/>
        <w:autoSpaceDN w:val="0"/>
        <w:adjustRightInd w:val="0"/>
        <w:spacing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repeat readings</w:t>
      </w:r>
    </w:p>
    <w:p w14:paraId="007236E7" w14:textId="77777777" w:rsidR="00000000" w:rsidRDefault="00000000">
      <w:pPr>
        <w:widowControl w:val="0"/>
        <w:autoSpaceDE w:val="0"/>
        <w:autoSpaceDN w:val="0"/>
        <w:adjustRightInd w:val="0"/>
        <w:spacing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calculate resistance for each length</w:t>
      </w:r>
    </w:p>
    <w:p w14:paraId="38B0F756" w14:textId="757A9DFF" w:rsidR="00000000" w:rsidRDefault="00000000">
      <w:pPr>
        <w:widowControl w:val="0"/>
        <w:autoSpaceDE w:val="0"/>
        <w:autoSpaceDN w:val="0"/>
        <w:adjustRightInd w:val="0"/>
        <w:spacing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w:t>
      </w:r>
      <w:r w:rsidR="008F4D2E">
        <w:rPr>
          <w:rFonts w:ascii="Arial" w:hAnsi="Arial" w:cs="Arial"/>
          <w:noProof/>
          <w:kern w:val="0"/>
          <w:sz w:val="22"/>
          <w:szCs w:val="22"/>
        </w:rPr>
        <w:drawing>
          <wp:inline distT="0" distB="0" distL="0" distR="0" wp14:anchorId="20750624" wp14:editId="58D4C446">
            <wp:extent cx="2028825" cy="381000"/>
            <wp:effectExtent l="0" t="0" r="0" b="0"/>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28825" cy="381000"/>
                    </a:xfrm>
                    <a:prstGeom prst="rect">
                      <a:avLst/>
                    </a:prstGeom>
                    <a:noFill/>
                    <a:ln>
                      <a:noFill/>
                    </a:ln>
                  </pic:spPr>
                </pic:pic>
              </a:graphicData>
            </a:graphic>
          </wp:inline>
        </w:drawing>
      </w:r>
    </w:p>
    <w:p w14:paraId="780D79A7" w14:textId="77777777" w:rsidR="00000000" w:rsidRDefault="00000000">
      <w:pPr>
        <w:widowControl w:val="0"/>
        <w:autoSpaceDE w:val="0"/>
        <w:autoSpaceDN w:val="0"/>
        <w:adjustRightInd w:val="0"/>
        <w:spacing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plot a graph of resistance against length</w:t>
      </w:r>
    </w:p>
    <w:p w14:paraId="3800F80D"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hazard: high current</w:t>
      </w:r>
    </w:p>
    <w:p w14:paraId="1838D248" w14:textId="77777777" w:rsidR="00000000" w:rsidRDefault="00000000">
      <w:pPr>
        <w:widowControl w:val="0"/>
        <w:autoSpaceDE w:val="0"/>
        <w:autoSpaceDN w:val="0"/>
        <w:adjustRightInd w:val="0"/>
        <w:spacing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may cause wire to melt / overheat</w:t>
      </w:r>
    </w:p>
    <w:p w14:paraId="56E7D98A" w14:textId="77777777" w:rsidR="00000000" w:rsidRDefault="00000000">
      <w:pPr>
        <w:widowControl w:val="0"/>
        <w:autoSpaceDE w:val="0"/>
        <w:autoSpaceDN w:val="0"/>
        <w:adjustRightInd w:val="0"/>
        <w:spacing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may cause burns (to skin)</w:t>
      </w:r>
    </w:p>
    <w:p w14:paraId="1791649E" w14:textId="77777777" w:rsidR="00000000" w:rsidRDefault="00000000">
      <w:pPr>
        <w:widowControl w:val="0"/>
        <w:autoSpaceDE w:val="0"/>
        <w:autoSpaceDN w:val="0"/>
        <w:adjustRightInd w:val="0"/>
        <w:spacing w:after="0" w:line="240" w:lineRule="auto"/>
        <w:ind w:left="1701" w:right="1134" w:hanging="567"/>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 use low currents</w:t>
      </w:r>
    </w:p>
    <w:p w14:paraId="3FCDC0F0"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the temperature of the wire would not change</w:t>
      </w:r>
    </w:p>
    <w:p w14:paraId="536F9239"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A498924"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the accuracy of the student’s results would be higher</w:t>
      </w:r>
    </w:p>
    <w:p w14:paraId="721F349E"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2328C0F"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the resolution of the length measurement would be higher</w:t>
      </w:r>
    </w:p>
    <w:p w14:paraId="5833DC43"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895D4C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[12]</w:t>
      </w:r>
    </w:p>
    <w:p w14:paraId="070F9E7F"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Q9.</w:t>
      </w:r>
    </w:p>
    <w:p w14:paraId="7D403251"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series circuit</w:t>
      </w:r>
    </w:p>
    <w:p w14:paraId="22D758D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 four components must be included</w:t>
      </w:r>
    </w:p>
    <w:p w14:paraId="3A7917D6"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if a battery included the neatness mark may still be awarded</w:t>
      </w:r>
    </w:p>
    <w:p w14:paraId="529448C1"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DB7F00D"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xml:space="preserve">          circuit fully functional </w:t>
      </w:r>
      <w:r>
        <w:rPr>
          <w:rFonts w:ascii="Arial" w:hAnsi="Arial" w:cs="Arial"/>
          <w:b/>
          <w:bCs/>
          <w:kern w:val="0"/>
          <w:sz w:val="22"/>
          <w:szCs w:val="22"/>
        </w:rPr>
        <w:t xml:space="preserve">or </w:t>
      </w:r>
      <w:r>
        <w:rPr>
          <w:rFonts w:ascii="Arial" w:hAnsi="Arial" w:cs="Arial"/>
          <w:kern w:val="0"/>
          <w:sz w:val="22"/>
          <w:szCs w:val="22"/>
        </w:rPr>
        <w:t>properly connected</w:t>
      </w:r>
    </w:p>
    <w:p w14:paraId="3480F7B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this is the neatness mark</w:t>
      </w:r>
    </w:p>
    <w:p w14:paraId="52AB1A64"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do not credit a parallel circuit with one switch controlling both components</w:t>
      </w:r>
    </w:p>
    <w:p w14:paraId="0920470C"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6524D3C"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xml:space="preserve">(b)     case </w:t>
      </w:r>
      <w:r>
        <w:rPr>
          <w:rFonts w:ascii="Arial" w:hAnsi="Arial" w:cs="Arial"/>
          <w:b/>
          <w:bCs/>
          <w:kern w:val="0"/>
          <w:sz w:val="22"/>
          <w:szCs w:val="22"/>
        </w:rPr>
        <w:t xml:space="preserve">or </w:t>
      </w:r>
      <w:r>
        <w:rPr>
          <w:rFonts w:ascii="Arial" w:hAnsi="Arial" w:cs="Arial"/>
          <w:kern w:val="0"/>
          <w:sz w:val="22"/>
          <w:szCs w:val="22"/>
        </w:rPr>
        <w:t xml:space="preserve">outer parts are made of plastic </w:t>
      </w:r>
      <w:r>
        <w:rPr>
          <w:rFonts w:ascii="Arial" w:hAnsi="Arial" w:cs="Arial"/>
          <w:b/>
          <w:bCs/>
          <w:kern w:val="0"/>
          <w:sz w:val="22"/>
          <w:szCs w:val="22"/>
        </w:rPr>
        <w:t xml:space="preserve">or </w:t>
      </w:r>
      <w:r>
        <w:rPr>
          <w:rFonts w:ascii="Arial" w:hAnsi="Arial" w:cs="Arial"/>
          <w:kern w:val="0"/>
          <w:sz w:val="22"/>
          <w:szCs w:val="22"/>
        </w:rPr>
        <w:t xml:space="preserve">insulator </w:t>
      </w:r>
      <w:r>
        <w:rPr>
          <w:rFonts w:ascii="Arial" w:hAnsi="Arial" w:cs="Arial"/>
          <w:b/>
          <w:bCs/>
          <w:kern w:val="0"/>
          <w:sz w:val="22"/>
          <w:szCs w:val="22"/>
        </w:rPr>
        <w:t xml:space="preserve">or </w:t>
      </w:r>
      <w:r>
        <w:rPr>
          <w:rFonts w:ascii="Arial" w:hAnsi="Arial" w:cs="Arial"/>
          <w:kern w:val="0"/>
          <w:sz w:val="22"/>
          <w:szCs w:val="22"/>
        </w:rPr>
        <w:t>non-metallic</w:t>
      </w:r>
    </w:p>
    <w:p w14:paraId="0E69C147"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A288967"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there is no electrical pathway between inner and outer insulation</w:t>
      </w:r>
    </w:p>
    <w:p w14:paraId="502BE84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no connection between inner and outer part</w:t>
      </w:r>
    </w:p>
    <w:p w14:paraId="3F7A6D3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do not credit two layers of insulation</w:t>
      </w:r>
    </w:p>
    <w:p w14:paraId="56BCC220"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2703C17"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(c)     (i)      [A]    power = voltage × current</w:t>
      </w:r>
    </w:p>
    <w:p w14:paraId="46BDF88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P = V I </w:t>
      </w:r>
      <w:r>
        <w:rPr>
          <w:rFonts w:ascii="Arial" w:hAnsi="Arial" w:cs="Arial"/>
          <w:b/>
          <w:bCs/>
          <w:i/>
          <w:iCs/>
          <w:kern w:val="0"/>
          <w:sz w:val="22"/>
          <w:szCs w:val="22"/>
        </w:rPr>
        <w:t>or</w:t>
      </w:r>
      <w:r>
        <w:rPr>
          <w:rFonts w:ascii="Arial" w:hAnsi="Arial" w:cs="Arial"/>
          <w:b/>
          <w:bCs/>
          <w:i/>
          <w:iCs/>
          <w:kern w:val="0"/>
          <w:sz w:val="22"/>
          <w:szCs w:val="22"/>
        </w:rPr>
        <w:br/>
      </w:r>
      <w:r>
        <w:rPr>
          <w:rFonts w:ascii="Arial" w:hAnsi="Arial" w:cs="Arial"/>
          <w:kern w:val="0"/>
          <w:sz w:val="22"/>
          <w:szCs w:val="22"/>
        </w:rPr>
        <w:t xml:space="preserve">          </w:t>
      </w:r>
      <w:r>
        <w:rPr>
          <w:rFonts w:ascii="Arial" w:hAnsi="Arial" w:cs="Arial"/>
          <w:i/>
          <w:iCs/>
          <w:kern w:val="0"/>
          <w:sz w:val="22"/>
          <w:szCs w:val="22"/>
        </w:rPr>
        <w:t>W = V × A</w:t>
      </w:r>
      <w:r>
        <w:rPr>
          <w:rFonts w:ascii="Arial" w:hAnsi="Arial" w:cs="Arial"/>
          <w:i/>
          <w:iCs/>
          <w:kern w:val="0"/>
          <w:sz w:val="22"/>
          <w:szCs w:val="22"/>
        </w:rPr>
        <w:br/>
      </w:r>
      <w:r>
        <w:rPr>
          <w:rFonts w:ascii="Arial" w:hAnsi="Arial" w:cs="Arial"/>
          <w:b/>
          <w:bCs/>
          <w:i/>
          <w:iCs/>
          <w:kern w:val="0"/>
          <w:sz w:val="22"/>
          <w:szCs w:val="22"/>
        </w:rPr>
        <w:t xml:space="preserve">or </w:t>
      </w:r>
      <w:r>
        <w:rPr>
          <w:rFonts w:ascii="Arial" w:hAnsi="Arial" w:cs="Arial"/>
          <w:i/>
          <w:iCs/>
          <w:kern w:val="0"/>
          <w:sz w:val="22"/>
          <w:szCs w:val="22"/>
        </w:rPr>
        <w:t>any transformation</w:t>
      </w:r>
    </w:p>
    <w:p w14:paraId="00F31E8B"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9E77E62" w14:textId="77777777" w:rsidR="00000000" w:rsidRDefault="0000000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kern w:val="0"/>
          <w:sz w:val="22"/>
          <w:szCs w:val="22"/>
        </w:rPr>
        <w:t>[B]     1600 ÷ 230 =current</w:t>
      </w:r>
    </w:p>
    <w:p w14:paraId="10E83ED0"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8BE5BEF" w14:textId="77777777" w:rsidR="00000000" w:rsidRDefault="0000000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kern w:val="0"/>
          <w:sz w:val="22"/>
          <w:szCs w:val="22"/>
        </w:rPr>
        <w:t xml:space="preserve">          6.96 </w:t>
      </w:r>
      <w:r>
        <w:rPr>
          <w:rFonts w:ascii="Arial" w:hAnsi="Arial" w:cs="Arial"/>
          <w:b/>
          <w:bCs/>
          <w:kern w:val="0"/>
          <w:sz w:val="22"/>
          <w:szCs w:val="22"/>
        </w:rPr>
        <w:t xml:space="preserve">or </w:t>
      </w:r>
      <w:r>
        <w:rPr>
          <w:rFonts w:ascii="Arial" w:hAnsi="Arial" w:cs="Arial"/>
          <w:kern w:val="0"/>
          <w:sz w:val="22"/>
          <w:szCs w:val="22"/>
        </w:rPr>
        <w:t>7</w:t>
      </w:r>
    </w:p>
    <w:p w14:paraId="79D9C204"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with no working for two marks</w:t>
      </w:r>
    </w:p>
    <w:p w14:paraId="31F5020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6.95</w:t>
      </w:r>
    </w:p>
    <w:p w14:paraId="1F5C641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in [A] award a mark for a triangle if calculation correctly performed</w:t>
      </w:r>
    </w:p>
    <w:p w14:paraId="3678CF7A"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3BC3E3B"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[A]    voltage = current × resistance</w:t>
      </w:r>
    </w:p>
    <w:p w14:paraId="77AC3F23"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V = I R </w:t>
      </w:r>
      <w:r>
        <w:rPr>
          <w:rFonts w:ascii="Arial" w:hAnsi="Arial" w:cs="Arial"/>
          <w:b/>
          <w:bCs/>
          <w:i/>
          <w:iCs/>
          <w:kern w:val="0"/>
          <w:sz w:val="22"/>
          <w:szCs w:val="22"/>
        </w:rPr>
        <w:t xml:space="preserve">or </w:t>
      </w:r>
      <w:r>
        <w:rPr>
          <w:rFonts w:ascii="Arial" w:hAnsi="Arial" w:cs="Arial"/>
          <w:i/>
          <w:iCs/>
          <w:kern w:val="0"/>
          <w:sz w:val="22"/>
          <w:szCs w:val="22"/>
        </w:rPr>
        <w:t>any transformation</w:t>
      </w:r>
    </w:p>
    <w:p w14:paraId="25FF1C86"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6F60F6E" w14:textId="77777777" w:rsidR="00000000" w:rsidRDefault="0000000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kern w:val="0"/>
          <w:sz w:val="22"/>
          <w:szCs w:val="22"/>
        </w:rPr>
        <w:t>[B]     230 ÷ 7 = overall R = 33</w:t>
      </w:r>
    </w:p>
    <w:p w14:paraId="68BAC52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230 ÷ 6.96 = overall R = 33</w:t>
      </w:r>
    </w:p>
    <w:p w14:paraId="6029587B"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D344A31"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resistance of motor = 33 – 20 = 13</w:t>
      </w:r>
    </w:p>
    <w:p w14:paraId="4A0EF5A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with no working for two marks </w:t>
      </w:r>
    </w:p>
    <w:p w14:paraId="3AF37FF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do not credit negative answer</w:t>
      </w:r>
    </w:p>
    <w:p w14:paraId="2A81986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consequential errors from c(i)</w:t>
      </w:r>
    </w:p>
    <w:p w14:paraId="48BF6CB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in [A] award a mark for a triangle if calculation correctly performed</w:t>
      </w:r>
    </w:p>
    <w:p w14:paraId="72B9CFFD"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D6D094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[10]</w:t>
      </w:r>
    </w:p>
    <w:p w14:paraId="3B08F5A1"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Q10.</w:t>
      </w:r>
    </w:p>
    <w:p w14:paraId="61C3F45B"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Current = 0.4A (1)</w:t>
      </w:r>
      <w:r>
        <w:rPr>
          <w:rFonts w:ascii="Arial" w:hAnsi="Arial" w:cs="Arial"/>
          <w:b/>
          <w:bCs/>
          <w:kern w:val="0"/>
          <w:sz w:val="22"/>
          <w:szCs w:val="22"/>
        </w:rPr>
        <w:t xml:space="preserve"> </w:t>
      </w:r>
      <w:r>
        <w:rPr>
          <w:rFonts w:ascii="Arial" w:hAnsi="Arial" w:cs="Arial"/>
          <w:b/>
          <w:bCs/>
          <w:kern w:val="0"/>
          <w:sz w:val="22"/>
          <w:szCs w:val="22"/>
        </w:rPr>
        <w:br/>
      </w:r>
      <w:r>
        <w:rPr>
          <w:rFonts w:ascii="Arial" w:hAnsi="Arial" w:cs="Arial"/>
          <w:kern w:val="0"/>
          <w:sz w:val="22"/>
          <w:szCs w:val="22"/>
        </w:rPr>
        <w:t>R = V/I or 240/0.4 (1)</w:t>
      </w:r>
      <w:r>
        <w:rPr>
          <w:rFonts w:ascii="Arial" w:hAnsi="Arial" w:cs="Arial"/>
          <w:kern w:val="0"/>
          <w:sz w:val="22"/>
          <w:szCs w:val="22"/>
        </w:rPr>
        <w:br/>
        <w:t>R = 600 ohm (1)</w:t>
      </w:r>
    </w:p>
    <w:p w14:paraId="35824337"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3</w:t>
      </w:r>
    </w:p>
    <w:p w14:paraId="61596DFE"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Doubles</w:t>
      </w:r>
    </w:p>
    <w:p w14:paraId="3EDDA16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gets 2 marks</w:t>
      </w:r>
    </w:p>
    <w:p w14:paraId="57850CF5"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OR gets bigger</w:t>
      </w:r>
    </w:p>
    <w:p w14:paraId="264F037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gets 1 mark</w:t>
      </w:r>
    </w:p>
    <w:p w14:paraId="40450516"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32E0E573"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     P = V.I or 240 × 0.4</w:t>
      </w:r>
      <w:r>
        <w:rPr>
          <w:rFonts w:ascii="Arial" w:hAnsi="Arial" w:cs="Arial"/>
          <w:kern w:val="0"/>
          <w:sz w:val="22"/>
          <w:szCs w:val="22"/>
        </w:rPr>
        <w:br/>
        <w:t>P = 96W</w:t>
      </w:r>
    </w:p>
    <w:p w14:paraId="78CF390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for 1 mark each</w:t>
      </w:r>
    </w:p>
    <w:p w14:paraId="40CCA47B"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05CEC6CC"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     1 = 0.2A</w:t>
      </w:r>
      <w:r>
        <w:rPr>
          <w:rFonts w:ascii="Arial" w:hAnsi="Arial" w:cs="Arial"/>
          <w:kern w:val="0"/>
          <w:sz w:val="22"/>
          <w:szCs w:val="22"/>
        </w:rPr>
        <w:br/>
        <w:t>P = 48W</w:t>
      </w:r>
    </w:p>
    <w:p w14:paraId="68AD37D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for 1 mark each</w:t>
      </w:r>
    </w:p>
    <w:p w14:paraId="5844ABC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BUT may get equation mark here if not in (c)</w:t>
      </w:r>
    </w:p>
    <w:p w14:paraId="5D7F5F6A"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7A7C4916"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(e)     P = V.I.t (1)</w:t>
      </w:r>
      <w:r>
        <w:rPr>
          <w:rFonts w:ascii="Arial" w:hAnsi="Arial" w:cs="Arial"/>
          <w:kern w:val="0"/>
          <w:sz w:val="22"/>
          <w:szCs w:val="22"/>
        </w:rPr>
        <w:br/>
        <w:t>P = 240 × 0.2 × 6 × 3600</w:t>
      </w:r>
      <w:r>
        <w:rPr>
          <w:rFonts w:ascii="Arial" w:hAnsi="Arial" w:cs="Arial"/>
          <w:kern w:val="0"/>
          <w:sz w:val="22"/>
          <w:szCs w:val="22"/>
        </w:rPr>
        <w:br/>
      </w:r>
      <w:r>
        <w:rPr>
          <w:rFonts w:ascii="Arial" w:hAnsi="Arial" w:cs="Arial"/>
          <w:b/>
          <w:bCs/>
          <w:kern w:val="0"/>
          <w:sz w:val="22"/>
          <w:szCs w:val="22"/>
        </w:rPr>
        <w:t>OR</w:t>
      </w:r>
      <w:r>
        <w:rPr>
          <w:rFonts w:ascii="Arial" w:hAnsi="Arial" w:cs="Arial"/>
          <w:kern w:val="0"/>
          <w:sz w:val="22"/>
          <w:szCs w:val="22"/>
        </w:rPr>
        <w:t xml:space="preserve"> P = 48 × 6 × 3600</w:t>
      </w:r>
    </w:p>
    <w:p w14:paraId="0D0CBA3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gets 1 mark</w:t>
      </w:r>
    </w:p>
    <w:p w14:paraId="3C4FC48A"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P = 1036800 W</w:t>
      </w:r>
    </w:p>
    <w:p w14:paraId="5B33BAB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gets 1 mark</w:t>
      </w:r>
    </w:p>
    <w:p w14:paraId="6A8E3353"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3</w:t>
      </w:r>
    </w:p>
    <w:p w14:paraId="6C53F03C"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[12]</w:t>
      </w:r>
    </w:p>
    <w:p w14:paraId="6B341C04"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Q11.</w:t>
      </w:r>
    </w:p>
    <w:p w14:paraId="4923A6C9" w14:textId="77777777" w:rsidR="00000000" w:rsidRDefault="00000000">
      <w:pPr>
        <w:widowControl w:val="0"/>
        <w:autoSpaceDE w:val="0"/>
        <w:autoSpaceDN w:val="0"/>
        <w:adjustRightInd w:val="0"/>
        <w:spacing w:after="0" w:line="240" w:lineRule="auto"/>
        <w:ind w:left="1701" w:right="567" w:hanging="1134"/>
        <w:rPr>
          <w:rFonts w:ascii="Arial" w:hAnsi="Arial" w:cs="Arial"/>
          <w:kern w:val="0"/>
          <w:sz w:val="22"/>
          <w:szCs w:val="22"/>
        </w:rPr>
      </w:pPr>
      <w:r>
        <w:rPr>
          <w:rFonts w:ascii="Arial" w:hAnsi="Arial" w:cs="Arial"/>
          <w:kern w:val="0"/>
          <w:sz w:val="22"/>
          <w:szCs w:val="22"/>
        </w:rPr>
        <w:t xml:space="preserve">(a)     (i)      power ÷ voltage = current </w:t>
      </w:r>
      <w:r>
        <w:rPr>
          <w:rFonts w:ascii="Arial" w:hAnsi="Arial" w:cs="Arial"/>
          <w:b/>
          <w:bCs/>
          <w:kern w:val="0"/>
          <w:sz w:val="22"/>
          <w:szCs w:val="22"/>
        </w:rPr>
        <w:t>or</w:t>
      </w:r>
      <w:r>
        <w:rPr>
          <w:rFonts w:ascii="Arial" w:hAnsi="Arial" w:cs="Arial"/>
          <w:b/>
          <w:bCs/>
          <w:kern w:val="0"/>
          <w:sz w:val="22"/>
          <w:szCs w:val="22"/>
        </w:rPr>
        <w:br/>
      </w:r>
      <w:r>
        <w:rPr>
          <w:rFonts w:ascii="Arial" w:hAnsi="Arial" w:cs="Arial"/>
          <w:kern w:val="0"/>
          <w:sz w:val="22"/>
          <w:szCs w:val="22"/>
        </w:rPr>
        <w:t xml:space="preserve">2800 ÷ 240 = 11.6 – 11.7 </w:t>
      </w:r>
      <w:r>
        <w:rPr>
          <w:rFonts w:ascii="Arial" w:hAnsi="Arial" w:cs="Arial"/>
          <w:b/>
          <w:bCs/>
          <w:kern w:val="0"/>
          <w:sz w:val="22"/>
          <w:szCs w:val="22"/>
        </w:rPr>
        <w:t>or</w:t>
      </w:r>
      <w:r>
        <w:rPr>
          <w:rFonts w:ascii="Arial" w:hAnsi="Arial" w:cs="Arial"/>
          <w:kern w:val="0"/>
          <w:sz w:val="22"/>
          <w:szCs w:val="22"/>
        </w:rPr>
        <w:t xml:space="preserve"> 12</w:t>
      </w:r>
    </w:p>
    <w:p w14:paraId="77C2450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2 marks for correct answer 1 mark for 2.8 ÷ 240</w:t>
      </w:r>
    </w:p>
    <w:p w14:paraId="72E03AB2"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1F38AE62"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resistance = voltage ÷ current</w:t>
      </w:r>
    </w:p>
    <w:p w14:paraId="5C86B8D8"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240 ÷ 11.7</w:t>
      </w:r>
    </w:p>
    <w:p w14:paraId="376E2F1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(efc here)</w:t>
      </w:r>
    </w:p>
    <w:p w14:paraId="1911E339"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E46AEF6"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         20.5 </w:t>
      </w:r>
      <w:r>
        <w:rPr>
          <w:rFonts w:ascii="Arial" w:hAnsi="Arial" w:cs="Arial"/>
          <w:b/>
          <w:bCs/>
          <w:kern w:val="0"/>
          <w:sz w:val="22"/>
          <w:szCs w:val="22"/>
        </w:rPr>
        <w:t>or</w:t>
      </w:r>
      <w:r>
        <w:rPr>
          <w:rFonts w:ascii="Arial" w:hAnsi="Arial" w:cs="Arial"/>
          <w:kern w:val="0"/>
          <w:sz w:val="22"/>
          <w:szCs w:val="22"/>
        </w:rPr>
        <w:t xml:space="preserve"> 20.57 </w:t>
      </w:r>
      <w:r>
        <w:rPr>
          <w:rFonts w:ascii="Arial" w:hAnsi="Arial" w:cs="Arial"/>
          <w:b/>
          <w:bCs/>
          <w:kern w:val="0"/>
          <w:sz w:val="22"/>
          <w:szCs w:val="22"/>
        </w:rPr>
        <w:t>or</w:t>
      </w:r>
      <w:r>
        <w:rPr>
          <w:rFonts w:ascii="Arial" w:hAnsi="Arial" w:cs="Arial"/>
          <w:kern w:val="0"/>
          <w:sz w:val="22"/>
          <w:szCs w:val="22"/>
        </w:rPr>
        <w:t xml:space="preserve"> 20.6</w:t>
      </w:r>
      <w:r>
        <w:rPr>
          <w:rFonts w:ascii="Arial" w:hAnsi="Arial" w:cs="Arial"/>
          <w:b/>
          <w:bCs/>
          <w:kern w:val="0"/>
          <w:sz w:val="22"/>
          <w:szCs w:val="22"/>
        </w:rPr>
        <w:t xml:space="preserve"> or</w:t>
      </w:r>
      <w:r>
        <w:rPr>
          <w:rFonts w:ascii="Arial" w:hAnsi="Arial" w:cs="Arial"/>
          <w:kern w:val="0"/>
          <w:sz w:val="22"/>
          <w:szCs w:val="22"/>
        </w:rPr>
        <w:t xml:space="preserve"> 21</w:t>
      </w:r>
    </w:p>
    <w:p w14:paraId="58B3087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2 marks for correct answer</w:t>
      </w:r>
    </w:p>
    <w:p w14:paraId="67592CD9"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31A7CB0"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         ohms </w:t>
      </w:r>
      <w:r>
        <w:rPr>
          <w:rFonts w:ascii="Arial" w:hAnsi="Arial" w:cs="Arial"/>
          <w:b/>
          <w:bCs/>
          <w:kern w:val="0"/>
          <w:sz w:val="22"/>
          <w:szCs w:val="22"/>
        </w:rPr>
        <w:t>or</w:t>
      </w:r>
      <w:r>
        <w:rPr>
          <w:rFonts w:ascii="Arial" w:hAnsi="Arial" w:cs="Arial"/>
          <w:kern w:val="0"/>
          <w:sz w:val="22"/>
          <w:szCs w:val="22"/>
        </w:rPr>
        <w:t xml:space="preserve"> Ω</w:t>
      </w:r>
    </w:p>
    <w:p w14:paraId="0A2E4F7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do not credit R</w:t>
      </w:r>
    </w:p>
    <w:p w14:paraId="2DAA8449"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1A19D05"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850 ÷ 1500 × 100</w:t>
      </w:r>
    </w:p>
    <w:p w14:paraId="30117AA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marks only available for division of power</w:t>
      </w:r>
    </w:p>
    <w:p w14:paraId="299ADDC4"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53A74A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 56.7</w:t>
      </w:r>
    </w:p>
    <w:p w14:paraId="1E9A98C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2 marks for correct answer</w:t>
      </w:r>
      <w:r>
        <w:rPr>
          <w:rFonts w:ascii="Arial" w:hAnsi="Arial" w:cs="Arial"/>
          <w:i/>
          <w:iCs/>
          <w:kern w:val="0"/>
          <w:sz w:val="22"/>
          <w:szCs w:val="22"/>
        </w:rPr>
        <w:br/>
        <w:t>for 1 mark accept 5670</w:t>
      </w:r>
    </w:p>
    <w:p w14:paraId="2BE2F107"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C45719F"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[7]</w:t>
      </w:r>
    </w:p>
    <w:p w14:paraId="4F24BB50"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Q12.</w:t>
      </w:r>
    </w:p>
    <w:p w14:paraId="4F32C66D" w14:textId="77777777" w:rsidR="00000000" w:rsidRDefault="00000000">
      <w:pPr>
        <w:widowControl w:val="0"/>
        <w:autoSpaceDE w:val="0"/>
        <w:autoSpaceDN w:val="0"/>
        <w:adjustRightInd w:val="0"/>
        <w:spacing w:after="0" w:line="240" w:lineRule="auto"/>
        <w:ind w:left="1134" w:right="1134"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potential difference</w:t>
      </w:r>
    </w:p>
    <w:p w14:paraId="69F31FAF" w14:textId="77777777" w:rsidR="00000000" w:rsidRDefault="00000000">
      <w:pPr>
        <w:widowControl w:val="0"/>
        <w:autoSpaceDE w:val="0"/>
        <w:autoSpaceDN w:val="0"/>
        <w:adjustRightInd w:val="0"/>
        <w:spacing w:before="60" w:after="0" w:line="240" w:lineRule="auto"/>
        <w:ind w:left="2268" w:right="1134"/>
        <w:rPr>
          <w:rFonts w:ascii="Arial" w:hAnsi="Arial" w:cs="Arial"/>
          <w:i/>
          <w:iCs/>
          <w:kern w:val="0"/>
          <w:sz w:val="22"/>
          <w:szCs w:val="22"/>
        </w:rPr>
      </w:pPr>
      <w:r>
        <w:rPr>
          <w:rFonts w:ascii="Arial" w:hAnsi="Arial" w:cs="Arial"/>
          <w:i/>
          <w:iCs/>
          <w:kern w:val="0"/>
          <w:sz w:val="22"/>
          <w:szCs w:val="22"/>
        </w:rPr>
        <w:t>allow p.d.</w:t>
      </w:r>
    </w:p>
    <w:p w14:paraId="2F135F7B" w14:textId="77777777" w:rsidR="00000000" w:rsidRDefault="00000000">
      <w:pPr>
        <w:widowControl w:val="0"/>
        <w:autoSpaceDE w:val="0"/>
        <w:autoSpaceDN w:val="0"/>
        <w:adjustRightInd w:val="0"/>
        <w:spacing w:after="0" w:line="240" w:lineRule="auto"/>
        <w:ind w:left="2268" w:right="1134"/>
        <w:rPr>
          <w:rFonts w:ascii="Arial" w:hAnsi="Arial" w:cs="Arial"/>
          <w:i/>
          <w:iCs/>
          <w:kern w:val="0"/>
          <w:sz w:val="22"/>
          <w:szCs w:val="22"/>
        </w:rPr>
      </w:pPr>
      <w:r>
        <w:rPr>
          <w:rFonts w:ascii="Arial" w:hAnsi="Arial" w:cs="Arial"/>
          <w:i/>
          <w:iCs/>
          <w:kern w:val="0"/>
          <w:sz w:val="22"/>
          <w:szCs w:val="22"/>
        </w:rPr>
        <w:t>allow voltage</w:t>
      </w:r>
    </w:p>
    <w:p w14:paraId="1542C289"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D2DB4DF"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temperature</w:t>
      </w:r>
    </w:p>
    <w:p w14:paraId="1D80A43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B284CE2" w14:textId="77777777" w:rsidR="00000000" w:rsidRDefault="00000000">
      <w:pPr>
        <w:widowControl w:val="0"/>
        <w:autoSpaceDE w:val="0"/>
        <w:autoSpaceDN w:val="0"/>
        <w:adjustRightInd w:val="0"/>
        <w:spacing w:before="60" w:after="0" w:line="240" w:lineRule="auto"/>
        <w:ind w:left="2268" w:right="1134"/>
        <w:rPr>
          <w:rFonts w:ascii="Arial" w:hAnsi="Arial" w:cs="Arial"/>
          <w:i/>
          <w:iCs/>
          <w:kern w:val="0"/>
          <w:sz w:val="22"/>
          <w:szCs w:val="22"/>
        </w:rPr>
      </w:pPr>
      <w:r>
        <w:rPr>
          <w:rFonts w:ascii="Arial" w:hAnsi="Arial" w:cs="Arial"/>
          <w:i/>
          <w:iCs/>
          <w:kern w:val="0"/>
          <w:sz w:val="22"/>
          <w:szCs w:val="22"/>
        </w:rPr>
        <w:t>in this order only</w:t>
      </w:r>
    </w:p>
    <w:p w14:paraId="041A6CD2"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the current increases (when the potential difference increases)</w:t>
      </w:r>
    </w:p>
    <w:p w14:paraId="04CD6B5E"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79C95AB"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(which) causes the temperature of the filament to increase</w:t>
      </w:r>
    </w:p>
    <w:p w14:paraId="2D26948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C1C6C29"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(so) the resistance increases</w:t>
      </w:r>
    </w:p>
    <w:p w14:paraId="296E436D" w14:textId="77777777" w:rsidR="00000000" w:rsidRDefault="00000000">
      <w:pPr>
        <w:widowControl w:val="0"/>
        <w:autoSpaceDE w:val="0"/>
        <w:autoSpaceDN w:val="0"/>
        <w:adjustRightInd w:val="0"/>
        <w:spacing w:before="60" w:after="0" w:line="240" w:lineRule="auto"/>
        <w:ind w:left="2268" w:right="1134"/>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resistance increases and then levels off</w:t>
      </w:r>
    </w:p>
    <w:p w14:paraId="061D80F9"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4E971CD"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a higher proportion / percentage of the (total) power / energy input is usefully transferred</w:t>
      </w:r>
    </w:p>
    <w:p w14:paraId="7ABF98CA" w14:textId="77777777" w:rsidR="00000000" w:rsidRDefault="00000000">
      <w:pPr>
        <w:widowControl w:val="0"/>
        <w:autoSpaceDE w:val="0"/>
        <w:autoSpaceDN w:val="0"/>
        <w:adjustRightInd w:val="0"/>
        <w:spacing w:before="60" w:after="0" w:line="240" w:lineRule="auto"/>
        <w:ind w:left="2268" w:right="1134"/>
        <w:rPr>
          <w:rFonts w:ascii="Arial" w:hAnsi="Arial" w:cs="Arial"/>
          <w:i/>
          <w:iCs/>
          <w:kern w:val="0"/>
          <w:sz w:val="22"/>
          <w:szCs w:val="22"/>
        </w:rPr>
      </w:pPr>
      <w:r>
        <w:rPr>
          <w:rFonts w:ascii="Arial" w:hAnsi="Arial" w:cs="Arial"/>
          <w:i/>
          <w:iCs/>
          <w:kern w:val="0"/>
          <w:sz w:val="22"/>
          <w:szCs w:val="22"/>
        </w:rPr>
        <w:t>wastes less energy is insufficient</w:t>
      </w:r>
    </w:p>
    <w:p w14:paraId="23557CFD" w14:textId="77777777" w:rsidR="00000000" w:rsidRDefault="00000000">
      <w:pPr>
        <w:widowControl w:val="0"/>
        <w:autoSpaceDE w:val="0"/>
        <w:autoSpaceDN w:val="0"/>
        <w:adjustRightInd w:val="0"/>
        <w:spacing w:before="240" w:after="0" w:line="240" w:lineRule="auto"/>
        <w:ind w:left="1134" w:right="1134"/>
        <w:rPr>
          <w:rFonts w:ascii="Arial" w:hAnsi="Arial" w:cs="Arial"/>
          <w:b/>
          <w:bCs/>
          <w:kern w:val="0"/>
          <w:sz w:val="22"/>
          <w:szCs w:val="22"/>
        </w:rPr>
      </w:pPr>
      <w:r>
        <w:rPr>
          <w:rFonts w:ascii="Arial" w:hAnsi="Arial" w:cs="Arial"/>
          <w:b/>
          <w:bCs/>
          <w:kern w:val="0"/>
          <w:sz w:val="22"/>
          <w:szCs w:val="22"/>
        </w:rPr>
        <w:t>or</w:t>
      </w:r>
    </w:p>
    <w:p w14:paraId="21A8B647" w14:textId="77777777" w:rsidR="00000000" w:rsidRDefault="00000000">
      <w:pPr>
        <w:widowControl w:val="0"/>
        <w:autoSpaceDE w:val="0"/>
        <w:autoSpaceDN w:val="0"/>
        <w:adjustRightInd w:val="0"/>
        <w:spacing w:after="0" w:line="240" w:lineRule="auto"/>
        <w:ind w:left="1134" w:right="1134"/>
        <w:rPr>
          <w:rFonts w:ascii="Arial" w:hAnsi="Arial" w:cs="Arial"/>
          <w:kern w:val="0"/>
          <w:sz w:val="22"/>
          <w:szCs w:val="22"/>
        </w:rPr>
      </w:pPr>
      <w:r>
        <w:rPr>
          <w:rFonts w:ascii="Arial" w:hAnsi="Arial" w:cs="Arial"/>
          <w:kern w:val="0"/>
          <w:sz w:val="22"/>
          <w:szCs w:val="22"/>
        </w:rPr>
        <w:t>higher (useful) power / energy output for the same (total) power / energy input</w:t>
      </w:r>
    </w:p>
    <w:p w14:paraId="6065766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F7BC7CD"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potential difference increases</w:t>
      </w:r>
    </w:p>
    <w:p w14:paraId="3AACC569"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11E20FE"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current decreases</w:t>
      </w:r>
    </w:p>
    <w:p w14:paraId="4BE46D90"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54C1D7C"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(e)</w:t>
      </w:r>
      <w:r>
        <w:rPr>
          <w:rFonts w:ascii="Arial" w:hAnsi="Arial" w:cs="Arial"/>
          <w:kern w:val="0"/>
          <w:sz w:val="22"/>
          <w:szCs w:val="22"/>
        </w:rPr>
        <w:t> </w:t>
      </w:r>
      <w:r>
        <w:rPr>
          <w:rFonts w:ascii="Arial" w:hAnsi="Arial" w:cs="Arial"/>
          <w:kern w:val="0"/>
          <w:sz w:val="22"/>
          <w:szCs w:val="22"/>
        </w:rPr>
        <w:t> 1000 (</w:t>
      </w:r>
      <w:r>
        <w:rPr>
          <w:rFonts w:ascii="Times New Roman" w:hAnsi="Times New Roman" w:cs="Times New Roman"/>
          <w:kern w:val="0"/>
          <w:sz w:val="26"/>
          <w:szCs w:val="26"/>
        </w:rPr>
        <w:t>Ω</w:t>
      </w:r>
      <w:r>
        <w:rPr>
          <w:rFonts w:ascii="Arial" w:hAnsi="Arial" w:cs="Arial"/>
          <w:kern w:val="0"/>
          <w:sz w:val="22"/>
          <w:szCs w:val="22"/>
        </w:rPr>
        <w:t>)</w:t>
      </w:r>
    </w:p>
    <w:p w14:paraId="2413CE4D" w14:textId="77777777" w:rsidR="00000000" w:rsidRDefault="00000000">
      <w:pPr>
        <w:widowControl w:val="0"/>
        <w:autoSpaceDE w:val="0"/>
        <w:autoSpaceDN w:val="0"/>
        <w:adjustRightInd w:val="0"/>
        <w:spacing w:before="60" w:after="0" w:line="240" w:lineRule="auto"/>
        <w:ind w:left="2268" w:right="1134"/>
        <w:rPr>
          <w:rFonts w:ascii="Arial" w:hAnsi="Arial" w:cs="Arial"/>
          <w:i/>
          <w:iCs/>
          <w:kern w:val="0"/>
          <w:sz w:val="22"/>
          <w:szCs w:val="22"/>
        </w:rPr>
      </w:pPr>
      <w:r>
        <w:rPr>
          <w:rFonts w:ascii="Arial" w:hAnsi="Arial" w:cs="Arial"/>
          <w:i/>
          <w:iCs/>
          <w:kern w:val="0"/>
          <w:sz w:val="22"/>
          <w:szCs w:val="22"/>
        </w:rPr>
        <w:t>reason only scores if R = 1000 (</w:t>
      </w:r>
      <w:r>
        <w:rPr>
          <w:rFonts w:ascii="Times New Roman" w:hAnsi="Times New Roman" w:cs="Times New Roman"/>
          <w:i/>
          <w:iCs/>
          <w:kern w:val="0"/>
          <w:sz w:val="26"/>
          <w:szCs w:val="26"/>
        </w:rPr>
        <w:t>Ω</w:t>
      </w:r>
      <w:r>
        <w:rPr>
          <w:rFonts w:ascii="Arial" w:hAnsi="Arial" w:cs="Arial"/>
          <w:i/>
          <w:iCs/>
          <w:kern w:val="0"/>
          <w:sz w:val="22"/>
          <w:szCs w:val="22"/>
        </w:rPr>
        <w:t>)</w:t>
      </w:r>
    </w:p>
    <w:p w14:paraId="26DE38E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63A33CA"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potential difference is shared in proportion to the resistance</w:t>
      </w:r>
    </w:p>
    <w:p w14:paraId="71E18A7F" w14:textId="77777777" w:rsidR="00000000" w:rsidRDefault="00000000">
      <w:pPr>
        <w:widowControl w:val="0"/>
        <w:autoSpaceDE w:val="0"/>
        <w:autoSpaceDN w:val="0"/>
        <w:adjustRightInd w:val="0"/>
        <w:spacing w:before="60" w:after="0" w:line="240" w:lineRule="auto"/>
        <w:ind w:left="2268" w:right="1134"/>
        <w:rPr>
          <w:rFonts w:ascii="Arial" w:hAnsi="Arial" w:cs="Arial"/>
          <w:i/>
          <w:iCs/>
          <w:kern w:val="0"/>
          <w:sz w:val="22"/>
          <w:szCs w:val="22"/>
        </w:rPr>
      </w:pPr>
      <w:r>
        <w:rPr>
          <w:rFonts w:ascii="Arial" w:hAnsi="Arial" w:cs="Arial"/>
          <w:i/>
          <w:iCs/>
          <w:kern w:val="0"/>
          <w:sz w:val="22"/>
          <w:szCs w:val="22"/>
        </w:rPr>
        <w:t>allow a justification using a correct calculation</w:t>
      </w:r>
    </w:p>
    <w:p w14:paraId="748B1A3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77A1916"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(f)</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rPr>
        <w:t>12 = I × 7000</w:t>
      </w:r>
    </w:p>
    <w:p w14:paraId="422117C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A998B94" w14:textId="47DF559E" w:rsidR="00000000" w:rsidRDefault="008F4D2E">
      <w:pPr>
        <w:widowControl w:val="0"/>
        <w:autoSpaceDE w:val="0"/>
        <w:autoSpaceDN w:val="0"/>
        <w:adjustRightInd w:val="0"/>
        <w:spacing w:before="240" w:after="0" w:line="240" w:lineRule="auto"/>
        <w:ind w:left="1134" w:right="1134"/>
        <w:rPr>
          <w:rFonts w:ascii="Arial" w:hAnsi="Arial" w:cs="Arial"/>
          <w:kern w:val="0"/>
          <w:sz w:val="22"/>
          <w:szCs w:val="22"/>
        </w:rPr>
      </w:pPr>
      <w:r>
        <w:rPr>
          <w:rFonts w:ascii="Times New Roman" w:hAnsi="Times New Roman" w:cs="Times New Roman"/>
          <w:b/>
          <w:bCs/>
          <w:noProof/>
          <w:kern w:val="0"/>
          <w:sz w:val="18"/>
          <w:szCs w:val="18"/>
        </w:rPr>
        <w:drawing>
          <wp:inline distT="0" distB="0" distL="0" distR="0" wp14:anchorId="44795C0F" wp14:editId="7A025E0F">
            <wp:extent cx="542925" cy="381000"/>
            <wp:effectExtent l="0" t="0" r="0"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2925" cy="381000"/>
                    </a:xfrm>
                    <a:prstGeom prst="rect">
                      <a:avLst/>
                    </a:prstGeom>
                    <a:noFill/>
                    <a:ln>
                      <a:noFill/>
                    </a:ln>
                  </pic:spPr>
                </pic:pic>
              </a:graphicData>
            </a:graphic>
          </wp:inline>
        </w:drawing>
      </w:r>
      <w:r w:rsidR="00000000">
        <w:rPr>
          <w:rFonts w:ascii="Arial" w:hAnsi="Arial" w:cs="Arial"/>
          <w:kern w:val="0"/>
          <w:sz w:val="22"/>
          <w:szCs w:val="22"/>
        </w:rPr>
        <w:t> </w:t>
      </w:r>
    </w:p>
    <w:p w14:paraId="3F8C6A48"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8D62ADF"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I = 1.71 × 10</w:t>
      </w:r>
      <w:r>
        <w:rPr>
          <w:rFonts w:ascii="Arial" w:hAnsi="Arial" w:cs="Arial"/>
          <w:kern w:val="0"/>
          <w:sz w:val="20"/>
          <w:szCs w:val="20"/>
          <w:vertAlign w:val="superscript"/>
        </w:rPr>
        <w:t>−3</w:t>
      </w:r>
      <w:r>
        <w:rPr>
          <w:rFonts w:ascii="Arial" w:hAnsi="Arial" w:cs="Arial"/>
          <w:kern w:val="0"/>
          <w:sz w:val="22"/>
          <w:szCs w:val="22"/>
        </w:rPr>
        <w:t xml:space="preserve"> (A)</w:t>
      </w:r>
    </w:p>
    <w:p w14:paraId="1B3750E8" w14:textId="77777777" w:rsidR="00000000" w:rsidRDefault="00000000">
      <w:pPr>
        <w:widowControl w:val="0"/>
        <w:autoSpaceDE w:val="0"/>
        <w:autoSpaceDN w:val="0"/>
        <w:adjustRightInd w:val="0"/>
        <w:spacing w:before="60" w:after="0" w:line="240" w:lineRule="auto"/>
        <w:ind w:left="2268" w:right="1134"/>
        <w:rPr>
          <w:rFonts w:ascii="Arial" w:hAnsi="Arial" w:cs="Arial"/>
          <w:i/>
          <w:iCs/>
          <w:kern w:val="0"/>
          <w:sz w:val="22"/>
          <w:szCs w:val="22"/>
        </w:rPr>
      </w:pPr>
      <w:r>
        <w:rPr>
          <w:rFonts w:ascii="Arial" w:hAnsi="Arial" w:cs="Arial"/>
          <w:i/>
          <w:iCs/>
          <w:kern w:val="0"/>
          <w:sz w:val="22"/>
          <w:szCs w:val="22"/>
        </w:rPr>
        <w:t>an answer that rounds to 1.7 × 10</w:t>
      </w:r>
      <w:r>
        <w:rPr>
          <w:rFonts w:ascii="Arial" w:hAnsi="Arial" w:cs="Arial"/>
          <w:i/>
          <w:iCs/>
          <w:kern w:val="0"/>
          <w:sz w:val="20"/>
          <w:szCs w:val="20"/>
          <w:vertAlign w:val="superscript"/>
        </w:rPr>
        <w:t>−3</w:t>
      </w:r>
      <w:r>
        <w:rPr>
          <w:rFonts w:ascii="Arial" w:hAnsi="Arial" w:cs="Arial"/>
          <w:i/>
          <w:iCs/>
          <w:kern w:val="0"/>
          <w:sz w:val="22"/>
          <w:szCs w:val="22"/>
        </w:rPr>
        <w:t xml:space="preserve"> (A) scores </w:t>
      </w:r>
      <w:r>
        <w:rPr>
          <w:rFonts w:ascii="Arial" w:hAnsi="Arial" w:cs="Arial"/>
          <w:b/>
          <w:bCs/>
          <w:i/>
          <w:iCs/>
          <w:kern w:val="0"/>
          <w:sz w:val="22"/>
          <w:szCs w:val="22"/>
        </w:rPr>
        <w:t>3</w:t>
      </w:r>
      <w:r>
        <w:rPr>
          <w:rFonts w:ascii="Arial" w:hAnsi="Arial" w:cs="Arial"/>
          <w:i/>
          <w:iCs/>
          <w:kern w:val="0"/>
          <w:sz w:val="22"/>
          <w:szCs w:val="22"/>
        </w:rPr>
        <w:t xml:space="preserve"> marks</w:t>
      </w:r>
    </w:p>
    <w:p w14:paraId="342787FC"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B988EC2"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I = 1.7 × 10</w:t>
      </w:r>
      <w:r>
        <w:rPr>
          <w:rFonts w:ascii="Arial" w:hAnsi="Arial" w:cs="Arial"/>
          <w:kern w:val="0"/>
          <w:sz w:val="20"/>
          <w:szCs w:val="20"/>
          <w:vertAlign w:val="superscript"/>
        </w:rPr>
        <w:t>−3</w:t>
      </w:r>
      <w:r>
        <w:rPr>
          <w:rFonts w:ascii="Arial" w:hAnsi="Arial" w:cs="Arial"/>
          <w:kern w:val="0"/>
          <w:sz w:val="22"/>
          <w:szCs w:val="22"/>
        </w:rPr>
        <w:t xml:space="preserve"> (A)</w:t>
      </w:r>
    </w:p>
    <w:p w14:paraId="56A99BDD" w14:textId="77777777" w:rsidR="00000000" w:rsidRDefault="00000000">
      <w:pPr>
        <w:widowControl w:val="0"/>
        <w:autoSpaceDE w:val="0"/>
        <w:autoSpaceDN w:val="0"/>
        <w:adjustRightInd w:val="0"/>
        <w:spacing w:before="60" w:after="0" w:line="240" w:lineRule="auto"/>
        <w:ind w:left="2268" w:right="1134"/>
        <w:rPr>
          <w:rFonts w:ascii="Arial" w:hAnsi="Arial" w:cs="Arial"/>
          <w:i/>
          <w:iCs/>
          <w:kern w:val="0"/>
          <w:sz w:val="22"/>
          <w:szCs w:val="22"/>
        </w:rPr>
      </w:pPr>
      <w:r>
        <w:rPr>
          <w:rFonts w:ascii="Arial" w:hAnsi="Arial" w:cs="Arial"/>
          <w:i/>
          <w:iCs/>
          <w:kern w:val="0"/>
          <w:sz w:val="22"/>
          <w:szCs w:val="22"/>
        </w:rPr>
        <w:t>this answer only</w:t>
      </w:r>
    </w:p>
    <w:p w14:paraId="43CD62FF" w14:textId="77777777" w:rsidR="00000000" w:rsidRDefault="00000000">
      <w:pPr>
        <w:widowControl w:val="0"/>
        <w:autoSpaceDE w:val="0"/>
        <w:autoSpaceDN w:val="0"/>
        <w:adjustRightInd w:val="0"/>
        <w:spacing w:before="240" w:after="0" w:line="240" w:lineRule="auto"/>
        <w:ind w:left="1134" w:right="1134"/>
        <w:rPr>
          <w:rFonts w:ascii="Arial" w:hAnsi="Arial" w:cs="Arial"/>
          <w:b/>
          <w:bCs/>
          <w:kern w:val="0"/>
          <w:sz w:val="22"/>
          <w:szCs w:val="22"/>
        </w:rPr>
      </w:pPr>
      <w:r>
        <w:rPr>
          <w:rFonts w:ascii="Arial" w:hAnsi="Arial" w:cs="Arial"/>
          <w:b/>
          <w:bCs/>
          <w:kern w:val="0"/>
          <w:sz w:val="22"/>
          <w:szCs w:val="22"/>
        </w:rPr>
        <w:t>or</w:t>
      </w:r>
    </w:p>
    <w:p w14:paraId="395BB830" w14:textId="77777777" w:rsidR="00000000" w:rsidRDefault="00000000">
      <w:pPr>
        <w:widowControl w:val="0"/>
        <w:autoSpaceDE w:val="0"/>
        <w:autoSpaceDN w:val="0"/>
        <w:adjustRightInd w:val="0"/>
        <w:spacing w:after="0" w:line="240" w:lineRule="auto"/>
        <w:ind w:left="1134" w:right="1134"/>
        <w:rPr>
          <w:rFonts w:ascii="Arial" w:hAnsi="Arial" w:cs="Arial"/>
          <w:kern w:val="0"/>
          <w:sz w:val="22"/>
          <w:szCs w:val="22"/>
        </w:rPr>
      </w:pPr>
      <w:r>
        <w:rPr>
          <w:rFonts w:ascii="Arial" w:hAnsi="Arial" w:cs="Arial"/>
          <w:kern w:val="0"/>
          <w:sz w:val="22"/>
          <w:szCs w:val="22"/>
        </w:rPr>
        <w:t>I = 0.0017 (A)</w:t>
      </w:r>
    </w:p>
    <w:p w14:paraId="0EB5E454" w14:textId="77777777" w:rsidR="00000000" w:rsidRDefault="00000000">
      <w:pPr>
        <w:widowControl w:val="0"/>
        <w:autoSpaceDE w:val="0"/>
        <w:autoSpaceDN w:val="0"/>
        <w:adjustRightInd w:val="0"/>
        <w:spacing w:before="60" w:after="0" w:line="240" w:lineRule="auto"/>
        <w:ind w:left="2268" w:right="1134"/>
        <w:rPr>
          <w:rFonts w:ascii="Arial" w:hAnsi="Arial" w:cs="Arial"/>
          <w:i/>
          <w:iCs/>
          <w:kern w:val="0"/>
          <w:sz w:val="22"/>
          <w:szCs w:val="22"/>
        </w:rPr>
      </w:pPr>
      <w:r>
        <w:rPr>
          <w:rFonts w:ascii="Arial" w:hAnsi="Arial" w:cs="Arial"/>
          <w:i/>
          <w:iCs/>
          <w:kern w:val="0"/>
          <w:sz w:val="22"/>
          <w:szCs w:val="22"/>
        </w:rPr>
        <w:t>an answer of 2.4 × 10</w:t>
      </w:r>
      <w:r>
        <w:rPr>
          <w:rFonts w:ascii="Arial" w:hAnsi="Arial" w:cs="Arial"/>
          <w:i/>
          <w:iCs/>
          <w:kern w:val="0"/>
          <w:sz w:val="20"/>
          <w:szCs w:val="20"/>
          <w:vertAlign w:val="superscript"/>
        </w:rPr>
        <w:t>−3</w:t>
      </w:r>
      <w:r>
        <w:rPr>
          <w:rFonts w:ascii="Arial" w:hAnsi="Arial" w:cs="Arial"/>
          <w:i/>
          <w:iCs/>
          <w:kern w:val="0"/>
          <w:sz w:val="22"/>
          <w:szCs w:val="22"/>
        </w:rPr>
        <w:t xml:space="preserve"> (A) scores </w:t>
      </w:r>
      <w:r>
        <w:rPr>
          <w:rFonts w:ascii="Arial" w:hAnsi="Arial" w:cs="Arial"/>
          <w:b/>
          <w:bCs/>
          <w:i/>
          <w:iCs/>
          <w:kern w:val="0"/>
          <w:sz w:val="22"/>
          <w:szCs w:val="22"/>
        </w:rPr>
        <w:t>2</w:t>
      </w:r>
      <w:r>
        <w:rPr>
          <w:rFonts w:ascii="Arial" w:hAnsi="Arial" w:cs="Arial"/>
          <w:i/>
          <w:iCs/>
          <w:kern w:val="0"/>
          <w:sz w:val="22"/>
          <w:szCs w:val="22"/>
        </w:rPr>
        <w:t xml:space="preserve"> marks</w:t>
      </w:r>
    </w:p>
    <w:p w14:paraId="73052AA7" w14:textId="77777777" w:rsidR="00000000" w:rsidRDefault="00000000">
      <w:pPr>
        <w:widowControl w:val="0"/>
        <w:autoSpaceDE w:val="0"/>
        <w:autoSpaceDN w:val="0"/>
        <w:adjustRightInd w:val="0"/>
        <w:spacing w:before="60" w:after="0" w:line="240" w:lineRule="auto"/>
        <w:ind w:left="2268" w:right="1134"/>
        <w:rPr>
          <w:rFonts w:ascii="Arial" w:hAnsi="Arial" w:cs="Arial"/>
          <w:i/>
          <w:iCs/>
          <w:kern w:val="0"/>
          <w:sz w:val="22"/>
          <w:szCs w:val="22"/>
        </w:rPr>
      </w:pPr>
      <w:r>
        <w:rPr>
          <w:rFonts w:ascii="Arial" w:hAnsi="Arial" w:cs="Arial"/>
          <w:i/>
          <w:iCs/>
          <w:kern w:val="0"/>
          <w:sz w:val="22"/>
          <w:szCs w:val="22"/>
        </w:rPr>
        <w:t xml:space="preserve">if no other marks scored allow </w:t>
      </w:r>
      <w:r>
        <w:rPr>
          <w:rFonts w:ascii="Arial" w:hAnsi="Arial" w:cs="Arial"/>
          <w:b/>
          <w:bCs/>
          <w:i/>
          <w:iCs/>
          <w:kern w:val="0"/>
          <w:sz w:val="22"/>
          <w:szCs w:val="22"/>
        </w:rPr>
        <w:t>1</w:t>
      </w:r>
      <w:r>
        <w:rPr>
          <w:rFonts w:ascii="Arial" w:hAnsi="Arial" w:cs="Arial"/>
          <w:i/>
          <w:iCs/>
          <w:kern w:val="0"/>
          <w:sz w:val="22"/>
          <w:szCs w:val="22"/>
        </w:rPr>
        <w:t xml:space="preserve"> mark for calculation of total resistance (7000 </w:t>
      </w:r>
      <w:r>
        <w:rPr>
          <w:rFonts w:ascii="Times New Roman" w:hAnsi="Times New Roman" w:cs="Times New Roman"/>
          <w:i/>
          <w:iCs/>
          <w:kern w:val="0"/>
          <w:sz w:val="26"/>
          <w:szCs w:val="26"/>
        </w:rPr>
        <w:t>Ω</w:t>
      </w:r>
      <w:r>
        <w:rPr>
          <w:rFonts w:ascii="Arial" w:hAnsi="Arial" w:cs="Arial"/>
          <w:i/>
          <w:iCs/>
          <w:kern w:val="0"/>
          <w:sz w:val="22"/>
          <w:szCs w:val="22"/>
        </w:rPr>
        <w:t>)</w:t>
      </w:r>
    </w:p>
    <w:p w14:paraId="28423517"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EFB86E7" w14:textId="77777777" w:rsidR="00000000" w:rsidRDefault="00000000">
      <w:pPr>
        <w:widowControl w:val="0"/>
        <w:autoSpaceDE w:val="0"/>
        <w:autoSpaceDN w:val="0"/>
        <w:adjustRightInd w:val="0"/>
        <w:spacing w:before="60" w:after="0" w:line="240" w:lineRule="auto"/>
        <w:ind w:left="2268" w:right="1134"/>
        <w:rPr>
          <w:rFonts w:ascii="Arial" w:hAnsi="Arial" w:cs="Arial"/>
          <w:i/>
          <w:iCs/>
          <w:kern w:val="0"/>
          <w:sz w:val="22"/>
          <w:szCs w:val="22"/>
        </w:rPr>
      </w:pPr>
      <w:r>
        <w:rPr>
          <w:rFonts w:ascii="Arial" w:hAnsi="Arial" w:cs="Arial"/>
          <w:i/>
          <w:iCs/>
          <w:kern w:val="0"/>
          <w:sz w:val="22"/>
          <w:szCs w:val="22"/>
        </w:rPr>
        <w:t>an answer of 1.7 × 10</w:t>
      </w:r>
      <w:r>
        <w:rPr>
          <w:rFonts w:ascii="Arial" w:hAnsi="Arial" w:cs="Arial"/>
          <w:i/>
          <w:iCs/>
          <w:kern w:val="0"/>
          <w:sz w:val="20"/>
          <w:szCs w:val="20"/>
          <w:vertAlign w:val="superscript"/>
        </w:rPr>
        <w:t>−3</w:t>
      </w:r>
      <w:r>
        <w:rPr>
          <w:rFonts w:ascii="Arial" w:hAnsi="Arial" w:cs="Arial"/>
          <w:i/>
          <w:iCs/>
          <w:kern w:val="0"/>
          <w:sz w:val="22"/>
          <w:szCs w:val="22"/>
        </w:rPr>
        <w:t xml:space="preserve"> (A) scores </w:t>
      </w:r>
      <w:r>
        <w:rPr>
          <w:rFonts w:ascii="Arial" w:hAnsi="Arial" w:cs="Arial"/>
          <w:b/>
          <w:bCs/>
          <w:i/>
          <w:iCs/>
          <w:kern w:val="0"/>
          <w:sz w:val="22"/>
          <w:szCs w:val="22"/>
        </w:rPr>
        <w:t>4</w:t>
      </w:r>
      <w:r>
        <w:rPr>
          <w:rFonts w:ascii="Arial" w:hAnsi="Arial" w:cs="Arial"/>
          <w:i/>
          <w:iCs/>
          <w:kern w:val="0"/>
          <w:sz w:val="22"/>
          <w:szCs w:val="22"/>
        </w:rPr>
        <w:t xml:space="preserve"> marks</w:t>
      </w:r>
    </w:p>
    <w:p w14:paraId="627313B3" w14:textId="77777777" w:rsidR="00EF7EA6"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[14]</w:t>
      </w:r>
    </w:p>
    <w:sectPr w:rsidR="00EF7EA6">
      <w:pgSz w:w="11907" w:h="16839"/>
      <w:pgMar w:top="850" w:right="567" w:bottom="850" w:left="1417" w:header="720" w:footer="85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5BD6C" w14:textId="77777777" w:rsidR="00EF7EA6" w:rsidRDefault="00EF7EA6">
      <w:pPr>
        <w:spacing w:after="0" w:line="240" w:lineRule="auto"/>
      </w:pPr>
      <w:r>
        <w:separator/>
      </w:r>
    </w:p>
  </w:endnote>
  <w:endnote w:type="continuationSeparator" w:id="0">
    <w:p w14:paraId="6FFDC575" w14:textId="77777777" w:rsidR="00EF7EA6" w:rsidRDefault="00EF7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B3CE" w14:textId="77777777" w:rsidR="00000000" w:rsidRDefault="00000000">
    <w:pPr>
      <w:framePr w:wrap="auto" w:vAnchor="page" w:hAnchor="page" w:x="5212" w:y="15890"/>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Page </w:t>
    </w:r>
    <w:r>
      <w:rPr>
        <w:rFonts w:ascii="Arial" w:hAnsi="Arial" w:cs="Arial"/>
        <w:kern w:val="0"/>
        <w:sz w:val="22"/>
        <w:szCs w:val="22"/>
      </w:rPr>
      <w:fldChar w:fldCharType="begin"/>
    </w:r>
    <w:r>
      <w:rPr>
        <w:rFonts w:ascii="Arial" w:hAnsi="Arial" w:cs="Arial"/>
        <w:kern w:val="0"/>
        <w:sz w:val="22"/>
        <w:szCs w:val="22"/>
      </w:rPr>
      <w:instrText>PAGE</w:instrText>
    </w:r>
    <w:r w:rsidR="008F4D2E">
      <w:rPr>
        <w:rFonts w:ascii="Arial" w:hAnsi="Arial" w:cs="Arial"/>
        <w:kern w:val="0"/>
        <w:sz w:val="22"/>
        <w:szCs w:val="22"/>
      </w:rPr>
      <w:fldChar w:fldCharType="separate"/>
    </w:r>
    <w:r w:rsidR="008F4D2E">
      <w:rPr>
        <w:rFonts w:ascii="Arial" w:hAnsi="Arial" w:cs="Arial"/>
        <w:noProof/>
        <w:kern w:val="0"/>
        <w:sz w:val="22"/>
        <w:szCs w:val="22"/>
      </w:rPr>
      <w:t>1</w:t>
    </w:r>
    <w:r>
      <w:rPr>
        <w:rFonts w:ascii="Arial" w:hAnsi="Arial" w:cs="Arial"/>
        <w:kern w:val="0"/>
        <w:sz w:val="22"/>
        <w:szCs w:val="22"/>
      </w:rPr>
      <w:fldChar w:fldCharType="end"/>
    </w:r>
    <w:r>
      <w:rPr>
        <w:rFonts w:ascii="Arial" w:hAnsi="Arial" w:cs="Arial"/>
        <w:kern w:val="0"/>
        <w:sz w:val="22"/>
        <w:szCs w:val="22"/>
      </w:rPr>
      <w:t xml:space="preserve"> of </w:t>
    </w:r>
    <w:r>
      <w:rPr>
        <w:rFonts w:ascii="Arial" w:hAnsi="Arial" w:cs="Arial"/>
        <w:kern w:val="0"/>
        <w:sz w:val="22"/>
        <w:szCs w:val="22"/>
      </w:rPr>
      <w:fldChar w:fldCharType="begin"/>
    </w:r>
    <w:r>
      <w:rPr>
        <w:rFonts w:ascii="Arial" w:hAnsi="Arial" w:cs="Arial"/>
        <w:kern w:val="0"/>
        <w:sz w:val="22"/>
        <w:szCs w:val="22"/>
      </w:rPr>
      <w:instrText>NUMPAGES</w:instrText>
    </w:r>
    <w:r w:rsidR="008F4D2E">
      <w:rPr>
        <w:rFonts w:ascii="Arial" w:hAnsi="Arial" w:cs="Arial"/>
        <w:kern w:val="0"/>
        <w:sz w:val="22"/>
        <w:szCs w:val="22"/>
      </w:rPr>
      <w:fldChar w:fldCharType="separate"/>
    </w:r>
    <w:r w:rsidR="008F4D2E">
      <w:rPr>
        <w:rFonts w:ascii="Arial" w:hAnsi="Arial" w:cs="Arial"/>
        <w:noProof/>
        <w:kern w:val="0"/>
        <w:sz w:val="22"/>
        <w:szCs w:val="22"/>
      </w:rPr>
      <w:t>2</w:t>
    </w:r>
    <w:r>
      <w:rPr>
        <w:rFonts w:ascii="Arial" w:hAnsi="Arial" w:cs="Arial"/>
        <w:kern w:val="0"/>
        <w:sz w:val="22"/>
        <w:szCs w:val="22"/>
      </w:rPr>
      <w:fldChar w:fldCharType="end"/>
    </w:r>
  </w:p>
  <w:p w14:paraId="6FEF9CC1" w14:textId="77777777" w:rsidR="00000000" w:rsidRDefault="00000000">
    <w:pPr>
      <w:widowControl w:val="0"/>
      <w:autoSpaceDE w:val="0"/>
      <w:autoSpaceDN w:val="0"/>
      <w:adjustRightInd w:val="0"/>
      <w:spacing w:before="567" w:after="0" w:line="20" w:lineRule="exact"/>
      <w:rPr>
        <w:rFonts w:ascii="Times New Roman" w:hAnsi="Times New Roman" w:cs="Times New Roman"/>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D87B6" w14:textId="77777777" w:rsidR="00EF7EA6" w:rsidRDefault="00EF7EA6">
      <w:pPr>
        <w:spacing w:after="0" w:line="240" w:lineRule="auto"/>
      </w:pPr>
      <w:r>
        <w:separator/>
      </w:r>
    </w:p>
  </w:footnote>
  <w:footnote w:type="continuationSeparator" w:id="0">
    <w:p w14:paraId="2D5D3AB7" w14:textId="77777777" w:rsidR="00EF7EA6" w:rsidRDefault="00EF7E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2E"/>
    <w:rsid w:val="00127383"/>
    <w:rsid w:val="008F4D2E"/>
    <w:rsid w:val="00E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E20F25"/>
  <w14:defaultImageDpi w14:val="0"/>
  <w15:docId w15:val="{2D9A6652-518D-4AE1-A4B6-6F2881B8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autoSpaceDE w:val="0"/>
      <w:autoSpaceDN w:val="0"/>
      <w:adjustRightInd w:val="0"/>
      <w:spacing w:after="0" w:line="240" w:lineRule="auto"/>
      <w:outlineLvl w:val="0"/>
    </w:pPr>
    <w:rPr>
      <w:rFonts w:ascii="Times New Roman" w:hAnsi="Times New Roman" w:cs="Times New Roman"/>
      <w:kern w:val="0"/>
    </w:rPr>
  </w:style>
  <w:style w:type="paragraph" w:styleId="Heading2">
    <w:name w:val="heading 2"/>
    <w:basedOn w:val="Normal"/>
    <w:next w:val="Normal"/>
    <w:link w:val="Heading2Char"/>
    <w:uiPriority w:val="99"/>
    <w:qFormat/>
    <w:pPr>
      <w:widowControl w:val="0"/>
      <w:autoSpaceDE w:val="0"/>
      <w:autoSpaceDN w:val="0"/>
      <w:adjustRightInd w:val="0"/>
      <w:spacing w:after="0" w:line="240" w:lineRule="auto"/>
      <w:outlineLvl w:val="1"/>
    </w:pPr>
    <w:rPr>
      <w:rFonts w:ascii="Times New Roman" w:hAnsi="Times New Roman" w:cs="Times New Roman"/>
      <w:kern w:val="0"/>
    </w:rPr>
  </w:style>
  <w:style w:type="paragraph" w:styleId="Heading3">
    <w:name w:val="heading 3"/>
    <w:basedOn w:val="Normal"/>
    <w:next w:val="Normal"/>
    <w:link w:val="Heading3Char"/>
    <w:uiPriority w:val="99"/>
    <w:qFormat/>
    <w:pPr>
      <w:widowControl w:val="0"/>
      <w:autoSpaceDE w:val="0"/>
      <w:autoSpaceDN w:val="0"/>
      <w:adjustRightInd w:val="0"/>
      <w:spacing w:after="0" w:line="240" w:lineRule="auto"/>
      <w:outlineLvl w:val="2"/>
    </w:pPr>
    <w:rPr>
      <w:rFonts w:ascii="Times New Roman" w:hAnsi="Times New Roman" w:cs="Times New Roman"/>
      <w:kern w:val="0"/>
    </w:rPr>
  </w:style>
  <w:style w:type="paragraph" w:styleId="Heading4">
    <w:name w:val="heading 4"/>
    <w:basedOn w:val="Normal"/>
    <w:next w:val="Normal"/>
    <w:link w:val="Heading4Char"/>
    <w:uiPriority w:val="99"/>
    <w:qFormat/>
    <w:pPr>
      <w:widowControl w:val="0"/>
      <w:autoSpaceDE w:val="0"/>
      <w:autoSpaceDN w:val="0"/>
      <w:adjustRightInd w:val="0"/>
      <w:spacing w:after="0" w:line="240" w:lineRule="auto"/>
      <w:outlineLvl w:val="3"/>
    </w:pPr>
    <w:rPr>
      <w:rFonts w:ascii="Times New Roman" w:hAnsi="Times New Roman" w:cs="Times New Roman"/>
      <w:kern w:val="0"/>
    </w:rPr>
  </w:style>
  <w:style w:type="paragraph" w:styleId="Heading5">
    <w:name w:val="heading 5"/>
    <w:basedOn w:val="Normal"/>
    <w:next w:val="Normal"/>
    <w:link w:val="Heading5Char"/>
    <w:uiPriority w:val="99"/>
    <w:qFormat/>
    <w:pPr>
      <w:widowControl w:val="0"/>
      <w:autoSpaceDE w:val="0"/>
      <w:autoSpaceDN w:val="0"/>
      <w:adjustRightInd w:val="0"/>
      <w:spacing w:after="0" w:line="240" w:lineRule="auto"/>
      <w:outlineLvl w:val="4"/>
    </w:pPr>
    <w:rPr>
      <w:rFonts w:ascii="Times New Roman" w:hAnsi="Times New Roman" w:cs="Times New Roman"/>
      <w:kern w:val="0"/>
    </w:rPr>
  </w:style>
  <w:style w:type="paragraph" w:styleId="Heading6">
    <w:name w:val="heading 6"/>
    <w:basedOn w:val="Normal"/>
    <w:next w:val="Normal"/>
    <w:link w:val="Heading6Char"/>
    <w:uiPriority w:val="99"/>
    <w:qFormat/>
    <w:pPr>
      <w:widowControl w:val="0"/>
      <w:autoSpaceDE w:val="0"/>
      <w:autoSpaceDN w:val="0"/>
      <w:adjustRightInd w:val="0"/>
      <w:spacing w:after="0" w:line="240" w:lineRule="auto"/>
      <w:outlineLvl w:val="5"/>
    </w:pPr>
    <w:rPr>
      <w:rFonts w:ascii="Times New Roman" w:hAnsi="Times New Roman"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image" Target="media/image33.jpe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6.jpeg"/><Relationship Id="rId47" Type="http://schemas.openxmlformats.org/officeDocument/2006/relationships/image" Target="media/image40.jpeg"/><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4.jpeg"/><Relationship Id="rId45" Type="http://schemas.openxmlformats.org/officeDocument/2006/relationships/image" Target="media/image38.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jpeg"/><Relationship Id="rId49"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7.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file:///C:\Users\gethi\resources\AG_BL\menus\Markingguidance.pdf" TargetMode="External"/><Relationship Id="rId48"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footer" Target="footer1.xml"/><Relationship Id="rId46" Type="http://schemas.openxmlformats.org/officeDocument/2006/relationships/image" Target="media/image39.jpeg"/><Relationship Id="rId20" Type="http://schemas.openxmlformats.org/officeDocument/2006/relationships/image" Target="media/image15.jpeg"/><Relationship Id="rId41" Type="http://schemas.openxmlformats.org/officeDocument/2006/relationships/image" Target="media/image35.jpeg"/><Relationship Id="rId1" Type="http://schemas.openxmlformats.org/officeDocument/2006/relationships/styles" Target="styles.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4866</Words>
  <Characters>27737</Characters>
  <Application>Microsoft Office Word</Application>
  <DocSecurity>0</DocSecurity>
  <Lines>231</Lines>
  <Paragraphs>65</Paragraphs>
  <ScaleCrop>false</ScaleCrop>
  <Company/>
  <LinksUpToDate>false</LinksUpToDate>
  <CharactersWithSpaces>32538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gethin richards</dc:creator>
  <cp:keywords/>
  <dc:description>Created by the \'abHTML to RTF .Net\'bb 5.8.2.9</dc:description>
  <cp:lastModifiedBy>gethin richards</cp:lastModifiedBy>
  <cp:revision>2</cp:revision>
  <dcterms:created xsi:type="dcterms:W3CDTF">2026-02-06T11:37:00Z</dcterms:created>
  <dcterms:modified xsi:type="dcterms:W3CDTF">2026-02-06T11:37:00Z</dcterms:modified>
</cp:coreProperties>
</file>