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color w:val="172b4d"/>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50"/>
        <w:tblGridChange w:id="0">
          <w:tblGrid>
            <w:gridCol w:w="2550"/>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rPr>
                <w:color w:val="172b4d"/>
              </w:rPr>
            </w:pPr>
            <w:r w:rsidDel="00000000" w:rsidR="00000000" w:rsidRPr="00000000">
              <w:rPr>
                <w:rFonts w:ascii="Roboto" w:cs="Roboto" w:eastAsia="Roboto" w:hAnsi="Roboto"/>
                <w:b w:val="1"/>
                <w:color w:val="172b4d"/>
                <w:sz w:val="24"/>
                <w:szCs w:val="24"/>
                <w:highlight w:val="white"/>
                <w:rtl w:val="0"/>
              </w:rPr>
              <w:t xml:space="preserve">Tags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color w:val="172b4d"/>
              </w:rPr>
            </w:pPr>
            <w:r w:rsidDel="00000000" w:rsidR="00000000" w:rsidRPr="00000000">
              <w:rPr>
                <w:color w:val="172b4d"/>
                <w:rtl w:val="0"/>
              </w:rPr>
              <w:t xml:space="preserve">MLOps, MLOps platform, snowflake, snowflake data cloud, kedro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rPr>
                <w:color w:val="172b4d"/>
              </w:rPr>
            </w:pPr>
            <w:r w:rsidDel="00000000" w:rsidR="00000000" w:rsidRPr="00000000">
              <w:rPr>
                <w:rFonts w:ascii="Roboto" w:cs="Roboto" w:eastAsia="Roboto" w:hAnsi="Roboto"/>
                <w:b w:val="1"/>
                <w:color w:val="172b4d"/>
                <w:sz w:val="24"/>
                <w:szCs w:val="24"/>
                <w:highlight w:val="white"/>
                <w:rtl w:val="0"/>
              </w:rPr>
              <w:t xml:space="preserve">Meta 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color w:val="172b4d"/>
              </w:rPr>
            </w:pPr>
            <w:r w:rsidDel="00000000" w:rsidR="00000000" w:rsidRPr="00000000">
              <w:rPr>
                <w:color w:val="172b4d"/>
                <w:rtl w:val="0"/>
              </w:rPr>
              <w:t xml:space="preserve">How to implement the end-to-end MLOps platform on top of Snowflake powered by Kedro and MLflow.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rPr>
                <w:color w:val="172b4d"/>
              </w:rPr>
            </w:pPr>
            <w:r w:rsidDel="00000000" w:rsidR="00000000" w:rsidRPr="00000000">
              <w:rPr>
                <w:rFonts w:ascii="Roboto" w:cs="Roboto" w:eastAsia="Roboto" w:hAnsi="Roboto"/>
                <w:b w:val="1"/>
                <w:color w:val="172b4d"/>
                <w:sz w:val="24"/>
                <w:szCs w:val="24"/>
                <w:highlight w:val="white"/>
                <w:rtl w:val="0"/>
              </w:rPr>
              <w:t xml:space="preserve">Intro KB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rPr>
                <w:color w:val="172b4d"/>
              </w:rPr>
            </w:pPr>
            <w:r w:rsidDel="00000000" w:rsidR="00000000" w:rsidRPr="00000000">
              <w:rPr>
                <w:color w:val="172b4d"/>
                <w:rtl w:val="0"/>
              </w:rPr>
              <w:t xml:space="preserve">How to implement the end-to-end MLOps platform on top of Snowflake powered by Kedro and MLflow. Dive into the cloud-agnostic MLOps Snowflake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rPr>
                <w:color w:val="172b4d"/>
              </w:rPr>
            </w:pPr>
            <w:r w:rsidDel="00000000" w:rsidR="00000000" w:rsidRPr="00000000">
              <w:rPr>
                <w:rFonts w:ascii="Roboto" w:cs="Roboto" w:eastAsia="Roboto" w:hAnsi="Roboto"/>
                <w:b w:val="1"/>
                <w:color w:val="172b4d"/>
                <w:sz w:val="24"/>
                <w:szCs w:val="24"/>
                <w:highlight w:val="white"/>
                <w:rtl w:val="0"/>
              </w:rPr>
              <w:t xml:space="preserve">Autor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rPr>
                <w:color w:val="172b4d"/>
              </w:rPr>
            </w:pPr>
            <w:r w:rsidDel="00000000" w:rsidR="00000000" w:rsidRPr="00000000">
              <w:rPr>
                <w:color w:val="172b4d"/>
                <w:rtl w:val="0"/>
              </w:rPr>
              <w:t xml:space="preserve">Marek Wiewiórka </w:t>
            </w:r>
            <w:hyperlink r:id="rId7">
              <w:r w:rsidDel="00000000" w:rsidR="00000000" w:rsidRPr="00000000">
                <w:rPr>
                  <w:color w:val="0000ee"/>
                  <w:u w:val="single"/>
                  <w:shd w:fill="auto" w:val="clear"/>
                  <w:rtl w:val="0"/>
                </w:rPr>
                <w:t xml:space="preserve">Marcin Zabłocki</w:t>
              </w:r>
            </w:hyperlink>
            <w:hyperlink r:id="rId8">
              <w:r w:rsidDel="00000000" w:rsidR="00000000" w:rsidRPr="00000000">
                <w:rPr>
                  <w:color w:val="0000ee"/>
                  <w:u w:val="single"/>
                  <w:shd w:fill="auto" w:val="clear"/>
                  <w:rtl w:val="0"/>
                </w:rPr>
                <w:t xml:space="preserve">Michał Bryś</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color w:val="172b4d"/>
              </w:rPr>
            </w:pPr>
            <w:r w:rsidDel="00000000" w:rsidR="00000000" w:rsidRPr="00000000">
              <w:rPr>
                <w:rFonts w:ascii="Roboto" w:cs="Roboto" w:eastAsia="Roboto" w:hAnsi="Roboto"/>
                <w:b w:val="1"/>
                <w:color w:val="172b4d"/>
                <w:sz w:val="24"/>
                <w:szCs w:val="24"/>
                <w:highlight w:val="white"/>
                <w:rtl w:val="0"/>
              </w:rPr>
              <w:t xml:space="preserve">LINK do grafik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color w:val="172b4d"/>
              </w:rPr>
            </w:pPr>
            <w:r w:rsidDel="00000000" w:rsidR="00000000" w:rsidRPr="00000000">
              <w:rPr>
                <w:rtl w:val="0"/>
              </w:rPr>
            </w:r>
          </w:p>
        </w:tc>
      </w:tr>
    </w:tbl>
    <w:p w:rsidR="00000000" w:rsidDel="00000000" w:rsidP="00000000" w:rsidRDefault="00000000" w:rsidRPr="00000000" w14:paraId="0000000D">
      <w:pPr>
        <w:pStyle w:val="Heading1"/>
        <w:keepNext w:val="0"/>
        <w:keepLines w:val="0"/>
        <w:shd w:fill="ffffff" w:val="clear"/>
        <w:spacing w:after="960" w:before="0" w:line="288" w:lineRule="auto"/>
        <w:rPr>
          <w:b w:val="1"/>
          <w:color w:val="062c3f"/>
          <w:sz w:val="54"/>
          <w:szCs w:val="54"/>
        </w:rPr>
      </w:pPr>
      <w:bookmarkStart w:colFirst="0" w:colLast="0" w:name="_lgn6wirzaw49" w:id="0"/>
      <w:bookmarkEnd w:id="0"/>
      <w:r w:rsidDel="00000000" w:rsidR="00000000" w:rsidRPr="00000000">
        <w:rPr>
          <w:rtl w:val="0"/>
        </w:rPr>
      </w:r>
    </w:p>
    <w:p w:rsidR="00000000" w:rsidDel="00000000" w:rsidP="00000000" w:rsidRDefault="00000000" w:rsidRPr="00000000" w14:paraId="0000000E">
      <w:pPr>
        <w:pStyle w:val="Heading2"/>
        <w:rPr/>
      </w:pPr>
      <w:bookmarkStart w:colFirst="0" w:colLast="0" w:name="_v1ohvimvroqc" w:id="1"/>
      <w:bookmarkEnd w:id="1"/>
      <w:r w:rsidDel="00000000" w:rsidR="00000000" w:rsidRPr="00000000">
        <w:rPr>
          <w:rtl w:val="0"/>
        </w:rPr>
      </w:r>
    </w:p>
    <w:p w:rsidR="00000000" w:rsidDel="00000000" w:rsidP="00000000" w:rsidRDefault="00000000" w:rsidRPr="00000000" w14:paraId="0000000F">
      <w:pPr>
        <w:pStyle w:val="Heading1"/>
        <w:rPr/>
      </w:pPr>
      <w:bookmarkStart w:colFirst="0" w:colLast="0" w:name="_fav9vxhs5ogt" w:id="2"/>
      <w:bookmarkEnd w:id="2"/>
      <w:r w:rsidDel="00000000" w:rsidR="00000000" w:rsidRPr="00000000">
        <w:rPr>
          <w:rtl w:val="0"/>
        </w:rPr>
        <w:t xml:space="preserve">From 0 to MLOps with ❄️ Part 2: Architecting the cloud-agnostic MLO</w:t>
      </w:r>
      <w:r w:rsidDel="00000000" w:rsidR="00000000" w:rsidRPr="00000000">
        <w:rPr>
          <w:sz w:val="40"/>
          <w:szCs w:val="40"/>
          <w:rtl w:val="0"/>
        </w:rPr>
        <w:t xml:space="preserve">ps Platform for Snowflake Data </w:t>
      </w:r>
      <w:r w:rsidDel="00000000" w:rsidR="00000000" w:rsidRPr="00000000">
        <w:rPr>
          <w:rtl w:val="0"/>
        </w:rPr>
        <w:t xml:space="preserve">C</w:t>
      </w:r>
      <w:r w:rsidDel="00000000" w:rsidR="00000000" w:rsidRPr="00000000">
        <w:rPr>
          <w:sz w:val="40"/>
          <w:szCs w:val="40"/>
          <w:rtl w:val="0"/>
        </w:rPr>
        <w:t xml:space="preserve">loud</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av9vxhs5og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0 to MLOps with ❄️ Part 2: Architecting the cloud-agnostic MLOps Platform for Snowflake Data Cloud</w:t>
              <w:tab/>
              <w:t xml:space="preserve">1</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emptqhfyma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MLOps Platform pillars - recap</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3dx2zcytsq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Kedro - the MLOps Framework</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2sunxp2j8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MLflow - the platform for machine learning lifecycle management</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1ysecmnxr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Terraform</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zrtlqkfok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ML❄️ps Platform high level architecture</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vcj11worj2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deep-dive into kedro-snowflake &lt;-&gt; MLflow integration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z1awno1l2u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 cons and alternative approaches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0bxc6dwfq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and future improvements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jc w:val="both"/>
        <w:rPr/>
      </w:pPr>
      <w:bookmarkStart w:colFirst="0" w:colLast="0" w:name="_36b1f1k8u53a" w:id="3"/>
      <w:bookmarkEnd w:id="3"/>
      <w:r w:rsidDel="00000000" w:rsidR="00000000" w:rsidRPr="00000000">
        <w:rPr>
          <w:rtl w:val="0"/>
        </w:rPr>
        <w:t xml:space="preserve">From 0 to MLOps with Snowflake </w:t>
      </w:r>
      <w:r w:rsidDel="00000000" w:rsidR="00000000" w:rsidRPr="00000000">
        <w:rPr>
          <w:sz w:val="40"/>
          <w:szCs w:val="40"/>
          <w:rtl w:val="0"/>
        </w:rPr>
        <w:t xml:space="preserve">❄️</w:t>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rtl w:val="0"/>
        </w:rPr>
        <w:t xml:space="preserve">In the </w:t>
      </w:r>
      <w:hyperlink r:id="rId9">
        <w:r w:rsidDel="00000000" w:rsidR="00000000" w:rsidRPr="00000000">
          <w:rPr>
            <w:color w:val="1155cc"/>
            <w:u w:val="single"/>
            <w:rtl w:val="0"/>
          </w:rPr>
          <w:t xml:space="preserve">first</w:t>
        </w:r>
      </w:hyperlink>
      <w:r w:rsidDel="00000000" w:rsidR="00000000" w:rsidRPr="00000000">
        <w:rPr>
          <w:rtl w:val="0"/>
        </w:rPr>
        <w:t xml:space="preserve"> part of the blogpost, we presented our </w:t>
      </w:r>
      <w:hyperlink r:id="rId10">
        <w:r w:rsidDel="00000000" w:rsidR="00000000" w:rsidRPr="00000000">
          <w:rPr>
            <w:color w:val="1155cc"/>
            <w:u w:val="single"/>
            <w:rtl w:val="0"/>
          </w:rPr>
          <w:t xml:space="preserve">kedro-snowflake</w:t>
        </w:r>
      </w:hyperlink>
      <w:r w:rsidDel="00000000" w:rsidR="00000000" w:rsidRPr="00000000">
        <w:rPr>
          <w:rtl w:val="0"/>
        </w:rPr>
        <w:t xml:space="preserve"> plugin that enables you to run your Kedro pipelines on the Snowflake Data Cloud in 3 simple steps. This time we are going to </w:t>
      </w:r>
      <w:r w:rsidDel="00000000" w:rsidR="00000000" w:rsidRPr="00000000">
        <w:rPr>
          <w:b w:val="1"/>
          <w:rtl w:val="0"/>
        </w:rPr>
        <w:t xml:space="preserve">demonstrate how you can implement the end-to-end MLOps platform on top of Snowflake powered by </w:t>
      </w:r>
      <w:hyperlink r:id="rId11">
        <w:r w:rsidDel="00000000" w:rsidR="00000000" w:rsidRPr="00000000">
          <w:rPr>
            <w:b w:val="1"/>
            <w:color w:val="1155cc"/>
            <w:u w:val="single"/>
            <w:rtl w:val="0"/>
          </w:rPr>
          <w:t xml:space="preserve">Kedro</w:t>
        </w:r>
      </w:hyperlink>
      <w:r w:rsidDel="00000000" w:rsidR="00000000" w:rsidRPr="00000000">
        <w:rPr>
          <w:b w:val="1"/>
          <w:rtl w:val="0"/>
        </w:rPr>
        <w:t xml:space="preserve"> and </w:t>
      </w:r>
      <w:hyperlink r:id="rId12">
        <w:r w:rsidDel="00000000" w:rsidR="00000000" w:rsidRPr="00000000">
          <w:rPr>
            <w:b w:val="1"/>
            <w:color w:val="1155cc"/>
            <w:u w:val="single"/>
            <w:rtl w:val="0"/>
          </w:rPr>
          <w:t xml:space="preserve">MLflow</w:t>
        </w:r>
      </w:hyperlink>
      <w:r w:rsidDel="00000000" w:rsidR="00000000" w:rsidRPr="00000000">
        <w:rPr>
          <w:rtl w:val="0"/>
        </w:rPr>
        <w:t xml:space="preserve">. Inspired by the blog posts: </w:t>
      </w:r>
      <w:hyperlink r:id="rId13">
        <w:r w:rsidDel="00000000" w:rsidR="00000000" w:rsidRPr="00000000">
          <w:rPr>
            <w:color w:val="1155cc"/>
            <w:u w:val="single"/>
            <w:rtl w:val="0"/>
          </w:rPr>
          <w:t xml:space="preserve">1</w:t>
        </w:r>
      </w:hyperlink>
      <w:r w:rsidDel="00000000" w:rsidR="00000000" w:rsidRPr="00000000">
        <w:rPr>
          <w:rtl w:val="0"/>
        </w:rPr>
        <w:t xml:space="preserve"> and </w:t>
      </w:r>
      <w:hyperlink r:id="rId14">
        <w:r w:rsidDel="00000000" w:rsidR="00000000" w:rsidRPr="00000000">
          <w:rPr>
            <w:color w:val="1155cc"/>
            <w:u w:val="single"/>
            <w:rtl w:val="0"/>
          </w:rPr>
          <w:t xml:space="preserve">2</w:t>
        </w:r>
      </w:hyperlink>
      <w:r w:rsidDel="00000000" w:rsidR="00000000" w:rsidRPr="00000000">
        <w:rPr>
          <w:rtl w:val="0"/>
        </w:rPr>
        <w:t xml:space="preserve"> - in this article we present a </w:t>
      </w:r>
      <w:r w:rsidDel="00000000" w:rsidR="00000000" w:rsidRPr="00000000">
        <w:rPr>
          <w:b w:val="1"/>
          <w:rtl w:val="0"/>
        </w:rPr>
        <w:t xml:space="preserve">novel approach that tries to address the problem of</w:t>
      </w:r>
      <w:hyperlink r:id="rId15">
        <w:r w:rsidDel="00000000" w:rsidR="00000000" w:rsidRPr="00000000">
          <w:rPr>
            <w:b w:val="1"/>
            <w:color w:val="1155cc"/>
            <w:u w:val="single"/>
            <w:rtl w:val="0"/>
          </w:rPr>
          <w:t xml:space="preserve"> missing External Internet Access</w:t>
        </w:r>
      </w:hyperlink>
      <w:r w:rsidDel="00000000" w:rsidR="00000000" w:rsidRPr="00000000">
        <w:rPr>
          <w:b w:val="1"/>
          <w:rtl w:val="0"/>
        </w:rPr>
        <w:t xml:space="preserve"> in Snowpark.</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This feature would be an absolute game changer for implementing any integration with third party tools not natively available in the Snowflake ecosystem and according to the best of knowledge is on the Snowflake roadmap. So let’s dive into the MLOps Platform for Snowflake Data Cloud.</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lemptqhfymal" w:id="4"/>
      <w:bookmarkEnd w:id="4"/>
      <w:r w:rsidDel="00000000" w:rsidR="00000000" w:rsidRPr="00000000">
        <w:rPr>
          <w:rtl w:val="0"/>
        </w:rPr>
        <w:t xml:space="preserve">MLOps Platform pillars - </w:t>
      </w:r>
      <w:r w:rsidDel="00000000" w:rsidR="00000000" w:rsidRPr="00000000">
        <w:rPr>
          <w:rtl w:val="0"/>
        </w:rPr>
        <w:t xml:space="preserve">recap</w:t>
      </w:r>
      <w:r w:rsidDel="00000000" w:rsidR="00000000" w:rsidRPr="00000000">
        <w:rPr>
          <w:rtl w:val="0"/>
        </w:rPr>
      </w:r>
    </w:p>
    <w:p w:rsidR="00000000" w:rsidDel="00000000" w:rsidP="00000000" w:rsidRDefault="00000000" w:rsidRPr="00000000" w14:paraId="00000024">
      <w:pPr>
        <w:pStyle w:val="Heading3"/>
        <w:rPr/>
      </w:pPr>
      <w:bookmarkStart w:colFirst="0" w:colLast="0" w:name="_u3dx2zcytsqb" w:id="5"/>
      <w:bookmarkEnd w:id="5"/>
      <w:r w:rsidDel="00000000" w:rsidR="00000000" w:rsidRPr="00000000">
        <w:rPr>
          <w:rtl w:val="0"/>
        </w:rPr>
        <w:t xml:space="preserve">What is </w:t>
      </w:r>
      <w:r w:rsidDel="00000000" w:rsidR="00000000" w:rsidRPr="00000000">
        <w:rPr>
          <w:rtl w:val="0"/>
        </w:rPr>
        <w:t xml:space="preserve">Kedro</w:t>
      </w:r>
      <w:r w:rsidDel="00000000" w:rsidR="00000000" w:rsidRPr="00000000">
        <w:rPr>
          <w:rtl w:val="0"/>
        </w:rPr>
        <w:t xml:space="preserve">?  The MLOps Framework</w:t>
      </w:r>
    </w:p>
    <w:p w:rsidR="00000000" w:rsidDel="00000000" w:rsidP="00000000" w:rsidRDefault="00000000" w:rsidRPr="00000000" w14:paraId="00000025">
      <w:pPr>
        <w:jc w:val="both"/>
        <w:rPr>
          <w:color w:val="1e1e21"/>
          <w:shd w:fill="fcfcfc" w:val="clear"/>
        </w:rPr>
      </w:pPr>
      <w:r w:rsidDel="00000000" w:rsidR="00000000" w:rsidRPr="00000000">
        <w:rPr>
          <w:color w:val="000000"/>
          <w:rtl w:val="0"/>
        </w:rPr>
        <w:t xml:space="preserve">Kedro is</w:t>
      </w:r>
      <w:r w:rsidDel="00000000" w:rsidR="00000000" w:rsidRPr="00000000">
        <w:rPr>
          <w:color w:val="1e1e21"/>
          <w:shd w:fill="fcfcfc" w:val="clear"/>
          <w:rtl w:val="0"/>
        </w:rPr>
        <w:t xml:space="preserve"> a widely-adopted MLOps framework in Python, that brings engineering back to the data science world to help productionize machine learning code seamlessly. Kedro lets you build machine learning pipelines that can work on cloud, edge or on-premises platforms. It's open source and offers tools for data scientists and engineers to create, share and collaborate on machine learning workflows. Additionally, </w:t>
      </w:r>
      <w:r w:rsidDel="00000000" w:rsidR="00000000" w:rsidRPr="00000000">
        <w:rPr>
          <w:b w:val="1"/>
          <w:color w:val="1e1e21"/>
          <w:shd w:fill="fcfcfc" w:val="clear"/>
          <w:rtl w:val="0"/>
        </w:rPr>
        <w:t xml:space="preserve">Kedro allows you to track the entire machine learning lifecycle from data preparation to model deploymen</w:t>
      </w:r>
      <w:r w:rsidDel="00000000" w:rsidR="00000000" w:rsidRPr="00000000">
        <w:rPr>
          <w:color w:val="1e1e21"/>
          <w:shd w:fill="fcfcfc" w:val="clear"/>
          <w:rtl w:val="0"/>
        </w:rPr>
        <w:t xml:space="preserve">t. </w:t>
      </w:r>
      <w:commentRangeStart w:id="0"/>
      <w:r w:rsidDel="00000000" w:rsidR="00000000" w:rsidRPr="00000000">
        <w:rPr>
          <w:color w:val="1e1e21"/>
          <w:shd w:fill="fcfcfc" w:val="clear"/>
          <w:rtl w:val="0"/>
        </w:rPr>
        <w:t xml:space="preserve">(see also: </w:t>
      </w:r>
      <w:hyperlink r:id="rId16">
        <w:r w:rsidDel="00000000" w:rsidR="00000000" w:rsidRPr="00000000">
          <w:rPr>
            <w:color w:val="0000ee"/>
            <w:u w:val="single"/>
            <w:shd w:fill="auto" w:val="clear"/>
            <w:rtl w:val="0"/>
          </w:rPr>
          <w:t xml:space="preserve">Run machine learning pipelines on ❄ Snowflake using Kedro 🔧 MLOPS TUTORIAL</w:t>
        </w:r>
      </w:hyperlink>
      <w:r w:rsidDel="00000000" w:rsidR="00000000" w:rsidRPr="00000000">
        <w:rPr>
          <w:color w:val="1e1e21"/>
          <w:shd w:fill="fcfcfc" w:val="clear"/>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6">
      <w:pPr>
        <w:rPr>
          <w:color w:val="1e1e21"/>
          <w:shd w:fill="fcfcfc" w:val="clear"/>
        </w:rPr>
      </w:pPr>
      <w:r w:rsidDel="00000000" w:rsidR="00000000" w:rsidRPr="00000000">
        <w:rPr>
          <w:rtl w:val="0"/>
        </w:rPr>
      </w:r>
    </w:p>
    <w:p w:rsidR="00000000" w:rsidDel="00000000" w:rsidP="00000000" w:rsidRDefault="00000000" w:rsidRPr="00000000" w14:paraId="00000027">
      <w:pPr>
        <w:jc w:val="both"/>
        <w:rPr>
          <w:color w:val="1e1e21"/>
          <w:shd w:fill="fcfcfc" w:val="clear"/>
        </w:rPr>
      </w:pPr>
      <w:r w:rsidDel="00000000" w:rsidR="00000000" w:rsidRPr="00000000">
        <w:rPr>
          <w:b w:val="1"/>
          <w:color w:val="1e1e21"/>
          <w:shd w:fill="fcfcfc" w:val="clear"/>
          <w:rtl w:val="0"/>
        </w:rPr>
        <w:t xml:space="preserve">Kedro is a tool that can make your Machine Learning projects more</w:t>
      </w:r>
      <w:r w:rsidDel="00000000" w:rsidR="00000000" w:rsidRPr="00000000">
        <w:rPr>
          <w:color w:val="1e1e21"/>
          <w:shd w:fill="fcfcfc" w:val="clear"/>
          <w:rtl w:val="0"/>
        </w:rPr>
        <w:t xml:space="preserve"> </w:t>
      </w:r>
      <w:r w:rsidDel="00000000" w:rsidR="00000000" w:rsidRPr="00000000">
        <w:rPr>
          <w:b w:val="1"/>
          <w:color w:val="1e1e21"/>
          <w:shd w:fill="fcfcfc" w:val="clear"/>
          <w:rtl w:val="0"/>
        </w:rPr>
        <w:t xml:space="preserve">scalable and flexible, while keeping things simple</w:t>
      </w:r>
      <w:r w:rsidDel="00000000" w:rsidR="00000000" w:rsidRPr="00000000">
        <w:rPr>
          <w:color w:val="1e1e21"/>
          <w:shd w:fill="fcfcfc" w:val="clear"/>
          <w:rtl w:val="0"/>
        </w:rPr>
        <w:t xml:space="preserve">. It can run on any platform, whether cloud or edge computing and is designed to be easily scalable. With Kedro, data scientists and engineers can build machine learning workflows compatible with different platforms without worrying about scalability. In addition, Kedro provides flexibility in building machine learning workflows, supporting various data sources, models, and deployment targets. It makes it easier for teams to experiment with new technologies and techniques while maintaining a consistent pipeline.</w:t>
      </w:r>
    </w:p>
    <w:p w:rsidR="00000000" w:rsidDel="00000000" w:rsidP="00000000" w:rsidRDefault="00000000" w:rsidRPr="00000000" w14:paraId="00000028">
      <w:pPr>
        <w:pStyle w:val="Heading3"/>
        <w:rPr/>
      </w:pPr>
      <w:bookmarkStart w:colFirst="0" w:colLast="0" w:name="_12sunxp2j8gc" w:id="6"/>
      <w:bookmarkEnd w:id="6"/>
      <w:r w:rsidDel="00000000" w:rsidR="00000000" w:rsidRPr="00000000">
        <w:rPr>
          <w:rtl w:val="0"/>
        </w:rPr>
        <w:t xml:space="preserve">What is </w:t>
      </w:r>
      <w:r w:rsidDel="00000000" w:rsidR="00000000" w:rsidRPr="00000000">
        <w:rPr>
          <w:rtl w:val="0"/>
        </w:rPr>
        <w:t xml:space="preserve">MLflow</w:t>
      </w:r>
      <w:r w:rsidDel="00000000" w:rsidR="00000000" w:rsidRPr="00000000">
        <w:rPr>
          <w:rtl w:val="0"/>
        </w:rPr>
        <w:t xml:space="preserve">? The platform for machine learning lifecycle management</w:t>
      </w:r>
    </w:p>
    <w:p w:rsidR="00000000" w:rsidDel="00000000" w:rsidP="00000000" w:rsidRDefault="00000000" w:rsidRPr="00000000" w14:paraId="00000029">
      <w:pPr>
        <w:jc w:val="both"/>
        <w:rPr/>
      </w:pPr>
      <w:r w:rsidDel="00000000" w:rsidR="00000000" w:rsidRPr="00000000">
        <w:rPr>
          <w:rtl w:val="0"/>
        </w:rPr>
        <w:t xml:space="preserve">MLflow is an open source platform that manages the entire lifecycle of machine learning models. It offers tools to track, manage and visualize workflows, from data preparation to model deployment. Additionally, MLflow promotes collaboration between data scientists and engineers by providing a shared language and understanding of the machine learning process.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color w:val="0e101a"/>
        </w:rPr>
      </w:pPr>
      <w:r w:rsidDel="00000000" w:rsidR="00000000" w:rsidRPr="00000000">
        <w:rPr>
          <w:b w:val="1"/>
          <w:color w:val="0e101a"/>
          <w:rtl w:val="0"/>
        </w:rPr>
        <w:t xml:space="preserve">Why should you consider MLflow in your MLOps toolbox?</w:t>
      </w:r>
      <w:r w:rsidDel="00000000" w:rsidR="00000000" w:rsidRPr="00000000">
        <w:rPr>
          <w:color w:val="0e101a"/>
          <w:rtl w:val="0"/>
        </w:rPr>
        <w:t xml:space="preserve"> Here are the three main benefits MLFlow introduces:</w:t>
      </w:r>
    </w:p>
    <w:p w:rsidR="00000000" w:rsidDel="00000000" w:rsidP="00000000" w:rsidRDefault="00000000" w:rsidRPr="00000000" w14:paraId="0000002C">
      <w:pPr>
        <w:numPr>
          <w:ilvl w:val="0"/>
          <w:numId w:val="4"/>
        </w:numPr>
        <w:ind w:left="720" w:hanging="360"/>
        <w:jc w:val="both"/>
      </w:pPr>
      <w:r w:rsidDel="00000000" w:rsidR="00000000" w:rsidRPr="00000000">
        <w:rPr>
          <w:b w:val="1"/>
          <w:color w:val="0e101a"/>
          <w:rtl w:val="0"/>
        </w:rPr>
        <w:t xml:space="preserve">Efficient Machine Learning Development</w:t>
      </w:r>
      <w:r w:rsidDel="00000000" w:rsidR="00000000" w:rsidRPr="00000000">
        <w:rPr>
          <w:color w:val="0e101a"/>
          <w:rtl w:val="0"/>
        </w:rPr>
        <w:t xml:space="preserve"> - MLflow provides tools for tracking, managing and visualizing the entire machine learning workflow from data preparation to model deployment, which helps in the efficient development of machine learning models.</w:t>
      </w:r>
    </w:p>
    <w:p w:rsidR="00000000" w:rsidDel="00000000" w:rsidP="00000000" w:rsidRDefault="00000000" w:rsidRPr="00000000" w14:paraId="0000002D">
      <w:pPr>
        <w:numPr>
          <w:ilvl w:val="0"/>
          <w:numId w:val="4"/>
        </w:numPr>
        <w:ind w:left="720" w:hanging="360"/>
        <w:jc w:val="both"/>
      </w:pPr>
      <w:r w:rsidDel="00000000" w:rsidR="00000000" w:rsidRPr="00000000">
        <w:rPr>
          <w:b w:val="1"/>
          <w:color w:val="0e101a"/>
          <w:rtl w:val="0"/>
        </w:rPr>
        <w:t xml:space="preserve">Collaboration</w:t>
      </w:r>
      <w:r w:rsidDel="00000000" w:rsidR="00000000" w:rsidRPr="00000000">
        <w:rPr>
          <w:color w:val="0e101a"/>
          <w:rtl w:val="0"/>
        </w:rPr>
        <w:t xml:space="preserve"> - MLflow enables collaboration among data scientists and engineers by providing a common language and shared understanding of the machine learning process. MLflow makes it easier to work with other team members and share knowledge.</w:t>
      </w:r>
    </w:p>
    <w:p w:rsidR="00000000" w:rsidDel="00000000" w:rsidP="00000000" w:rsidRDefault="00000000" w:rsidRPr="00000000" w14:paraId="0000002E">
      <w:pPr>
        <w:numPr>
          <w:ilvl w:val="0"/>
          <w:numId w:val="4"/>
        </w:numPr>
        <w:ind w:left="720" w:hanging="360"/>
        <w:jc w:val="both"/>
      </w:pPr>
      <w:r w:rsidDel="00000000" w:rsidR="00000000" w:rsidRPr="00000000">
        <w:rPr>
          <w:b w:val="1"/>
          <w:color w:val="0e101a"/>
          <w:rtl w:val="0"/>
        </w:rPr>
        <w:t xml:space="preserve">Continuous Improvement</w:t>
      </w:r>
      <w:r w:rsidDel="00000000" w:rsidR="00000000" w:rsidRPr="00000000">
        <w:rPr>
          <w:color w:val="0e101a"/>
          <w:rtl w:val="0"/>
        </w:rPr>
        <w:t xml:space="preserve"> - MLflow provides tools for tracking model performance, which helps improve models over time. By continuously monitoring and analyzing model performance, data scientists can identify the areas where they need to improve their models or processes.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Both Kedro and MLflow are projects supported by </w:t>
      </w:r>
      <w:hyperlink r:id="rId17">
        <w:r w:rsidDel="00000000" w:rsidR="00000000" w:rsidRPr="00000000">
          <w:rPr>
            <w:color w:val="1155cc"/>
            <w:u w:val="single"/>
            <w:rtl w:val="0"/>
          </w:rPr>
          <w:t xml:space="preserve">Linux Foundation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pStyle w:val="Heading3"/>
        <w:rPr/>
      </w:pPr>
      <w:bookmarkStart w:colFirst="0" w:colLast="0" w:name="_a1ysecmnxr23" w:id="7"/>
      <w:bookmarkEnd w:id="7"/>
      <w:r w:rsidDel="00000000" w:rsidR="00000000" w:rsidRPr="00000000">
        <w:rPr>
          <w:rtl w:val="0"/>
        </w:rPr>
        <w:t xml:space="preserve">What is </w:t>
      </w:r>
      <w:r w:rsidDel="00000000" w:rsidR="00000000" w:rsidRPr="00000000">
        <w:rPr>
          <w:rtl w:val="0"/>
        </w:rPr>
        <w:t xml:space="preserve">Terraform</w:t>
      </w:r>
      <w:r w:rsidDel="00000000" w:rsidR="00000000" w:rsidRPr="00000000">
        <w:rPr>
          <w:rtl w:val="0"/>
        </w:rPr>
        <w:t xml:space="preserve">?</w:t>
      </w:r>
    </w:p>
    <w:p w:rsidR="00000000" w:rsidDel="00000000" w:rsidP="00000000" w:rsidRDefault="00000000" w:rsidRPr="00000000" w14:paraId="00000032">
      <w:pPr>
        <w:jc w:val="both"/>
        <w:rPr/>
      </w:pPr>
      <w:r w:rsidDel="00000000" w:rsidR="00000000" w:rsidRPr="00000000">
        <w:rPr>
          <w:rtl w:val="0"/>
        </w:rPr>
        <w:t xml:space="preserve">Terraform is an open-source software tool that enables the infrastructure as code (IaaC) approach in cloud computing, network automation and security. It provides tools to manage your infrastructure using simple, declarative configuration files instead of complex, error-prone manual configurations or scripts. Terraform helps you</w:t>
      </w:r>
      <w:r w:rsidDel="00000000" w:rsidR="00000000" w:rsidRPr="00000000">
        <w:rPr>
          <w:b w:val="1"/>
          <w:rtl w:val="0"/>
        </w:rPr>
        <w:t xml:space="preserve"> automate provisioning, updating and deleting resources across multiple cloud providers</w:t>
      </w:r>
      <w:r w:rsidDel="00000000" w:rsidR="00000000" w:rsidRPr="00000000">
        <w:rPr>
          <w:rtl w:val="0"/>
        </w:rPr>
        <w:t xml:space="preserve"> such as AWS, Azure and Google Cloud Platform (GCP).</w:t>
      </w:r>
    </w:p>
    <w:p w:rsidR="00000000" w:rsidDel="00000000" w:rsidP="00000000" w:rsidRDefault="00000000" w:rsidRPr="00000000" w14:paraId="00000033">
      <w:pPr>
        <w:jc w:val="both"/>
        <w:rPr/>
      </w:pPr>
      <w:r w:rsidDel="00000000" w:rsidR="00000000" w:rsidRPr="00000000">
        <w:rPr>
          <w:rtl w:val="0"/>
        </w:rPr>
        <w:t xml:space="preserve">GetInData is also an active contributor to the </w:t>
      </w:r>
      <w:hyperlink r:id="rId18">
        <w:r w:rsidDel="00000000" w:rsidR="00000000" w:rsidRPr="00000000">
          <w:rPr>
            <w:color w:val="1155cc"/>
            <w:u w:val="single"/>
            <w:rtl w:val="0"/>
          </w:rPr>
          <w:t xml:space="preserve">official Snowflake Terraform Provider</w:t>
        </w:r>
      </w:hyperlink>
      <w:r w:rsidDel="00000000" w:rsidR="00000000" w:rsidRPr="00000000">
        <w:rPr>
          <w:rtl w:val="0"/>
        </w:rPr>
        <w:t xml:space="preserve">, in particular we have recently added support for</w:t>
      </w:r>
      <w:hyperlink r:id="rId19">
        <w:r w:rsidDel="00000000" w:rsidR="00000000" w:rsidRPr="00000000">
          <w:rPr>
            <w:color w:val="1155cc"/>
            <w:u w:val="single"/>
            <w:rtl w:val="0"/>
          </w:rPr>
          <w:t xml:space="preserve"> external function translators</w:t>
        </w:r>
      </w:hyperlink>
      <w:r w:rsidDel="00000000" w:rsidR="00000000" w:rsidRPr="00000000">
        <w:rPr>
          <w:rtl w:val="0"/>
        </w:rPr>
        <w:t xml:space="preserve"> that was required for the presented MLflow integration</w:t>
      </w:r>
      <w:r w:rsidDel="00000000" w:rsidR="00000000" w:rsidRPr="00000000">
        <w:rPr>
          <w:rtl w:val="0"/>
        </w:rPr>
      </w:r>
    </w:p>
    <w:p w:rsidR="00000000" w:rsidDel="00000000" w:rsidP="00000000" w:rsidRDefault="00000000" w:rsidRPr="00000000" w14:paraId="00000034">
      <w:pPr>
        <w:pStyle w:val="Heading2"/>
        <w:rPr/>
      </w:pPr>
      <w:bookmarkStart w:colFirst="0" w:colLast="0" w:name="_fzrtlqkfok4b" w:id="8"/>
      <w:bookmarkEnd w:id="8"/>
      <w:r w:rsidDel="00000000" w:rsidR="00000000" w:rsidRPr="00000000">
        <w:rPr>
          <w:rtl w:val="0"/>
        </w:rPr>
        <w:t xml:space="preserve">MLOps Snowflake Platform - high level architecture</w:t>
      </w:r>
    </w:p>
    <w:p w:rsidR="00000000" w:rsidDel="00000000" w:rsidP="00000000" w:rsidRDefault="00000000" w:rsidRPr="00000000" w14:paraId="00000035">
      <w:pPr>
        <w:rPr/>
      </w:pPr>
      <w:r w:rsidDel="00000000" w:rsidR="00000000" w:rsidRPr="00000000">
        <w:rPr>
          <w:rtl w:val="0"/>
        </w:rPr>
        <w:t xml:space="preserve">In the recent </w:t>
      </w:r>
      <w:hyperlink r:id="rId20">
        <w:r w:rsidDel="00000000" w:rsidR="00000000" w:rsidRPr="00000000">
          <w:rPr>
            <w:color w:val="1155cc"/>
            <w:u w:val="single"/>
            <w:rtl w:val="0"/>
          </w:rPr>
          <w:t xml:space="preserve">release</w:t>
        </w:r>
      </w:hyperlink>
      <w:r w:rsidDel="00000000" w:rsidR="00000000" w:rsidRPr="00000000">
        <w:rPr>
          <w:rtl w:val="0"/>
        </w:rPr>
        <w:t xml:space="preserve"> of our Kedro-snowflake plugin we </w:t>
      </w:r>
      <w:commentRangeStart w:id="1"/>
      <w:r w:rsidDel="00000000" w:rsidR="00000000" w:rsidRPr="00000000">
        <w:rPr>
          <w:rtl w:val="0"/>
        </w:rPr>
        <w:t xml:space="preserve">added</w:t>
      </w:r>
      <w:commentRangeEnd w:id="1"/>
      <w:r w:rsidDel="00000000" w:rsidR="00000000" w:rsidRPr="00000000">
        <w:commentReference w:id="1"/>
      </w:r>
      <w:r w:rsidDel="00000000" w:rsidR="00000000" w:rsidRPr="00000000">
        <w:rPr>
          <w:rtl w:val="0"/>
        </w:rPr>
        <w:t xml:space="preserve"> beta support for MLflow integration.</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diagram below presents proposed MLOps platform architecture in the case of </w:t>
      </w:r>
      <w:r w:rsidDel="00000000" w:rsidR="00000000" w:rsidRPr="00000000">
        <w:rPr>
          <w:b w:val="1"/>
          <w:rtl w:val="0"/>
        </w:rPr>
        <w:t xml:space="preserve">AWS</w:t>
      </w:r>
      <w:r w:rsidDel="00000000" w:rsidR="00000000" w:rsidRPr="00000000">
        <w:rPr>
          <w:rtl w:val="0"/>
        </w:rPr>
        <w:t xml:space="preserve"> </w:t>
      </w:r>
      <w:r w:rsidDel="00000000" w:rsidR="00000000" w:rsidRPr="00000000">
        <w:rPr>
          <w:b w:val="1"/>
          <w:rtl w:val="0"/>
        </w:rPr>
        <w:t xml:space="preserve">cloud</w:t>
      </w: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drawing>
          <wp:inline distB="114300" distT="114300" distL="114300" distR="114300">
            <wp:extent cx="5731200" cy="518160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2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pPr>
      <w:r w:rsidDel="00000000" w:rsidR="00000000" w:rsidRPr="00000000">
        <w:rPr>
          <w:b w:val="1"/>
          <w:rtl w:val="0"/>
        </w:rPr>
        <w:t xml:space="preserve">GCP and Azure deployment scenarios are very much the same</w:t>
      </w:r>
      <w:r w:rsidDel="00000000" w:rsidR="00000000" w:rsidRPr="00000000">
        <w:rPr>
          <w:rtl w:val="0"/>
        </w:rPr>
        <w:t xml:space="preserve"> except for:</w:t>
      </w:r>
    </w:p>
    <w:p w:rsidR="00000000" w:rsidDel="00000000" w:rsidP="00000000" w:rsidRDefault="00000000" w:rsidRPr="00000000" w14:paraId="0000003A">
      <w:pPr>
        <w:numPr>
          <w:ilvl w:val="0"/>
          <w:numId w:val="5"/>
        </w:numPr>
        <w:ind w:left="720" w:hanging="360"/>
        <w:jc w:val="both"/>
        <w:rPr>
          <w:u w:val="none"/>
        </w:rPr>
      </w:pPr>
      <w:hyperlink r:id="rId22">
        <w:r w:rsidDel="00000000" w:rsidR="00000000" w:rsidRPr="00000000">
          <w:rPr>
            <w:color w:val="1155cc"/>
            <w:u w:val="single"/>
            <w:rtl w:val="0"/>
          </w:rPr>
          <w:t xml:space="preserve">API Gateway</w:t>
        </w:r>
      </w:hyperlink>
      <w:r w:rsidDel="00000000" w:rsidR="00000000" w:rsidRPr="00000000">
        <w:rPr>
          <w:rtl w:val="0"/>
        </w:rPr>
        <w:t xml:space="preserve"> (GCP) or </w:t>
      </w:r>
      <w:hyperlink r:id="rId23">
        <w:r w:rsidDel="00000000" w:rsidR="00000000" w:rsidRPr="00000000">
          <w:rPr>
            <w:color w:val="1155cc"/>
            <w:u w:val="single"/>
            <w:rtl w:val="0"/>
          </w:rPr>
          <w:t xml:space="preserve">API Management</w:t>
        </w:r>
      </w:hyperlink>
      <w:r w:rsidDel="00000000" w:rsidR="00000000" w:rsidRPr="00000000">
        <w:rPr>
          <w:rtl w:val="0"/>
        </w:rPr>
        <w:t xml:space="preserve"> (Azure) for exposing MLflow API</w:t>
      </w:r>
    </w:p>
    <w:p w:rsidR="00000000" w:rsidDel="00000000" w:rsidP="00000000" w:rsidRDefault="00000000" w:rsidRPr="00000000" w14:paraId="0000003B">
      <w:pPr>
        <w:numPr>
          <w:ilvl w:val="0"/>
          <w:numId w:val="5"/>
        </w:numPr>
        <w:ind w:left="720" w:hanging="360"/>
        <w:jc w:val="both"/>
        <w:rPr>
          <w:u w:val="none"/>
        </w:rPr>
      </w:pPr>
      <w:r w:rsidDel="00000000" w:rsidR="00000000" w:rsidRPr="00000000">
        <w:rPr>
          <w:rtl w:val="0"/>
        </w:rPr>
        <w:t xml:space="preserve">MLflow hosting - e.g. App Engine, Cloud Run (GCP) or Azure Container Apps, Azure Container Instances (Azure)</w:t>
      </w:r>
    </w:p>
    <w:p w:rsidR="00000000" w:rsidDel="00000000" w:rsidP="00000000" w:rsidRDefault="00000000" w:rsidRPr="00000000" w14:paraId="0000003C">
      <w:pPr>
        <w:numPr>
          <w:ilvl w:val="0"/>
          <w:numId w:val="5"/>
        </w:numPr>
        <w:ind w:left="720" w:hanging="360"/>
        <w:jc w:val="both"/>
        <w:rPr>
          <w:u w:val="none"/>
        </w:rPr>
      </w:pPr>
      <w:r w:rsidDel="00000000" w:rsidR="00000000" w:rsidRPr="00000000">
        <w:rPr>
          <w:rtl w:val="0"/>
        </w:rPr>
        <w:t xml:space="preserve">Online model serving - Vertex Endpoints (GCP) or Azure ML Endpoints</w:t>
      </w:r>
    </w:p>
    <w:p w:rsidR="00000000" w:rsidDel="00000000" w:rsidP="00000000" w:rsidRDefault="00000000" w:rsidRPr="00000000" w14:paraId="0000003D">
      <w:pPr>
        <w:ind w:left="720" w:firstLine="0"/>
        <w:jc w:val="both"/>
        <w:rPr/>
      </w:pPr>
      <w:r w:rsidDel="00000000" w:rsidR="00000000" w:rsidRPr="00000000">
        <w:rPr>
          <w:rtl w:val="0"/>
        </w:rPr>
        <w:t xml:space="preserve"> </w:t>
      </w:r>
    </w:p>
    <w:p w:rsidR="00000000" w:rsidDel="00000000" w:rsidP="00000000" w:rsidRDefault="00000000" w:rsidRPr="00000000" w14:paraId="0000003E">
      <w:pPr>
        <w:pStyle w:val="Heading2"/>
        <w:rPr/>
      </w:pPr>
      <w:bookmarkStart w:colFirst="0" w:colLast="0" w:name="_qvcj11worj2y" w:id="9"/>
      <w:bookmarkEnd w:id="9"/>
      <w:r w:rsidDel="00000000" w:rsidR="00000000" w:rsidRPr="00000000">
        <w:rPr>
          <w:rtl w:val="0"/>
        </w:rPr>
        <w:t xml:space="preserve">Technical deep-dive into kedro-snowflake &lt;-&gt; MLflow integration</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Kedro-snowflake &lt;-&gt; MLflow integration is based on the following concepts: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2"/>
        </w:numPr>
        <w:shd w:fill="fcfcfc" w:val="clear"/>
        <w:spacing w:after="0" w:afterAutospacing="0" w:line="392.72727272727275" w:lineRule="auto"/>
        <w:ind w:left="1080" w:hanging="360"/>
        <w:rPr>
          <w:rFonts w:ascii="Arial" w:cs="Arial" w:eastAsia="Arial" w:hAnsi="Arial"/>
          <w:sz w:val="22"/>
          <w:szCs w:val="22"/>
        </w:rPr>
      </w:pPr>
      <w:hyperlink r:id="rId24">
        <w:r w:rsidDel="00000000" w:rsidR="00000000" w:rsidRPr="00000000">
          <w:rPr>
            <w:color w:val="2980b9"/>
            <w:rtl w:val="0"/>
          </w:rPr>
          <w:t xml:space="preserve">Snowflake external functions</w:t>
        </w:r>
      </w:hyperlink>
      <w:r w:rsidDel="00000000" w:rsidR="00000000" w:rsidRPr="00000000">
        <w:rPr>
          <w:color w:val="404040"/>
          <w:rtl w:val="0"/>
        </w:rPr>
        <w:t xml:space="preserve"> that are used for wrapping POST requests to the MLflow instance. In the minimal setup the following wrapping external functions for MLflow REST API calls must be created:</w:t>
      </w:r>
    </w:p>
    <w:p w:rsidR="00000000" w:rsidDel="00000000" w:rsidP="00000000" w:rsidRDefault="00000000" w:rsidRPr="00000000" w14:paraId="00000043">
      <w:pPr>
        <w:numPr>
          <w:ilvl w:val="1"/>
          <w:numId w:val="2"/>
        </w:numPr>
        <w:spacing w:after="0" w:afterAutospacing="0" w:line="360" w:lineRule="auto"/>
        <w:ind w:left="2160" w:hanging="360"/>
        <w:rPr>
          <w:rFonts w:ascii="Arial" w:cs="Arial" w:eastAsia="Arial" w:hAnsi="Arial"/>
          <w:sz w:val="22"/>
          <w:szCs w:val="22"/>
        </w:rPr>
      </w:pPr>
      <w:hyperlink r:id="rId25">
        <w:r w:rsidDel="00000000" w:rsidR="00000000" w:rsidRPr="00000000">
          <w:rPr>
            <w:color w:val="2980b9"/>
            <w:rtl w:val="0"/>
          </w:rPr>
          <w:t xml:space="preserve">Create run</w:t>
        </w:r>
      </w:hyperlink>
      <w:r w:rsidDel="00000000" w:rsidR="00000000" w:rsidRPr="00000000">
        <w:rPr>
          <w:rtl w:val="0"/>
        </w:rPr>
      </w:r>
    </w:p>
    <w:p w:rsidR="00000000" w:rsidDel="00000000" w:rsidP="00000000" w:rsidRDefault="00000000" w:rsidRPr="00000000" w14:paraId="00000044">
      <w:pPr>
        <w:numPr>
          <w:ilvl w:val="1"/>
          <w:numId w:val="2"/>
        </w:numPr>
        <w:spacing w:after="0" w:afterAutospacing="0" w:line="360" w:lineRule="auto"/>
        <w:ind w:left="2160" w:hanging="360"/>
        <w:rPr>
          <w:rFonts w:ascii="Arial" w:cs="Arial" w:eastAsia="Arial" w:hAnsi="Arial"/>
          <w:sz w:val="22"/>
          <w:szCs w:val="22"/>
        </w:rPr>
      </w:pPr>
      <w:hyperlink r:id="rId26">
        <w:r w:rsidDel="00000000" w:rsidR="00000000" w:rsidRPr="00000000">
          <w:rPr>
            <w:color w:val="2980b9"/>
            <w:rtl w:val="0"/>
          </w:rPr>
          <w:t xml:space="preserve">Update run</w:t>
        </w:r>
      </w:hyperlink>
      <w:r w:rsidDel="00000000" w:rsidR="00000000" w:rsidRPr="00000000">
        <w:rPr>
          <w:rtl w:val="0"/>
        </w:rPr>
      </w:r>
    </w:p>
    <w:p w:rsidR="00000000" w:rsidDel="00000000" w:rsidP="00000000" w:rsidRDefault="00000000" w:rsidRPr="00000000" w14:paraId="00000045">
      <w:pPr>
        <w:numPr>
          <w:ilvl w:val="1"/>
          <w:numId w:val="2"/>
        </w:numPr>
        <w:spacing w:after="0" w:afterAutospacing="0" w:line="360" w:lineRule="auto"/>
        <w:ind w:left="2160" w:hanging="360"/>
        <w:rPr>
          <w:rFonts w:ascii="Arial" w:cs="Arial" w:eastAsia="Arial" w:hAnsi="Arial"/>
          <w:sz w:val="22"/>
          <w:szCs w:val="22"/>
        </w:rPr>
      </w:pPr>
      <w:hyperlink r:id="rId27">
        <w:r w:rsidDel="00000000" w:rsidR="00000000" w:rsidRPr="00000000">
          <w:rPr>
            <w:color w:val="2980b9"/>
            <w:rtl w:val="0"/>
          </w:rPr>
          <w:t xml:space="preserve">Log param</w:t>
        </w:r>
      </w:hyperlink>
      <w:r w:rsidDel="00000000" w:rsidR="00000000" w:rsidRPr="00000000">
        <w:rPr>
          <w:rtl w:val="0"/>
        </w:rPr>
      </w:r>
    </w:p>
    <w:p w:rsidR="00000000" w:rsidDel="00000000" w:rsidP="00000000" w:rsidRDefault="00000000" w:rsidRPr="00000000" w14:paraId="00000046">
      <w:pPr>
        <w:numPr>
          <w:ilvl w:val="1"/>
          <w:numId w:val="2"/>
        </w:numPr>
        <w:spacing w:after="0" w:afterAutospacing="0" w:line="360" w:lineRule="auto"/>
        <w:ind w:left="2160" w:hanging="360"/>
        <w:rPr>
          <w:rFonts w:ascii="Arial" w:cs="Arial" w:eastAsia="Arial" w:hAnsi="Arial"/>
          <w:sz w:val="22"/>
          <w:szCs w:val="22"/>
        </w:rPr>
      </w:pPr>
      <w:hyperlink r:id="rId28">
        <w:r w:rsidDel="00000000" w:rsidR="00000000" w:rsidRPr="00000000">
          <w:rPr>
            <w:color w:val="2980b9"/>
            <w:rtl w:val="0"/>
          </w:rPr>
          <w:t xml:space="preserve">Log metric</w:t>
        </w:r>
      </w:hyperlink>
      <w:r w:rsidDel="00000000" w:rsidR="00000000" w:rsidRPr="00000000">
        <w:rPr>
          <w:rtl w:val="0"/>
        </w:rPr>
      </w:r>
    </w:p>
    <w:p w:rsidR="00000000" w:rsidDel="00000000" w:rsidP="00000000" w:rsidRDefault="00000000" w:rsidRPr="00000000" w14:paraId="00000047">
      <w:pPr>
        <w:numPr>
          <w:ilvl w:val="1"/>
          <w:numId w:val="2"/>
        </w:numPr>
        <w:spacing w:after="0" w:afterAutospacing="0" w:line="360" w:lineRule="auto"/>
        <w:ind w:left="2160" w:hanging="360"/>
        <w:rPr>
          <w:rFonts w:ascii="Arial" w:cs="Arial" w:eastAsia="Arial" w:hAnsi="Arial"/>
          <w:sz w:val="22"/>
          <w:szCs w:val="22"/>
        </w:rPr>
      </w:pPr>
      <w:hyperlink r:id="rId29">
        <w:r w:rsidDel="00000000" w:rsidR="00000000" w:rsidRPr="00000000">
          <w:rPr>
            <w:color w:val="2980b9"/>
            <w:rtl w:val="0"/>
          </w:rPr>
          <w:t xml:space="preserve">Search experiment</w:t>
        </w:r>
      </w:hyperlink>
      <w:r w:rsidDel="00000000" w:rsidR="00000000" w:rsidRPr="00000000">
        <w:rPr>
          <w:rtl w:val="0"/>
        </w:rPr>
      </w:r>
    </w:p>
    <w:p w:rsidR="00000000" w:rsidDel="00000000" w:rsidP="00000000" w:rsidRDefault="00000000" w:rsidRPr="00000000" w14:paraId="00000048">
      <w:pPr>
        <w:numPr>
          <w:ilvl w:val="0"/>
          <w:numId w:val="2"/>
        </w:numPr>
        <w:shd w:fill="fcfcfc" w:val="clear"/>
        <w:spacing w:after="0" w:afterAutospacing="0" w:line="392.72727272727275" w:lineRule="auto"/>
        <w:ind w:left="1080" w:hanging="360"/>
        <w:rPr>
          <w:rFonts w:ascii="Arial" w:cs="Arial" w:eastAsia="Arial" w:hAnsi="Arial"/>
          <w:sz w:val="22"/>
          <w:szCs w:val="22"/>
        </w:rPr>
      </w:pPr>
      <w:hyperlink r:id="rId30">
        <w:r w:rsidDel="00000000" w:rsidR="00000000" w:rsidRPr="00000000">
          <w:rPr>
            <w:color w:val="2980b9"/>
            <w:rtl w:val="0"/>
          </w:rPr>
          <w:t xml:space="preserve">Snowflake external function translators</w:t>
        </w:r>
      </w:hyperlink>
      <w:r w:rsidDel="00000000" w:rsidR="00000000" w:rsidRPr="00000000">
        <w:rPr>
          <w:color w:val="404040"/>
          <w:rtl w:val="0"/>
        </w:rPr>
        <w:t xml:space="preserve"> for changing the format of the data sent/received from the MLflow instance.</w:t>
      </w:r>
    </w:p>
    <w:p w:rsidR="00000000" w:rsidDel="00000000" w:rsidP="00000000" w:rsidRDefault="00000000" w:rsidRPr="00000000" w14:paraId="00000049">
      <w:pPr>
        <w:numPr>
          <w:ilvl w:val="0"/>
          <w:numId w:val="2"/>
        </w:numPr>
        <w:shd w:fill="fcfcfc" w:val="clear"/>
        <w:spacing w:after="0" w:afterAutospacing="0" w:line="392.72727272727275" w:lineRule="auto"/>
        <w:ind w:left="1080" w:hanging="360"/>
        <w:rPr>
          <w:rFonts w:ascii="Arial" w:cs="Arial" w:eastAsia="Arial" w:hAnsi="Arial"/>
          <w:sz w:val="22"/>
          <w:szCs w:val="22"/>
        </w:rPr>
      </w:pPr>
      <w:hyperlink r:id="rId31">
        <w:r w:rsidDel="00000000" w:rsidR="00000000" w:rsidRPr="00000000">
          <w:rPr>
            <w:color w:val="2980b9"/>
            <w:rtl w:val="0"/>
          </w:rPr>
          <w:t xml:space="preserve">Snowflake API integration</w:t>
        </w:r>
      </w:hyperlink>
      <w:r w:rsidDel="00000000" w:rsidR="00000000" w:rsidRPr="00000000">
        <w:rPr>
          <w:color w:val="404040"/>
          <w:rtl w:val="0"/>
        </w:rPr>
        <w:t xml:space="preserve"> for setting up a communication channel from the Snowflake instance to the cloud HTTPS proxy/gateway service where your MLflow instance is hosted (e.g. Amazon API Gateway, Google Cloud API Gateway or Azure API Management).</w:t>
      </w:r>
    </w:p>
    <w:p w:rsidR="00000000" w:rsidDel="00000000" w:rsidP="00000000" w:rsidRDefault="00000000" w:rsidRPr="00000000" w14:paraId="0000004A">
      <w:pPr>
        <w:numPr>
          <w:ilvl w:val="0"/>
          <w:numId w:val="2"/>
        </w:numPr>
        <w:shd w:fill="fcfcfc" w:val="clear"/>
        <w:spacing w:after="0" w:afterAutospacing="0" w:line="392.72727272727275" w:lineRule="auto"/>
        <w:ind w:left="1080" w:hanging="360"/>
        <w:rPr>
          <w:rFonts w:ascii="Arial" w:cs="Arial" w:eastAsia="Arial" w:hAnsi="Arial"/>
          <w:sz w:val="22"/>
          <w:szCs w:val="22"/>
        </w:rPr>
      </w:pPr>
      <w:hyperlink r:id="rId32">
        <w:r w:rsidDel="00000000" w:rsidR="00000000" w:rsidRPr="00000000">
          <w:rPr>
            <w:color w:val="2980b9"/>
            <w:rtl w:val="0"/>
          </w:rPr>
          <w:t xml:space="preserve">Snowflake storage integration</w:t>
        </w:r>
      </w:hyperlink>
      <w:r w:rsidDel="00000000" w:rsidR="00000000" w:rsidRPr="00000000">
        <w:rPr>
          <w:color w:val="404040"/>
          <w:rtl w:val="0"/>
        </w:rPr>
        <w:t xml:space="preserve"> to enable your Snowflake instance to upload artifacts (e.g. serialized models) to the cloud storage (Amazon S3, Azure Blob Storage, Google Cloud Storage) used by the MLflow instance.</w:t>
      </w:r>
      <w:r w:rsidDel="00000000" w:rsidR="00000000" w:rsidRPr="00000000">
        <w:rPr>
          <w:rtl w:val="0"/>
        </w:rPr>
      </w:r>
    </w:p>
    <w:p w:rsidR="00000000" w:rsidDel="00000000" w:rsidP="00000000" w:rsidRDefault="00000000" w:rsidRPr="00000000" w14:paraId="0000004B">
      <w:pPr>
        <w:numPr>
          <w:ilvl w:val="0"/>
          <w:numId w:val="2"/>
        </w:numPr>
        <w:shd w:fill="fcfcfc" w:val="clear"/>
        <w:spacing w:after="0" w:afterAutospacing="0" w:line="392.72727272727275" w:lineRule="auto"/>
        <w:ind w:left="1080" w:hanging="360"/>
        <w:rPr>
          <w:rFonts w:ascii="Arial" w:cs="Arial" w:eastAsia="Arial" w:hAnsi="Arial"/>
          <w:color w:val="404040"/>
          <w:sz w:val="22"/>
          <w:szCs w:val="22"/>
        </w:rPr>
      </w:pPr>
      <w:r w:rsidDel="00000000" w:rsidR="00000000" w:rsidRPr="00000000">
        <w:rPr>
          <w:color w:val="404040"/>
          <w:rtl w:val="0"/>
        </w:rPr>
        <w:t xml:space="preserve">Offline model deployment within Snowflake is handled by the </w:t>
      </w:r>
      <w:hyperlink r:id="rId33">
        <w:r w:rsidDel="00000000" w:rsidR="00000000" w:rsidRPr="00000000">
          <w:rPr>
            <w:color w:val="1155cc"/>
            <w:u w:val="single"/>
            <w:rtl w:val="0"/>
          </w:rPr>
          <w:t xml:space="preserve">MLflow-Snowflake</w:t>
        </w:r>
      </w:hyperlink>
      <w:r w:rsidDel="00000000" w:rsidR="00000000" w:rsidRPr="00000000">
        <w:rPr>
          <w:color w:val="404040"/>
          <w:rtl w:val="0"/>
        </w:rPr>
        <w:t xml:space="preserve"> plugin, which allows you to deploy models trained in popular frameworks (such as PyTorch, Scikit-Learn, TensorFlow, LightGBM, XGBoost, ONNX and others) natively in Snowflake as User-Defined Functions, which then can be called directly from SQL to efficiently (using vectorization) perform inference and obtain the models’ predictions. The plugin is backed by the Snowflake team and is actively developed. </w:t>
      </w:r>
      <w:r w:rsidDel="00000000" w:rsidR="00000000" w:rsidRPr="00000000">
        <w:rPr>
          <w:rtl w:val="0"/>
        </w:rPr>
      </w:r>
    </w:p>
    <w:p w:rsidR="00000000" w:rsidDel="00000000" w:rsidP="00000000" w:rsidRDefault="00000000" w:rsidRPr="00000000" w14:paraId="0000004C">
      <w:pPr>
        <w:numPr>
          <w:ilvl w:val="0"/>
          <w:numId w:val="2"/>
        </w:numPr>
        <w:shd w:fill="fcfcfc" w:val="clear"/>
        <w:spacing w:after="360" w:line="392.72727272727275" w:lineRule="auto"/>
        <w:ind w:left="1080" w:hanging="360"/>
        <w:rPr>
          <w:color w:val="404040"/>
        </w:rPr>
      </w:pPr>
      <w:r w:rsidDel="00000000" w:rsidR="00000000" w:rsidRPr="00000000">
        <w:rPr>
          <w:color w:val="404040"/>
          <w:rtl w:val="0"/>
        </w:rPr>
        <w:t xml:space="preserve">Online model deployment with SageMaker Endpoints with the MLflow official </w:t>
      </w:r>
      <w:hyperlink r:id="rId34">
        <w:r w:rsidDel="00000000" w:rsidR="00000000" w:rsidRPr="00000000">
          <w:rPr>
            <w:color w:val="1155cc"/>
            <w:u w:val="single"/>
            <w:rtl w:val="0"/>
          </w:rPr>
          <w:t xml:space="preserve">plugin</w:t>
        </w:r>
      </w:hyperlink>
      <w:r w:rsidDel="00000000" w:rsidR="00000000" w:rsidRPr="00000000">
        <w:rPr>
          <w:color w:val="404040"/>
          <w:rtl w:val="0"/>
        </w:rPr>
        <w:t xml:space="preserv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iz1awno1l2ut" w:id="10"/>
      <w:bookmarkEnd w:id="10"/>
      <w:r w:rsidDel="00000000" w:rsidR="00000000" w:rsidRPr="00000000">
        <w:rPr>
          <w:rFonts w:ascii="Arial Unicode MS" w:cs="Arial Unicode MS" w:eastAsia="Arial Unicode MS" w:hAnsi="Arial Unicode MS"/>
          <w:rtl w:val="0"/>
        </w:rPr>
        <w:t xml:space="preserve">YOUⓇ MLOps Snowflake Platform: </w:t>
      </w:r>
      <w:r w:rsidDel="00000000" w:rsidR="00000000" w:rsidRPr="00000000">
        <w:rPr>
          <w:rtl w:val="0"/>
        </w:rPr>
        <w:t xml:space="preserve">Pros, cons and a</w:t>
      </w:r>
      <w:r w:rsidDel="00000000" w:rsidR="00000000" w:rsidRPr="00000000">
        <w:rPr>
          <w:rtl w:val="0"/>
        </w:rPr>
        <w:t xml:space="preserve">lternative </w:t>
      </w:r>
      <w:r w:rsidDel="00000000" w:rsidR="00000000" w:rsidRPr="00000000">
        <w:rPr>
          <w:rtl w:val="0"/>
        </w:rPr>
        <w:t xml:space="preserve">approaches</w:t>
      </w: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Our MLOps platform assumes a </w:t>
      </w:r>
      <w:r w:rsidDel="00000000" w:rsidR="00000000" w:rsidRPr="00000000">
        <w:rPr>
          <w:b w:val="1"/>
          <w:rtl w:val="0"/>
        </w:rPr>
        <w:t xml:space="preserve">fully native integration with the Snowflake ecosystem and leverages it for data access, pipeline orchestration, model training as well as model deployment and inference</w:t>
      </w:r>
      <w:r w:rsidDel="00000000" w:rsidR="00000000" w:rsidRPr="00000000">
        <w:rPr>
          <w:rtl w:val="0"/>
        </w:rPr>
        <w:t xml:space="preserve">. Such an architecture has a number of advantages, just to name a few:</w:t>
      </w:r>
    </w:p>
    <w:p w:rsidR="00000000" w:rsidDel="00000000" w:rsidP="00000000" w:rsidRDefault="00000000" w:rsidRPr="00000000" w14:paraId="00000050">
      <w:pPr>
        <w:numPr>
          <w:ilvl w:val="0"/>
          <w:numId w:val="3"/>
        </w:numPr>
        <w:ind w:left="720" w:hanging="360"/>
        <w:jc w:val="both"/>
        <w:rPr>
          <w:u w:val="none"/>
        </w:rPr>
      </w:pPr>
      <w:r w:rsidDel="00000000" w:rsidR="00000000" w:rsidRPr="00000000">
        <w:rPr>
          <w:rtl w:val="0"/>
        </w:rPr>
        <w:t xml:space="preserve">simpler security setup (also thanks to limited data egress)</w:t>
      </w:r>
    </w:p>
    <w:p w:rsidR="00000000" w:rsidDel="00000000" w:rsidP="00000000" w:rsidRDefault="00000000" w:rsidRPr="00000000" w14:paraId="00000051">
      <w:pPr>
        <w:numPr>
          <w:ilvl w:val="0"/>
          <w:numId w:val="3"/>
        </w:numPr>
        <w:ind w:left="720" w:hanging="360"/>
        <w:jc w:val="both"/>
        <w:rPr>
          <w:u w:val="none"/>
        </w:rPr>
      </w:pPr>
      <w:r w:rsidDel="00000000" w:rsidR="00000000" w:rsidRPr="00000000">
        <w:rPr>
          <w:rtl w:val="0"/>
        </w:rPr>
        <w:t xml:space="preserve">fewer dependencies on external services</w:t>
      </w:r>
    </w:p>
    <w:p w:rsidR="00000000" w:rsidDel="00000000" w:rsidP="00000000" w:rsidRDefault="00000000" w:rsidRPr="00000000" w14:paraId="00000052">
      <w:pPr>
        <w:numPr>
          <w:ilvl w:val="0"/>
          <w:numId w:val="3"/>
        </w:numPr>
        <w:ind w:left="720" w:hanging="360"/>
        <w:jc w:val="both"/>
        <w:rPr>
          <w:u w:val="none"/>
        </w:rPr>
      </w:pPr>
      <w:r w:rsidDel="00000000" w:rsidR="00000000" w:rsidRPr="00000000">
        <w:rPr>
          <w:rtl w:val="0"/>
        </w:rPr>
        <w:t xml:space="preserve">substantially less data transfers </w:t>
      </w:r>
    </w:p>
    <w:p w:rsidR="00000000" w:rsidDel="00000000" w:rsidP="00000000" w:rsidRDefault="00000000" w:rsidRPr="00000000" w14:paraId="00000053">
      <w:pPr>
        <w:numPr>
          <w:ilvl w:val="0"/>
          <w:numId w:val="3"/>
        </w:numPr>
        <w:ind w:left="720" w:hanging="360"/>
        <w:jc w:val="both"/>
        <w:rPr>
          <w:u w:val="none"/>
        </w:rPr>
      </w:pPr>
      <w:r w:rsidDel="00000000" w:rsidR="00000000" w:rsidRPr="00000000">
        <w:rPr>
          <w:rtl w:val="0"/>
        </w:rPr>
        <w:t xml:space="preserve">lower pipeline nodes startup overheads when compared to SageMaker/AzureML/Vertex AI</w:t>
      </w:r>
    </w:p>
    <w:p w:rsidR="00000000" w:rsidDel="00000000" w:rsidP="00000000" w:rsidRDefault="00000000" w:rsidRPr="00000000" w14:paraId="00000054">
      <w:pPr>
        <w:numPr>
          <w:ilvl w:val="0"/>
          <w:numId w:val="3"/>
        </w:numPr>
        <w:ind w:left="720" w:hanging="360"/>
        <w:jc w:val="both"/>
        <w:rPr>
          <w:u w:val="none"/>
        </w:rPr>
      </w:pPr>
      <w:r w:rsidDel="00000000" w:rsidR="00000000" w:rsidRPr="00000000">
        <w:rPr>
          <w:rtl w:val="0"/>
        </w:rPr>
        <w:t xml:space="preserve">a unified data and machine learning platform</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This is of course not a one-size-fits-all architecture and there are shortcomings that have not yet been addressed in the Snowflake Data Cloud, i.e.:</w:t>
      </w:r>
    </w:p>
    <w:p w:rsidR="00000000" w:rsidDel="00000000" w:rsidP="00000000" w:rsidRDefault="00000000" w:rsidRPr="00000000" w14:paraId="00000057">
      <w:pPr>
        <w:numPr>
          <w:ilvl w:val="0"/>
          <w:numId w:val="1"/>
        </w:numPr>
        <w:ind w:left="720" w:hanging="360"/>
        <w:jc w:val="both"/>
        <w:rPr>
          <w:u w:val="none"/>
        </w:rPr>
      </w:pPr>
      <w:r w:rsidDel="00000000" w:rsidR="00000000" w:rsidRPr="00000000">
        <w:rPr>
          <w:rtl w:val="0"/>
        </w:rPr>
        <w:t xml:space="preserve">GPU support</w:t>
      </w:r>
    </w:p>
    <w:p w:rsidR="00000000" w:rsidDel="00000000" w:rsidP="00000000" w:rsidRDefault="00000000" w:rsidRPr="00000000" w14:paraId="00000058">
      <w:pPr>
        <w:numPr>
          <w:ilvl w:val="0"/>
          <w:numId w:val="1"/>
        </w:numPr>
        <w:ind w:left="720" w:hanging="360"/>
        <w:jc w:val="both"/>
        <w:rPr>
          <w:u w:val="none"/>
        </w:rPr>
      </w:pPr>
      <w:r w:rsidDel="00000000" w:rsidR="00000000" w:rsidRPr="00000000">
        <w:rPr>
          <w:rtl w:val="0"/>
        </w:rPr>
        <w:t xml:space="preserve">preemptible data warehouses</w:t>
      </w:r>
    </w:p>
    <w:p w:rsidR="00000000" w:rsidDel="00000000" w:rsidP="00000000" w:rsidRDefault="00000000" w:rsidRPr="00000000" w14:paraId="00000059">
      <w:pPr>
        <w:numPr>
          <w:ilvl w:val="0"/>
          <w:numId w:val="1"/>
        </w:numPr>
        <w:ind w:left="720" w:hanging="360"/>
        <w:jc w:val="both"/>
        <w:rPr>
          <w:u w:val="none"/>
        </w:rPr>
      </w:pPr>
      <w:r w:rsidDel="00000000" w:rsidR="00000000" w:rsidRPr="00000000">
        <w:rPr>
          <w:rtl w:val="0"/>
        </w:rPr>
        <w:t xml:space="preserve">access to the external services</w:t>
      </w:r>
    </w:p>
    <w:p w:rsidR="00000000" w:rsidDel="00000000" w:rsidP="00000000" w:rsidRDefault="00000000" w:rsidRPr="00000000" w14:paraId="0000005A">
      <w:pPr>
        <w:numPr>
          <w:ilvl w:val="0"/>
          <w:numId w:val="1"/>
        </w:numPr>
        <w:ind w:left="720" w:hanging="360"/>
        <w:jc w:val="both"/>
        <w:rPr>
          <w:u w:val="none"/>
        </w:rPr>
      </w:pPr>
      <w:r w:rsidDel="00000000" w:rsidR="00000000" w:rsidRPr="00000000">
        <w:rPr>
          <w:rtl w:val="0"/>
        </w:rPr>
        <w:t xml:space="preserve">multiple Python versions (already available in Public Preview)</w:t>
      </w:r>
    </w:p>
    <w:p w:rsidR="00000000" w:rsidDel="00000000" w:rsidP="00000000" w:rsidRDefault="00000000" w:rsidRPr="00000000" w14:paraId="0000005B">
      <w:pPr>
        <w:numPr>
          <w:ilvl w:val="0"/>
          <w:numId w:val="1"/>
        </w:numPr>
        <w:ind w:left="720" w:hanging="360"/>
        <w:jc w:val="both"/>
        <w:rPr>
          <w:u w:val="none"/>
        </w:rPr>
      </w:pPr>
      <w:r w:rsidDel="00000000" w:rsidR="00000000" w:rsidRPr="00000000">
        <w:rPr>
          <w:rtl w:val="0"/>
        </w:rPr>
        <w:t xml:space="preserve">Docker support</w:t>
        <w:br w:type="textWrapping"/>
      </w:r>
    </w:p>
    <w:p w:rsidR="00000000" w:rsidDel="00000000" w:rsidP="00000000" w:rsidRDefault="00000000" w:rsidRPr="00000000" w14:paraId="0000005C">
      <w:pPr>
        <w:jc w:val="both"/>
        <w:rPr/>
      </w:pPr>
      <w:r w:rsidDel="00000000" w:rsidR="00000000" w:rsidRPr="00000000">
        <w:rPr>
          <w:rtl w:val="0"/>
        </w:rPr>
        <w:t xml:space="preserve">Alternatively, one can only use Snowflake in a data-centric way and offload the machine learning pipeline orchestration and training to external systems such as Azure ML, Vertex AI or SageMaker. By doing so, a trade-off will be introduced - some of the ML/AI-native capabilities of the external services could potentially be leveraged, while the data transfer and cross-cloud connection/setup costs may appear. Such an approach may be, however, desirable in some cases when there is a need to reuse an external pipeline orchestrator service that is already used in organizations, such as Apache Airflow.</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By building your core ML project and delivering the business value on top of the Kedro framework, later migration and </w:t>
      </w:r>
      <w:r w:rsidDel="00000000" w:rsidR="00000000" w:rsidRPr="00000000">
        <w:rPr>
          <w:b w:val="1"/>
          <w:rtl w:val="0"/>
        </w:rPr>
        <w:t xml:space="preserve">switching between those two approaches is possible with minimal effort</w:t>
      </w:r>
      <w:r w:rsidDel="00000000" w:rsidR="00000000" w:rsidRPr="00000000">
        <w:rPr>
          <w:rtl w:val="0"/>
        </w:rPr>
        <w:t xml:space="preserve">. So far, we’ve open sourced 6 major plugins for Kedro: Kedro-Snowflake, Kedro-AzureML, Kedro-VertexAI, Kedro-SageMaker, Kedro-Airflow and Kedro-Kubeflow (check our </w:t>
      </w:r>
      <w:commentRangeStart w:id="2"/>
      <w:r w:rsidDel="00000000" w:rsidR="00000000" w:rsidRPr="00000000">
        <w:rPr>
          <w:rtl w:val="0"/>
        </w:rPr>
        <w:t xml:space="preserve">GitHub repos</w:t>
      </w:r>
      <w:commentRangeEnd w:id="2"/>
      <w:r w:rsidDel="00000000" w:rsidR="00000000" w:rsidRPr="00000000">
        <w:commentReference w:id="2"/>
      </w:r>
      <w:r w:rsidDel="00000000" w:rsidR="00000000" w:rsidRPr="00000000">
        <w:rPr>
          <w:rtl w:val="0"/>
        </w:rPr>
        <w:t xml:space="preserve">). </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The below table summarizes the pros and cons of different approaches:</w:t>
      </w:r>
    </w:p>
    <w:p w:rsidR="00000000" w:rsidDel="00000000" w:rsidP="00000000" w:rsidRDefault="00000000" w:rsidRPr="00000000" w14:paraId="00000061">
      <w:pPr>
        <w:jc w:val="both"/>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2.456283873607"/>
        <w:gridCol w:w="1901.4786788015135"/>
        <w:gridCol w:w="1901.4786788015135"/>
        <w:gridCol w:w="2240.0981695469886"/>
        <w:tblGridChange w:id="0">
          <w:tblGrid>
            <w:gridCol w:w="2982.456283873607"/>
            <w:gridCol w:w="1901.4786788015135"/>
            <w:gridCol w:w="1901.4786788015135"/>
            <w:gridCol w:w="2240.0981695469886"/>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b w:val="1"/>
                <w:sz w:val="20"/>
                <w:szCs w:val="20"/>
                <w:rtl w:val="0"/>
              </w:rPr>
              <w:t xml:space="preserve">Airflow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b w:val="1"/>
                <w:sz w:val="20"/>
                <w:szCs w:val="20"/>
                <w:rtl w:val="0"/>
              </w:rPr>
              <w:t xml:space="preserve">SageMaker/AzureML</w:t>
            </w:r>
            <w:r w:rsidDel="00000000" w:rsidR="00000000" w:rsidRPr="00000000">
              <w:rPr>
                <w:b w:val="1"/>
                <w:sz w:val="20"/>
                <w:szCs w:val="20"/>
                <w:rtl w:val="0"/>
              </w:rPr>
              <w:t xml:space="preserve">/Vertex AI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b w:val="1"/>
                <w:sz w:val="20"/>
                <w:szCs w:val="20"/>
                <w:rtl w:val="0"/>
              </w:rPr>
              <w:t xml:space="preserve">Snowflake/</w:t>
            </w:r>
            <w:r w:rsidDel="00000000" w:rsidR="00000000" w:rsidRPr="00000000">
              <w:rPr>
                <w:b w:val="1"/>
                <w:sz w:val="20"/>
                <w:szCs w:val="20"/>
                <w:rtl w:val="0"/>
              </w:rPr>
              <w:t xml:space="preserve">Snowpark</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Orchestration</w:t>
            </w:r>
          </w:p>
        </w:tc>
        <w:tc>
          <w:tcPr>
            <w:tcBorders>
              <w:top w:color="cccccc" w:space="0" w:sz="6" w:val="single"/>
              <w:left w:color="cccccc" w:space="0" w:sz="6" w:val="single"/>
              <w:bottom w:color="cccccc" w:space="0" w:sz="6" w:val="single"/>
              <w:right w:color="cccccc"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color w:val="34a853"/>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color w:val="34a853"/>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color w:val="b7b7b7"/>
                <w:sz w:val="20"/>
                <w:szCs w:val="20"/>
                <w:rtl w:val="0"/>
              </w:rPr>
              <w:t xml:space="preserve">0.5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Native data processing</w:t>
            </w:r>
          </w:p>
        </w:tc>
        <w:tc>
          <w:tcPr>
            <w:tcBorders>
              <w:top w:color="cccccc" w:space="0" w:sz="6" w:val="single"/>
              <w:left w:color="cccccc" w:space="0" w:sz="6" w:val="single"/>
              <w:bottom w:color="cccccc" w:space="0" w:sz="6" w:val="single"/>
              <w:right w:color="cccccc" w:space="0" w:sz="6" w:val="single"/>
            </w:tcBorders>
            <w:shd w:fill="fbbc04" w:val="clear"/>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color w:val="fbbc04"/>
                <w:sz w:val="20"/>
                <w:szCs w:val="20"/>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bc04" w:val="clear"/>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color w:val="fbbc04"/>
                <w:sz w:val="20"/>
                <w:szCs w:val="20"/>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color w:val="34a853"/>
                <w:sz w:val="20"/>
                <w:szCs w:val="20"/>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Docker support</w:t>
            </w:r>
          </w:p>
        </w:tc>
        <w:tc>
          <w:tcPr>
            <w:tcBorders>
              <w:top w:color="cccccc" w:space="0" w:sz="6" w:val="single"/>
              <w:left w:color="cccccc" w:space="0" w:sz="6" w:val="single"/>
              <w:bottom w:color="cccccc" w:space="0" w:sz="6" w:val="single"/>
              <w:right w:color="cccccc"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color w:val="34a853"/>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color w:val="34a853"/>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bc04" w:val="clear"/>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color w:val="fbbc04"/>
                <w:sz w:val="20"/>
                <w:szCs w:val="20"/>
                <w:rtl w:val="0"/>
              </w:rPr>
              <w:t xml:space="preserve">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Native ML capabilities</w:t>
            </w:r>
          </w:p>
        </w:tc>
        <w:tc>
          <w:tcPr>
            <w:tcBorders>
              <w:top w:color="cccccc" w:space="0" w:sz="6" w:val="single"/>
              <w:left w:color="cccccc" w:space="0" w:sz="6" w:val="single"/>
              <w:bottom w:color="cccccc" w:space="0" w:sz="6" w:val="single"/>
              <w:right w:color="cccccc" w:space="0" w:sz="6" w:val="single"/>
            </w:tcBorders>
            <w:shd w:fill="fbbc04" w:val="clear"/>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color w:val="fbbc04"/>
                <w:sz w:val="20"/>
                <w:szCs w:val="20"/>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color w:val="34a853"/>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color w:val="b7b7b7"/>
                <w:sz w:val="20"/>
                <w:szCs w:val="20"/>
                <w:rtl w:val="0"/>
              </w:rPr>
              <w:t xml:space="preserve">0.5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Model deployment support (serving)</w:t>
            </w:r>
          </w:p>
        </w:tc>
        <w:tc>
          <w:tcPr>
            <w:tcBorders>
              <w:top w:color="cccccc" w:space="0" w:sz="6" w:val="single"/>
              <w:left w:color="cccccc" w:space="0" w:sz="6" w:val="single"/>
              <w:bottom w:color="cccccc" w:space="0" w:sz="6" w:val="single"/>
              <w:right w:color="cccccc" w:space="0" w:sz="6" w:val="single"/>
            </w:tcBorders>
            <w:shd w:fill="fbbc04" w:val="clear"/>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color w:val="fbbc04"/>
                <w:sz w:val="20"/>
                <w:szCs w:val="20"/>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color w:val="34a853"/>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color w:val="b7b7b7"/>
                <w:sz w:val="20"/>
                <w:szCs w:val="20"/>
                <w:rtl w:val="0"/>
              </w:rPr>
              <w:t xml:space="preserve">0.5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Maintenance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High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Low (serverless)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Low / Medium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Extensibility / Customizability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sz w:val="20"/>
                <w:szCs w:val="20"/>
                <w:rtl w:val="0"/>
              </w:rPr>
              <w:t xml:space="preserve">High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sz w:val="20"/>
                <w:szCs w:val="20"/>
                <w:rtl w:val="0"/>
              </w:rPr>
              <w:t xml:space="preserve">Low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Medium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Performance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sz w:val="20"/>
                <w:szCs w:val="20"/>
                <w:rtl w:val="0"/>
              </w:rPr>
              <w:t xml:space="preserve">Depends on setup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Varies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Low to very high</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Experiment tracking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External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sz w:val="20"/>
                <w:szCs w:val="20"/>
                <w:rtl w:val="0"/>
              </w:rPr>
              <w:t xml:space="preserve">Built-in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External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GPU support</w:t>
            </w:r>
          </w:p>
        </w:tc>
        <w:tc>
          <w:tcPr>
            <w:tcBorders>
              <w:top w:color="cccccc" w:space="0" w:sz="6" w:val="single"/>
              <w:left w:color="cccccc" w:space="0" w:sz="6" w:val="single"/>
              <w:bottom w:color="cccccc" w:space="0" w:sz="6" w:val="single"/>
              <w:right w:color="cccccc"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color w:val="34a853"/>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color w:val="34a853"/>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bc04" w:val="clear"/>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color w:val="fbbc04"/>
                <w:sz w:val="20"/>
                <w:szCs w:val="20"/>
                <w:rtl w:val="0"/>
              </w:rPr>
              <w:t xml:space="preserve">0</w:t>
            </w: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Language support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Python + Any (Docker)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Python + Any (Docker)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Python / Java / Scala + SQL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Learning curve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sz w:val="20"/>
                <w:szCs w:val="20"/>
                <w:rtl w:val="0"/>
              </w:rPr>
              <w:t xml:space="preserve">Medium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sz w:val="20"/>
                <w:szCs w:val="20"/>
                <w:rtl w:val="0"/>
              </w:rPr>
              <w:t xml:space="preserve">Medium to High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Low</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Unstructured data support</w:t>
            </w:r>
          </w:p>
        </w:tc>
        <w:tc>
          <w:tcPr>
            <w:tcBorders>
              <w:top w:color="cccccc" w:space="0" w:sz="6" w:val="single"/>
              <w:left w:color="cccccc" w:space="0" w:sz="6" w:val="single"/>
              <w:bottom w:color="cccccc" w:space="0" w:sz="6" w:val="single"/>
              <w:right w:color="cccccc"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color w:val="34a853"/>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color w:val="34a853"/>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color w:val="34a853"/>
                <w:sz w:val="20"/>
                <w:szCs w:val="20"/>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Dataset versioning</w:t>
            </w:r>
          </w:p>
        </w:tc>
        <w:tc>
          <w:tcPr>
            <w:tcBorders>
              <w:top w:color="cccccc" w:space="0" w:sz="6" w:val="single"/>
              <w:left w:color="cccccc" w:space="0" w:sz="6" w:val="single"/>
              <w:bottom w:color="cccccc" w:space="0" w:sz="6" w:val="single"/>
              <w:right w:color="cccccc" w:space="0" w:sz="6" w:val="single"/>
            </w:tcBorders>
            <w:shd w:fill="fbbc04" w:val="clear"/>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color w:val="fbbc04"/>
                <w:sz w:val="20"/>
                <w:szCs w:val="20"/>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bc04"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sz w:val="20"/>
                <w:szCs w:val="20"/>
                <w:rtl w:val="0"/>
              </w:rPr>
              <w:t xml:space="preserve">(Azure - yes)</w:t>
            </w:r>
            <w:r w:rsidDel="00000000" w:rsidR="00000000" w:rsidRPr="00000000">
              <w:rPr>
                <w:color w:val="fbbc04"/>
                <w:sz w:val="20"/>
                <w:szCs w:val="20"/>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color w:val="34a853"/>
                <w:sz w:val="20"/>
                <w:szCs w:val="20"/>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Open source</w:t>
            </w:r>
          </w:p>
        </w:tc>
        <w:tc>
          <w:tcPr>
            <w:tcBorders>
              <w:top w:color="cccccc" w:space="0" w:sz="6" w:val="single"/>
              <w:left w:color="cccccc" w:space="0" w:sz="6" w:val="single"/>
              <w:bottom w:color="cccccc" w:space="0" w:sz="6" w:val="single"/>
              <w:right w:color="cccccc"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color w:val="34a853"/>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bc04"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color w:val="fbbc04"/>
                <w:sz w:val="20"/>
                <w:szCs w:val="20"/>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bc04" w:val="clear"/>
            <w:tcMar>
              <w:top w:w="40.0" w:type="dxa"/>
              <w:left w:w="40.0" w:type="dxa"/>
              <w:bottom w:w="4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color w:val="fbbc04"/>
                <w:sz w:val="20"/>
                <w:szCs w:val="20"/>
                <w:rtl w:val="0"/>
              </w:rPr>
              <w:t xml:space="preserve">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Dependency management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sz w:val="20"/>
                <w:szCs w:val="20"/>
                <w:rtl w:val="0"/>
              </w:rPr>
              <w:t xml:space="preserve">Docker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Docker</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Anaconda / Package upload (Python / Java)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Kedro support</w:t>
            </w:r>
          </w:p>
        </w:tc>
        <w:tc>
          <w:tcPr>
            <w:tcBorders>
              <w:top w:color="cccccc" w:space="0" w:sz="6" w:val="single"/>
              <w:left w:color="cccccc" w:space="0" w:sz="6" w:val="single"/>
              <w:bottom w:color="cccccc" w:space="0" w:sz="6" w:val="single"/>
              <w:right w:color="cccccc"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color w:val="34a853"/>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A8">
            <w:pPr>
              <w:widowControl w:val="0"/>
              <w:jc w:val="center"/>
              <w:rPr>
                <w:sz w:val="20"/>
                <w:szCs w:val="20"/>
              </w:rPr>
            </w:pPr>
            <w:r w:rsidDel="00000000" w:rsidR="00000000" w:rsidRPr="00000000">
              <w:rPr>
                <w:color w:val="34a853"/>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color w:val="34a853"/>
                <w:sz w:val="20"/>
                <w:szCs w:val="20"/>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Distributed training support</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AB">
            <w:pPr>
              <w:widowControl w:val="0"/>
              <w:jc w:val="center"/>
              <w:rPr>
                <w:sz w:val="20"/>
                <w:szCs w:val="20"/>
              </w:rPr>
            </w:pPr>
            <w:r w:rsidDel="00000000" w:rsidR="00000000" w:rsidRPr="00000000">
              <w:rPr>
                <w:color w:val="b7b7b7"/>
                <w:sz w:val="20"/>
                <w:szCs w:val="20"/>
                <w:rtl w:val="0"/>
              </w:rPr>
              <w:t xml:space="preserve">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color w:val="34a853"/>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20"/>
                <w:szCs w:val="20"/>
              </w:rPr>
            </w:pPr>
            <w:r w:rsidDel="00000000" w:rsidR="00000000" w:rsidRPr="00000000">
              <w:rPr>
                <w:color w:val="b7b7b7"/>
                <w:sz w:val="20"/>
                <w:szCs w:val="20"/>
                <w:rtl w:val="0"/>
              </w:rPr>
              <w:t xml:space="preserve">0.5</w:t>
            </w:r>
            <w:r w:rsidDel="00000000" w:rsidR="00000000" w:rsidRPr="00000000">
              <w:rPr>
                <w:rtl w:val="0"/>
              </w:rPr>
            </w:r>
          </w:p>
        </w:tc>
      </w:tr>
    </w:tbl>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i w:val="1"/>
          <w:rtl w:val="0"/>
        </w:rPr>
        <w:t xml:space="preserve">Legend</w:t>
      </w:r>
      <w:r w:rsidDel="00000000" w:rsidR="00000000" w:rsidRPr="00000000">
        <w:rPr>
          <w:rtl w:val="0"/>
        </w:rPr>
      </w:r>
    </w:p>
    <w:tbl>
      <w:tblPr>
        <w:tblStyle w:val="Table3"/>
        <w:tblW w:w="5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60"/>
        <w:gridCol w:w="2085"/>
        <w:tblGridChange w:id="0">
          <w:tblGrid>
            <w:gridCol w:w="1875"/>
            <w:gridCol w:w="1860"/>
            <w:gridCol w:w="2085"/>
          </w:tblGrid>
        </w:tblGridChange>
      </w:tblGrid>
      <w:tr>
        <w:trPr>
          <w:cantSplit w:val="0"/>
          <w:tblHeader w:val="0"/>
        </w:trPr>
        <w:tc>
          <w:tcPr>
            <w:shd w:fill="34a853"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Supported</w:t>
            </w:r>
          </w:p>
        </w:tc>
        <w:tc>
          <w:tcPr>
            <w:shd w:fill="fbbc04"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supported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Partially supported</w:t>
            </w:r>
          </w:p>
        </w:tc>
      </w:tr>
    </w:tbl>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pStyle w:val="Heading2"/>
        <w:rPr/>
      </w:pPr>
      <w:bookmarkStart w:colFirst="0" w:colLast="0" w:name="_l0bxc6dwfqif" w:id="11"/>
      <w:bookmarkEnd w:id="11"/>
      <w:r w:rsidDel="00000000" w:rsidR="00000000" w:rsidRPr="00000000">
        <w:rPr>
          <w:rtl w:val="0"/>
        </w:rPr>
        <w:t xml:space="preserve">Summary and future </w:t>
      </w:r>
      <w:r w:rsidDel="00000000" w:rsidR="00000000" w:rsidRPr="00000000">
        <w:rPr>
          <w:rtl w:val="0"/>
        </w:rPr>
        <w:t xml:space="preserve">improvements</w:t>
      </w:r>
      <w:r w:rsidDel="00000000" w:rsidR="00000000" w:rsidRPr="00000000">
        <w:rPr>
          <w:rtl w:val="0"/>
        </w:rPr>
      </w:r>
    </w:p>
    <w:p w:rsidR="00000000" w:rsidDel="00000000" w:rsidP="00000000" w:rsidRDefault="00000000" w:rsidRPr="00000000" w14:paraId="000000B5">
      <w:pPr>
        <w:jc w:val="both"/>
        <w:rPr>
          <w:b w:val="1"/>
          <w:color w:val="292929"/>
          <w:highlight w:val="white"/>
        </w:rPr>
      </w:pPr>
      <w:r w:rsidDel="00000000" w:rsidR="00000000" w:rsidRPr="00000000">
        <w:rPr>
          <w:color w:val="292929"/>
          <w:highlight w:val="white"/>
          <w:rtl w:val="0"/>
        </w:rPr>
        <w:t xml:space="preserve">In this condensed blog post we presented our approach to architecting a cloud-agnostic MLOps platform on top of Snowflake Data Cloud, based on three </w:t>
      </w:r>
      <w:r w:rsidDel="00000000" w:rsidR="00000000" w:rsidRPr="00000000">
        <w:rPr>
          <w:color w:val="292929"/>
          <w:highlight w:val="white"/>
          <w:rtl w:val="0"/>
        </w:rPr>
        <w:t xml:space="preserve">building</w:t>
      </w:r>
      <w:r w:rsidDel="00000000" w:rsidR="00000000" w:rsidRPr="00000000">
        <w:rPr>
          <w:color w:val="292929"/>
          <w:highlight w:val="white"/>
          <w:rtl w:val="0"/>
        </w:rPr>
        <w:t xml:space="preserve"> blocks:</w:t>
      </w:r>
      <w:r w:rsidDel="00000000" w:rsidR="00000000" w:rsidRPr="00000000">
        <w:rPr>
          <w:b w:val="1"/>
          <w:color w:val="292929"/>
          <w:highlight w:val="white"/>
          <w:rtl w:val="0"/>
        </w:rPr>
        <w:t xml:space="preserve"> Kedro, MLflow and Terraform</w:t>
      </w:r>
      <w:r w:rsidDel="00000000" w:rsidR="00000000" w:rsidRPr="00000000">
        <w:rPr>
          <w:color w:val="292929"/>
          <w:highlight w:val="white"/>
          <w:rtl w:val="0"/>
        </w:rPr>
        <w:t xml:space="preserve">.The proposed solution solves the issue of missing external access to third party services in the Snowflake ecosystem -</w:t>
      </w:r>
      <w:r w:rsidDel="00000000" w:rsidR="00000000" w:rsidRPr="00000000">
        <w:rPr>
          <w:b w:val="1"/>
          <w:color w:val="292929"/>
          <w:highlight w:val="white"/>
          <w:rtl w:val="0"/>
        </w:rPr>
        <w:t xml:space="preserve"> this feature once implemented, would simplify the overall architecture by removing the need of using external function wrappers and API gateways. </w:t>
      </w:r>
    </w:p>
    <w:p w:rsidR="00000000" w:rsidDel="00000000" w:rsidP="00000000" w:rsidRDefault="00000000" w:rsidRPr="00000000" w14:paraId="000000B6">
      <w:pPr>
        <w:jc w:val="both"/>
        <w:rPr>
          <w:color w:val="292929"/>
          <w:highlight w:val="white"/>
        </w:rPr>
      </w:pPr>
      <w:r w:rsidDel="00000000" w:rsidR="00000000" w:rsidRPr="00000000">
        <w:rPr>
          <w:rtl w:val="0"/>
        </w:rPr>
      </w:r>
    </w:p>
    <w:p w:rsidR="00000000" w:rsidDel="00000000" w:rsidP="00000000" w:rsidRDefault="00000000" w:rsidRPr="00000000" w14:paraId="000000B7">
      <w:pPr>
        <w:jc w:val="both"/>
        <w:rPr>
          <w:color w:val="292929"/>
          <w:highlight w:val="white"/>
        </w:rPr>
      </w:pPr>
      <w:r w:rsidDel="00000000" w:rsidR="00000000" w:rsidRPr="00000000">
        <w:rPr>
          <w:color w:val="292929"/>
          <w:highlight w:val="white"/>
          <w:rtl w:val="0"/>
        </w:rPr>
        <w:t xml:space="preserve">But it’s not the end of the story - </w:t>
      </w:r>
      <w:r w:rsidDel="00000000" w:rsidR="00000000" w:rsidRPr="00000000">
        <w:rPr>
          <w:b w:val="1"/>
          <w:color w:val="292929"/>
          <w:highlight w:val="white"/>
          <w:rtl w:val="0"/>
        </w:rPr>
        <w:t xml:space="preserve">stay tuned for the third part of this blogpost</w:t>
      </w:r>
      <w:r w:rsidDel="00000000" w:rsidR="00000000" w:rsidRPr="00000000">
        <w:rPr>
          <w:color w:val="292929"/>
          <w:highlight w:val="white"/>
          <w:rtl w:val="0"/>
        </w:rPr>
        <w:t xml:space="preserve"> in which </w:t>
      </w:r>
      <w:r w:rsidDel="00000000" w:rsidR="00000000" w:rsidRPr="00000000">
        <w:rPr>
          <w:b w:val="1"/>
          <w:color w:val="292929"/>
          <w:highlight w:val="white"/>
          <w:rtl w:val="0"/>
        </w:rPr>
        <w:t xml:space="preserve">we are going to present how to extend this platform even further to support Large Language Models (LLMs)</w:t>
      </w:r>
      <w:r w:rsidDel="00000000" w:rsidR="00000000" w:rsidRPr="00000000">
        <w:rPr>
          <w:color w:val="292929"/>
          <w:highlight w:val="white"/>
          <w:rtl w:val="0"/>
        </w:rPr>
        <w:t xml:space="preserve">.</w:t>
      </w:r>
    </w:p>
    <w:p w:rsidR="00000000" w:rsidDel="00000000" w:rsidP="00000000" w:rsidRDefault="00000000" w:rsidRPr="00000000" w14:paraId="000000B8">
      <w:pPr>
        <w:jc w:val="both"/>
        <w:rPr>
          <w:color w:val="292929"/>
          <w:highlight w:val="white"/>
        </w:rPr>
      </w:pPr>
      <w:r w:rsidDel="00000000" w:rsidR="00000000" w:rsidRPr="00000000">
        <w:rPr>
          <w:rtl w:val="0"/>
        </w:rPr>
      </w:r>
    </w:p>
    <w:p w:rsidR="00000000" w:rsidDel="00000000" w:rsidP="00000000" w:rsidRDefault="00000000" w:rsidRPr="00000000" w14:paraId="000000B9">
      <w:pPr>
        <w:jc w:val="both"/>
        <w:rPr>
          <w:color w:val="292929"/>
          <w:highlight w:val="white"/>
        </w:rPr>
      </w:pPr>
      <w:r w:rsidDel="00000000" w:rsidR="00000000" w:rsidRPr="00000000">
        <w:rPr>
          <w:color w:val="292929"/>
          <w:highlight w:val="white"/>
          <w:rtl w:val="0"/>
        </w:rPr>
        <w:t xml:space="preserve">If this topic caught your interest, </w:t>
      </w:r>
      <w:r w:rsidDel="00000000" w:rsidR="00000000" w:rsidRPr="00000000">
        <w:rPr>
          <w:color w:val="292929"/>
          <w:highlight w:val="white"/>
          <w:rtl w:val="0"/>
        </w:rPr>
        <w:t xml:space="preserve">it's the</w:t>
      </w:r>
      <w:r w:rsidDel="00000000" w:rsidR="00000000" w:rsidRPr="00000000">
        <w:rPr>
          <w:color w:val="292929"/>
          <w:highlight w:val="white"/>
          <w:rtl w:val="0"/>
        </w:rPr>
        <w:t xml:space="preserve"> best moment because</w:t>
      </w:r>
      <w:r w:rsidDel="00000000" w:rsidR="00000000" w:rsidRPr="00000000">
        <w:rPr>
          <w:b w:val="1"/>
          <w:color w:val="292929"/>
          <w:highlight w:val="white"/>
          <w:rtl w:val="0"/>
        </w:rPr>
        <w:t xml:space="preserve"> on June 27 at the </w:t>
      </w:r>
      <w:hyperlink r:id="rId35">
        <w:r w:rsidDel="00000000" w:rsidR="00000000" w:rsidRPr="00000000">
          <w:rPr>
            <w:b w:val="1"/>
            <w:color w:val="1155cc"/>
            <w:highlight w:val="white"/>
            <w:u w:val="single"/>
            <w:rtl w:val="0"/>
          </w:rPr>
          <w:t xml:space="preserve">Snowflake Warsaw Meetup</w:t>
        </w:r>
      </w:hyperlink>
      <w:r w:rsidDel="00000000" w:rsidR="00000000" w:rsidRPr="00000000">
        <w:rPr>
          <w:b w:val="1"/>
          <w:color w:val="292929"/>
          <w:highlight w:val="white"/>
          <w:rtl w:val="0"/>
        </w:rPr>
        <w:t xml:space="preserve"> I will be giving a talk on From 0 to MLOps with ❄️Snowflake Data Cloud</w:t>
      </w:r>
      <w:r w:rsidDel="00000000" w:rsidR="00000000" w:rsidRPr="00000000">
        <w:rPr>
          <w:color w:val="292929"/>
          <w:highlight w:val="white"/>
          <w:rtl w:val="0"/>
        </w:rPr>
        <w:t xml:space="preserve">. I encourage you to join!</w:t>
      </w:r>
    </w:p>
    <w:p w:rsidR="00000000" w:rsidDel="00000000" w:rsidP="00000000" w:rsidRDefault="00000000" w:rsidRPr="00000000" w14:paraId="000000BA">
      <w:pPr>
        <w:jc w:val="both"/>
        <w:rPr>
          <w:color w:val="292929"/>
          <w:highlight w:val="white"/>
        </w:rPr>
      </w:pPr>
      <w:commentRangeStart w:id="3"/>
      <w:r w:rsidDel="00000000" w:rsidR="00000000" w:rsidRPr="00000000">
        <w:rPr>
          <w:rtl w:val="0"/>
        </w:rPr>
      </w:r>
    </w:p>
    <w:p w:rsidR="00000000" w:rsidDel="00000000" w:rsidP="00000000" w:rsidRDefault="00000000" w:rsidRPr="00000000" w14:paraId="000000BB">
      <w:pPr>
        <w:jc w:val="both"/>
        <w:rPr>
          <w:color w:val="292929"/>
          <w:highlight w:val="white"/>
        </w:rPr>
      </w:pPr>
      <w:commentRangeEnd w:id="3"/>
      <w:r w:rsidDel="00000000" w:rsidR="00000000" w:rsidRPr="00000000">
        <w:commentReference w:id="3"/>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ylwia Kołpuć" w:id="3" w:date="2023-06-16T11:41:59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dole dajmy baner z ebookiem jak w tym poście https://getindata.com/blog/deploy-your-own-databricks-feature-store-azure-using-terraform/ a w buttonie napis SIGN UP AND GET EBOOK, WORKSHOP ACCES AND MLOPS MATERIALS</w:t>
      </w:r>
    </w:p>
  </w:comment>
  <w:comment w:author="Marek Wiewiórka" w:id="1" w:date="2023-06-20T15:00:42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Dodalem info o  0.2.0 release with MLflow support @sylwia.kolpuc@getindata.com</w:t>
      </w:r>
    </w:p>
  </w:comment>
  <w:comment w:author="Sylwia Kołpuć" w:id="2" w:date="2023-06-16T11:35:12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dajmy bitly na to https://github.com/getindata</w:t>
      </w:r>
    </w:p>
  </w:comment>
  <w:comment w:author="Sylwia Kołpuć" w:id="0" w:date="2023-06-16T09:37:28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zróbmy embed filmu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Lato" w:cs="Lato" w:eastAsia="Lato" w:hAnsi="Lato"/>
        <w:color w:val="404040"/>
        <w:sz w:val="24"/>
        <w:szCs w:val="24"/>
        <w:u w:val="none"/>
      </w:rPr>
    </w:lvl>
    <w:lvl w:ilvl="1">
      <w:start w:val="1"/>
      <w:numFmt w:val="bullet"/>
      <w:lvlText w:val="○"/>
      <w:lvlJc w:val="left"/>
      <w:pPr>
        <w:ind w:left="1440" w:hanging="360"/>
      </w:pPr>
      <w:rPr>
        <w:rFonts w:ascii="Lato" w:cs="Lato" w:eastAsia="Lato" w:hAnsi="La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getindata/kedro-snowflake/releases/tag/0.2.0" TargetMode="External"/><Relationship Id="rId22" Type="http://schemas.openxmlformats.org/officeDocument/2006/relationships/hyperlink" Target="https://cloud.google.com/api-gateway" TargetMode="External"/><Relationship Id="rId21" Type="http://schemas.openxmlformats.org/officeDocument/2006/relationships/image" Target="media/image1.png"/><Relationship Id="rId24" Type="http://schemas.openxmlformats.org/officeDocument/2006/relationships/hyperlink" Target="https://docs.snowflake.com/en/sql-reference/external-functions-introduction" TargetMode="External"/><Relationship Id="rId23" Type="http://schemas.openxmlformats.org/officeDocument/2006/relationships/hyperlink" Target="https://azure.microsoft.com/en-us/products/api-managemen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etindata.com/blog/from-0-to-mlops-with-snowflake-data-cloud-3-steps-kedro-snowflake-plugin" TargetMode="External"/><Relationship Id="rId26" Type="http://schemas.openxmlformats.org/officeDocument/2006/relationships/hyperlink" Target="https://mlflow.org/docs/latest/rest-api.html#update-run" TargetMode="External"/><Relationship Id="rId25" Type="http://schemas.openxmlformats.org/officeDocument/2006/relationships/hyperlink" Target="https://mlflow.org/docs/latest/rest-api.html#create-run" TargetMode="External"/><Relationship Id="rId28" Type="http://schemas.openxmlformats.org/officeDocument/2006/relationships/hyperlink" Target="https://mlflow.org/docs/latest/rest-api.html#log-metric" TargetMode="External"/><Relationship Id="rId27" Type="http://schemas.openxmlformats.org/officeDocument/2006/relationships/hyperlink" Target="https://mlflow.org/docs/latest/rest-api.html#log-param"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mlflow.org/docs/latest/rest-api.html#search-experiments" TargetMode="External"/><Relationship Id="rId7" Type="http://schemas.openxmlformats.org/officeDocument/2006/relationships/hyperlink" Target="mailto:marcin.zablocki@getindata.com" TargetMode="External"/><Relationship Id="rId8" Type="http://schemas.openxmlformats.org/officeDocument/2006/relationships/hyperlink" Target="mailto:michal.brys@getindata.com" TargetMode="External"/><Relationship Id="rId31" Type="http://schemas.openxmlformats.org/officeDocument/2006/relationships/hyperlink" Target="https://docs.snowflake.com/en/sql-reference/sql/create-api-integration" TargetMode="External"/><Relationship Id="rId30" Type="http://schemas.openxmlformats.org/officeDocument/2006/relationships/hyperlink" Target="https://docs.snowflake.com/en/sql-reference/external-functions-translators" TargetMode="External"/><Relationship Id="rId11" Type="http://schemas.openxmlformats.org/officeDocument/2006/relationships/hyperlink" Target="https://kedro.org/" TargetMode="External"/><Relationship Id="rId33" Type="http://schemas.openxmlformats.org/officeDocument/2006/relationships/hyperlink" Target="https://github.com/Snowflake-Labs/mlflow-snowflake" TargetMode="External"/><Relationship Id="rId10" Type="http://schemas.openxmlformats.org/officeDocument/2006/relationships/hyperlink" Target="https://github.com/getindata/kedro-snowflake" TargetMode="External"/><Relationship Id="rId32" Type="http://schemas.openxmlformats.org/officeDocument/2006/relationships/hyperlink" Target="https://docs.snowflake.com/en/sql-reference/sql/create-storage-integration" TargetMode="External"/><Relationship Id="rId13" Type="http://schemas.openxmlformats.org/officeDocument/2006/relationships/hyperlink" Target="https://medium.com/snowflake/end-to-end-mlops-with-snowpark-python-and-mlflow-bf53efbb511c" TargetMode="External"/><Relationship Id="rId35" Type="http://schemas.openxmlformats.org/officeDocument/2006/relationships/hyperlink" Target="https://www.snowflake.com/event/warsaw-meetup/" TargetMode="External"/><Relationship Id="rId12" Type="http://schemas.openxmlformats.org/officeDocument/2006/relationships/hyperlink" Target="https://mlflow.org/" TargetMode="External"/><Relationship Id="rId34" Type="http://schemas.openxmlformats.org/officeDocument/2006/relationships/hyperlink" Target="https://mlflow.org/docs/latest/python_api/mlflow.sagemaker.html#module-mlflow.sagemaker" TargetMode="External"/><Relationship Id="rId15" Type="http://schemas.openxmlformats.org/officeDocument/2006/relationships/hyperlink" Target="https://www.reddit.com/r/snowflake/comments/112opvb/do_you_think_snowpark_will_ever_allow_external/" TargetMode="External"/><Relationship Id="rId14" Type="http://schemas.openxmlformats.org/officeDocument/2006/relationships/hyperlink" Target="https://medium.com/snowflake/end-to-end-mlops-with-snowpark-python-and-mlflow-bf53efbb511c" TargetMode="External"/><Relationship Id="rId17" Type="http://schemas.openxmlformats.org/officeDocument/2006/relationships/hyperlink" Target="https://www.linuxfoundation.org/" TargetMode="External"/><Relationship Id="rId16" Type="http://schemas.openxmlformats.org/officeDocument/2006/relationships/hyperlink" Target="https://www.youtube.com/watch?v=mUyD2fJRvRU" TargetMode="External"/><Relationship Id="rId19" Type="http://schemas.openxmlformats.org/officeDocument/2006/relationships/hyperlink" Target="https://github.com/Snowflake-Labs/terraform-provider-snowflake/pull/1735" TargetMode="External"/><Relationship Id="rId18" Type="http://schemas.openxmlformats.org/officeDocument/2006/relationships/hyperlink" Target="https://github.com/Snowflake-Labs/terraform-provider-snowflake/pull/173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