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p w:rsidR="00B93F31" w:rsidRDefault="00842985" w:rsidP="00842985">
      <w:pPr>
        <w:pStyle w:val="Heading1"/>
      </w:pPr>
      <w:bookmarkStart w:id="0" w:name="_Toc447137137"/>
      <w:bookmarkStart w:id="1" w:name="_Toc447137164"/>
      <w:bookmarkStart w:id="2" w:name="_GoBack"/>
      <w:bookmarkEnd w:id="2"/>
      <w:r w:rsidRPr="009A770C">
        <w:rPr>
          <w:rFonts w:ascii="ONE DAY" w:hAnsi="ONE DAY"/>
          <w:b/>
          <w:caps w:val="0"/>
          <w:color w:val="A5A5A5" w:themeColor="accent3"/>
          <w:sz w:val="1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KyGP</w:t>
      </w:r>
      <w:r>
        <w:t xml:space="preserve"> </w:t>
      </w:r>
      <w:r w:rsidR="009A770C" w:rsidRPr="009A770C">
        <w:rPr>
          <w:b/>
          <w:caps w:val="0"/>
          <w:color w:val="FFC000" w:themeColor="accent4"/>
          <w14:textOutline w14:w="0" w14:cap="flat" w14:cmpd="sng" w14:algn="ctr">
            <w14:noFill/>
            <w14:prstDash w14:val="solid"/>
            <w14:round/>
          </w14:textOutline>
          <w14:props3d w14:extrusionH="57150" w14:contourW="0" w14:prstMaterial="softEdge">
            <w14:bevelT w14:w="25400" w14:h="38100" w14:prst="circle"/>
          </w14:props3d>
        </w:rPr>
        <w:t>RELEASE V.3.0</w:t>
      </w:r>
      <w:bookmarkEnd w:id="0"/>
      <w:bookmarkEnd w:id="1"/>
    </w:p>
    <w:p w:rsidR="00B93F31" w:rsidRDefault="00B93F31"/>
    <w:p w:rsidR="00842985" w:rsidRPr="009A770C" w:rsidRDefault="00842985" w:rsidP="00842985">
      <w:r w:rsidRPr="009A770C">
        <w:t>Release 0.3.0 has been a big step!</w:t>
      </w:r>
    </w:p>
    <w:p w:rsidR="00842985" w:rsidRPr="009A770C" w:rsidRDefault="00842985" w:rsidP="00842985">
      <w:r w:rsidRPr="009A770C">
        <w:t xml:space="preserve">Not only have I crushed some big issues with how I started off KyGP - cough </w:t>
      </w:r>
      <w:hyperlink r:id="rId5" w:history="1">
        <w:r w:rsidR="009A770C" w:rsidRPr="009A770C">
          <w:rPr>
            <w:rStyle w:val="Hyperlink"/>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HTTPS://GITHUB.COM/KYIT/KYGP/ISSUES/5</w:t>
        </w:r>
      </w:hyperlink>
    </w:p>
    <w:p w:rsidR="00842985" w:rsidRPr="009A770C" w:rsidRDefault="00842985" w:rsidP="00842985">
      <w:r w:rsidRPr="009A770C">
        <w:t>I now have a standardised format in how the policies are now written and how the localisation is done!</w:t>
      </w:r>
    </w:p>
    <w:p w:rsidR="00842985" w:rsidRPr="009A770C" w:rsidRDefault="00842985" w:rsidP="00842985"/>
    <w:p w:rsidR="00842985" w:rsidRPr="009A770C" w:rsidRDefault="00842985" w:rsidP="00842985">
      <w:r w:rsidRPr="009A770C">
        <w:t>Just a quick overview on the definitions in the ADML</w:t>
      </w:r>
    </w:p>
    <w:tbl>
      <w:tblPr>
        <w:tblStyle w:val="PlainTable1"/>
        <w:tblW w:w="0" w:type="auto"/>
        <w:tblLayout w:type="fixed"/>
        <w:tblLook w:val="04A0" w:firstRow="1" w:lastRow="0" w:firstColumn="1" w:lastColumn="0" w:noHBand="0" w:noVBand="1"/>
      </w:tblPr>
      <w:tblGrid>
        <w:gridCol w:w="524"/>
        <w:gridCol w:w="1795"/>
        <w:gridCol w:w="8185"/>
      </w:tblGrid>
      <w:tr w:rsidR="00842985" w:rsidRPr="009A770C" w:rsidTr="000051D4">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24" w:type="dxa"/>
          </w:tcPr>
          <w:p w:rsidR="00842985" w:rsidRPr="009A770C" w:rsidRDefault="00842985" w:rsidP="000051D4">
            <w:pPr>
              <w:pStyle w:val="NoSpacing"/>
            </w:pPr>
            <w:r w:rsidRPr="009A770C">
              <w:t>Prefix</w:t>
            </w:r>
          </w:p>
        </w:tc>
        <w:tc>
          <w:tcPr>
            <w:tcW w:w="1795" w:type="dxa"/>
          </w:tcPr>
          <w:p w:rsidR="00842985" w:rsidRPr="009A770C" w:rsidRDefault="00842985" w:rsidP="000051D4">
            <w:pPr>
              <w:pStyle w:val="NoSpacing"/>
              <w:cnfStyle w:val="100000000000" w:firstRow="1" w:lastRow="0" w:firstColumn="0" w:lastColumn="0" w:oddVBand="0" w:evenVBand="0" w:oddHBand="0" w:evenHBand="0" w:firstRowFirstColumn="0" w:firstRowLastColumn="0" w:lastRowFirstColumn="0" w:lastRowLastColumn="0"/>
            </w:pPr>
            <w:r w:rsidRPr="009A770C">
              <w:t>Description</w:t>
            </w:r>
          </w:p>
        </w:tc>
        <w:tc>
          <w:tcPr>
            <w:tcW w:w="8185" w:type="dxa"/>
          </w:tcPr>
          <w:p w:rsidR="00842985" w:rsidRPr="009A770C" w:rsidRDefault="00842985" w:rsidP="000051D4">
            <w:pPr>
              <w:pStyle w:val="NoSpacing"/>
              <w:cnfStyle w:val="100000000000" w:firstRow="1" w:lastRow="0" w:firstColumn="0" w:lastColumn="0" w:oddVBand="0" w:evenVBand="0" w:oddHBand="0" w:evenHBand="0" w:firstRowFirstColumn="0" w:firstRowLastColumn="0" w:lastRowFirstColumn="0" w:lastRowLastColumn="0"/>
            </w:pPr>
            <w:r w:rsidRPr="009A770C">
              <w:t>Explanation</w:t>
            </w:r>
          </w:p>
        </w:tc>
      </w:tr>
      <w:tr w:rsidR="00842985" w:rsidRPr="009A770C" w:rsidTr="000051D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24" w:type="dxa"/>
          </w:tcPr>
          <w:p w:rsidR="00842985" w:rsidRPr="009A770C" w:rsidRDefault="00842985" w:rsidP="000051D4">
            <w:pPr>
              <w:pStyle w:val="NoSpacing"/>
            </w:pPr>
            <w:r w:rsidRPr="009A770C">
              <w:t>C_</w:t>
            </w:r>
          </w:p>
        </w:tc>
        <w:tc>
          <w:tcPr>
            <w:tcW w:w="1795" w:type="dxa"/>
          </w:tcPr>
          <w:p w:rsidR="00842985" w:rsidRPr="009A770C" w:rsidRDefault="00842985" w:rsidP="000051D4">
            <w:pPr>
              <w:pStyle w:val="NoSpacing"/>
              <w:cnfStyle w:val="000000100000" w:firstRow="0" w:lastRow="0" w:firstColumn="0" w:lastColumn="0" w:oddVBand="0" w:evenVBand="0" w:oddHBand="1" w:evenHBand="0" w:firstRowFirstColumn="0" w:firstRowLastColumn="0" w:lastRowFirstColumn="0" w:lastRowLastColumn="0"/>
            </w:pPr>
            <w:r w:rsidRPr="009A770C">
              <w:t>Category Definitions</w:t>
            </w:r>
          </w:p>
        </w:tc>
        <w:tc>
          <w:tcPr>
            <w:tcW w:w="8185" w:type="dxa"/>
          </w:tcPr>
          <w:p w:rsidR="00842985" w:rsidRPr="009A770C" w:rsidRDefault="00842985" w:rsidP="000051D4">
            <w:pPr>
              <w:pStyle w:val="NoSpacing"/>
              <w:cnfStyle w:val="000000100000" w:firstRow="0" w:lastRow="0" w:firstColumn="0" w:lastColumn="0" w:oddVBand="0" w:evenVBand="0" w:oddHBand="1" w:evenHBand="0" w:firstRowFirstColumn="0" w:firstRowLastColumn="0" w:lastRowFirstColumn="0" w:lastRowLastColumn="0"/>
            </w:pPr>
            <w:r w:rsidRPr="009A770C">
              <w:t>These are essentially the names of the folder in the Group Policy Admin Pack.</w:t>
            </w:r>
          </w:p>
        </w:tc>
      </w:tr>
      <w:tr w:rsidR="00842985" w:rsidRPr="009A770C" w:rsidTr="000051D4">
        <w:trPr>
          <w:trHeight w:val="284"/>
        </w:trPr>
        <w:tc>
          <w:tcPr>
            <w:cnfStyle w:val="001000000000" w:firstRow="0" w:lastRow="0" w:firstColumn="1" w:lastColumn="0" w:oddVBand="0" w:evenVBand="0" w:oddHBand="0" w:evenHBand="0" w:firstRowFirstColumn="0" w:firstRowLastColumn="0" w:lastRowFirstColumn="0" w:lastRowLastColumn="0"/>
            <w:tcW w:w="524" w:type="dxa"/>
          </w:tcPr>
          <w:p w:rsidR="00842985" w:rsidRPr="009A770C" w:rsidRDefault="00842985" w:rsidP="000051D4">
            <w:pPr>
              <w:pStyle w:val="NoSpacing"/>
            </w:pPr>
            <w:r w:rsidRPr="009A770C">
              <w:t>P_</w:t>
            </w:r>
          </w:p>
        </w:tc>
        <w:tc>
          <w:tcPr>
            <w:tcW w:w="1795" w:type="dxa"/>
          </w:tcPr>
          <w:p w:rsidR="00842985" w:rsidRPr="009A770C" w:rsidRDefault="00842985" w:rsidP="000051D4">
            <w:pPr>
              <w:pStyle w:val="NoSpacing"/>
              <w:cnfStyle w:val="000000000000" w:firstRow="0" w:lastRow="0" w:firstColumn="0" w:lastColumn="0" w:oddVBand="0" w:evenVBand="0" w:oddHBand="0" w:evenHBand="0" w:firstRowFirstColumn="0" w:firstRowLastColumn="0" w:lastRowFirstColumn="0" w:lastRowLastColumn="0"/>
            </w:pPr>
            <w:r w:rsidRPr="009A770C">
              <w:t>Policy Definitions</w:t>
            </w:r>
          </w:p>
        </w:tc>
        <w:tc>
          <w:tcPr>
            <w:tcW w:w="8185" w:type="dxa"/>
          </w:tcPr>
          <w:p w:rsidR="00842985" w:rsidRPr="009A770C" w:rsidRDefault="00842985" w:rsidP="000051D4">
            <w:pPr>
              <w:pStyle w:val="NoSpacing"/>
              <w:cnfStyle w:val="000000000000" w:firstRow="0" w:lastRow="0" w:firstColumn="0" w:lastColumn="0" w:oddVBand="0" w:evenVBand="0" w:oddHBand="0" w:evenHBand="0" w:firstRowFirstColumn="0" w:firstRowLastColumn="0" w:lastRowFirstColumn="0" w:lastRowLastColumn="0"/>
            </w:pPr>
            <w:r w:rsidRPr="009A770C">
              <w:t>These are the names of the Policies, i.e. Prevent this from happening.</w:t>
            </w:r>
          </w:p>
        </w:tc>
      </w:tr>
      <w:tr w:rsidR="00842985" w:rsidRPr="009A770C" w:rsidTr="000051D4">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524" w:type="dxa"/>
          </w:tcPr>
          <w:p w:rsidR="00842985" w:rsidRPr="009A770C" w:rsidRDefault="00842985" w:rsidP="000051D4">
            <w:pPr>
              <w:pStyle w:val="NoSpacing"/>
            </w:pPr>
            <w:r w:rsidRPr="009A770C">
              <w:t>Su_</w:t>
            </w:r>
          </w:p>
        </w:tc>
        <w:tc>
          <w:tcPr>
            <w:tcW w:w="1795" w:type="dxa"/>
          </w:tcPr>
          <w:p w:rsidR="00842985" w:rsidRPr="009A770C" w:rsidRDefault="00842985" w:rsidP="000051D4">
            <w:pPr>
              <w:pStyle w:val="NoSpacing"/>
              <w:cnfStyle w:val="000000100000" w:firstRow="0" w:lastRow="0" w:firstColumn="0" w:lastColumn="0" w:oddVBand="0" w:evenVBand="0" w:oddHBand="1" w:evenHBand="0" w:firstRowFirstColumn="0" w:firstRowLastColumn="0" w:lastRowFirstColumn="0" w:lastRowLastColumn="0"/>
            </w:pPr>
            <w:proofErr w:type="spellStart"/>
            <w:r w:rsidRPr="009A770C">
              <w:t>supportedOn</w:t>
            </w:r>
            <w:proofErr w:type="spellEnd"/>
            <w:r w:rsidRPr="009A770C">
              <w:t xml:space="preserve"> Definitions</w:t>
            </w:r>
          </w:p>
        </w:tc>
        <w:tc>
          <w:tcPr>
            <w:tcW w:w="8185" w:type="dxa"/>
          </w:tcPr>
          <w:p w:rsidR="00842985" w:rsidRPr="009A770C" w:rsidRDefault="00842985" w:rsidP="000051D4">
            <w:pPr>
              <w:pStyle w:val="NoSpacing"/>
              <w:cnfStyle w:val="000000100000" w:firstRow="0" w:lastRow="0" w:firstColumn="0" w:lastColumn="0" w:oddVBand="0" w:evenVBand="0" w:oddHBand="1" w:evenHBand="0" w:firstRowFirstColumn="0" w:firstRowLastColumn="0" w:lastRowFirstColumn="0" w:lastRowLastColumn="0"/>
            </w:pPr>
            <w:r w:rsidRPr="009A770C">
              <w:t>This is the huge list of Windows Operating Systems that has been cultivated to allow for granular requirement descriptions!</w:t>
            </w:r>
          </w:p>
        </w:tc>
      </w:tr>
    </w:tbl>
    <w:p w:rsidR="00842985" w:rsidRPr="009A770C" w:rsidRDefault="00842985" w:rsidP="000051D4">
      <w:pPr>
        <w:pStyle w:val="NoSpacing"/>
      </w:pPr>
    </w:p>
    <w:tbl>
      <w:tblPr>
        <w:tblStyle w:val="PlainTable1"/>
        <w:tblW w:w="10726" w:type="dxa"/>
        <w:tblLook w:val="04A0" w:firstRow="1" w:lastRow="0" w:firstColumn="1" w:lastColumn="0" w:noHBand="0" w:noVBand="1"/>
      </w:tblPr>
      <w:tblGrid>
        <w:gridCol w:w="722"/>
        <w:gridCol w:w="1822"/>
        <w:gridCol w:w="8182"/>
      </w:tblGrid>
      <w:tr w:rsidR="00842985" w:rsidRPr="009A770C" w:rsidTr="000051D4">
        <w:trPr>
          <w:cnfStyle w:val="100000000000" w:firstRow="1" w:lastRow="0" w:firstColumn="0" w:lastColumn="0" w:oddVBand="0" w:evenVBand="0" w:oddHBand="0"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0" w:type="auto"/>
          </w:tcPr>
          <w:p w:rsidR="00842985" w:rsidRPr="009A770C" w:rsidRDefault="00842985" w:rsidP="000051D4">
            <w:pPr>
              <w:pStyle w:val="NoSpacing"/>
            </w:pPr>
            <w:r w:rsidRPr="009A770C">
              <w:t>Suffix</w:t>
            </w:r>
          </w:p>
        </w:tc>
        <w:tc>
          <w:tcPr>
            <w:tcW w:w="1822" w:type="dxa"/>
          </w:tcPr>
          <w:p w:rsidR="00842985" w:rsidRPr="009A770C" w:rsidRDefault="00842985" w:rsidP="000051D4">
            <w:pPr>
              <w:pStyle w:val="NoSpacing"/>
              <w:cnfStyle w:val="100000000000" w:firstRow="1" w:lastRow="0" w:firstColumn="0" w:lastColumn="0" w:oddVBand="0" w:evenVBand="0" w:oddHBand="0" w:evenHBand="0" w:firstRowFirstColumn="0" w:firstRowLastColumn="0" w:lastRowFirstColumn="0" w:lastRowLastColumn="0"/>
            </w:pPr>
            <w:r w:rsidRPr="009A770C">
              <w:t>Description</w:t>
            </w:r>
          </w:p>
        </w:tc>
        <w:tc>
          <w:tcPr>
            <w:tcW w:w="8182" w:type="dxa"/>
          </w:tcPr>
          <w:p w:rsidR="00842985" w:rsidRPr="009A770C" w:rsidRDefault="00842985" w:rsidP="000051D4">
            <w:pPr>
              <w:pStyle w:val="NoSpacing"/>
              <w:cnfStyle w:val="100000000000" w:firstRow="1" w:lastRow="0" w:firstColumn="0" w:lastColumn="0" w:oddVBand="0" w:evenVBand="0" w:oddHBand="0" w:evenHBand="0" w:firstRowFirstColumn="0" w:firstRowLastColumn="0" w:lastRowFirstColumn="0" w:lastRowLastColumn="0"/>
            </w:pPr>
            <w:r w:rsidRPr="009A770C">
              <w:t>Explanation</w:t>
            </w:r>
          </w:p>
        </w:tc>
      </w:tr>
      <w:tr w:rsidR="00842985" w:rsidRPr="009A770C" w:rsidTr="000051D4">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0" w:type="auto"/>
          </w:tcPr>
          <w:p w:rsidR="00842985" w:rsidRPr="009A770C" w:rsidRDefault="00842985" w:rsidP="000051D4">
            <w:pPr>
              <w:pStyle w:val="NoSpacing"/>
            </w:pPr>
            <w:r w:rsidRPr="009A770C">
              <w:t>_d</w:t>
            </w:r>
          </w:p>
        </w:tc>
        <w:tc>
          <w:tcPr>
            <w:tcW w:w="1822" w:type="dxa"/>
          </w:tcPr>
          <w:p w:rsidR="00842985" w:rsidRPr="009A770C" w:rsidRDefault="00842985" w:rsidP="000051D4">
            <w:pPr>
              <w:pStyle w:val="NoSpacing"/>
              <w:cnfStyle w:val="000000100000" w:firstRow="0" w:lastRow="0" w:firstColumn="0" w:lastColumn="0" w:oddVBand="0" w:evenVBand="0" w:oddHBand="1" w:evenHBand="0" w:firstRowFirstColumn="0" w:firstRowLastColumn="0" w:lastRowFirstColumn="0" w:lastRowLastColumn="0"/>
            </w:pPr>
            <w:r w:rsidRPr="009A770C">
              <w:t>Definition Description</w:t>
            </w:r>
          </w:p>
        </w:tc>
        <w:tc>
          <w:tcPr>
            <w:tcW w:w="8182" w:type="dxa"/>
          </w:tcPr>
          <w:p w:rsidR="00842985" w:rsidRPr="009A770C" w:rsidRDefault="00842985" w:rsidP="000051D4">
            <w:pPr>
              <w:pStyle w:val="NoSpacing"/>
              <w:cnfStyle w:val="000000100000" w:firstRow="0" w:lastRow="0" w:firstColumn="0" w:lastColumn="0" w:oddVBand="0" w:evenVBand="0" w:oddHBand="1" w:evenHBand="0" w:firstRowFirstColumn="0" w:firstRowLastColumn="0" w:lastRowFirstColumn="0" w:lastRowLastColumn="0"/>
            </w:pPr>
            <w:r w:rsidRPr="009A770C">
              <w:t xml:space="preserve">This is the description of the Definition that is selected when browsing in the Group Policy Management Editor, for Policies this is what shows up on the right hand side </w:t>
            </w:r>
            <w:r w:rsidRPr="009A770C">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p>
        </w:tc>
      </w:tr>
    </w:tbl>
    <w:p w:rsidR="000051D4" w:rsidRDefault="00842985" w:rsidP="00842985">
      <w:r w:rsidRPr="009A770C">
        <w:t>So that happened :)</w:t>
      </w:r>
    </w:p>
    <w:p w:rsidR="000051D4" w:rsidRDefault="000051D4" w:rsidP="000051D4">
      <w:pPr>
        <w:pStyle w:val="NoSpacing"/>
      </w:pPr>
    </w:p>
    <w:p w:rsidR="00842985" w:rsidRPr="009A770C" w:rsidRDefault="00842985" w:rsidP="00842985">
      <w:r w:rsidRPr="009A770C">
        <w:t>A new policy was also added!</w:t>
      </w:r>
    </w:p>
    <w:p w:rsidR="00842985" w:rsidRPr="000051D4" w:rsidRDefault="00842985" w:rsidP="0084298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A770C">
        <w:t xml:space="preserve">Details are here - </w:t>
      </w:r>
      <w:hyperlink r:id="rId6" w:history="1">
        <w:r w:rsidR="000051D4" w:rsidRPr="000051D4">
          <w:rPr>
            <w:rStyle w:val="Hyperlink"/>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HTTPS://GITHUB.COM/KYIT/KYGP/ISSUES/3</w:t>
        </w:r>
      </w:hyperlink>
    </w:p>
    <w:p w:rsidR="00842985" w:rsidRPr="009A770C" w:rsidRDefault="00842985" w:rsidP="000051D4">
      <w:pPr>
        <w:pStyle w:val="NoSpacing"/>
      </w:pPr>
    </w:p>
    <w:p w:rsidR="00B93F31" w:rsidRPr="009A770C" w:rsidRDefault="00842985" w:rsidP="00842985">
      <w:r w:rsidRPr="009A770C">
        <w:t>And that’s that for 0.3!</w:t>
      </w:r>
    </w:p>
    <w:p w:rsidR="00842985" w:rsidRDefault="00842985" w:rsidP="00842985">
      <w:r w:rsidRPr="009A770C">
        <w:t>If you have any questions or suggestions; contact me on Twitter @</w:t>
      </w:r>
      <w:proofErr w:type="spellStart"/>
      <w:r w:rsidRPr="009A770C">
        <w:t>kylehulton</w:t>
      </w:r>
      <w:proofErr w:type="spellEnd"/>
      <w:r>
        <w:t xml:space="preserve"> </w:t>
      </w:r>
      <w:r w:rsidRPr="00842985">
        <w:t>(</w:t>
      </w:r>
      <w:hyperlink r:id="rId7" w:history="1">
        <w:r w:rsidR="009A770C" w:rsidRPr="009A770C">
          <w:rPr>
            <w:rStyle w:val="Hyperlink"/>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HTTPS://WWW.TWITTER.COM/KYLEHULTON</w:t>
        </w:r>
      </w:hyperlink>
      <w:r w:rsidRPr="00842985">
        <w:t xml:space="preserve">) </w:t>
      </w:r>
      <w:r w:rsidRPr="009A770C">
        <w:t>or via email at</w:t>
      </w:r>
      <w:r w:rsidRPr="00842985">
        <w:t xml:space="preserve"> </w:t>
      </w:r>
      <w:hyperlink r:id="rId8" w:history="1">
        <w:r w:rsidR="009A770C" w:rsidRPr="009A770C">
          <w:rPr>
            <w:rStyle w:val="Hyperlink"/>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KYLE.HULTON@KYIT.CO.UK</w:t>
        </w:r>
      </w:hyperlink>
    </w:p>
    <w:sdt>
      <w:sdtPr>
        <w:id w:val="1586493946"/>
        <w:docPartObj>
          <w:docPartGallery w:val="Table of Contents"/>
          <w:docPartUnique/>
        </w:docPartObj>
      </w:sdtPr>
      <w:sdtContent>
        <w:p w:rsidR="00B93F31" w:rsidRPr="009A770C" w:rsidRDefault="008432D5" w:rsidP="00842985">
          <w:r w:rsidRPr="009A770C">
            <w:t>Contents</w:t>
          </w:r>
        </w:p>
        <w:p w:rsidR="009026A0" w:rsidRPr="009A770C" w:rsidRDefault="009026A0">
          <w:pPr>
            <w:pStyle w:val="TOC1"/>
            <w:tabs>
              <w:tab w:val="right" w:pos="9016"/>
            </w:tabs>
            <w:rPr>
              <w:rFonts w:eastAsiaTheme="minorEastAsia"/>
              <w:bCs w:val="0"/>
              <w:i w:val="0"/>
              <w:iCs w:val="0"/>
              <w:noProof/>
              <w:color w:val="A5A5A5" w:themeColor="accent3"/>
              <w:szCs w:val="22"/>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A770C">
            <w:rPr>
              <w:bCs w:val="0"/>
              <w:i w:val="0"/>
              <w:color w:val="A5A5A5" w:themeColor="accent3"/>
              <w:sz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bCs w:val="0"/>
              <w:i w:val="0"/>
              <w:color w:val="A5A5A5" w:themeColor="accent3"/>
              <w:sz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TOC \o \h \z \u </w:instrText>
          </w:r>
          <w:r w:rsidRPr="009A770C">
            <w:rPr>
              <w:bCs w:val="0"/>
              <w:i w:val="0"/>
              <w:color w:val="A5A5A5" w:themeColor="accent3"/>
              <w:sz w:val="28"/>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hyperlink w:anchor="_Toc447137164" w:history="1">
            <w:r w:rsidR="009A770C" w:rsidRPr="009A770C">
              <w:rPr>
                <w:rStyle w:val="Hyperlink"/>
                <w:i w:val="0"/>
                <w:noProof/>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KYGP – RELEASE V0.3.0</w:t>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_Toc447137164 \h </w:instrText>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1"/>
            <w:tabs>
              <w:tab w:val="right" w:pos="9016"/>
            </w:tabs>
            <w:rPr>
              <w:rFonts w:eastAsiaTheme="minorEastAsia"/>
              <w:bCs w:val="0"/>
              <w:i w:val="0"/>
              <w:iCs w:val="0"/>
              <w:noProof/>
              <w:color w:val="A5A5A5" w:themeColor="accent3"/>
              <w:szCs w:val="22"/>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65" w:history="1">
            <w:r w:rsidR="009A770C" w:rsidRPr="009A770C">
              <w:rPr>
                <w:rStyle w:val="Hyperlink"/>
                <w:i w:val="0"/>
                <w:noProof/>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INSTALLATION</w:t>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_Toc447137165 \h </w:instrText>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1"/>
            <w:tabs>
              <w:tab w:val="right" w:pos="9016"/>
            </w:tabs>
            <w:rPr>
              <w:rFonts w:eastAsiaTheme="minorEastAsia"/>
              <w:bCs w:val="0"/>
              <w:i w:val="0"/>
              <w:iCs w:val="0"/>
              <w:noProof/>
              <w:color w:val="A5A5A5" w:themeColor="accent3"/>
              <w:szCs w:val="22"/>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66" w:history="1">
            <w:r w:rsidR="009A770C" w:rsidRPr="009A770C">
              <w:rPr>
                <w:rStyle w:val="Hyperlink"/>
                <w:i w:val="0"/>
                <w:noProof/>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GROUP POLICY REFERENCE</w:t>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_Toc447137166 \h </w:instrText>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i w:val="0"/>
                <w:noProof/>
                <w:webHidden/>
                <w:color w:val="A5A5A5" w:themeColor="accent3"/>
                <w:sz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2"/>
            <w:tabs>
              <w:tab w:val="right" w:pos="9016"/>
            </w:tabs>
            <w:rPr>
              <w:rFonts w:eastAsiaTheme="minorEastAsia"/>
              <w:bCs w:val="0"/>
              <w:noProof/>
              <w:color w:val="A5A5A5" w:themeColor="accent3"/>
              <w:sz w:val="24"/>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67" w:history="1">
            <w:r w:rsidR="009A770C" w:rsidRPr="009A770C">
              <w:rPr>
                <w:rStyle w:val="Hyperlink"/>
                <w:noProof/>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COMPUTER CONFIGURATION</w:t>
            </w:r>
            <w:r w:rsidRPr="009A770C">
              <w:rPr>
                <w:noProof/>
                <w:webHidden/>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noProof/>
                <w:webHidden/>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noProof/>
                <w:webHidden/>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_Toc447137167 \h </w:instrText>
            </w:r>
            <w:r w:rsidRPr="009A770C">
              <w:rPr>
                <w:noProof/>
                <w:webHidden/>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noProof/>
                <w:webHidden/>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noProof/>
                <w:webHidden/>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3"/>
            <w:tabs>
              <w:tab w:val="right" w:pos="9016"/>
            </w:tabs>
            <w:rPr>
              <w:rFonts w:eastAsiaTheme="minorEastAsia"/>
              <w:b/>
              <w:noProof/>
              <w:color w:val="A5A5A5" w:themeColor="accent3"/>
              <w:sz w:val="24"/>
              <w:szCs w:val="22"/>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68" w:history="1">
            <w:r w:rsidR="009A770C" w:rsidRPr="009A770C">
              <w:rPr>
                <w:rStyle w:val="Hyperlink"/>
                <w:b/>
                <w:noProof/>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JAVA</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_Toc447137168 \h </w:instrTex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4"/>
            <w:tabs>
              <w:tab w:val="right" w:pos="9016"/>
            </w:tabs>
            <w:rPr>
              <w:rFonts w:eastAsiaTheme="minorEastAsia"/>
              <w:b/>
              <w:noProof/>
              <w:color w:val="A5A5A5" w:themeColor="accent3"/>
              <w:sz w:val="24"/>
              <w:szCs w:val="22"/>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69" w:history="1">
            <w:r w:rsidR="009A770C" w:rsidRPr="009A770C">
              <w:rPr>
                <w:rStyle w:val="Hyperlink"/>
                <w:b/>
                <w:noProof/>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PREVENT JAVA AUTOUPDATER FROM RUNNING (32-BIT WINDOWS)</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_Toc447137169 \h </w:instrTex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4"/>
            <w:tabs>
              <w:tab w:val="right" w:pos="9016"/>
            </w:tabs>
            <w:rPr>
              <w:rFonts w:eastAsiaTheme="minorEastAsia"/>
              <w:b/>
              <w:noProof/>
              <w:color w:val="A5A5A5" w:themeColor="accent3"/>
              <w:sz w:val="24"/>
              <w:szCs w:val="22"/>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70" w:history="1">
            <w:r w:rsidR="009A770C" w:rsidRPr="009A770C">
              <w:rPr>
                <w:rStyle w:val="Hyperlink"/>
                <w:b/>
                <w:noProof/>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PREVENT JAVA AUTOUPDATER FROM RUNNING (64-BIT WINDOWS)</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_Toc447137170 \h </w:instrTex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2"/>
            <w:tabs>
              <w:tab w:val="right" w:pos="9016"/>
            </w:tabs>
            <w:rPr>
              <w:rFonts w:eastAsiaTheme="minorEastAsia"/>
              <w:bCs w:val="0"/>
              <w:noProof/>
              <w:color w:val="A5A5A5" w:themeColor="accent3"/>
              <w:sz w:val="24"/>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71" w:history="1">
            <w:r w:rsidR="009A770C" w:rsidRPr="009A770C">
              <w:rPr>
                <w:rStyle w:val="Hyperlink"/>
                <w:noProof/>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USER CONFIGURATION</w:t>
            </w:r>
            <w:r w:rsidRPr="009A770C">
              <w:rPr>
                <w:noProof/>
                <w:webHidden/>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noProof/>
                <w:webHidden/>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noProof/>
                <w:webHidden/>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_Toc447137171 \h </w:instrText>
            </w:r>
            <w:r w:rsidRPr="009A770C">
              <w:rPr>
                <w:noProof/>
                <w:webHidden/>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noProof/>
                <w:webHidden/>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noProof/>
                <w:webHidden/>
                <w:color w:val="A5A5A5" w:themeColor="accent3"/>
                <w:sz w:val="2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3"/>
            <w:tabs>
              <w:tab w:val="right" w:pos="9016"/>
            </w:tabs>
            <w:rPr>
              <w:rFonts w:eastAsiaTheme="minorEastAsia"/>
              <w:b/>
              <w:noProof/>
              <w:color w:val="A5A5A5" w:themeColor="accent3"/>
              <w:sz w:val="24"/>
              <w:szCs w:val="22"/>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72" w:history="1">
            <w:r w:rsidR="009A770C" w:rsidRPr="009A770C">
              <w:rPr>
                <w:rStyle w:val="Hyperlink"/>
                <w:b/>
                <w:noProof/>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WINDOWS 10</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_Toc447137172 \h </w:instrTex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4"/>
            <w:tabs>
              <w:tab w:val="right" w:pos="9016"/>
            </w:tabs>
            <w:rPr>
              <w:rFonts w:eastAsiaTheme="minorEastAsia"/>
              <w:b/>
              <w:noProof/>
              <w:color w:val="A5A5A5" w:themeColor="accent3"/>
              <w:sz w:val="24"/>
              <w:szCs w:val="22"/>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73" w:history="1">
            <w:r w:rsidR="009A770C" w:rsidRPr="009A770C">
              <w:rPr>
                <w:rStyle w:val="Hyperlink"/>
                <w:b/>
                <w:noProof/>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CONTROL PANEL</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_Toc447137173 \h </w:instrTex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5"/>
            <w:tabs>
              <w:tab w:val="right" w:pos="9016"/>
            </w:tabs>
            <w:rPr>
              <w:rFonts w:eastAsiaTheme="minorEastAsia"/>
              <w:b/>
              <w:noProof/>
              <w:color w:val="A5A5A5" w:themeColor="accent3"/>
              <w:sz w:val="24"/>
              <w:szCs w:val="22"/>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74" w:history="1">
            <w:r w:rsidR="009A770C" w:rsidRPr="009A770C">
              <w:rPr>
                <w:rStyle w:val="Hyperlink"/>
                <w:b/>
                <w:noProof/>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FILE EXPLORER OPTIONS</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_Toc447137174 \h </w:instrTex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6"/>
            <w:tabs>
              <w:tab w:val="right" w:pos="9016"/>
            </w:tabs>
            <w:rPr>
              <w:rFonts w:eastAsiaTheme="minorEastAsia"/>
              <w:b/>
              <w:noProof/>
              <w:color w:val="A5A5A5" w:themeColor="accent3"/>
              <w:sz w:val="24"/>
              <w:szCs w:val="22"/>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75" w:history="1">
            <w:r w:rsidR="009A770C" w:rsidRPr="009A770C">
              <w:rPr>
                <w:rStyle w:val="Hyperlink"/>
                <w:b/>
                <w:noProof/>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PREVENT FILE EXPLORER OPENING TO QUICK ACCESS</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_Toc447137175 \h </w:instrTex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4"/>
            <w:tabs>
              <w:tab w:val="right" w:pos="9016"/>
            </w:tabs>
            <w:rPr>
              <w:rFonts w:eastAsiaTheme="minorEastAsia"/>
              <w:b/>
              <w:noProof/>
              <w:color w:val="A5A5A5" w:themeColor="accent3"/>
              <w:sz w:val="24"/>
              <w:szCs w:val="22"/>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76" w:history="1">
            <w:r w:rsidR="009A770C" w:rsidRPr="009A770C">
              <w:rPr>
                <w:rStyle w:val="Hyperlink"/>
                <w:b/>
                <w:noProof/>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SETTINGS</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_Toc447137176 \h </w:instrTex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5"/>
            <w:tabs>
              <w:tab w:val="right" w:pos="9016"/>
            </w:tabs>
            <w:rPr>
              <w:rFonts w:eastAsiaTheme="minorEastAsia"/>
              <w:b/>
              <w:noProof/>
              <w:color w:val="A5A5A5" w:themeColor="accent3"/>
              <w:sz w:val="24"/>
              <w:szCs w:val="22"/>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77" w:history="1">
            <w:r w:rsidR="009A770C" w:rsidRPr="009A770C">
              <w:rPr>
                <w:rStyle w:val="Hyperlink"/>
                <w:b/>
                <w:noProof/>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PERSONALISATION</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_Toc447137177 \h </w:instrTex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6"/>
            <w:tabs>
              <w:tab w:val="right" w:pos="9016"/>
            </w:tabs>
            <w:rPr>
              <w:rFonts w:eastAsiaTheme="minorEastAsia"/>
              <w:b/>
              <w:noProof/>
              <w:color w:val="A5A5A5" w:themeColor="accent3"/>
              <w:sz w:val="24"/>
              <w:szCs w:val="22"/>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78" w:history="1">
            <w:r w:rsidR="009A770C" w:rsidRPr="009A770C">
              <w:rPr>
                <w:rStyle w:val="Hyperlink"/>
                <w:b/>
                <w:noProof/>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COLOURS</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_Toc447137178 \h </w:instrTex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7"/>
            <w:tabs>
              <w:tab w:val="right" w:pos="9016"/>
            </w:tabs>
            <w:rPr>
              <w:rFonts w:eastAsiaTheme="minorEastAsia"/>
              <w:b/>
              <w:noProof/>
              <w:color w:val="A5A5A5" w:themeColor="accent3"/>
              <w:sz w:val="24"/>
              <w:szCs w:val="22"/>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79" w:history="1">
            <w:r w:rsidR="009A770C" w:rsidRPr="009A770C">
              <w:rPr>
                <w:rStyle w:val="Hyperlink"/>
                <w:b/>
                <w:noProof/>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SPECIFY DEFAULT VALUE OF SWITCH "AUTOMATICALLY PICK AN ACCENT COLOUR FROM MY BACKGROUND"</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_Toc447137179 \h </w:instrTex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7"/>
            <w:tabs>
              <w:tab w:val="right" w:pos="9016"/>
            </w:tabs>
            <w:rPr>
              <w:rFonts w:eastAsiaTheme="minorEastAsia"/>
              <w:b/>
              <w:noProof/>
              <w:color w:val="A5A5A5" w:themeColor="accent3"/>
              <w:sz w:val="24"/>
              <w:szCs w:val="22"/>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80" w:history="1">
            <w:r w:rsidR="009A770C" w:rsidRPr="009A770C">
              <w:rPr>
                <w:rStyle w:val="Hyperlink"/>
                <w:b/>
                <w:noProof/>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ENABLE SHOW COLOUR ON START, TASKBAR AND ACTION CENTER</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_Toc447137180 \h </w:instrTex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9026A0" w:rsidRPr="009A770C" w:rsidRDefault="009026A0">
          <w:pPr>
            <w:pStyle w:val="TOC7"/>
            <w:tabs>
              <w:tab w:val="right" w:pos="9016"/>
            </w:tabs>
            <w:rPr>
              <w:rFonts w:eastAsiaTheme="minorEastAsia"/>
              <w:b/>
              <w:noProof/>
              <w:color w:val="A5A5A5" w:themeColor="accent3"/>
              <w:sz w:val="24"/>
              <w:szCs w:val="22"/>
              <w:lang w:eastAsia="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w:anchor="_Toc447137181" w:history="1">
            <w:r w:rsidR="009A770C" w:rsidRPr="009A770C">
              <w:rPr>
                <w:rStyle w:val="Hyperlink"/>
                <w:b/>
                <w:noProof/>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ENABLE SHOW COLOUR ON TITLE BAR</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begin"/>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instrText xml:space="preserve"> PAGEREF _Toc447137181 \h </w:instrTex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separate"/>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1</w:t>
            </w:r>
            <w:r w:rsidRPr="009A770C">
              <w:rPr>
                <w:b/>
                <w:noProof/>
                <w:webHidden/>
                <w:color w:val="A5A5A5" w:themeColor="accent3"/>
                <w:sz w:val="2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hyperlink>
        </w:p>
        <w:p w:rsidR="00842985" w:rsidRDefault="009026A0" w:rsidP="009026A0">
          <w:pPr>
            <w:outlineLvl w:val="2"/>
          </w:pPr>
          <w:r w:rsidRPr="009A770C">
            <w:rPr>
              <w:b/>
              <w:bCs/>
              <w:color w:val="A5A5A5" w:themeColor="accent3"/>
              <w:sz w:val="28"/>
              <w:szCs w:val="24"/>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fldChar w:fldCharType="end"/>
          </w:r>
        </w:p>
      </w:sdtContent>
    </w:sdt>
    <w:p w:rsidR="009E57CF" w:rsidRPr="009A770C" w:rsidRDefault="009E57CF" w:rsidP="009E57CF">
      <w:pPr>
        <w:pStyle w:val="Heading1"/>
      </w:pPr>
      <w:bookmarkStart w:id="3" w:name="_Toc447137138"/>
      <w:bookmarkStart w:id="4" w:name="_Toc447137165"/>
      <w:r w:rsidRPr="009A770C">
        <w:t>Installation</w:t>
      </w:r>
      <w:bookmarkEnd w:id="3"/>
      <w:bookmarkEnd w:id="4"/>
    </w:p>
    <w:p w:rsidR="009E57CF" w:rsidRPr="009A770C" w:rsidRDefault="009E57CF" w:rsidP="009E57CF">
      <w:r w:rsidRPr="009A770C">
        <w:t>To install this, just copy the contents of the PolicyDefinitions folder into your Group Policy Central Store.</w:t>
      </w:r>
    </w:p>
    <w:p w:rsidR="009E57CF" w:rsidRPr="009A770C" w:rsidRDefault="009E57CF" w:rsidP="009E57CF">
      <w:r w:rsidRPr="009A770C">
        <w:t xml:space="preserve">I also recommend downloading and installing Microsoft’s Windows 10 Administrative Templates pack as KyGP references </w:t>
      </w:r>
      <w:proofErr w:type="spellStart"/>
      <w:proofErr w:type="gramStart"/>
      <w:r w:rsidRPr="009A770C">
        <w:t>Mircorosoft.Policies.Windows</w:t>
      </w:r>
      <w:proofErr w:type="spellEnd"/>
      <w:proofErr w:type="gramEnd"/>
      <w:r w:rsidRPr="009A770C">
        <w:t>; And if it is to use any Windows 10/Server 2016 Localisation or Definitions.</w:t>
      </w:r>
    </w:p>
    <w:p w:rsidR="009E57CF" w:rsidRPr="009A770C" w:rsidRDefault="009E57CF" w:rsidP="009E57CF">
      <w:r w:rsidRPr="009A770C">
        <w:t>Installing this is the same, you copy the PolicyDefinitions to you Central Store.</w:t>
      </w:r>
    </w:p>
    <w:p w:rsidR="009E57CF" w:rsidRPr="009A770C" w:rsidRDefault="009E57CF" w:rsidP="009E57CF"/>
    <w:p w:rsidR="009E57CF" w:rsidRPr="009A770C" w:rsidRDefault="009E57CF" w:rsidP="009E57CF">
      <w:r w:rsidRPr="009A770C">
        <w:t>If you do not have a Central Store setup, you can install KyGP to C:\Windows\PolicyDefinitions.</w:t>
      </w:r>
    </w:p>
    <w:p w:rsidR="009E57CF" w:rsidRPr="009A770C" w:rsidRDefault="009E57CF" w:rsidP="009E57CF">
      <w:r w:rsidRPr="009A770C">
        <w:t xml:space="preserve">I do not recommend this method but it does work </w:t>
      </w:r>
      <w:r w:rsidRPr="009A770C">
        <w:sym w:font="Wingdings" w:char="F04A"/>
      </w:r>
    </w:p>
    <w:p w:rsidR="009E57CF" w:rsidRPr="009A770C" w:rsidRDefault="009E57CF" w:rsidP="009E57CF">
      <w:pPr>
        <w:pStyle w:val="Heading1"/>
        <w:rPr>
          <w:color w:val="auto"/>
          <w:sz w:val="56"/>
          <w:szCs w:val="56"/>
        </w:rPr>
      </w:pPr>
      <w:bookmarkStart w:id="5" w:name="_Toc447137139"/>
      <w:bookmarkStart w:id="6" w:name="_Toc447137166"/>
      <w:r w:rsidRPr="009A770C">
        <w:t>Group Policy Reference</w:t>
      </w:r>
      <w:bookmarkEnd w:id="5"/>
      <w:bookmarkEnd w:id="6"/>
    </w:p>
    <w:p w:rsidR="00B93F31" w:rsidRPr="009A770C" w:rsidRDefault="008432D5" w:rsidP="009E57CF">
      <w:pPr>
        <w:pStyle w:val="Heading2"/>
      </w:pPr>
      <w:bookmarkStart w:id="7" w:name="_Toc447137140"/>
      <w:bookmarkStart w:id="8" w:name="_Toc447137167"/>
      <w:r w:rsidRPr="009A770C">
        <w:t>Computer Configuration</w:t>
      </w:r>
      <w:bookmarkEnd w:id="7"/>
      <w:bookmarkEnd w:id="8"/>
    </w:p>
    <w:p w:rsidR="00B93F31" w:rsidRPr="009A770C" w:rsidRDefault="008432D5" w:rsidP="009E57CF">
      <w:pPr>
        <w:pStyle w:val="Heading3"/>
        <w:ind w:left="720"/>
      </w:pPr>
      <w:bookmarkStart w:id="9" w:name="_Toc447137141"/>
      <w:bookmarkStart w:id="10" w:name="_Toc447137168"/>
      <w:r w:rsidRPr="009A770C">
        <w:t>Java</w:t>
      </w:r>
      <w:bookmarkEnd w:id="9"/>
      <w:bookmarkEnd w:id="10"/>
    </w:p>
    <w:p w:rsidR="00B93F31" w:rsidRPr="009A770C" w:rsidRDefault="00842985" w:rsidP="009E57CF">
      <w:pPr>
        <w:pStyle w:val="Heading4"/>
        <w:ind w:left="1440"/>
      </w:pPr>
      <w:bookmarkStart w:id="11" w:name="_Toc447137169"/>
      <w:r w:rsidRPr="009A770C">
        <w:t>Prevent Java AutoUpdater from Running (32-bit Windows)</w:t>
      </w:r>
      <w:bookmarkEnd w:id="11"/>
    </w:p>
    <w:p w:rsidR="00B93F31" w:rsidRPr="009A770C" w:rsidRDefault="00842985" w:rsidP="009E57CF">
      <w:pPr>
        <w:pStyle w:val="Subtitle"/>
        <w:ind w:left="720" w:firstLine="720"/>
      </w:pPr>
      <w:r w:rsidRPr="009A770C">
        <w:t>Supported on</w:t>
      </w:r>
      <w:r w:rsidR="008432D5" w:rsidRPr="009A770C">
        <w:t xml:space="preserve">: </w:t>
      </w:r>
      <w:r w:rsidRPr="009A770C">
        <w:t>Affects 32-bit!</w:t>
      </w:r>
    </w:p>
    <w:p w:rsidR="00842985" w:rsidRPr="009A770C" w:rsidRDefault="00842985" w:rsidP="009E57CF">
      <w:pPr>
        <w:pStyle w:val="NoSpacing"/>
        <w:ind w:left="2160"/>
      </w:pPr>
      <w:r w:rsidRPr="009A770C">
        <w:t>This setting disables the call for Java AutoUpdater.</w:t>
      </w:r>
    </w:p>
    <w:p w:rsidR="00842985" w:rsidRPr="009A770C" w:rsidRDefault="00842985" w:rsidP="009E57CF">
      <w:pPr>
        <w:pStyle w:val="NoSpacing"/>
        <w:ind w:left="2160"/>
      </w:pPr>
      <w:r w:rsidRPr="009A770C">
        <w:t>Not Configuring this policy stops enforcing the change. To reverse it you must disable this policy or reinstall Java.</w:t>
      </w:r>
    </w:p>
    <w:p w:rsidR="00842985" w:rsidRPr="009A770C" w:rsidRDefault="00842985" w:rsidP="009E57CF">
      <w:pPr>
        <w:pStyle w:val="NoSpacing"/>
        <w:ind w:left="2160"/>
      </w:pPr>
      <w:r w:rsidRPr="009A770C">
        <w:t xml:space="preserve">                </w:t>
      </w:r>
    </w:p>
    <w:p w:rsidR="00842985" w:rsidRPr="009A770C" w:rsidRDefault="00842985" w:rsidP="009E57CF">
      <w:pPr>
        <w:pStyle w:val="NoSpacing"/>
        <w:ind w:left="2160"/>
      </w:pPr>
      <w:r w:rsidRPr="009A770C">
        <w:t xml:space="preserve">Enabled: Disables Java AutoUpdater                </w:t>
      </w:r>
    </w:p>
    <w:p w:rsidR="00842985" w:rsidRPr="009A770C" w:rsidRDefault="00842985" w:rsidP="009E57CF">
      <w:pPr>
        <w:pStyle w:val="NoSpacing"/>
        <w:ind w:left="2160"/>
      </w:pPr>
      <w:r w:rsidRPr="009A770C">
        <w:t>Disabled: Enables Java AutoUpdater</w:t>
      </w:r>
    </w:p>
    <w:p w:rsidR="00842985" w:rsidRPr="009A770C" w:rsidRDefault="00842985" w:rsidP="009E57CF">
      <w:pPr>
        <w:pStyle w:val="NoSpacing"/>
        <w:ind w:left="2160"/>
      </w:pPr>
    </w:p>
    <w:p w:rsidR="00842985" w:rsidRPr="009A770C" w:rsidRDefault="00842985" w:rsidP="009A770C">
      <w:pPr>
        <w:ind w:left="2160"/>
      </w:pPr>
      <w:r w:rsidRPr="009A770C">
        <w:t>Please note: This policy only affects 32-bit installations Windows!</w:t>
      </w:r>
    </w:p>
    <w:p w:rsidR="00842985" w:rsidRPr="009A770C" w:rsidRDefault="00842985" w:rsidP="009E57CF">
      <w:pPr>
        <w:pStyle w:val="Heading4"/>
        <w:ind w:left="1440"/>
      </w:pPr>
      <w:bookmarkStart w:id="12" w:name="_Toc447137170"/>
      <w:r w:rsidRPr="009A770C">
        <w:t>Prevent Java AutoUpdater from Running (64-bit Windows)</w:t>
      </w:r>
      <w:bookmarkEnd w:id="12"/>
    </w:p>
    <w:p w:rsidR="00842985" w:rsidRPr="009A770C" w:rsidRDefault="00842985" w:rsidP="00842985">
      <w:pPr>
        <w:pStyle w:val="Subtitle"/>
        <w:ind w:left="720" w:firstLine="720"/>
      </w:pPr>
      <w:r w:rsidRPr="009A770C">
        <w:t>Supported on: Affects 64-bit!</w:t>
      </w:r>
    </w:p>
    <w:p w:rsidR="00842985" w:rsidRPr="009A770C" w:rsidRDefault="00842985" w:rsidP="00842985">
      <w:pPr>
        <w:pStyle w:val="NoSpacing"/>
        <w:ind w:left="2160"/>
      </w:pPr>
      <w:r w:rsidRPr="009A770C">
        <w:t>This setting disables the call for Java AutoUpdater.</w:t>
      </w:r>
    </w:p>
    <w:p w:rsidR="00842985" w:rsidRPr="009A770C" w:rsidRDefault="00842985" w:rsidP="00842985">
      <w:pPr>
        <w:pStyle w:val="NoSpacing"/>
        <w:ind w:left="2160"/>
      </w:pPr>
      <w:r w:rsidRPr="009A770C">
        <w:t>Not Configuring this policy stops enforcing the change. To reverse it you must disable this policy or reinstall Java.</w:t>
      </w:r>
    </w:p>
    <w:p w:rsidR="00842985" w:rsidRPr="009A770C" w:rsidRDefault="00842985" w:rsidP="00842985">
      <w:pPr>
        <w:pStyle w:val="NoSpacing"/>
        <w:ind w:left="2160"/>
      </w:pPr>
      <w:r w:rsidRPr="009A770C">
        <w:t xml:space="preserve">                </w:t>
      </w:r>
    </w:p>
    <w:p w:rsidR="00842985" w:rsidRPr="009A770C" w:rsidRDefault="00842985" w:rsidP="00842985">
      <w:pPr>
        <w:pStyle w:val="NoSpacing"/>
        <w:ind w:left="2160"/>
      </w:pPr>
      <w:r w:rsidRPr="009A770C">
        <w:t xml:space="preserve">Enabled: Disables Java AutoUpdater                </w:t>
      </w:r>
    </w:p>
    <w:p w:rsidR="00842985" w:rsidRPr="009A770C" w:rsidRDefault="00842985" w:rsidP="00842985">
      <w:pPr>
        <w:pStyle w:val="NoSpacing"/>
        <w:ind w:left="2160"/>
      </w:pPr>
      <w:r w:rsidRPr="009A770C">
        <w:t>Disabled: Enables Java AutoUpdater</w:t>
      </w:r>
    </w:p>
    <w:p w:rsidR="00842985" w:rsidRPr="009A770C" w:rsidRDefault="00842985" w:rsidP="00842985">
      <w:pPr>
        <w:pStyle w:val="NoSpacing"/>
        <w:ind w:left="2160"/>
      </w:pPr>
    </w:p>
    <w:p w:rsidR="00842985" w:rsidRPr="009A770C" w:rsidRDefault="00842985" w:rsidP="000051D4">
      <w:pPr>
        <w:ind w:left="2160"/>
      </w:pPr>
      <w:r w:rsidRPr="009A770C">
        <w:t>Please note: This policy only affects 64-bit installations Windows!</w:t>
      </w:r>
    </w:p>
    <w:p w:rsidR="00B93F31" w:rsidRPr="009A770C" w:rsidRDefault="008432D5" w:rsidP="009E57CF">
      <w:pPr>
        <w:pStyle w:val="Heading2"/>
      </w:pPr>
      <w:bookmarkStart w:id="13" w:name="_Toc447137142"/>
      <w:bookmarkStart w:id="14" w:name="_Toc447137171"/>
      <w:r w:rsidRPr="009A770C">
        <w:t>User Configuration</w:t>
      </w:r>
      <w:bookmarkEnd w:id="13"/>
      <w:bookmarkEnd w:id="14"/>
    </w:p>
    <w:p w:rsidR="00B93F31" w:rsidRPr="009A770C" w:rsidRDefault="008432D5" w:rsidP="009E57CF">
      <w:pPr>
        <w:pStyle w:val="Heading3"/>
        <w:ind w:firstLine="720"/>
      </w:pPr>
      <w:bookmarkStart w:id="15" w:name="_Toc447137143"/>
      <w:bookmarkStart w:id="16" w:name="_Toc447137172"/>
      <w:r w:rsidRPr="009A770C">
        <w:t>Windows 10</w:t>
      </w:r>
      <w:bookmarkEnd w:id="15"/>
      <w:bookmarkEnd w:id="16"/>
    </w:p>
    <w:p w:rsidR="009E57CF" w:rsidRPr="009A770C" w:rsidRDefault="009E57CF" w:rsidP="009E57CF">
      <w:pPr>
        <w:pStyle w:val="Heading4"/>
        <w:ind w:left="720" w:firstLine="720"/>
      </w:pPr>
      <w:bookmarkStart w:id="17" w:name="_Toc447137173"/>
      <w:r w:rsidRPr="009A770C">
        <w:t>Control Panel</w:t>
      </w:r>
      <w:bookmarkEnd w:id="17"/>
    </w:p>
    <w:p w:rsidR="009E57CF" w:rsidRPr="009A770C" w:rsidRDefault="009E57CF" w:rsidP="009E57CF">
      <w:pPr>
        <w:pStyle w:val="Heading5"/>
        <w:ind w:left="2160"/>
      </w:pPr>
      <w:bookmarkStart w:id="18" w:name="_Toc447137174"/>
      <w:r w:rsidRPr="009A770C">
        <w:t>File Explorer Options</w:t>
      </w:r>
      <w:bookmarkEnd w:id="18"/>
    </w:p>
    <w:p w:rsidR="009E57CF" w:rsidRPr="009A770C" w:rsidRDefault="009E57CF" w:rsidP="009E57CF">
      <w:pPr>
        <w:pStyle w:val="Heading6"/>
        <w:ind w:left="2880"/>
      </w:pPr>
      <w:bookmarkStart w:id="19" w:name="_Toc447137175"/>
      <w:r w:rsidRPr="009A770C">
        <w:t>Prevent File Explorer opening to Quick Access</w:t>
      </w:r>
      <w:bookmarkEnd w:id="19"/>
    </w:p>
    <w:p w:rsidR="009E57CF" w:rsidRPr="009A770C" w:rsidRDefault="009E57CF" w:rsidP="009E57CF">
      <w:pPr>
        <w:pStyle w:val="Subtitle"/>
      </w:pPr>
      <w:r w:rsidRPr="009A770C">
        <w:tab/>
      </w:r>
      <w:r w:rsidRPr="009A770C">
        <w:tab/>
      </w:r>
      <w:r w:rsidRPr="009A770C">
        <w:tab/>
      </w:r>
      <w:r w:rsidRPr="009A770C">
        <w:tab/>
        <w:t>Supported On: At least Windows 10 or Windows Server 2016 Technical Preview 4 (10.0.10586)</w:t>
      </w:r>
    </w:p>
    <w:p w:rsidR="009E57CF" w:rsidRPr="009A770C" w:rsidRDefault="009E57CF" w:rsidP="009E57CF">
      <w:pPr>
        <w:pStyle w:val="NoSpacing"/>
        <w:ind w:left="2880"/>
      </w:pPr>
      <w:r w:rsidRPr="009A770C">
        <w:t xml:space="preserve">Not configuring this object will not remove the policy. </w:t>
      </w:r>
    </w:p>
    <w:p w:rsidR="009E57CF" w:rsidRPr="009A770C" w:rsidRDefault="009E57CF" w:rsidP="009E57CF">
      <w:pPr>
        <w:pStyle w:val="NoSpacing"/>
        <w:ind w:left="2880"/>
      </w:pPr>
      <w:r w:rsidRPr="009A770C">
        <w:t xml:space="preserve">    It simply stops applying during user logon.</w:t>
      </w:r>
    </w:p>
    <w:p w:rsidR="009E57CF" w:rsidRPr="009A770C" w:rsidRDefault="009E57CF" w:rsidP="009E57CF">
      <w:pPr>
        <w:pStyle w:val="NoSpacing"/>
        <w:ind w:left="2880"/>
      </w:pPr>
      <w:r w:rsidRPr="009A770C">
        <w:t xml:space="preserve">            </w:t>
      </w:r>
    </w:p>
    <w:p w:rsidR="009E57CF" w:rsidRPr="009A770C" w:rsidRDefault="009E57CF" w:rsidP="000051D4">
      <w:pPr>
        <w:ind w:left="2880"/>
      </w:pPr>
      <w:r w:rsidRPr="009A770C">
        <w:t>Enabling this policy sets File Explorer to open to This PC by default, showing network drives and portable media straight away rather than the Default Windows option of opening Quick Access. Disabling this policy however will apply the setting for Quick Access to be default.</w:t>
      </w:r>
    </w:p>
    <w:p w:rsidR="008432D5" w:rsidRDefault="009E57CF" w:rsidP="009E57CF">
      <w:pPr>
        <w:pStyle w:val="Heading4"/>
        <w:ind w:left="1440"/>
      </w:pPr>
      <w:bookmarkStart w:id="20" w:name="_Toc447137176"/>
      <w:r w:rsidRPr="009A770C">
        <w:t>Settings</w:t>
      </w:r>
      <w:bookmarkEnd w:id="20"/>
    </w:p>
    <w:p w:rsidR="009E57CF" w:rsidRPr="009A770C" w:rsidRDefault="009E57CF" w:rsidP="009E57CF">
      <w:pPr>
        <w:pStyle w:val="Heading5"/>
        <w:ind w:left="2160"/>
      </w:pPr>
      <w:bookmarkStart w:id="21" w:name="_Toc447137177"/>
      <w:r w:rsidRPr="009A770C">
        <w:t>Personalisation</w:t>
      </w:r>
      <w:bookmarkEnd w:id="21"/>
    </w:p>
    <w:p w:rsidR="009E57CF" w:rsidRPr="009A770C" w:rsidRDefault="009E57CF" w:rsidP="009E57CF">
      <w:pPr>
        <w:pStyle w:val="Heading6"/>
        <w:ind w:left="2880"/>
      </w:pPr>
      <w:bookmarkStart w:id="22" w:name="_Toc447137178"/>
      <w:r w:rsidRPr="009A770C">
        <w:t>Colours</w:t>
      </w:r>
      <w:bookmarkEnd w:id="22"/>
    </w:p>
    <w:p w:rsidR="009E57CF" w:rsidRPr="009A770C" w:rsidRDefault="009E57CF" w:rsidP="009E57CF">
      <w:pPr>
        <w:pStyle w:val="Heading7"/>
        <w:ind w:left="3600"/>
      </w:pPr>
      <w:bookmarkStart w:id="23" w:name="_Toc447137179"/>
      <w:r w:rsidRPr="009A770C">
        <w:t>Specify default value of switch "Automatically pick an accent colour from my background"</w:t>
      </w:r>
      <w:bookmarkEnd w:id="23"/>
    </w:p>
    <w:p w:rsidR="009E57CF" w:rsidRPr="009A770C" w:rsidRDefault="009E57CF" w:rsidP="009E57CF">
      <w:pPr>
        <w:pStyle w:val="Subtitle"/>
        <w:ind w:left="2880" w:firstLine="720"/>
      </w:pPr>
      <w:r w:rsidRPr="009A770C">
        <w:t>Supported On: At least Windows 10 or Windows Server 2016 Technical Preview 4 (10.0.10586)</w:t>
      </w:r>
    </w:p>
    <w:p w:rsidR="009E57CF" w:rsidRPr="009A770C" w:rsidRDefault="009E57CF" w:rsidP="009E57CF">
      <w:pPr>
        <w:pStyle w:val="NoSpacing"/>
        <w:ind w:left="3600"/>
      </w:pPr>
      <w:r w:rsidRPr="009A770C">
        <w:t xml:space="preserve">Not configuring this object will not remove the policy. </w:t>
      </w:r>
    </w:p>
    <w:p w:rsidR="009E57CF" w:rsidRPr="009A770C" w:rsidRDefault="009E57CF" w:rsidP="009E57CF">
      <w:pPr>
        <w:pStyle w:val="NoSpacing"/>
        <w:ind w:left="3600"/>
      </w:pPr>
      <w:r w:rsidRPr="009A770C">
        <w:t xml:space="preserve">    It simply stops applying during user logon.</w:t>
      </w:r>
    </w:p>
    <w:p w:rsidR="009E57CF" w:rsidRPr="009A770C" w:rsidRDefault="009E57CF" w:rsidP="009E57CF">
      <w:pPr>
        <w:pStyle w:val="NoSpacing"/>
        <w:ind w:left="3600"/>
      </w:pPr>
    </w:p>
    <w:p w:rsidR="009E57CF" w:rsidRPr="009A770C" w:rsidRDefault="009E57CF" w:rsidP="009E57CF">
      <w:pPr>
        <w:pStyle w:val="NoSpacing"/>
        <w:ind w:left="3600"/>
      </w:pPr>
      <w:r w:rsidRPr="009A770C">
        <w:t>Enabled: This puts the switch in the on position.</w:t>
      </w:r>
    </w:p>
    <w:p w:rsidR="009026A0" w:rsidRPr="009A770C" w:rsidRDefault="009E57CF" w:rsidP="009026A0">
      <w:pPr>
        <w:ind w:left="3600"/>
      </w:pPr>
      <w:r w:rsidRPr="009A770C">
        <w:t>Disabled: This puts the switch in the off position. (Default for Windows 10)</w:t>
      </w:r>
    </w:p>
    <w:p w:rsidR="009E57CF" w:rsidRPr="009A770C" w:rsidRDefault="009E57CF" w:rsidP="009026A0">
      <w:pPr>
        <w:pStyle w:val="Heading7"/>
        <w:ind w:left="3600"/>
      </w:pPr>
      <w:bookmarkStart w:id="24" w:name="_Toc447137180"/>
      <w:r w:rsidRPr="009A770C">
        <w:t>Enable Show Colour on Start, Taskbar and Action Center</w:t>
      </w:r>
      <w:bookmarkEnd w:id="24"/>
    </w:p>
    <w:p w:rsidR="009026A0" w:rsidRPr="009A770C" w:rsidRDefault="009026A0" w:rsidP="009026A0">
      <w:pPr>
        <w:pStyle w:val="Subtitle"/>
        <w:ind w:left="3600"/>
      </w:pPr>
      <w:r w:rsidRPr="009A770C">
        <w:t>Supported On: At least Windows 10 or Windows Server 2016 Technical Preview 4 (10.0.10586)</w:t>
      </w:r>
    </w:p>
    <w:p w:rsidR="009026A0" w:rsidRPr="009A770C" w:rsidRDefault="009026A0" w:rsidP="009026A0">
      <w:pPr>
        <w:pStyle w:val="NoSpacing"/>
        <w:ind w:left="3600"/>
      </w:pPr>
      <w:r w:rsidRPr="009A770C">
        <w:t>Not configuring this object will not remove the policy.</w:t>
      </w:r>
    </w:p>
    <w:p w:rsidR="009026A0" w:rsidRPr="009A770C" w:rsidRDefault="009026A0" w:rsidP="009026A0">
      <w:pPr>
        <w:pStyle w:val="NoSpacing"/>
        <w:ind w:left="3600"/>
      </w:pPr>
      <w:r w:rsidRPr="009A770C">
        <w:t xml:space="preserve">    It simply stops applying during user logon.</w:t>
      </w:r>
    </w:p>
    <w:p w:rsidR="009026A0" w:rsidRPr="009A770C" w:rsidRDefault="009026A0" w:rsidP="009026A0">
      <w:pPr>
        <w:pStyle w:val="NoSpacing"/>
        <w:ind w:left="3600"/>
      </w:pPr>
    </w:p>
    <w:p w:rsidR="009026A0" w:rsidRPr="009A770C" w:rsidRDefault="009026A0" w:rsidP="009026A0">
      <w:pPr>
        <w:pStyle w:val="NoSpacing"/>
        <w:ind w:left="3600"/>
      </w:pPr>
      <w:r w:rsidRPr="009A770C">
        <w:t xml:space="preserve">Enabling this policy Enables the Colour specified in Settings &gt; Personalisation &gt; Colours, to be applied automagically to the Windows Aero enabled areas, such as Start, Taskbar and the Notification and Action </w:t>
      </w:r>
      <w:proofErr w:type="spellStart"/>
      <w:r w:rsidRPr="009A770C">
        <w:t>Center</w:t>
      </w:r>
      <w:proofErr w:type="spellEnd"/>
      <w:r w:rsidRPr="009A770C">
        <w:t>. It doesn't affect the Title Bars on Applications!</w:t>
      </w:r>
    </w:p>
    <w:p w:rsidR="009E57CF" w:rsidRPr="009A770C" w:rsidRDefault="009026A0" w:rsidP="009026A0">
      <w:pPr>
        <w:ind w:left="3600"/>
      </w:pPr>
      <w:r w:rsidRPr="009A770C">
        <w:t>Disabling this policy however sets the Windows Aero areas back to Windows 10's default colour of Black.</w:t>
      </w:r>
    </w:p>
    <w:p w:rsidR="009026A0" w:rsidRPr="009A770C" w:rsidRDefault="009026A0" w:rsidP="009026A0">
      <w:pPr>
        <w:pStyle w:val="Heading7"/>
        <w:ind w:left="3600"/>
      </w:pPr>
      <w:bookmarkStart w:id="25" w:name="_Toc447137181"/>
      <w:r w:rsidRPr="009A770C">
        <w:t>Enable Show Colour on Title Bar</w:t>
      </w:r>
      <w:bookmarkEnd w:id="25"/>
    </w:p>
    <w:p w:rsidR="009026A0" w:rsidRPr="009A770C" w:rsidRDefault="009026A0" w:rsidP="009026A0">
      <w:pPr>
        <w:pStyle w:val="Subtitle"/>
        <w:ind w:left="3600"/>
      </w:pPr>
      <w:r w:rsidRPr="009A770C">
        <w:t>Supported On: At least Windows 10 or Windows Server 2016 Technical Preview 4 (10.0.10586)</w:t>
      </w:r>
    </w:p>
    <w:p w:rsidR="009026A0" w:rsidRPr="009A770C" w:rsidRDefault="009026A0" w:rsidP="009026A0">
      <w:pPr>
        <w:pStyle w:val="NoSpacing"/>
        <w:ind w:left="3600"/>
      </w:pPr>
      <w:r w:rsidRPr="009A770C">
        <w:t>Not configuring this object will not remove the policy.</w:t>
      </w:r>
    </w:p>
    <w:p w:rsidR="009026A0" w:rsidRPr="009A770C" w:rsidRDefault="009026A0" w:rsidP="009026A0">
      <w:pPr>
        <w:pStyle w:val="NoSpacing"/>
        <w:ind w:left="3600"/>
      </w:pPr>
      <w:r w:rsidRPr="009A770C">
        <w:t xml:space="preserve">    It simply stops applying during user logon.</w:t>
      </w:r>
    </w:p>
    <w:p w:rsidR="009026A0" w:rsidRPr="009A770C" w:rsidRDefault="009026A0" w:rsidP="009026A0">
      <w:pPr>
        <w:pStyle w:val="NoSpacing"/>
        <w:ind w:left="3600"/>
      </w:pPr>
    </w:p>
    <w:p w:rsidR="009026A0" w:rsidRPr="009A770C" w:rsidRDefault="009026A0" w:rsidP="009026A0">
      <w:pPr>
        <w:pStyle w:val="NoSpacing"/>
        <w:ind w:left="3600"/>
      </w:pPr>
      <w:r w:rsidRPr="009A770C">
        <w:t>Enabling this policy Enables the Colour specified in Settings &gt; Personalisation &gt; Colours, to be applied automagically to the Title Bars of Windowed applications and Store Apps. This does not affect applications that use their own Title Bars and it also doesn't have any bearing on Aero Enabled applications.</w:t>
      </w:r>
    </w:p>
    <w:p w:rsidR="009026A0" w:rsidRPr="009A770C" w:rsidRDefault="009026A0" w:rsidP="009026A0">
      <w:pPr>
        <w:ind w:left="3600"/>
      </w:pPr>
      <w:r w:rsidRPr="009A770C">
        <w:t>Disabling this policy however sets the Title Bars to Windows 10's default colour of White.</w:t>
      </w:r>
    </w:p>
    <w:sectPr w:rsidR="009026A0" w:rsidRPr="009A77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AFF" w:usb1="4000247B" w:usb2="00000001" w:usb3="00000000" w:csb0="000001BF" w:csb1="00000000"/>
    <w:embedRegular r:id="rId1" w:fontKey="{08EB722F-2300-4E28-BF42-D42D76DD9757}"/>
    <w:embedBold r:id="rId2" w:fontKey="{378A0B64-C723-415C-9079-21022C128C8A}"/>
    <w:embedBoldItalic r:id="rId3" w:fontKey="{17ED6AC7-7F64-45A2-8A38-4E4D94FAB704}"/>
  </w:font>
  <w:font w:name="Times New Roman">
    <w:panose1 w:val="02020603050405020304"/>
    <w:charset w:val="00"/>
    <w:family w:val="roman"/>
    <w:pitch w:val="variable"/>
    <w:sig w:usb0="E0002EFF" w:usb1="C0007843" w:usb2="00000009" w:usb3="00000000" w:csb0="000001FF" w:csb1="00000000"/>
  </w:font>
  <w:font w:name="URWClassicoT">
    <w:panose1 w:val="020E0502050706020304"/>
    <w:charset w:val="00"/>
    <w:family w:val="swiss"/>
    <w:pitch w:val="variable"/>
    <w:sig w:usb0="00000007" w:usb1="00000000" w:usb2="00000000" w:usb3="00000000" w:csb0="00000013" w:csb1="00000000"/>
  </w:font>
  <w:font w:name="Calibri Light">
    <w:panose1 w:val="020F0302020204030204"/>
    <w:charset w:val="00"/>
    <w:family w:val="swiss"/>
    <w:pitch w:val="variable"/>
    <w:sig w:usb0="E0000AFF" w:usb1="4000247B" w:usb2="00000001" w:usb3="00000000" w:csb0="000001BF" w:csb1="00000000"/>
    <w:embedRegular r:id="rId4" w:fontKey="{2BAA040D-2B39-4EE8-A741-DED29B0936B0}"/>
  </w:font>
  <w:font w:name="ONE DAY">
    <w:panose1 w:val="00000000000000000000"/>
    <w:charset w:val="00"/>
    <w:family w:val="modern"/>
    <w:notTrueType/>
    <w:pitch w:val="variable"/>
    <w:sig w:usb0="8000002F" w:usb1="0000000A" w:usb2="00000000" w:usb3="00000000" w:csb0="00000001" w:csb1="00000000"/>
  </w:font>
  <w:font w:name="Segoe UI Emoji">
    <w:panose1 w:val="020B0502040204020203"/>
    <w:charset w:val="00"/>
    <w:family w:val="swiss"/>
    <w:pitch w:val="variable"/>
    <w:sig w:usb0="00000003" w:usb1="02000000" w:usb2="00000000" w:usb3="00000000" w:csb0="00000001" w:csb1="00000000"/>
    <w:embedRegular r:id="rId5" w:fontKey="{62094E9D-DE9E-41BF-95EB-2202FEC8ABEC}"/>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DAA"/>
    <w:rsid w:val="000051D4"/>
    <w:rsid w:val="00842985"/>
    <w:rsid w:val="008432D5"/>
    <w:rsid w:val="009026A0"/>
    <w:rsid w:val="00981D20"/>
    <w:rsid w:val="009A770C"/>
    <w:rsid w:val="009E57CF"/>
    <w:rsid w:val="00B00DAA"/>
    <w:rsid w:val="00B93F31"/>
    <w:rsid w:val="00E156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7341E11-D336-40A3-BA26-3257966F6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70C"/>
    <w:pPr>
      <w:spacing w:after="160" w:line="256" w:lineRule="auto"/>
    </w:pPr>
    <w:rPr>
      <w:rFonts w:ascii="URWClassicoT" w:hAnsi="URWClassicoT"/>
      <w:sz w:val="22"/>
      <w:szCs w:val="22"/>
    </w:rPr>
  </w:style>
  <w:style w:type="paragraph" w:styleId="Heading1">
    <w:name w:val="heading 1"/>
    <w:basedOn w:val="Normal"/>
    <w:next w:val="Normal"/>
    <w:link w:val="Heading1Char"/>
    <w:uiPriority w:val="9"/>
    <w:qFormat/>
    <w:rsid w:val="009A770C"/>
    <w:pPr>
      <w:keepNext/>
      <w:keepLines/>
      <w:spacing w:before="240" w:after="0"/>
      <w:outlineLvl w:val="0"/>
    </w:pPr>
    <w:rPr>
      <w:rFonts w:eastAsiaTheme="majorEastAsia" w:cstheme="majorBidi"/>
      <w:caps/>
      <w:color w:val="2E74B5" w:themeColor="accent1" w:themeShade="BF"/>
      <w:sz w:val="32"/>
      <w:szCs w:val="32"/>
    </w:rPr>
  </w:style>
  <w:style w:type="paragraph" w:styleId="Heading2">
    <w:name w:val="heading 2"/>
    <w:basedOn w:val="Normal"/>
    <w:next w:val="Normal"/>
    <w:link w:val="Heading2Char"/>
    <w:uiPriority w:val="9"/>
    <w:unhideWhenUsed/>
    <w:qFormat/>
    <w:rsid w:val="009A770C"/>
    <w:pPr>
      <w:keepNext/>
      <w:keepLines/>
      <w:spacing w:before="40" w:after="0"/>
      <w:outlineLvl w:val="1"/>
    </w:pPr>
    <w:rPr>
      <w:rFonts w:eastAsiaTheme="majorEastAsia" w:cstheme="majorBidi"/>
      <w:smallCaps/>
      <w:color w:val="2E74B5" w:themeColor="accent1" w:themeShade="BF"/>
      <w:sz w:val="26"/>
      <w:szCs w:val="26"/>
    </w:rPr>
  </w:style>
  <w:style w:type="paragraph" w:styleId="Heading3">
    <w:name w:val="heading 3"/>
    <w:basedOn w:val="Normal"/>
    <w:next w:val="Normal"/>
    <w:link w:val="Heading3Char"/>
    <w:uiPriority w:val="9"/>
    <w:unhideWhenUsed/>
    <w:qFormat/>
    <w:rsid w:val="009A770C"/>
    <w:pPr>
      <w:keepNext/>
      <w:keepLines/>
      <w:spacing w:before="40" w:after="0"/>
      <w:outlineLvl w:val="2"/>
    </w:pPr>
    <w:rPr>
      <w:rFonts w:eastAsiaTheme="majorEastAsia" w:cstheme="majorBidi"/>
      <w:smallCaps/>
      <w:color w:val="1F4D78" w:themeColor="accent1" w:themeShade="7F"/>
      <w:sz w:val="24"/>
      <w:szCs w:val="24"/>
    </w:rPr>
  </w:style>
  <w:style w:type="paragraph" w:styleId="Heading4">
    <w:name w:val="heading 4"/>
    <w:basedOn w:val="Normal"/>
    <w:next w:val="Normal"/>
    <w:link w:val="Heading4Char"/>
    <w:uiPriority w:val="9"/>
    <w:unhideWhenUsed/>
    <w:qFormat/>
    <w:rsid w:val="009A770C"/>
    <w:pPr>
      <w:keepNext/>
      <w:keepLines/>
      <w:spacing w:before="40" w:after="0"/>
      <w:outlineLvl w:val="3"/>
    </w:pPr>
    <w:rPr>
      <w:rFonts w:eastAsiaTheme="majorEastAsia" w:cstheme="majorBidi"/>
      <w:iCs/>
      <w:smallCaps/>
      <w:color w:val="2E74B5" w:themeColor="accent1" w:themeShade="BF"/>
    </w:rPr>
  </w:style>
  <w:style w:type="paragraph" w:styleId="Heading5">
    <w:name w:val="heading 5"/>
    <w:basedOn w:val="Normal"/>
    <w:next w:val="Normal"/>
    <w:link w:val="Heading5Char"/>
    <w:uiPriority w:val="9"/>
    <w:unhideWhenUsed/>
    <w:qFormat/>
    <w:rsid w:val="000051D4"/>
    <w:pPr>
      <w:keepNext/>
      <w:keepLines/>
      <w:spacing w:before="40" w:after="0"/>
      <w:outlineLvl w:val="4"/>
    </w:pPr>
    <w:rPr>
      <w:rFonts w:eastAsiaTheme="majorEastAsia" w:cstheme="majorBidi"/>
      <w:smallCaps/>
      <w:color w:val="2E74B5" w:themeColor="accent1" w:themeShade="BF"/>
    </w:rPr>
  </w:style>
  <w:style w:type="paragraph" w:styleId="Heading6">
    <w:name w:val="heading 6"/>
    <w:basedOn w:val="Normal"/>
    <w:next w:val="Normal"/>
    <w:link w:val="Heading6Char"/>
    <w:uiPriority w:val="9"/>
    <w:unhideWhenUsed/>
    <w:qFormat/>
    <w:rsid w:val="009A770C"/>
    <w:pPr>
      <w:keepNext/>
      <w:keepLines/>
      <w:spacing w:before="40" w:after="0"/>
      <w:outlineLvl w:val="5"/>
    </w:pPr>
    <w:rPr>
      <w:rFonts w:eastAsiaTheme="majorEastAsia" w:cstheme="majorBidi"/>
      <w:smallCaps/>
      <w:color w:val="1F4D78" w:themeColor="accent1" w:themeShade="7F"/>
    </w:rPr>
  </w:style>
  <w:style w:type="paragraph" w:styleId="Heading7">
    <w:name w:val="heading 7"/>
    <w:basedOn w:val="Normal"/>
    <w:next w:val="Normal"/>
    <w:link w:val="Heading7Char"/>
    <w:uiPriority w:val="9"/>
    <w:unhideWhenUsed/>
    <w:qFormat/>
    <w:rsid w:val="000051D4"/>
    <w:pPr>
      <w:keepNext/>
      <w:keepLines/>
      <w:spacing w:before="40" w:after="0"/>
      <w:outlineLvl w:val="6"/>
    </w:pPr>
    <w:rPr>
      <w:rFonts w:eastAsiaTheme="majorEastAsia" w:cstheme="majorBidi"/>
      <w:iCs/>
      <w:cap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uiPriority w:val="9"/>
    <w:locked/>
    <w:rsid w:val="009A770C"/>
    <w:rPr>
      <w:rFonts w:ascii="URWClassicoT" w:eastAsiaTheme="majorEastAsia" w:hAnsi="URWClassicoT" w:cstheme="majorBidi"/>
      <w:caps/>
      <w:color w:val="2E74B5" w:themeColor="accent1" w:themeShade="BF"/>
      <w:sz w:val="32"/>
      <w:szCs w:val="32"/>
    </w:rPr>
  </w:style>
  <w:style w:type="character" w:customStyle="1" w:styleId="Heading2Char">
    <w:name w:val="Heading 2 Char"/>
    <w:basedOn w:val="DefaultParagraphFont"/>
    <w:link w:val="Heading2"/>
    <w:uiPriority w:val="9"/>
    <w:locked/>
    <w:rsid w:val="009A770C"/>
    <w:rPr>
      <w:rFonts w:ascii="URWClassicoT" w:eastAsiaTheme="majorEastAsia" w:hAnsi="URWClassicoT" w:cstheme="majorBidi"/>
      <w:smallCaps/>
      <w:color w:val="2E74B5" w:themeColor="accent1" w:themeShade="BF"/>
      <w:sz w:val="26"/>
      <w:szCs w:val="26"/>
    </w:rPr>
  </w:style>
  <w:style w:type="character" w:customStyle="1" w:styleId="Heading3Char">
    <w:name w:val="Heading 3 Char"/>
    <w:basedOn w:val="DefaultParagraphFont"/>
    <w:link w:val="Heading3"/>
    <w:uiPriority w:val="9"/>
    <w:locked/>
    <w:rsid w:val="009A770C"/>
    <w:rPr>
      <w:rFonts w:ascii="URWClassicoT" w:eastAsiaTheme="majorEastAsia" w:hAnsi="URWClassicoT" w:cstheme="majorBidi"/>
      <w:smallCaps/>
      <w:color w:val="1F4D78" w:themeColor="accent1" w:themeShade="7F"/>
      <w:sz w:val="24"/>
      <w:szCs w:val="24"/>
    </w:rPr>
  </w:style>
  <w:style w:type="character" w:customStyle="1" w:styleId="Heading4Char">
    <w:name w:val="Heading 4 Char"/>
    <w:basedOn w:val="DefaultParagraphFont"/>
    <w:link w:val="Heading4"/>
    <w:uiPriority w:val="9"/>
    <w:locked/>
    <w:rsid w:val="009A770C"/>
    <w:rPr>
      <w:rFonts w:ascii="URWClassicoT" w:eastAsiaTheme="majorEastAsia" w:hAnsi="URWClassicoT" w:cstheme="majorBidi"/>
      <w:iCs/>
      <w:smallCaps/>
      <w:color w:val="2E74B5" w:themeColor="accent1" w:themeShade="BF"/>
      <w:sz w:val="22"/>
      <w:szCs w:val="22"/>
    </w:rPr>
  </w:style>
  <w:style w:type="character" w:customStyle="1" w:styleId="Heading5Char">
    <w:name w:val="Heading 5 Char"/>
    <w:basedOn w:val="DefaultParagraphFont"/>
    <w:link w:val="Heading5"/>
    <w:uiPriority w:val="9"/>
    <w:locked/>
    <w:rsid w:val="000051D4"/>
    <w:rPr>
      <w:rFonts w:ascii="URWClassicoT" w:eastAsiaTheme="majorEastAsia" w:hAnsi="URWClassicoT" w:cstheme="majorBidi"/>
      <w:smallCaps/>
      <w:color w:val="2E74B5" w:themeColor="accent1" w:themeShade="BF"/>
      <w:sz w:val="22"/>
      <w:szCs w:val="22"/>
    </w:rPr>
  </w:style>
  <w:style w:type="paragraph" w:customStyle="1" w:styleId="msonormal0">
    <w:name w:val="msonormal"/>
    <w:basedOn w:val="Normal"/>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1">
    <w:name w:val="toc 1"/>
    <w:basedOn w:val="Normal"/>
    <w:next w:val="Normal"/>
    <w:autoRedefine/>
    <w:uiPriority w:val="39"/>
    <w:unhideWhenUsed/>
    <w:pPr>
      <w:spacing w:before="120" w:after="0"/>
    </w:pPr>
    <w:rPr>
      <w:b/>
      <w:bCs/>
      <w:i/>
      <w:iCs/>
      <w:sz w:val="24"/>
      <w:szCs w:val="24"/>
    </w:rPr>
  </w:style>
  <w:style w:type="paragraph" w:styleId="TOC2">
    <w:name w:val="toc 2"/>
    <w:basedOn w:val="Normal"/>
    <w:next w:val="Normal"/>
    <w:autoRedefine/>
    <w:uiPriority w:val="39"/>
    <w:unhideWhenUsed/>
    <w:pPr>
      <w:spacing w:before="120" w:after="0"/>
      <w:ind w:left="220"/>
    </w:pPr>
    <w:rPr>
      <w:b/>
      <w:bCs/>
    </w:rPr>
  </w:style>
  <w:style w:type="paragraph" w:styleId="TOC3">
    <w:name w:val="toc 3"/>
    <w:basedOn w:val="Normal"/>
    <w:next w:val="Normal"/>
    <w:autoRedefine/>
    <w:uiPriority w:val="39"/>
    <w:unhideWhenUsed/>
    <w:pPr>
      <w:spacing w:after="0"/>
      <w:ind w:left="440"/>
    </w:pPr>
    <w:rPr>
      <w:sz w:val="20"/>
      <w:szCs w:val="20"/>
    </w:rPr>
  </w:style>
  <w:style w:type="paragraph" w:styleId="TOC4">
    <w:name w:val="toc 4"/>
    <w:basedOn w:val="Normal"/>
    <w:next w:val="Normal"/>
    <w:autoRedefine/>
    <w:uiPriority w:val="39"/>
    <w:unhideWhenUsed/>
    <w:pPr>
      <w:spacing w:after="0"/>
      <w:ind w:left="660"/>
    </w:pPr>
    <w:rPr>
      <w:sz w:val="20"/>
      <w:szCs w:val="20"/>
    </w:rPr>
  </w:style>
  <w:style w:type="paragraph" w:styleId="TOC5">
    <w:name w:val="toc 5"/>
    <w:basedOn w:val="Normal"/>
    <w:next w:val="Normal"/>
    <w:autoRedefine/>
    <w:uiPriority w:val="39"/>
    <w:unhideWhenUsed/>
    <w:pPr>
      <w:spacing w:after="0"/>
      <w:ind w:left="880"/>
    </w:pPr>
    <w:rPr>
      <w:sz w:val="20"/>
      <w:szCs w:val="20"/>
    </w:rPr>
  </w:style>
  <w:style w:type="paragraph" w:styleId="TOC6">
    <w:name w:val="toc 6"/>
    <w:basedOn w:val="Normal"/>
    <w:next w:val="Normal"/>
    <w:autoRedefine/>
    <w:uiPriority w:val="39"/>
    <w:unhideWhenUsed/>
    <w:pPr>
      <w:spacing w:after="0"/>
      <w:ind w:left="1100"/>
    </w:pPr>
    <w:rPr>
      <w:sz w:val="20"/>
      <w:szCs w:val="20"/>
    </w:rPr>
  </w:style>
  <w:style w:type="paragraph" w:styleId="TOC7">
    <w:name w:val="toc 7"/>
    <w:basedOn w:val="Normal"/>
    <w:next w:val="Normal"/>
    <w:autoRedefine/>
    <w:uiPriority w:val="39"/>
    <w:unhideWhenUsed/>
    <w:pPr>
      <w:spacing w:after="0"/>
      <w:ind w:left="1320"/>
    </w:pPr>
    <w:rPr>
      <w:sz w:val="20"/>
      <w:szCs w:val="20"/>
    </w:rPr>
  </w:style>
  <w:style w:type="paragraph" w:styleId="TOC8">
    <w:name w:val="toc 8"/>
    <w:basedOn w:val="Normal"/>
    <w:next w:val="Normal"/>
    <w:autoRedefine/>
    <w:uiPriority w:val="39"/>
    <w:unhideWhenUsed/>
    <w:pPr>
      <w:spacing w:after="0"/>
      <w:ind w:left="1540"/>
    </w:pPr>
    <w:rPr>
      <w:sz w:val="20"/>
      <w:szCs w:val="20"/>
    </w:rPr>
  </w:style>
  <w:style w:type="paragraph" w:styleId="TOC9">
    <w:name w:val="toc 9"/>
    <w:basedOn w:val="Normal"/>
    <w:next w:val="Normal"/>
    <w:autoRedefine/>
    <w:uiPriority w:val="39"/>
    <w:unhideWhenUsed/>
    <w:pPr>
      <w:spacing w:after="0"/>
      <w:ind w:left="1760"/>
    </w:pPr>
    <w:rPr>
      <w:sz w:val="20"/>
      <w:szCs w:val="20"/>
    </w:rPr>
  </w:style>
  <w:style w:type="paragraph" w:styleId="TableofFigures">
    <w:name w:val="table of figures"/>
    <w:basedOn w:val="Normal"/>
    <w:next w:val="Normal"/>
    <w:uiPriority w:val="99"/>
    <w:semiHidden/>
    <w:unhideWhenUsed/>
    <w:pPr>
      <w:spacing w:after="0"/>
    </w:p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spacing w:val="-10"/>
      <w:kern w:val="28"/>
      <w:sz w:val="56"/>
      <w:szCs w:val="56"/>
    </w:rPr>
  </w:style>
  <w:style w:type="paragraph" w:styleId="NoSpacing">
    <w:name w:val="No Spacing"/>
    <w:uiPriority w:val="1"/>
    <w:qFormat/>
    <w:rsid w:val="009A770C"/>
    <w:rPr>
      <w:rFonts w:ascii="URWClassicoT" w:hAnsi="URWClassicoT"/>
      <w:sz w:val="22"/>
      <w:szCs w:val="22"/>
    </w:rPr>
  </w:style>
  <w:style w:type="paragraph" w:styleId="TOCHeading">
    <w:name w:val="TOC Heading"/>
    <w:basedOn w:val="Heading1"/>
    <w:next w:val="Normal"/>
    <w:uiPriority w:val="39"/>
    <w:semiHidden/>
    <w:unhideWhenUsed/>
    <w:qFormat/>
    <w:pPr>
      <w:outlineLvl w:val="9"/>
    </w:pPr>
    <w:rPr>
      <w:lang w:val="en-US"/>
    </w:rPr>
  </w:style>
  <w:style w:type="table" w:styleId="TableGrid">
    <w:name w:val="Table Grid"/>
    <w:basedOn w:val="TableNormal"/>
    <w:uiPriority w:val="39"/>
    <w:rsid w:val="008429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051D4"/>
    <w:pPr>
      <w:numPr>
        <w:ilvl w:val="1"/>
      </w:numPr>
    </w:pPr>
    <w:rPr>
      <w:rFonts w:eastAsiaTheme="minorEastAsia"/>
      <w:caps/>
      <w:color w:val="5A5A5A" w:themeColor="text1" w:themeTint="A5"/>
      <w:spacing w:val="15"/>
    </w:rPr>
  </w:style>
  <w:style w:type="character" w:customStyle="1" w:styleId="SubtitleChar">
    <w:name w:val="Subtitle Char"/>
    <w:basedOn w:val="DefaultParagraphFont"/>
    <w:link w:val="Subtitle"/>
    <w:uiPriority w:val="11"/>
    <w:rsid w:val="000051D4"/>
    <w:rPr>
      <w:rFonts w:ascii="URWClassicoT" w:eastAsiaTheme="minorEastAsia" w:hAnsi="URWClassicoT"/>
      <w:caps/>
      <w:color w:val="5A5A5A" w:themeColor="text1" w:themeTint="A5"/>
      <w:spacing w:val="15"/>
      <w:sz w:val="22"/>
      <w:szCs w:val="22"/>
    </w:rPr>
  </w:style>
  <w:style w:type="character" w:customStyle="1" w:styleId="Heading6Char">
    <w:name w:val="Heading 6 Char"/>
    <w:basedOn w:val="DefaultParagraphFont"/>
    <w:link w:val="Heading6"/>
    <w:uiPriority w:val="9"/>
    <w:rsid w:val="009A770C"/>
    <w:rPr>
      <w:rFonts w:ascii="URWClassicoT" w:eastAsiaTheme="majorEastAsia" w:hAnsi="URWClassicoT" w:cstheme="majorBidi"/>
      <w:smallCaps/>
      <w:color w:val="1F4D78" w:themeColor="accent1" w:themeShade="7F"/>
      <w:sz w:val="22"/>
      <w:szCs w:val="22"/>
    </w:rPr>
  </w:style>
  <w:style w:type="character" w:customStyle="1" w:styleId="Heading7Char">
    <w:name w:val="Heading 7 Char"/>
    <w:basedOn w:val="DefaultParagraphFont"/>
    <w:link w:val="Heading7"/>
    <w:uiPriority w:val="9"/>
    <w:rsid w:val="000051D4"/>
    <w:rPr>
      <w:rFonts w:ascii="URWClassicoT" w:eastAsiaTheme="majorEastAsia" w:hAnsi="URWClassicoT" w:cstheme="majorBidi"/>
      <w:iCs/>
      <w:caps/>
      <w:color w:val="1F4D78" w:themeColor="accent1" w:themeShade="7F"/>
      <w:sz w:val="22"/>
      <w:szCs w:val="22"/>
    </w:rPr>
  </w:style>
  <w:style w:type="table" w:styleId="PlainTable1">
    <w:name w:val="Plain Table 1"/>
    <w:basedOn w:val="TableNormal"/>
    <w:uiPriority w:val="41"/>
    <w:rsid w:val="000051D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051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yle.hulton@kyit.co.uk" TargetMode="External"/><Relationship Id="rId3" Type="http://schemas.openxmlformats.org/officeDocument/2006/relationships/settings" Target="settings.xml"/><Relationship Id="rId7" Type="http://schemas.openxmlformats.org/officeDocument/2006/relationships/hyperlink" Target="https://www.twitter.com/kylehulton"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GITHUB.COM/KYIT/KYGP/ISSUES/3" TargetMode="External"/><Relationship Id="rId5" Type="http://schemas.openxmlformats.org/officeDocument/2006/relationships/hyperlink" Target="https://github.com/kyit/kygp/issues/5"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B8334-2449-411D-8348-BDDE70DE7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1030</Words>
  <Characters>5876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Hulton</dc:creator>
  <cp:keywords/>
  <dc:description/>
  <cp:lastModifiedBy>Kyle Hulton</cp:lastModifiedBy>
  <cp:revision>1</cp:revision>
  <dcterms:created xsi:type="dcterms:W3CDTF">2016-03-30T21:01:00Z</dcterms:created>
  <dcterms:modified xsi:type="dcterms:W3CDTF">2016-03-30T21:03:00Z</dcterms:modified>
</cp:coreProperties>
</file>