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D3E" w:rsidRDefault="0045107D" w:rsidP="00B21932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noProof/>
          <w:sz w:val="28"/>
          <w:lang w:val="es-MX" w:eastAsia="es-MX"/>
        </w:rPr>
        <w:drawing>
          <wp:anchor distT="0" distB="0" distL="114300" distR="114300" simplePos="0" relativeHeight="251664384" behindDoc="1" locked="0" layoutInCell="1" allowOverlap="1" wp14:anchorId="12AE6B01" wp14:editId="484BC188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792000" cy="764144"/>
            <wp:effectExtent l="0" t="0" r="825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 SEP (2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000" cy="764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rebuchet MS" w:hAnsi="Trebuchet MS"/>
          <w:noProof/>
          <w:sz w:val="28"/>
          <w:lang w:val="es-MX" w:eastAsia="es-MX"/>
        </w:rPr>
        <w:drawing>
          <wp:anchor distT="0" distB="0" distL="114300" distR="114300" simplePos="0" relativeHeight="251663360" behindDoc="1" locked="0" layoutInCell="1" allowOverlap="1" wp14:anchorId="2F3FAFE5" wp14:editId="394BBE42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805815" cy="701040"/>
            <wp:effectExtent l="0" t="0" r="0" b="381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ITV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81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B08">
        <w:rPr>
          <w:rFonts w:ascii="Trebuchet MS" w:hAnsi="Trebuchet MS"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8A11F21" wp14:editId="6833FE7E">
                <wp:simplePos x="0" y="0"/>
                <wp:positionH relativeFrom="column">
                  <wp:posOffset>-521970</wp:posOffset>
                </wp:positionH>
                <wp:positionV relativeFrom="paragraph">
                  <wp:posOffset>-521970</wp:posOffset>
                </wp:positionV>
                <wp:extent cx="7376160" cy="9662160"/>
                <wp:effectExtent l="0" t="0" r="15240" b="1524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76160" cy="9662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59AF13" id="AutoShape 2" o:spid="_x0000_s1026" style="position:absolute;margin-left:-41.1pt;margin-top:-41.1pt;width:580.8pt;height:760.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" fillcolor="white [3201]" strokecolor="#243f60 [1604]" strokeweight="2pt"/>
            </w:pict>
          </mc:Fallback>
        </mc:AlternateContent>
      </w:r>
    </w:p>
    <w:p w:rsidR="00793AE1" w:rsidRPr="00EB5332" w:rsidRDefault="00780E57" w:rsidP="00B21932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TECNOLÓGICO NACIONAL DE MÉ</w:t>
      </w:r>
      <w:r w:rsidR="00C00940">
        <w:rPr>
          <w:rFonts w:ascii="Trebuchet MS" w:hAnsi="Trebuchet MS"/>
          <w:b/>
          <w:sz w:val="28"/>
        </w:rPr>
        <w:t>XICO</w:t>
      </w:r>
    </w:p>
    <w:p w:rsidR="00EB5332" w:rsidRPr="00EB5332" w:rsidRDefault="00780E57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INSTITUTO TECNOLÓ</w:t>
      </w:r>
      <w:r w:rsidR="0017690A">
        <w:rPr>
          <w:rFonts w:ascii="Trebuchet MS" w:hAnsi="Trebuchet MS"/>
          <w:b/>
          <w:sz w:val="36"/>
        </w:rPr>
        <w:t>GICO DE VERACRUZ</w:t>
      </w:r>
    </w:p>
    <w:p w:rsidR="00EB5332" w:rsidRDefault="0017690A" w:rsidP="00B21932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VERACRUZ</w:t>
      </w:r>
      <w:r w:rsidR="00EB5332" w:rsidRPr="00EB5332">
        <w:rPr>
          <w:rFonts w:ascii="Trebuchet MS" w:hAnsi="Trebuchet MS"/>
          <w:b/>
          <w:sz w:val="28"/>
        </w:rPr>
        <w:t>, VERACRUZ</w:t>
      </w:r>
    </w:p>
    <w:p w:rsidR="00EB5332" w:rsidRDefault="00EB5332" w:rsidP="00B21932">
      <w:pPr>
        <w:jc w:val="center"/>
        <w:rPr>
          <w:rFonts w:ascii="Trebuchet MS" w:hAnsi="Trebuchet MS"/>
          <w:b/>
          <w:sz w:val="28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28"/>
        </w:rPr>
      </w:pPr>
    </w:p>
    <w:p w:rsidR="00424D3E" w:rsidRPr="00424D3E" w:rsidRDefault="00C56EAB" w:rsidP="00B21932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CARRERA</w:t>
      </w:r>
    </w:p>
    <w:p w:rsidR="00EB5332" w:rsidRDefault="00780E57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INGENIERÍ</w:t>
      </w:r>
      <w:r w:rsidR="00C56EAB">
        <w:rPr>
          <w:rFonts w:ascii="Trebuchet MS" w:hAnsi="Trebuchet MS"/>
          <w:b/>
          <w:sz w:val="36"/>
        </w:rPr>
        <w:t>A EN SISTEMAS COMPUTACIONALES</w:t>
      </w:r>
    </w:p>
    <w:p w:rsidR="00EB5332" w:rsidRDefault="00EB5332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28"/>
        </w:rPr>
      </w:pPr>
    </w:p>
    <w:p w:rsidR="00424D3E" w:rsidRPr="00424D3E" w:rsidRDefault="00C56EAB" w:rsidP="00B21932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MATERIA</w:t>
      </w:r>
    </w:p>
    <w:p w:rsidR="00424D3E" w:rsidRDefault="0045107D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PROGRAMACIÓN LÓGICA Y FUNCIONAL</w:t>
      </w: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28"/>
        </w:rPr>
      </w:pPr>
    </w:p>
    <w:p w:rsidR="00424D3E" w:rsidRPr="00424D3E" w:rsidRDefault="00424D3E" w:rsidP="00B21932">
      <w:pPr>
        <w:jc w:val="center"/>
        <w:rPr>
          <w:rFonts w:ascii="Trebuchet MS" w:hAnsi="Trebuchet MS"/>
          <w:b/>
          <w:sz w:val="28"/>
        </w:rPr>
      </w:pPr>
      <w:r w:rsidRPr="00424D3E">
        <w:rPr>
          <w:rFonts w:ascii="Trebuchet MS" w:hAnsi="Trebuchet MS"/>
          <w:b/>
          <w:sz w:val="28"/>
        </w:rPr>
        <w:t>DOCENTE</w:t>
      </w:r>
    </w:p>
    <w:p w:rsidR="00424D3E" w:rsidRDefault="0045107D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LUIS RIVERA LOZANO</w:t>
      </w:r>
    </w:p>
    <w:p w:rsidR="00424D3E" w:rsidRDefault="008003CB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3F11F" wp14:editId="5575FD1D">
                <wp:simplePos x="0" y="0"/>
                <wp:positionH relativeFrom="column">
                  <wp:posOffset>-506730</wp:posOffset>
                </wp:positionH>
                <wp:positionV relativeFrom="paragraph">
                  <wp:posOffset>324485</wp:posOffset>
                </wp:positionV>
                <wp:extent cx="7353300" cy="914400"/>
                <wp:effectExtent l="0" t="0" r="19050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53300" cy="914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332" w:rsidRPr="00EB5332" w:rsidRDefault="0045107D" w:rsidP="00EB5332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lang w:val="es-MX"/>
                              </w:rPr>
                              <w:t>PRÁCTICA 1</w:t>
                            </w:r>
                          </w:p>
                          <w:p w:rsidR="0025047C" w:rsidRPr="0025047C" w:rsidRDefault="008A2A1F" w:rsidP="0025047C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72"/>
                                <w:lang w:val="es-MX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72"/>
                                <w:lang w:val="es-MX"/>
                              </w:rPr>
                              <w:t>EJERCICIOS 4-7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F3F11F" id="Rectangle 3" o:spid="_x0000_s1026" style="position:absolute;left:0;text-align:left;margin-left:-39.9pt;margin-top:25.55pt;width:579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" fillcolor="#0f243e [1615]" strokecolor="#1f497d [3215]">
                <v:textbox>
                  <w:txbxContent>
                    <w:p w:rsidR="00EB5332" w:rsidRPr="00EB5332" w:rsidRDefault="0045107D" w:rsidP="00EB5332">
                      <w:pPr>
                        <w:jc w:val="center"/>
                        <w:rPr>
                          <w:rFonts w:ascii="Trebuchet MS" w:hAnsi="Trebuchet MS"/>
                          <w:b/>
                          <w:color w:val="FFFFFF" w:themeColor="background1"/>
                          <w:sz w:val="28"/>
                          <w:lang w:val="es-MX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FFFFF" w:themeColor="background1"/>
                          <w:sz w:val="28"/>
                          <w:lang w:val="es-MX"/>
                        </w:rPr>
                        <w:t>PRÁCTICA 1</w:t>
                      </w:r>
                    </w:p>
                    <w:p w:rsidR="0025047C" w:rsidRPr="0025047C" w:rsidRDefault="008A2A1F" w:rsidP="0025047C">
                      <w:pPr>
                        <w:jc w:val="center"/>
                        <w:rPr>
                          <w:rFonts w:ascii="Trebuchet MS" w:hAnsi="Trebuchet MS"/>
                          <w:b/>
                          <w:color w:val="FFFFFF" w:themeColor="background1"/>
                          <w:sz w:val="72"/>
                          <w:lang w:val="es-MX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FFFFF" w:themeColor="background1"/>
                          <w:sz w:val="72"/>
                          <w:lang w:val="es-MX"/>
                        </w:rPr>
                        <w:t>EJERCICIOS 4-7</w:t>
                      </w:r>
                    </w:p>
                  </w:txbxContent>
                </v:textbox>
              </v:rect>
            </w:pict>
          </mc:Fallback>
        </mc:AlternateContent>
      </w: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28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  <w:r w:rsidRPr="00424D3E">
        <w:rPr>
          <w:rFonts w:ascii="Trebuchet MS" w:hAnsi="Trebuchet MS"/>
          <w:b/>
          <w:sz w:val="28"/>
        </w:rPr>
        <w:t>ESTUDIANTE</w:t>
      </w:r>
    </w:p>
    <w:p w:rsidR="00424D3E" w:rsidRDefault="0017690A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JOSÉ MANUEL MIRANDA VILLAGRÁN</w:t>
      </w:r>
    </w:p>
    <w:p w:rsidR="000020FA" w:rsidRDefault="000020FA" w:rsidP="00B21932">
      <w:pPr>
        <w:jc w:val="center"/>
        <w:rPr>
          <w:rFonts w:ascii="Trebuchet MS" w:hAnsi="Trebuchet MS"/>
          <w:b/>
          <w:sz w:val="36"/>
        </w:rPr>
      </w:pPr>
    </w:p>
    <w:p w:rsidR="000020FA" w:rsidRDefault="000020FA" w:rsidP="00B21932">
      <w:pPr>
        <w:jc w:val="center"/>
        <w:rPr>
          <w:rFonts w:ascii="Trebuchet MS" w:hAnsi="Trebuchet MS"/>
          <w:b/>
          <w:sz w:val="36"/>
        </w:rPr>
      </w:pPr>
    </w:p>
    <w:p w:rsidR="000020FA" w:rsidRDefault="000020FA" w:rsidP="00B21932">
      <w:pPr>
        <w:jc w:val="center"/>
        <w:rPr>
          <w:rFonts w:ascii="Trebuchet MS" w:hAnsi="Trebuchet MS"/>
          <w:b/>
          <w:sz w:val="36"/>
        </w:rPr>
      </w:pPr>
    </w:p>
    <w:p w:rsidR="00836109" w:rsidRDefault="00836109" w:rsidP="00B21932">
      <w:pPr>
        <w:jc w:val="center"/>
        <w:rPr>
          <w:rFonts w:ascii="Trebuchet MS" w:hAnsi="Trebuchet MS"/>
          <w:b/>
          <w:sz w:val="36"/>
        </w:rPr>
      </w:pPr>
    </w:p>
    <w:p w:rsidR="00836109" w:rsidRDefault="00836109" w:rsidP="00B21932">
      <w:pPr>
        <w:jc w:val="center"/>
        <w:rPr>
          <w:rFonts w:ascii="Trebuchet MS" w:hAnsi="Trebuchet MS"/>
          <w:b/>
          <w:sz w:val="36"/>
        </w:rPr>
      </w:pPr>
    </w:p>
    <w:p w:rsidR="00836109" w:rsidRDefault="00836109" w:rsidP="00B21932">
      <w:pPr>
        <w:jc w:val="center"/>
        <w:rPr>
          <w:rFonts w:ascii="Trebuchet MS" w:hAnsi="Trebuchet MS"/>
          <w:b/>
          <w:sz w:val="36"/>
        </w:rPr>
      </w:pPr>
    </w:p>
    <w:p w:rsidR="00836109" w:rsidRDefault="00836109" w:rsidP="00B21932">
      <w:pPr>
        <w:jc w:val="center"/>
        <w:rPr>
          <w:rFonts w:ascii="Trebuchet MS" w:hAnsi="Trebuchet MS"/>
          <w:b/>
          <w:sz w:val="36"/>
        </w:rPr>
      </w:pPr>
    </w:p>
    <w:p w:rsidR="0045107D" w:rsidRDefault="00780E57" w:rsidP="005019D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fldChar w:fldCharType="begin"/>
      </w:r>
      <w:r>
        <w:rPr>
          <w:rFonts w:ascii="Trebuchet MS" w:hAnsi="Trebuchet MS"/>
          <w:b/>
          <w:sz w:val="36"/>
        </w:rPr>
        <w:instrText xml:space="preserve"> TIME \@ "d' de 'MMMM' de 'yyyy" </w:instrText>
      </w:r>
      <w:r>
        <w:rPr>
          <w:rFonts w:ascii="Trebuchet MS" w:hAnsi="Trebuchet MS"/>
          <w:b/>
          <w:sz w:val="36"/>
        </w:rPr>
        <w:fldChar w:fldCharType="separate"/>
      </w:r>
      <w:r w:rsidR="00305B69">
        <w:rPr>
          <w:rFonts w:ascii="Trebuchet MS" w:hAnsi="Trebuchet MS"/>
          <w:b/>
          <w:noProof/>
          <w:sz w:val="36"/>
        </w:rPr>
        <w:t>6 de marzo de 2019</w:t>
      </w:r>
      <w:r>
        <w:rPr>
          <w:rFonts w:ascii="Trebuchet MS" w:hAnsi="Trebuchet MS"/>
          <w:b/>
          <w:sz w:val="36"/>
        </w:rPr>
        <w:fldChar w:fldCharType="end"/>
      </w:r>
    </w:p>
    <w:p w:rsidR="0045107D" w:rsidRDefault="0045107D">
      <w:pPr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br w:type="page"/>
      </w:r>
    </w:p>
    <w:p w:rsidR="008A2A1F" w:rsidRPr="008A2A1F" w:rsidRDefault="008A2A1F" w:rsidP="008A2A1F">
      <w:pPr>
        <w:pStyle w:val="Prrafodelista"/>
        <w:numPr>
          <w:ilvl w:val="0"/>
          <w:numId w:val="7"/>
        </w:numPr>
        <w:spacing w:line="360" w:lineRule="auto"/>
        <w:jc w:val="both"/>
        <w:rPr>
          <w:rFonts w:cs="Arial"/>
          <w:szCs w:val="24"/>
        </w:rPr>
      </w:pPr>
      <w:r w:rsidRPr="008A2A1F">
        <w:rPr>
          <w:rFonts w:cs="Arial"/>
          <w:szCs w:val="24"/>
        </w:rPr>
        <w:lastRenderedPageBreak/>
        <w:t>Determine los parámetros de entrada y cree una función de calcule la pendiente y la</w:t>
      </w:r>
      <w:r w:rsidRPr="008A2A1F">
        <w:rPr>
          <w:rFonts w:cs="Arial"/>
          <w:szCs w:val="24"/>
        </w:rPr>
        <w:t xml:space="preserve"> </w:t>
      </w:r>
      <w:r w:rsidRPr="008A2A1F">
        <w:rPr>
          <w:rFonts w:cs="Arial"/>
          <w:szCs w:val="24"/>
        </w:rPr>
        <w:t xml:space="preserve">intercepción con el eje de las ordenadas de una ecuación lineal de la forma </w:t>
      </w:r>
      <w:proofErr w:type="spellStart"/>
      <w:r w:rsidRPr="008A2A1F">
        <w:rPr>
          <w:rFonts w:cs="Arial"/>
          <w:szCs w:val="24"/>
        </w:rPr>
        <w:t>Ax</w:t>
      </w:r>
      <w:proofErr w:type="spellEnd"/>
      <w:r w:rsidRPr="008A2A1F">
        <w:rPr>
          <w:rFonts w:cs="Arial"/>
          <w:szCs w:val="24"/>
        </w:rPr>
        <w:t xml:space="preserve"> + </w:t>
      </w:r>
      <w:proofErr w:type="spellStart"/>
      <w:r w:rsidRPr="008A2A1F">
        <w:rPr>
          <w:rFonts w:cs="Arial"/>
          <w:szCs w:val="24"/>
        </w:rPr>
        <w:t>By</w:t>
      </w:r>
      <w:proofErr w:type="spellEnd"/>
      <w:r w:rsidRPr="008A2A1F">
        <w:rPr>
          <w:rFonts w:cs="Arial"/>
          <w:szCs w:val="24"/>
        </w:rPr>
        <w:t xml:space="preserve"> + C = 0.</w:t>
      </w:r>
      <w:r w:rsidRPr="008A2A1F">
        <w:rPr>
          <w:rFonts w:cs="Arial"/>
          <w:szCs w:val="24"/>
        </w:rPr>
        <w:t xml:space="preserve"> </w:t>
      </w:r>
      <w:r w:rsidRPr="008A2A1F">
        <w:rPr>
          <w:rFonts w:cs="Arial"/>
          <w:szCs w:val="24"/>
        </w:rPr>
        <w:t>Solo si la pendiente y/o la intercepción con el eje de las ordenadas NO son enteros exprese</w:t>
      </w:r>
      <w:r w:rsidRPr="008A2A1F">
        <w:rPr>
          <w:rFonts w:cs="Arial"/>
          <w:szCs w:val="24"/>
        </w:rPr>
        <w:t xml:space="preserve"> </w:t>
      </w:r>
      <w:r w:rsidRPr="008A2A1F">
        <w:rPr>
          <w:rFonts w:cs="Arial"/>
          <w:szCs w:val="24"/>
        </w:rPr>
        <w:t xml:space="preserve">el resultado en forma de quebrado. Utilice la función predeterminada de </w:t>
      </w:r>
      <w:proofErr w:type="spellStart"/>
      <w:r w:rsidRPr="008A2A1F">
        <w:rPr>
          <w:rFonts w:cs="Arial"/>
          <w:szCs w:val="24"/>
        </w:rPr>
        <w:t>Haskell</w:t>
      </w:r>
      <w:proofErr w:type="spellEnd"/>
      <w:r w:rsidRPr="008A2A1F">
        <w:rPr>
          <w:rFonts w:cs="Arial"/>
          <w:szCs w:val="24"/>
        </w:rPr>
        <w:t xml:space="preserve"> SHOW. </w:t>
      </w:r>
      <w:r w:rsidRPr="008A2A1F">
        <w:rPr>
          <w:rFonts w:cs="Arial"/>
          <w:szCs w:val="24"/>
        </w:rPr>
        <w:t xml:space="preserve">Analice </w:t>
      </w:r>
      <w:r w:rsidRPr="008A2A1F">
        <w:rPr>
          <w:rFonts w:cs="Arial"/>
          <w:szCs w:val="24"/>
        </w:rPr>
        <w:t>si</w:t>
      </w:r>
      <w:r w:rsidRPr="008A2A1F">
        <w:rPr>
          <w:rFonts w:cs="Arial"/>
          <w:szCs w:val="24"/>
        </w:rPr>
        <w:t xml:space="preserve"> </w:t>
      </w:r>
      <w:r w:rsidRPr="008A2A1F">
        <w:rPr>
          <w:rFonts w:cs="Arial"/>
          <w:szCs w:val="24"/>
        </w:rPr>
        <w:t>es</w:t>
      </w:r>
      <w:r w:rsidRPr="008A2A1F">
        <w:rPr>
          <w:rFonts w:cs="Arial"/>
          <w:szCs w:val="24"/>
        </w:rPr>
        <w:t xml:space="preserve"> </w:t>
      </w:r>
      <w:r w:rsidRPr="008A2A1F">
        <w:rPr>
          <w:rFonts w:cs="Arial"/>
          <w:szCs w:val="24"/>
        </w:rPr>
        <w:t>posible</w:t>
      </w:r>
      <w:r w:rsidRPr="008A2A1F">
        <w:rPr>
          <w:rFonts w:cs="Arial"/>
          <w:szCs w:val="24"/>
        </w:rPr>
        <w:t xml:space="preserve"> </w:t>
      </w:r>
      <w:r w:rsidRPr="008A2A1F">
        <w:rPr>
          <w:rFonts w:cs="Arial"/>
          <w:szCs w:val="24"/>
        </w:rPr>
        <w:t>el uso de MAS DE UNA función.</w:t>
      </w:r>
    </w:p>
    <w:p w:rsidR="0015717A" w:rsidRDefault="008A2A1F" w:rsidP="008A2A1F">
      <w:pPr>
        <w:spacing w:line="360" w:lineRule="auto"/>
        <w:jc w:val="both"/>
        <w:rPr>
          <w:rFonts w:cs="Arial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6177A430" wp14:editId="54A32BD0">
            <wp:extent cx="6339328" cy="4009231"/>
            <wp:effectExtent l="38100" t="38100" r="42545" b="298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849" t="3236" r="41763" b="30328"/>
                    <a:stretch/>
                  </pic:blipFill>
                  <pic:spPr bwMode="auto">
                    <a:xfrm>
                      <a:off x="0" y="0"/>
                      <a:ext cx="6362992" cy="4024197"/>
                    </a:xfrm>
                    <a:prstGeom prst="rect">
                      <a:avLst/>
                    </a:prstGeom>
                    <a:ln w="28575">
                      <a:solidFill>
                        <a:schemeClr val="tx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50CA" w:rsidRDefault="00D750CA" w:rsidP="00D750CA">
      <w:pPr>
        <w:spacing w:line="360" w:lineRule="auto"/>
        <w:jc w:val="both"/>
        <w:rPr>
          <w:rFonts w:cs="Arial"/>
          <w:szCs w:val="24"/>
        </w:rPr>
      </w:pPr>
    </w:p>
    <w:p w:rsidR="00172632" w:rsidRDefault="00172632" w:rsidP="00D750CA">
      <w:pPr>
        <w:spacing w:line="360" w:lineRule="auto"/>
        <w:jc w:val="both"/>
        <w:rPr>
          <w:rFonts w:cs="Arial"/>
          <w:szCs w:val="24"/>
        </w:rPr>
      </w:pPr>
    </w:p>
    <w:p w:rsidR="00172632" w:rsidRDefault="00172632" w:rsidP="00D750CA">
      <w:pPr>
        <w:spacing w:line="360" w:lineRule="auto"/>
        <w:jc w:val="both"/>
        <w:rPr>
          <w:rFonts w:cs="Arial"/>
          <w:szCs w:val="24"/>
        </w:rPr>
      </w:pPr>
    </w:p>
    <w:p w:rsidR="00172632" w:rsidRDefault="00172632" w:rsidP="00D750CA">
      <w:pPr>
        <w:spacing w:line="360" w:lineRule="auto"/>
        <w:jc w:val="both"/>
        <w:rPr>
          <w:rFonts w:cs="Arial"/>
          <w:szCs w:val="24"/>
        </w:rPr>
      </w:pPr>
    </w:p>
    <w:p w:rsidR="00172632" w:rsidRDefault="00172632" w:rsidP="00D750CA">
      <w:pPr>
        <w:spacing w:line="360" w:lineRule="auto"/>
        <w:jc w:val="both"/>
        <w:rPr>
          <w:rFonts w:cs="Arial"/>
          <w:szCs w:val="24"/>
        </w:rPr>
      </w:pPr>
    </w:p>
    <w:p w:rsidR="00172632" w:rsidRDefault="00172632" w:rsidP="00D750CA">
      <w:pPr>
        <w:spacing w:line="360" w:lineRule="auto"/>
        <w:jc w:val="both"/>
        <w:rPr>
          <w:rFonts w:cs="Arial"/>
          <w:szCs w:val="24"/>
        </w:rPr>
      </w:pPr>
    </w:p>
    <w:p w:rsidR="00172632" w:rsidRDefault="00172632" w:rsidP="00D750CA">
      <w:pPr>
        <w:spacing w:line="360" w:lineRule="auto"/>
        <w:jc w:val="both"/>
        <w:rPr>
          <w:rFonts w:cs="Arial"/>
          <w:szCs w:val="24"/>
        </w:rPr>
      </w:pPr>
    </w:p>
    <w:p w:rsidR="00172632" w:rsidRDefault="00172632" w:rsidP="00D750CA">
      <w:pPr>
        <w:spacing w:line="360" w:lineRule="auto"/>
        <w:jc w:val="both"/>
        <w:rPr>
          <w:rFonts w:cs="Arial"/>
          <w:szCs w:val="24"/>
        </w:rPr>
      </w:pPr>
    </w:p>
    <w:p w:rsidR="00172632" w:rsidRDefault="00172632" w:rsidP="00D750CA">
      <w:pPr>
        <w:spacing w:line="360" w:lineRule="auto"/>
        <w:jc w:val="both"/>
        <w:rPr>
          <w:rFonts w:cs="Arial"/>
          <w:szCs w:val="24"/>
        </w:rPr>
      </w:pPr>
    </w:p>
    <w:p w:rsidR="00172632" w:rsidRDefault="00172632" w:rsidP="000B56D0">
      <w:pPr>
        <w:pStyle w:val="Prrafodelista"/>
        <w:numPr>
          <w:ilvl w:val="0"/>
          <w:numId w:val="7"/>
        </w:numPr>
        <w:spacing w:line="360" w:lineRule="auto"/>
        <w:jc w:val="both"/>
        <w:rPr>
          <w:rFonts w:cs="Arial"/>
          <w:szCs w:val="24"/>
        </w:rPr>
      </w:pPr>
      <w:r w:rsidRPr="00172632">
        <w:rPr>
          <w:rFonts w:cs="Arial"/>
          <w:szCs w:val="24"/>
        </w:rPr>
        <w:lastRenderedPageBreak/>
        <w:t>Cree una función que devuelva como salida la ecuación de la línea recta que pasa los</w:t>
      </w:r>
      <w:r w:rsidRPr="00172632">
        <w:rPr>
          <w:rFonts w:cs="Arial"/>
          <w:szCs w:val="24"/>
        </w:rPr>
        <w:t xml:space="preserve"> </w:t>
      </w:r>
      <w:r w:rsidRPr="00172632">
        <w:rPr>
          <w:rFonts w:cs="Arial"/>
          <w:szCs w:val="24"/>
        </w:rPr>
        <w:t xml:space="preserve">puntos A y B los cuales serán dados como parámetro (use </w:t>
      </w:r>
      <w:proofErr w:type="spellStart"/>
      <w:r w:rsidRPr="00172632">
        <w:rPr>
          <w:rFonts w:cs="Arial"/>
          <w:szCs w:val="24"/>
        </w:rPr>
        <w:t>tuplas</w:t>
      </w:r>
      <w:proofErr w:type="spellEnd"/>
      <w:r w:rsidRPr="00172632">
        <w:rPr>
          <w:rFonts w:cs="Arial"/>
          <w:szCs w:val="24"/>
        </w:rPr>
        <w:t xml:space="preserve"> de 2 elementos). </w:t>
      </w:r>
      <w:r w:rsidRPr="00172632">
        <w:rPr>
          <w:rFonts w:cs="Arial"/>
          <w:szCs w:val="24"/>
        </w:rPr>
        <w:t>U</w:t>
      </w:r>
      <w:r w:rsidRPr="00172632">
        <w:rPr>
          <w:rFonts w:cs="Arial"/>
          <w:szCs w:val="24"/>
        </w:rPr>
        <w:t>tilice</w:t>
      </w:r>
      <w:r w:rsidRPr="00172632">
        <w:rPr>
          <w:rFonts w:cs="Arial"/>
          <w:szCs w:val="24"/>
        </w:rPr>
        <w:t xml:space="preserve"> </w:t>
      </w:r>
      <w:r w:rsidRPr="00172632">
        <w:rPr>
          <w:rFonts w:cs="Arial"/>
          <w:szCs w:val="24"/>
        </w:rPr>
        <w:t>la función SHOW, use más de una función.</w:t>
      </w:r>
    </w:p>
    <w:p w:rsidR="00172632" w:rsidRDefault="00172632" w:rsidP="00172632">
      <w:pPr>
        <w:spacing w:line="360" w:lineRule="auto"/>
        <w:jc w:val="both"/>
        <w:rPr>
          <w:rFonts w:cs="Arial"/>
          <w:szCs w:val="24"/>
        </w:rPr>
      </w:pPr>
    </w:p>
    <w:p w:rsidR="00172632" w:rsidRDefault="00172632" w:rsidP="00172632">
      <w:pPr>
        <w:spacing w:line="360" w:lineRule="auto"/>
        <w:jc w:val="both"/>
        <w:rPr>
          <w:rFonts w:cs="Arial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5FB93513" wp14:editId="5934CC9F">
            <wp:extent cx="6296739" cy="4188151"/>
            <wp:effectExtent l="38100" t="38100" r="46990" b="412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453" r="44184" b="30543"/>
                    <a:stretch/>
                  </pic:blipFill>
                  <pic:spPr bwMode="auto">
                    <a:xfrm>
                      <a:off x="0" y="0"/>
                      <a:ext cx="6319521" cy="4203304"/>
                    </a:xfrm>
                    <a:prstGeom prst="rect">
                      <a:avLst/>
                    </a:prstGeom>
                    <a:ln w="28575">
                      <a:solidFill>
                        <a:schemeClr val="tx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632" w:rsidRDefault="00172632" w:rsidP="00172632">
      <w:pPr>
        <w:spacing w:line="360" w:lineRule="auto"/>
        <w:jc w:val="both"/>
        <w:rPr>
          <w:rFonts w:cs="Arial"/>
          <w:szCs w:val="24"/>
        </w:rPr>
      </w:pPr>
    </w:p>
    <w:p w:rsidR="00C37182" w:rsidRDefault="00C37182" w:rsidP="00172632">
      <w:pPr>
        <w:spacing w:line="360" w:lineRule="auto"/>
        <w:jc w:val="both"/>
        <w:rPr>
          <w:rFonts w:cs="Arial"/>
          <w:szCs w:val="24"/>
        </w:rPr>
      </w:pPr>
    </w:p>
    <w:p w:rsidR="00C37182" w:rsidRDefault="00C37182" w:rsidP="00172632">
      <w:pPr>
        <w:spacing w:line="360" w:lineRule="auto"/>
        <w:jc w:val="both"/>
        <w:rPr>
          <w:rFonts w:cs="Arial"/>
          <w:szCs w:val="24"/>
        </w:rPr>
      </w:pPr>
    </w:p>
    <w:p w:rsidR="00C37182" w:rsidRDefault="00C37182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C37182" w:rsidRDefault="00172632" w:rsidP="00B061B5">
      <w:pPr>
        <w:pStyle w:val="Prrafodelista"/>
        <w:numPr>
          <w:ilvl w:val="0"/>
          <w:numId w:val="7"/>
        </w:numPr>
        <w:spacing w:line="360" w:lineRule="auto"/>
        <w:jc w:val="both"/>
        <w:rPr>
          <w:rFonts w:cs="Arial"/>
          <w:szCs w:val="24"/>
        </w:rPr>
      </w:pPr>
      <w:r w:rsidRPr="00C37182">
        <w:rPr>
          <w:rFonts w:cs="Arial"/>
          <w:szCs w:val="24"/>
        </w:rPr>
        <w:lastRenderedPageBreak/>
        <w:t>Realiza una función para resolver el siguiente tipo de problema:</w:t>
      </w:r>
      <w:r w:rsidR="00C37182" w:rsidRPr="00C37182">
        <w:rPr>
          <w:rFonts w:cs="Arial"/>
          <w:szCs w:val="24"/>
        </w:rPr>
        <w:t xml:space="preserve"> </w:t>
      </w:r>
      <w:r w:rsidRPr="00C37182">
        <w:rPr>
          <w:rFonts w:cs="Arial"/>
          <w:szCs w:val="24"/>
        </w:rPr>
        <w:t>Si la razón en que el punto P divide al segmento P1P2 se define como P1P/PP2=-2 y las</w:t>
      </w:r>
      <w:r w:rsidR="00C37182" w:rsidRPr="00C37182">
        <w:rPr>
          <w:rFonts w:cs="Arial"/>
          <w:szCs w:val="24"/>
        </w:rPr>
        <w:t xml:space="preserve"> </w:t>
      </w:r>
      <w:r w:rsidRPr="00C37182">
        <w:rPr>
          <w:rFonts w:cs="Arial"/>
          <w:szCs w:val="24"/>
        </w:rPr>
        <w:t>coordenadas de sus extremos son P1(7,4) y P2 (-2,1). ¿Cuáles son las coordenadas del punto P?</w:t>
      </w:r>
      <w:r w:rsidR="00C37182" w:rsidRPr="00C37182">
        <w:rPr>
          <w:rFonts w:cs="Arial"/>
          <w:szCs w:val="24"/>
        </w:rPr>
        <w:t xml:space="preserve"> </w:t>
      </w:r>
    </w:p>
    <w:p w:rsidR="00172632" w:rsidRDefault="00172632" w:rsidP="00C37182">
      <w:pPr>
        <w:pStyle w:val="Prrafodelista"/>
        <w:spacing w:line="360" w:lineRule="auto"/>
        <w:jc w:val="both"/>
        <w:rPr>
          <w:rFonts w:cs="Arial"/>
          <w:szCs w:val="24"/>
        </w:rPr>
      </w:pPr>
      <w:r w:rsidRPr="00C37182">
        <w:rPr>
          <w:rFonts w:cs="Arial"/>
          <w:szCs w:val="24"/>
        </w:rPr>
        <w:t xml:space="preserve">Use </w:t>
      </w:r>
      <w:proofErr w:type="spellStart"/>
      <w:r w:rsidRPr="00C37182">
        <w:rPr>
          <w:rFonts w:cs="Arial"/>
          <w:szCs w:val="24"/>
        </w:rPr>
        <w:t>tuplas</w:t>
      </w:r>
      <w:proofErr w:type="spellEnd"/>
      <w:r w:rsidRPr="00C37182">
        <w:rPr>
          <w:rFonts w:cs="Arial"/>
          <w:szCs w:val="24"/>
        </w:rPr>
        <w:t xml:space="preserve"> de 2 elementos para pasar como parámetro los puntos P1 y P2. También use</w:t>
      </w:r>
      <w:r w:rsidR="00C37182" w:rsidRPr="00C37182">
        <w:rPr>
          <w:rFonts w:cs="Arial"/>
          <w:szCs w:val="24"/>
        </w:rPr>
        <w:t xml:space="preserve"> </w:t>
      </w:r>
      <w:r w:rsidRPr="00C37182">
        <w:rPr>
          <w:rFonts w:cs="Arial"/>
          <w:szCs w:val="24"/>
        </w:rPr>
        <w:t xml:space="preserve">una </w:t>
      </w:r>
      <w:proofErr w:type="spellStart"/>
      <w:r w:rsidRPr="00C37182">
        <w:rPr>
          <w:rFonts w:cs="Arial"/>
          <w:szCs w:val="24"/>
        </w:rPr>
        <w:t>tupla</w:t>
      </w:r>
      <w:proofErr w:type="spellEnd"/>
      <w:r w:rsidRPr="00C37182">
        <w:rPr>
          <w:rFonts w:cs="Arial"/>
          <w:szCs w:val="24"/>
        </w:rPr>
        <w:t xml:space="preserve"> de 2 elementos para pasar como parámetro la razón dada ya que, de esta</w:t>
      </w:r>
      <w:r w:rsidR="00C37182" w:rsidRPr="00C37182">
        <w:rPr>
          <w:rFonts w:cs="Arial"/>
          <w:szCs w:val="24"/>
        </w:rPr>
        <w:t xml:space="preserve"> </w:t>
      </w:r>
      <w:r w:rsidRPr="00C37182">
        <w:rPr>
          <w:rFonts w:cs="Arial"/>
          <w:szCs w:val="24"/>
        </w:rPr>
        <w:t>manera, la razón podrá ser un entero o una fracción. Para expresar la salida puede usar</w:t>
      </w:r>
      <w:r w:rsidR="00C37182" w:rsidRPr="00C37182">
        <w:rPr>
          <w:rFonts w:cs="Arial"/>
          <w:szCs w:val="24"/>
        </w:rPr>
        <w:t xml:space="preserve"> </w:t>
      </w:r>
      <w:r w:rsidRPr="00C37182">
        <w:rPr>
          <w:rFonts w:cs="Arial"/>
          <w:szCs w:val="24"/>
        </w:rPr>
        <w:t xml:space="preserve">una </w:t>
      </w:r>
      <w:proofErr w:type="spellStart"/>
      <w:r w:rsidRPr="00C37182">
        <w:rPr>
          <w:rFonts w:cs="Arial"/>
          <w:szCs w:val="24"/>
        </w:rPr>
        <w:t>tupla</w:t>
      </w:r>
      <w:proofErr w:type="spellEnd"/>
      <w:r w:rsidRPr="00C37182">
        <w:rPr>
          <w:rFonts w:cs="Arial"/>
          <w:szCs w:val="24"/>
        </w:rPr>
        <w:t xml:space="preserve"> o lo que usted determine. Analice si es posible el uso de MAS DE UNA función</w:t>
      </w:r>
      <w:r w:rsidR="00C37182" w:rsidRPr="00C37182">
        <w:rPr>
          <w:rFonts w:cs="Arial"/>
          <w:szCs w:val="24"/>
        </w:rPr>
        <w:t xml:space="preserve"> </w:t>
      </w:r>
      <w:r w:rsidRPr="00C37182">
        <w:rPr>
          <w:rFonts w:cs="Arial"/>
          <w:szCs w:val="24"/>
        </w:rPr>
        <w:t>y el uso de la función SHOW. Consulte el tema: puntos que dividen segmentos en una razón dada</w:t>
      </w:r>
      <w:r w:rsidR="00C37182" w:rsidRPr="00C37182">
        <w:rPr>
          <w:rFonts w:cs="Arial"/>
          <w:szCs w:val="24"/>
        </w:rPr>
        <w:t>.</w:t>
      </w:r>
    </w:p>
    <w:p w:rsidR="00C37182" w:rsidRDefault="00C37182" w:rsidP="00C37182">
      <w:pPr>
        <w:spacing w:line="360" w:lineRule="auto"/>
        <w:jc w:val="both"/>
        <w:rPr>
          <w:rFonts w:cs="Arial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1C5A52D3" wp14:editId="4896570D">
            <wp:extent cx="6285016" cy="4563233"/>
            <wp:effectExtent l="38100" t="38100" r="40005" b="469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451" r="27812" b="3367"/>
                    <a:stretch/>
                  </pic:blipFill>
                  <pic:spPr bwMode="auto">
                    <a:xfrm>
                      <a:off x="0" y="0"/>
                      <a:ext cx="6310486" cy="4581725"/>
                    </a:xfrm>
                    <a:prstGeom prst="rect">
                      <a:avLst/>
                    </a:prstGeom>
                    <a:ln w="28575">
                      <a:solidFill>
                        <a:schemeClr val="tx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182" w:rsidRDefault="00C37182" w:rsidP="00C37182">
      <w:pPr>
        <w:spacing w:line="360" w:lineRule="auto"/>
        <w:jc w:val="both"/>
        <w:rPr>
          <w:rFonts w:cs="Arial"/>
          <w:szCs w:val="24"/>
        </w:rPr>
      </w:pPr>
    </w:p>
    <w:p w:rsidR="00C37182" w:rsidRDefault="00C37182" w:rsidP="00C37182">
      <w:pPr>
        <w:spacing w:line="360" w:lineRule="auto"/>
        <w:jc w:val="both"/>
        <w:rPr>
          <w:rFonts w:cs="Arial"/>
          <w:szCs w:val="24"/>
        </w:rPr>
      </w:pPr>
    </w:p>
    <w:p w:rsidR="00C37182" w:rsidRDefault="00C37182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C37182" w:rsidRDefault="00C37182" w:rsidP="00034637">
      <w:pPr>
        <w:pStyle w:val="Prrafodelista"/>
        <w:numPr>
          <w:ilvl w:val="0"/>
          <w:numId w:val="7"/>
        </w:numPr>
        <w:spacing w:line="360" w:lineRule="auto"/>
        <w:jc w:val="both"/>
        <w:rPr>
          <w:rFonts w:cs="Arial"/>
          <w:szCs w:val="24"/>
        </w:rPr>
      </w:pPr>
      <w:r w:rsidRPr="00C37182">
        <w:rPr>
          <w:rFonts w:cs="Arial"/>
          <w:szCs w:val="24"/>
        </w:rPr>
        <w:lastRenderedPageBreak/>
        <w:t>Elabore una función que determine si tres puntos del plano cartesiano forman una línea</w:t>
      </w:r>
      <w:r w:rsidRPr="00C37182">
        <w:rPr>
          <w:rFonts w:cs="Arial"/>
          <w:szCs w:val="24"/>
        </w:rPr>
        <w:t xml:space="preserve"> </w:t>
      </w:r>
      <w:r w:rsidRPr="00C37182">
        <w:rPr>
          <w:rFonts w:cs="Arial"/>
          <w:szCs w:val="24"/>
        </w:rPr>
        <w:t xml:space="preserve">recta. Investigue lo necesario. Nota: Cada punto estará representado por una </w:t>
      </w:r>
      <w:proofErr w:type="spellStart"/>
      <w:r w:rsidRPr="00C37182">
        <w:rPr>
          <w:rFonts w:cs="Arial"/>
          <w:szCs w:val="24"/>
        </w:rPr>
        <w:t>tupla</w:t>
      </w:r>
      <w:proofErr w:type="spellEnd"/>
      <w:r w:rsidRPr="00C37182">
        <w:rPr>
          <w:rFonts w:cs="Arial"/>
          <w:szCs w:val="24"/>
        </w:rPr>
        <w:t xml:space="preserve"> de</w:t>
      </w:r>
      <w:r w:rsidRPr="00C37182">
        <w:rPr>
          <w:rFonts w:cs="Arial"/>
          <w:szCs w:val="24"/>
        </w:rPr>
        <w:t xml:space="preserve"> </w:t>
      </w:r>
      <w:r w:rsidRPr="00C37182">
        <w:rPr>
          <w:rFonts w:cs="Arial"/>
          <w:szCs w:val="24"/>
        </w:rPr>
        <w:t xml:space="preserve">dos elementos, el primer elemento es la abscisa y el segundo es </w:t>
      </w:r>
      <w:proofErr w:type="gramStart"/>
      <w:r w:rsidRPr="00C37182">
        <w:rPr>
          <w:rFonts w:cs="Arial"/>
          <w:szCs w:val="24"/>
        </w:rPr>
        <w:t>el la ordenada</w:t>
      </w:r>
      <w:proofErr w:type="gramEnd"/>
      <w:r w:rsidRPr="00C37182">
        <w:rPr>
          <w:rFonts w:cs="Arial"/>
          <w:szCs w:val="24"/>
        </w:rPr>
        <w:t>. Analice</w:t>
      </w:r>
      <w:r w:rsidRPr="00C37182">
        <w:rPr>
          <w:rFonts w:cs="Arial"/>
          <w:szCs w:val="24"/>
        </w:rPr>
        <w:t xml:space="preserve"> </w:t>
      </w:r>
      <w:r w:rsidRPr="00C37182">
        <w:rPr>
          <w:rFonts w:cs="Arial"/>
          <w:szCs w:val="24"/>
        </w:rPr>
        <w:t>si es posible el uso de MAS DE UNA función Ejemplo:</w:t>
      </w:r>
    </w:p>
    <w:p w:rsidR="00C37182" w:rsidRDefault="00C37182" w:rsidP="00C37182">
      <w:pPr>
        <w:pStyle w:val="Prrafodelista"/>
        <w:spacing w:line="360" w:lineRule="auto"/>
        <w:ind w:left="1428" w:firstLine="696"/>
        <w:jc w:val="both"/>
        <w:rPr>
          <w:rFonts w:cs="Arial"/>
          <w:szCs w:val="24"/>
        </w:rPr>
      </w:pPr>
      <w:proofErr w:type="spellStart"/>
      <w:r w:rsidRPr="00C37182">
        <w:rPr>
          <w:rFonts w:cs="Arial"/>
          <w:szCs w:val="24"/>
        </w:rPr>
        <w:t>palineados</w:t>
      </w:r>
      <w:proofErr w:type="spellEnd"/>
      <w:r w:rsidRPr="00C37182">
        <w:rPr>
          <w:rFonts w:cs="Arial"/>
          <w:szCs w:val="24"/>
        </w:rPr>
        <w:t xml:space="preserve"> (2,1) (4,2) (6,3) </w:t>
      </w:r>
      <w:r w:rsidRPr="00C37182">
        <w:rPr>
          <w:rFonts w:ascii="Segoe UI Symbol" w:hAnsi="Segoe UI Symbol" w:cs="Segoe UI Symbol"/>
          <w:szCs w:val="24"/>
        </w:rPr>
        <w:t>➔</w:t>
      </w:r>
      <w:r w:rsidRPr="00C37182">
        <w:rPr>
          <w:rFonts w:cs="Arial"/>
          <w:szCs w:val="24"/>
        </w:rPr>
        <w:t xml:space="preserve"> forman una línea recta</w:t>
      </w:r>
    </w:p>
    <w:p w:rsidR="00C37182" w:rsidRDefault="00C37182" w:rsidP="00C37182">
      <w:pPr>
        <w:pStyle w:val="Prrafodelista"/>
        <w:spacing w:line="360" w:lineRule="auto"/>
        <w:ind w:left="1428" w:firstLine="696"/>
        <w:jc w:val="both"/>
        <w:rPr>
          <w:rFonts w:cs="Arial"/>
          <w:szCs w:val="24"/>
        </w:rPr>
      </w:pPr>
      <w:proofErr w:type="spellStart"/>
      <w:r w:rsidRPr="00C37182">
        <w:rPr>
          <w:rFonts w:cs="Arial"/>
          <w:szCs w:val="24"/>
        </w:rPr>
        <w:t>palineados</w:t>
      </w:r>
      <w:proofErr w:type="spellEnd"/>
      <w:r w:rsidRPr="00C37182">
        <w:rPr>
          <w:rFonts w:cs="Arial"/>
          <w:szCs w:val="24"/>
        </w:rPr>
        <w:t xml:space="preserve"> (2,5) (4,2) (6,6) </w:t>
      </w:r>
      <w:r w:rsidRPr="00C37182">
        <w:rPr>
          <w:rFonts w:ascii="Segoe UI Symbol" w:hAnsi="Segoe UI Symbol" w:cs="Segoe UI Symbol"/>
          <w:szCs w:val="24"/>
        </w:rPr>
        <w:t>➔</w:t>
      </w:r>
      <w:r w:rsidRPr="00C37182">
        <w:rPr>
          <w:rFonts w:cs="Arial"/>
          <w:szCs w:val="24"/>
        </w:rPr>
        <w:t xml:space="preserve"> No forman una línea recta</w:t>
      </w:r>
    </w:p>
    <w:p w:rsidR="00960B4B" w:rsidRDefault="00960B4B" w:rsidP="00960B4B">
      <w:pPr>
        <w:spacing w:line="360" w:lineRule="auto"/>
        <w:jc w:val="both"/>
        <w:rPr>
          <w:rFonts w:cs="Arial"/>
          <w:szCs w:val="24"/>
        </w:rPr>
      </w:pPr>
    </w:p>
    <w:p w:rsidR="00960B4B" w:rsidRPr="00960B4B" w:rsidRDefault="00960B4B" w:rsidP="00960B4B">
      <w:pPr>
        <w:spacing w:line="360" w:lineRule="auto"/>
        <w:jc w:val="both"/>
        <w:rPr>
          <w:rFonts w:cs="Arial"/>
          <w:szCs w:val="24"/>
        </w:rPr>
      </w:pPr>
      <w:bookmarkStart w:id="0" w:name="_GoBack"/>
      <w:r>
        <w:rPr>
          <w:noProof/>
          <w:lang w:val="es-MX" w:eastAsia="es-MX"/>
        </w:rPr>
        <w:drawing>
          <wp:inline distT="0" distB="0" distL="0" distR="0" wp14:anchorId="445A16CA" wp14:editId="097A4364">
            <wp:extent cx="6323960" cy="4283600"/>
            <wp:effectExtent l="38100" t="38100" r="39370" b="412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667" r="39096" b="22987"/>
                    <a:stretch/>
                  </pic:blipFill>
                  <pic:spPr bwMode="auto">
                    <a:xfrm>
                      <a:off x="0" y="0"/>
                      <a:ext cx="6335196" cy="4291211"/>
                    </a:xfrm>
                    <a:prstGeom prst="rect">
                      <a:avLst/>
                    </a:prstGeom>
                    <a:ln w="28575">
                      <a:solidFill>
                        <a:schemeClr val="tx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60B4B" w:rsidRPr="00960B4B" w:rsidSect="00F929FE">
      <w:footerReference w:type="default" r:id="rId14"/>
      <w:pgSz w:w="12242" w:h="15842" w:code="1"/>
      <w:pgMar w:top="1134" w:right="1134" w:bottom="1134" w:left="1134" w:header="709" w:footer="709" w:gutter="0"/>
      <w:pgBorders w:display="notFirstPage" w:offsetFrom="page">
        <w:top w:val="dashDotStroked" w:sz="24" w:space="24" w:color="17365D" w:themeColor="text2" w:themeShade="BF"/>
        <w:left w:val="dashDotStroked" w:sz="24" w:space="24" w:color="17365D" w:themeColor="text2" w:themeShade="BF"/>
        <w:bottom w:val="dashDotStroked" w:sz="24" w:space="24" w:color="17365D" w:themeColor="text2" w:themeShade="BF"/>
        <w:right w:val="dashDotStroked" w:sz="24" w:space="24" w:color="17365D" w:themeColor="tex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725" w:rsidRDefault="00930725" w:rsidP="007A5D1B">
      <w:r>
        <w:separator/>
      </w:r>
    </w:p>
  </w:endnote>
  <w:endnote w:type="continuationSeparator" w:id="0">
    <w:p w:rsidR="00930725" w:rsidRDefault="00930725" w:rsidP="007A5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5196975"/>
      <w:docPartObj>
        <w:docPartGallery w:val="Page Numbers (Bottom of Page)"/>
        <w:docPartUnique/>
      </w:docPartObj>
    </w:sdtPr>
    <w:sdtEndPr/>
    <w:sdtContent>
      <w:p w:rsidR="007A5D1B" w:rsidRDefault="007A5D1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77EB">
          <w:rPr>
            <w:noProof/>
          </w:rPr>
          <w:t>5</w:t>
        </w:r>
        <w:r>
          <w:fldChar w:fldCharType="end"/>
        </w:r>
      </w:p>
    </w:sdtContent>
  </w:sdt>
  <w:p w:rsidR="007A5D1B" w:rsidRDefault="007A5D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725" w:rsidRDefault="00930725" w:rsidP="007A5D1B">
      <w:r>
        <w:separator/>
      </w:r>
    </w:p>
  </w:footnote>
  <w:footnote w:type="continuationSeparator" w:id="0">
    <w:p w:rsidR="00930725" w:rsidRDefault="00930725" w:rsidP="007A5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45C3A"/>
    <w:multiLevelType w:val="hybridMultilevel"/>
    <w:tmpl w:val="C5BA25D6"/>
    <w:lvl w:ilvl="0" w:tplc="46AA6344">
      <w:start w:val="27"/>
      <w:numFmt w:val="decimal"/>
      <w:lvlText w:val="%1"/>
      <w:lvlJc w:val="left"/>
      <w:pPr>
        <w:ind w:left="1224" w:hanging="432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72" w:hanging="360"/>
      </w:pPr>
    </w:lvl>
    <w:lvl w:ilvl="2" w:tplc="080A001B" w:tentative="1">
      <w:start w:val="1"/>
      <w:numFmt w:val="lowerRoman"/>
      <w:lvlText w:val="%3."/>
      <w:lvlJc w:val="right"/>
      <w:pPr>
        <w:ind w:left="2592" w:hanging="180"/>
      </w:pPr>
    </w:lvl>
    <w:lvl w:ilvl="3" w:tplc="080A000F" w:tentative="1">
      <w:start w:val="1"/>
      <w:numFmt w:val="decimal"/>
      <w:lvlText w:val="%4."/>
      <w:lvlJc w:val="left"/>
      <w:pPr>
        <w:ind w:left="3312" w:hanging="360"/>
      </w:pPr>
    </w:lvl>
    <w:lvl w:ilvl="4" w:tplc="080A0019" w:tentative="1">
      <w:start w:val="1"/>
      <w:numFmt w:val="lowerLetter"/>
      <w:lvlText w:val="%5."/>
      <w:lvlJc w:val="left"/>
      <w:pPr>
        <w:ind w:left="4032" w:hanging="360"/>
      </w:pPr>
    </w:lvl>
    <w:lvl w:ilvl="5" w:tplc="080A001B" w:tentative="1">
      <w:start w:val="1"/>
      <w:numFmt w:val="lowerRoman"/>
      <w:lvlText w:val="%6."/>
      <w:lvlJc w:val="right"/>
      <w:pPr>
        <w:ind w:left="4752" w:hanging="180"/>
      </w:pPr>
    </w:lvl>
    <w:lvl w:ilvl="6" w:tplc="080A000F" w:tentative="1">
      <w:start w:val="1"/>
      <w:numFmt w:val="decimal"/>
      <w:lvlText w:val="%7."/>
      <w:lvlJc w:val="left"/>
      <w:pPr>
        <w:ind w:left="5472" w:hanging="360"/>
      </w:pPr>
    </w:lvl>
    <w:lvl w:ilvl="7" w:tplc="080A0019" w:tentative="1">
      <w:start w:val="1"/>
      <w:numFmt w:val="lowerLetter"/>
      <w:lvlText w:val="%8."/>
      <w:lvlJc w:val="left"/>
      <w:pPr>
        <w:ind w:left="6192" w:hanging="360"/>
      </w:pPr>
    </w:lvl>
    <w:lvl w:ilvl="8" w:tplc="0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2FFF05EA"/>
    <w:multiLevelType w:val="multilevel"/>
    <w:tmpl w:val="D16840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4BF546C"/>
    <w:multiLevelType w:val="hybridMultilevel"/>
    <w:tmpl w:val="80363EAC"/>
    <w:lvl w:ilvl="0" w:tplc="5E289B70">
      <w:start w:val="27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048F0"/>
    <w:multiLevelType w:val="hybridMultilevel"/>
    <w:tmpl w:val="B0AA06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426BF"/>
    <w:multiLevelType w:val="hybridMultilevel"/>
    <w:tmpl w:val="00261FF0"/>
    <w:lvl w:ilvl="0" w:tplc="C032E14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420F8"/>
    <w:multiLevelType w:val="hybridMultilevel"/>
    <w:tmpl w:val="04DCC4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01253"/>
    <w:multiLevelType w:val="hybridMultilevel"/>
    <w:tmpl w:val="4AFC0F0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72B"/>
    <w:rsid w:val="000020FA"/>
    <w:rsid w:val="000077EB"/>
    <w:rsid w:val="000357DC"/>
    <w:rsid w:val="000942DB"/>
    <w:rsid w:val="000D06F1"/>
    <w:rsid w:val="00110039"/>
    <w:rsid w:val="0014514A"/>
    <w:rsid w:val="0015717A"/>
    <w:rsid w:val="00172632"/>
    <w:rsid w:val="0017690A"/>
    <w:rsid w:val="00181445"/>
    <w:rsid w:val="001B2C71"/>
    <w:rsid w:val="0021371F"/>
    <w:rsid w:val="0022731E"/>
    <w:rsid w:val="002424D3"/>
    <w:rsid w:val="0025047C"/>
    <w:rsid w:val="0029704F"/>
    <w:rsid w:val="002C1534"/>
    <w:rsid w:val="002D143F"/>
    <w:rsid w:val="00305B69"/>
    <w:rsid w:val="0037693A"/>
    <w:rsid w:val="00385333"/>
    <w:rsid w:val="003C5774"/>
    <w:rsid w:val="003D658E"/>
    <w:rsid w:val="003F67F8"/>
    <w:rsid w:val="00404065"/>
    <w:rsid w:val="004172AD"/>
    <w:rsid w:val="00422568"/>
    <w:rsid w:val="00424D3E"/>
    <w:rsid w:val="00433054"/>
    <w:rsid w:val="0045107D"/>
    <w:rsid w:val="004C3CE9"/>
    <w:rsid w:val="004F704B"/>
    <w:rsid w:val="005011DF"/>
    <w:rsid w:val="005019D2"/>
    <w:rsid w:val="005039CC"/>
    <w:rsid w:val="00533CA5"/>
    <w:rsid w:val="0054184B"/>
    <w:rsid w:val="00574942"/>
    <w:rsid w:val="005B2BF5"/>
    <w:rsid w:val="005D1EFD"/>
    <w:rsid w:val="00621433"/>
    <w:rsid w:val="006353E0"/>
    <w:rsid w:val="0067522F"/>
    <w:rsid w:val="00681FEC"/>
    <w:rsid w:val="006B3C7A"/>
    <w:rsid w:val="00704250"/>
    <w:rsid w:val="00705D39"/>
    <w:rsid w:val="007767F0"/>
    <w:rsid w:val="00780E57"/>
    <w:rsid w:val="00793AE1"/>
    <w:rsid w:val="007A5D1B"/>
    <w:rsid w:val="007B572B"/>
    <w:rsid w:val="007F0B63"/>
    <w:rsid w:val="008003CB"/>
    <w:rsid w:val="008176A1"/>
    <w:rsid w:val="00835BBC"/>
    <w:rsid w:val="00836109"/>
    <w:rsid w:val="008A241D"/>
    <w:rsid w:val="008A2A1F"/>
    <w:rsid w:val="00912A56"/>
    <w:rsid w:val="00930725"/>
    <w:rsid w:val="00960B4B"/>
    <w:rsid w:val="0096556D"/>
    <w:rsid w:val="009766C1"/>
    <w:rsid w:val="009E5B08"/>
    <w:rsid w:val="00A20AE5"/>
    <w:rsid w:val="00A462BF"/>
    <w:rsid w:val="00A66CCC"/>
    <w:rsid w:val="00A75A97"/>
    <w:rsid w:val="00A922CA"/>
    <w:rsid w:val="00AD1811"/>
    <w:rsid w:val="00B066A1"/>
    <w:rsid w:val="00B21932"/>
    <w:rsid w:val="00B71CFE"/>
    <w:rsid w:val="00BA2E82"/>
    <w:rsid w:val="00BB2E70"/>
    <w:rsid w:val="00C00940"/>
    <w:rsid w:val="00C36864"/>
    <w:rsid w:val="00C37182"/>
    <w:rsid w:val="00C56EAB"/>
    <w:rsid w:val="00C80FDD"/>
    <w:rsid w:val="00CA4523"/>
    <w:rsid w:val="00CA4A50"/>
    <w:rsid w:val="00CA7604"/>
    <w:rsid w:val="00CE307F"/>
    <w:rsid w:val="00CF5D77"/>
    <w:rsid w:val="00D33B32"/>
    <w:rsid w:val="00D750CA"/>
    <w:rsid w:val="00D75AD7"/>
    <w:rsid w:val="00D76CCA"/>
    <w:rsid w:val="00D932DB"/>
    <w:rsid w:val="00D93948"/>
    <w:rsid w:val="00DF74E8"/>
    <w:rsid w:val="00E027BA"/>
    <w:rsid w:val="00E25AF0"/>
    <w:rsid w:val="00E74F6A"/>
    <w:rsid w:val="00E812C8"/>
    <w:rsid w:val="00E95D42"/>
    <w:rsid w:val="00E97908"/>
    <w:rsid w:val="00EB5332"/>
    <w:rsid w:val="00F13F21"/>
    <w:rsid w:val="00F26738"/>
    <w:rsid w:val="00F66C8A"/>
    <w:rsid w:val="00F86F93"/>
    <w:rsid w:val="00F929FE"/>
    <w:rsid w:val="00FC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6690"/>
  <w15:docId w15:val="{65568E19-D80C-4EEB-9CE8-49B23E64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A56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C15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15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30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4D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D3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A5D1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5D1B"/>
  </w:style>
  <w:style w:type="paragraph" w:styleId="Piedepgina">
    <w:name w:val="footer"/>
    <w:basedOn w:val="Normal"/>
    <w:link w:val="PiedepginaCar"/>
    <w:uiPriority w:val="99"/>
    <w:unhideWhenUsed/>
    <w:rsid w:val="007A5D1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5D1B"/>
  </w:style>
  <w:style w:type="character" w:customStyle="1" w:styleId="Ttulo1Car">
    <w:name w:val="Título 1 Car"/>
    <w:basedOn w:val="Fuentedeprrafopredeter"/>
    <w:link w:val="Ttulo1"/>
    <w:uiPriority w:val="9"/>
    <w:rsid w:val="002C1534"/>
    <w:rPr>
      <w:rFonts w:asciiTheme="majorHAnsi" w:eastAsiaTheme="majorEastAsia" w:hAnsiTheme="majorHAnsi" w:cstheme="majorBidi"/>
      <w:color w:val="365F91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1534"/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character" w:styleId="Hipervnculo">
    <w:name w:val="Hyperlink"/>
    <w:basedOn w:val="Fuentedeprrafopredeter"/>
    <w:uiPriority w:val="99"/>
    <w:unhideWhenUsed/>
    <w:rsid w:val="00433054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305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C1534"/>
    <w:pPr>
      <w:ind w:left="720"/>
      <w:contextualSpacing/>
    </w:pPr>
  </w:style>
  <w:style w:type="paragraph" w:styleId="Sinespaciado">
    <w:name w:val="No Spacing"/>
    <w:uiPriority w:val="1"/>
    <w:qFormat/>
    <w:rsid w:val="00AD1811"/>
    <w:rPr>
      <w:rFonts w:ascii="Arial" w:hAnsi="Arial"/>
      <w:sz w:val="24"/>
    </w:rPr>
  </w:style>
  <w:style w:type="character" w:customStyle="1" w:styleId="apple-converted-space">
    <w:name w:val="apple-converted-space"/>
    <w:basedOn w:val="Fuentedeprrafopredeter"/>
    <w:rsid w:val="00E74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6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7995C-1240-447B-A7F7-BF905760E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FCQ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Jeck</dc:creator>
  <cp:keywords/>
  <dc:description/>
  <cp:lastModifiedBy>José M. Miranda V.</cp:lastModifiedBy>
  <cp:revision>4</cp:revision>
  <cp:lastPrinted>2017-04-27T16:46:00Z</cp:lastPrinted>
  <dcterms:created xsi:type="dcterms:W3CDTF">2019-03-07T05:49:00Z</dcterms:created>
  <dcterms:modified xsi:type="dcterms:W3CDTF">2019-03-07T06:26:00Z</dcterms:modified>
</cp:coreProperties>
</file>