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3E" w:rsidRDefault="0045107D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noProof/>
          <w:sz w:val="28"/>
          <w:lang w:val="es-MX" w:eastAsia="es-MX"/>
        </w:rPr>
        <w:drawing>
          <wp:anchor distT="0" distB="0" distL="114300" distR="114300" simplePos="0" relativeHeight="251664384" behindDoc="1" locked="0" layoutInCell="1" allowOverlap="1" wp14:anchorId="12AE6B01" wp14:editId="484BC18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792000" cy="764144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SEP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6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noProof/>
          <w:sz w:val="2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2F3FAFE5" wp14:editId="394BBE4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805815" cy="701040"/>
            <wp:effectExtent l="0" t="0" r="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ITV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B08">
        <w:rPr>
          <w:rFonts w:ascii="Trebuchet MS" w:hAnsi="Trebuchet MS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8A11F21" wp14:editId="6833FE7E">
                <wp:simplePos x="0" y="0"/>
                <wp:positionH relativeFrom="column">
                  <wp:posOffset>-521970</wp:posOffset>
                </wp:positionH>
                <wp:positionV relativeFrom="paragraph">
                  <wp:posOffset>-521970</wp:posOffset>
                </wp:positionV>
                <wp:extent cx="7376160" cy="9662160"/>
                <wp:effectExtent l="0" t="0" r="15240" b="1524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6160" cy="9662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59AF13" id="AutoShape 2" o:spid="_x0000_s1026" style="position:absolute;margin-left:-41.1pt;margin-top:-41.1pt;width:580.8pt;height:760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BkfAIAAEMFAAAOAAAAZHJzL2Uyb0RvYy54bWysVG1v0zAQ/o7Ef7D8naUpXcqqpdPUMYQ0&#10;YNrgB7h+acwcX7DdpuXXc7bTUIa0D4h8iHz23XP33HP25dW+NWQnnddga1qeTSiRloPQdlPTb19v&#10;37yjxAdmBTNgZU0P0tOr5etXl323kFNowAjpCIJYv+i7mjYhdIui8LyRLfNn0EmLhwpcywKablMI&#10;x3pEb00xnUyqogcnOgdceo+7N/mQLhO+UpKHL0p5GYipKdYW0t+l/zr+i+UlW2wc6xrNhzLYP1TR&#10;Mm0x6Qh1wwIjW6f/gmo1d+BBhTMObQFKaS4TB2RTTp6xeWxYJxMXbI7vxjb5/wfLP+/uHdGipjNK&#10;LGtRouttgJSZTGN7+s4v0Ouxu3eRoO/ugD95YmHVMLuR185B30gmsKgy+hd/BETDYyhZ959AIDpD&#10;9NSpvXJtBMQekH0S5DAKIveBcNycv51XZYW6cTy7qKppNGIOtjiGd86HDxJaEhc1dbC14gFlTznY&#10;7s6HJIsYyDHxnRLVGhR5xwwpq6qaD4iDM2IfMWOksYk1GC1utTHJiMMpV8YRhEBGnEsbypTQbFuk&#10;mffPJ/gN2GmeY0iq3Z+ixd69tyINYmDa5DVWkTNjK5DDsa+xlVkSHw5G5gIfpEIFsV3TVMOYK5ch&#10;nrIsERA9Y4hCImNQLvxZkEE+uc+DbwyT6T6NgZOXs43eKSPYMAa22oJ7OVhl/2GaBq5xltYgDjhN&#10;DvJNxpcHFw24n5T0eItr6n9smZOUmI8WJ/KinM3itU/G7Hw+RcOdnqxPT5jlCFXTQElerkJ+Krad&#10;05sGM+VmWYh3ROlRllzVUC3e1KTy8KrEp+DUTl6/377lLwAAAP//AwBQSwMEFAAGAAgAAAAhAMn5&#10;Au/gAAAADQEAAA8AAABkcnMvZG93bnJldi54bWxMj8FKw0AQhu+C77CM4K3dNFatMZsiEaFFQay5&#10;eNtkp0lodjZmt218e6eHordvmJ9/vkmXo+3EAQffOlIwm0YgkCpnWqoVFJ8vkwUIHzQZ3TlCBT/o&#10;YZldXqQ6Me5IH3jYhFpwCflEK2hC6BMpfdWg1X7qeiTebd1gdeBxqKUZ9JHLbSfjKLqTVrfEFxrd&#10;Y95gtdvsrYL1QG72tft+e82Luni+zd/L1Wqr1PXV+PQIIuAY/sJw0md1yNipdHsyXnQKJos45ugZ&#10;Tono/mEOomSa3zDJLJX/v8h+AQAA//8DAFBLAQItABQABgAIAAAAIQC2gziS/gAAAOEBAAATAAAA&#10;AAAAAAAAAAAAAAAAAABbQ29udGVudF9UeXBlc10ueG1sUEsBAi0AFAAGAAgAAAAhADj9If/WAAAA&#10;lAEAAAsAAAAAAAAAAAAAAAAALwEAAF9yZWxzLy5yZWxzUEsBAi0AFAAGAAgAAAAhALpuYGR8AgAA&#10;QwUAAA4AAAAAAAAAAAAAAAAALgIAAGRycy9lMm9Eb2MueG1sUEsBAi0AFAAGAAgAAAAhAMn5Au/g&#10;AAAADQEAAA8AAAAAAAAAAAAAAAAA1gQAAGRycy9kb3ducmV2LnhtbFBLBQYAAAAABAAEAPMAAADj&#10;BQAAAAA=&#10;" fillcolor="white [3201]" strokecolor="#243f60 [1604]" strokeweight="2pt"/>
            </w:pict>
          </mc:Fallback>
        </mc:AlternateContent>
      </w:r>
    </w:p>
    <w:p w:rsidR="00793AE1" w:rsidRPr="00EB5332" w:rsidRDefault="00780E57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TECNOLÓGICO NACIONAL DE MÉ</w:t>
      </w:r>
      <w:r w:rsidR="00C00940">
        <w:rPr>
          <w:rFonts w:ascii="Trebuchet MS" w:hAnsi="Trebuchet MS"/>
          <w:b/>
          <w:sz w:val="28"/>
        </w:rPr>
        <w:t>XICO</w:t>
      </w:r>
    </w:p>
    <w:p w:rsidR="00EB5332" w:rsidRP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INSTITUTO TECNOLÓ</w:t>
      </w:r>
      <w:r w:rsidR="0017690A">
        <w:rPr>
          <w:rFonts w:ascii="Trebuchet MS" w:hAnsi="Trebuchet MS"/>
          <w:b/>
          <w:sz w:val="36"/>
        </w:rPr>
        <w:t>GICO DE VERACRUZ</w:t>
      </w:r>
    </w:p>
    <w:p w:rsidR="00EB5332" w:rsidRDefault="0017690A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VERACRUZ</w:t>
      </w:r>
      <w:r w:rsidR="00EB5332" w:rsidRPr="00EB5332">
        <w:rPr>
          <w:rFonts w:ascii="Trebuchet MS" w:hAnsi="Trebuchet MS"/>
          <w:b/>
          <w:sz w:val="28"/>
        </w:rPr>
        <w:t>, VERACRUZ</w:t>
      </w:r>
    </w:p>
    <w:p w:rsidR="00EB5332" w:rsidRDefault="00EB5332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CARRERA</w:t>
      </w:r>
    </w:p>
    <w:p w:rsid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INGENIERÍ</w:t>
      </w:r>
      <w:r w:rsidR="00C56EAB">
        <w:rPr>
          <w:rFonts w:ascii="Trebuchet MS" w:hAnsi="Trebuchet MS"/>
          <w:b/>
          <w:sz w:val="36"/>
        </w:rPr>
        <w:t>A EN SISTEMAS COMPUTACIONALES</w:t>
      </w:r>
    </w:p>
    <w:p w:rsidR="00EB5332" w:rsidRDefault="00EB5332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MATERIA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PROGRAMACIÓN LÓGICA Y FUNCIONAL</w: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424D3E" w:rsidP="00B21932">
      <w:pPr>
        <w:jc w:val="center"/>
        <w:rPr>
          <w:rFonts w:ascii="Trebuchet MS" w:hAnsi="Trebuchet MS"/>
          <w:b/>
          <w:sz w:val="28"/>
        </w:rPr>
      </w:pPr>
      <w:r w:rsidRPr="00424D3E">
        <w:rPr>
          <w:rFonts w:ascii="Trebuchet MS" w:hAnsi="Trebuchet MS"/>
          <w:b/>
          <w:sz w:val="28"/>
        </w:rPr>
        <w:t>DOCENTE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LUIS RIVERA LOZANO</w:t>
      </w:r>
    </w:p>
    <w:p w:rsidR="00424D3E" w:rsidRDefault="008003CB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3F11F" wp14:editId="5575FD1D">
                <wp:simplePos x="0" y="0"/>
                <wp:positionH relativeFrom="column">
                  <wp:posOffset>-506730</wp:posOffset>
                </wp:positionH>
                <wp:positionV relativeFrom="paragraph">
                  <wp:posOffset>324485</wp:posOffset>
                </wp:positionV>
                <wp:extent cx="7353300" cy="9144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3300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332" w:rsidRPr="00EB5332" w:rsidRDefault="0045107D" w:rsidP="00EB5332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>PRÁCTICA 1</w:t>
                            </w:r>
                          </w:p>
                          <w:p w:rsidR="0025047C" w:rsidRPr="0025047C" w:rsidRDefault="00C75B21" w:rsidP="0025047C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  <w:t>EJERCICIOS 8-9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3F11F" id="Rectangle 3" o:spid="_x0000_s1026" style="position:absolute;left:0;text-align:left;margin-left:-39.9pt;margin-top:25.55pt;width:57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DlPwIAALYEAAAOAAAAZHJzL2Uyb0RvYy54bWysVNtuEzEQfUfiHyy/k82VllU2VZVShFSg&#10;ovABjtebtbA9Zuxkt3w9Y2+SpiBeKvbB8njGZ47nzOzyqreG7RUGDa7ik9GYM+Uk1NptK/792+2b&#10;S85CFK4WBpyq+KMK/Gr1+tWy86WaQgumVsgIxIWy8xVvY/RlUQTZKivCCLxy5GwArYhk4raoUXSE&#10;bk0xHY/fFh1g7RGkCoFObwYnX2X8plEyfmmaoCIzFSduMa+Y101ai9VSlFsUvtXyQEO8gIUV2lHS&#10;E9SNiILtUP8FZbVECNDEkQRbQNNoqfIb6DWT8R+veWiFV/ktVJzgT2UK/w9Wft7fI9N1xWecOWFJ&#10;oq9UNOG2RrFZKk/nQ0lRD/4e0wODvwP5IzAH65ai1DUidK0SNZGapPji2YVkBLrKNt0nqAld7CLk&#10;SvUN2gRINWB9FuTxJIjqI5N0eDFbzGZj0k2S791kPqd9SiHK422PIX5QYFnaVByJe0YX+7sQh9Bj&#10;SGYPRte32phspCZTa4NsL6g9Yj/NV83OEtXhbDGmb2gSOqZWGo6PLHKbJoTMKZyDG8c64ryYLjLo&#10;M9/p2r8TT1Lil2W2OtJIGW0rfnmGkjR672qqiSij0GbYUymNO4iWdBr0jv2mp8Ak3gbqR5IPYRgd&#10;GnXatIC/OOtobCoefu4EKs7MR0ctkEWiOcvGfHExJfHw3LM59wgnCariMiJng7GOw3TuPOptS7km&#10;uX4OrqlxGp01feJ1YE7DkRU4DHKavnM7Rz39bla/AQAA//8DAFBLAwQUAAYACAAAACEAmeBQ6N8A&#10;AAALAQAADwAAAGRycy9kb3ducmV2LnhtbEyPzU7DMBCE70i8g7VI3Fo7lUrTEKdCiJ8TEqQ8gBsv&#10;cUS8tmK3DX563BPcdrSjmW/q3WxHdsIpDI4kFEsBDKlzeqBewuf+eVECC1GRVqMjlPCDAXbN9VWt&#10;Ku3O9IGnNvYsh1ColAQTo684D51Bq8LSeaT8+3KTVTHLqed6Uuccbke+EuKOWzVQbjDK46PB7rs9&#10;WgnktQkvqcW3tMen8jUlL96TlLc388M9sIhz/DPDBT+jQ5OZDu5IOrBRwmKzzehRwroogF0MYlOu&#10;gB3ytV0XwJua/9/Q/AIAAP//AwBQSwECLQAUAAYACAAAACEAtoM4kv4AAADhAQAAEwAAAAAAAAAA&#10;AAAAAAAAAAAAW0NvbnRlbnRfVHlwZXNdLnhtbFBLAQItABQABgAIAAAAIQA4/SH/1gAAAJQBAAAL&#10;AAAAAAAAAAAAAAAAAC8BAABfcmVscy8ucmVsc1BLAQItABQABgAIAAAAIQD+lFDlPwIAALYEAAAO&#10;AAAAAAAAAAAAAAAAAC4CAABkcnMvZTJvRG9jLnhtbFBLAQItABQABgAIAAAAIQCZ4FDo3wAAAAsB&#10;AAAPAAAAAAAAAAAAAAAAAJkEAABkcnMvZG93bnJldi54bWxQSwUGAAAAAAQABADzAAAApQUAAAAA&#10;" fillcolor="#0f243e [1615]" strokecolor="#1f497d [3215]">
                <v:textbox>
                  <w:txbxContent>
                    <w:p w:rsidR="00EB5332" w:rsidRPr="00EB5332" w:rsidRDefault="0045107D" w:rsidP="00EB5332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  <w:t>PRÁCTICA 1</w:t>
                      </w:r>
                    </w:p>
                    <w:p w:rsidR="0025047C" w:rsidRPr="0025047C" w:rsidRDefault="00C75B21" w:rsidP="0025047C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  <w:t>EJERCICIOS 8-9</w:t>
                      </w:r>
                    </w:p>
                  </w:txbxContent>
                </v:textbox>
              </v:rect>
            </w:pict>
          </mc:Fallback>
        </mc:AlternateConten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  <w:r w:rsidRPr="00424D3E">
        <w:rPr>
          <w:rFonts w:ascii="Trebuchet MS" w:hAnsi="Trebuchet MS"/>
          <w:b/>
          <w:sz w:val="28"/>
        </w:rPr>
        <w:t>ESTUDIANTE</w:t>
      </w:r>
    </w:p>
    <w:p w:rsidR="00424D3E" w:rsidRDefault="0017690A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JOSÉ MANUEL MIRANDA VILLAGRÁN</w:t>
      </w: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45107D" w:rsidRDefault="00780E57" w:rsidP="005019D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fldChar w:fldCharType="begin"/>
      </w:r>
      <w:r>
        <w:rPr>
          <w:rFonts w:ascii="Trebuchet MS" w:hAnsi="Trebuchet MS"/>
          <w:b/>
          <w:sz w:val="36"/>
        </w:rPr>
        <w:instrText xml:space="preserve"> TIME \@ "d' de 'MMMM' de 'yyyy" </w:instrText>
      </w:r>
      <w:r>
        <w:rPr>
          <w:rFonts w:ascii="Trebuchet MS" w:hAnsi="Trebuchet MS"/>
          <w:b/>
          <w:sz w:val="36"/>
        </w:rPr>
        <w:fldChar w:fldCharType="separate"/>
      </w:r>
      <w:r w:rsidR="00C75B21">
        <w:rPr>
          <w:rFonts w:ascii="Trebuchet MS" w:hAnsi="Trebuchet MS"/>
          <w:b/>
          <w:noProof/>
          <w:sz w:val="36"/>
        </w:rPr>
        <w:t>13 de marzo de 2019</w:t>
      </w:r>
      <w:r>
        <w:rPr>
          <w:rFonts w:ascii="Trebuchet MS" w:hAnsi="Trebuchet MS"/>
          <w:b/>
          <w:sz w:val="36"/>
        </w:rPr>
        <w:fldChar w:fldCharType="end"/>
      </w:r>
    </w:p>
    <w:p w:rsidR="00FB5C72" w:rsidRDefault="0045107D" w:rsidP="00FB5C72">
      <w:pPr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br w:type="page"/>
      </w:r>
    </w:p>
    <w:p w:rsidR="00FB5C72" w:rsidRPr="005C1F3F" w:rsidRDefault="00FB5C72" w:rsidP="005C1F3F">
      <w:pPr>
        <w:pStyle w:val="Default"/>
        <w:numPr>
          <w:ilvl w:val="0"/>
          <w:numId w:val="8"/>
        </w:numPr>
        <w:jc w:val="both"/>
        <w:rPr>
          <w:b/>
          <w:bCs/>
        </w:rPr>
      </w:pPr>
      <w:r w:rsidRPr="005C1F3F">
        <w:rPr>
          <w:b/>
          <w:bCs/>
        </w:rPr>
        <w:lastRenderedPageBreak/>
        <w:t xml:space="preserve">En una empresa manufacturera el jornal de cada obrero se calcula de la siguiente manera: </w:t>
      </w:r>
    </w:p>
    <w:p w:rsidR="00FB5C72" w:rsidRPr="005C1F3F" w:rsidRDefault="00FB5C72" w:rsidP="005C1F3F">
      <w:pPr>
        <w:spacing w:line="360" w:lineRule="auto"/>
        <w:jc w:val="both"/>
        <w:rPr>
          <w:szCs w:val="24"/>
        </w:rPr>
      </w:pPr>
      <w:r w:rsidRPr="005C1F3F">
        <w:rPr>
          <w:szCs w:val="24"/>
        </w:rPr>
        <w:t xml:space="preserve">           </w:t>
      </w:r>
      <w:r w:rsidRPr="005C1F3F">
        <w:rPr>
          <w:szCs w:val="24"/>
        </w:rPr>
        <w:t>Salario neto = Salario Bruto – Deducciones</w:t>
      </w:r>
    </w:p>
    <w:p w:rsidR="005C1F3F" w:rsidRPr="005C1F3F" w:rsidRDefault="005C1F3F" w:rsidP="00FB5C72">
      <w:pPr>
        <w:spacing w:line="360" w:lineRule="auto"/>
        <w:jc w:val="both"/>
        <w:rPr>
          <w:szCs w:val="24"/>
        </w:rPr>
      </w:pPr>
    </w:p>
    <w:p w:rsidR="0015717A" w:rsidRPr="005C1F3F" w:rsidRDefault="00FB5C72" w:rsidP="00FB5C72">
      <w:pPr>
        <w:spacing w:line="360" w:lineRule="auto"/>
        <w:jc w:val="both"/>
        <w:rPr>
          <w:szCs w:val="24"/>
        </w:rPr>
      </w:pPr>
      <w:r w:rsidRPr="005C1F3F">
        <w:rPr>
          <w:szCs w:val="24"/>
        </w:rPr>
        <w:t xml:space="preserve"> </w:t>
      </w:r>
      <w:r w:rsidRPr="005C1F3F">
        <w:rPr>
          <w:noProof/>
          <w:szCs w:val="24"/>
          <w:lang w:val="es-MX" w:eastAsia="es-MX"/>
        </w:rPr>
        <w:drawing>
          <wp:inline distT="0" distB="0" distL="0" distR="0" wp14:anchorId="21EEF66C" wp14:editId="51FD147F">
            <wp:extent cx="6156960" cy="1794408"/>
            <wp:effectExtent l="38100" t="38100" r="34290" b="349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37" r="55003" b="73048"/>
                    <a:stretch/>
                  </pic:blipFill>
                  <pic:spPr bwMode="auto">
                    <a:xfrm>
                      <a:off x="0" y="0"/>
                      <a:ext cx="6191080" cy="1804352"/>
                    </a:xfrm>
                    <a:prstGeom prst="rect">
                      <a:avLst/>
                    </a:prstGeom>
                    <a:ln w="28575">
                      <a:solidFill>
                        <a:schemeClr val="tx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F3F" w:rsidRPr="005C1F3F" w:rsidRDefault="005C1F3F" w:rsidP="00FB5C72">
      <w:pPr>
        <w:spacing w:line="360" w:lineRule="auto"/>
        <w:jc w:val="both"/>
        <w:rPr>
          <w:szCs w:val="24"/>
        </w:rPr>
      </w:pPr>
    </w:p>
    <w:p w:rsidR="005C1F3F" w:rsidRDefault="005C1F3F" w:rsidP="005C1F3F">
      <w:pPr>
        <w:pStyle w:val="Default"/>
        <w:numPr>
          <w:ilvl w:val="0"/>
          <w:numId w:val="8"/>
        </w:numPr>
        <w:jc w:val="both"/>
      </w:pPr>
      <w:r w:rsidRPr="005C1F3F">
        <w:t>Una librería estima los precios de sus libros de la siguiente forma: El precio básico de un libro es de $5.00 más $0.20 por página. Sin embargo, si el número de páginas excede de 300, el precio sufrirá un recargo adicional de $10.00 y 0.75 por página excedente. Además, si el número de páginas excede de 550 el precio se incrementará en otros $8.50 y $1.00 por página excedente. Determine cuáles serán los parámetros de la función y cree una función que realice el cálculo de</w:t>
      </w:r>
      <w:r w:rsidRPr="005C1F3F">
        <w:t xml:space="preserve">scrito. Use </w:t>
      </w:r>
      <w:proofErr w:type="spellStart"/>
      <w:r w:rsidRPr="005C1F3F">
        <w:t>mas</w:t>
      </w:r>
      <w:proofErr w:type="spellEnd"/>
      <w:r w:rsidRPr="005C1F3F">
        <w:t xml:space="preserve"> de una función.</w:t>
      </w:r>
    </w:p>
    <w:p w:rsidR="005C1F3F" w:rsidRDefault="005C1F3F" w:rsidP="005C1F3F">
      <w:pPr>
        <w:pStyle w:val="Default"/>
        <w:jc w:val="both"/>
      </w:pPr>
    </w:p>
    <w:p w:rsidR="005C1F3F" w:rsidRPr="005C1F3F" w:rsidRDefault="005C1F3F" w:rsidP="005C1F3F">
      <w:pPr>
        <w:pStyle w:val="Default"/>
        <w:jc w:val="center"/>
      </w:pPr>
      <w:r>
        <w:rPr>
          <w:noProof/>
          <w:lang w:eastAsia="es-MX"/>
        </w:rPr>
        <w:drawing>
          <wp:inline distT="0" distB="0" distL="0" distR="0" wp14:anchorId="1E355394" wp14:editId="6B857EA9">
            <wp:extent cx="5097780" cy="2508173"/>
            <wp:effectExtent l="38100" t="38100" r="45720" b="450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850" r="62342" b="63209"/>
                    <a:stretch/>
                  </pic:blipFill>
                  <pic:spPr bwMode="auto">
                    <a:xfrm>
                      <a:off x="0" y="0"/>
                      <a:ext cx="5130140" cy="2524095"/>
                    </a:xfrm>
                    <a:prstGeom prst="rect">
                      <a:avLst/>
                    </a:prstGeom>
                    <a:ln w="38100">
                      <a:solidFill>
                        <a:schemeClr val="tx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B4B" w:rsidRPr="00960B4B" w:rsidRDefault="00960B4B" w:rsidP="00960B4B">
      <w:pPr>
        <w:spacing w:line="360" w:lineRule="auto"/>
        <w:jc w:val="both"/>
        <w:rPr>
          <w:rFonts w:cs="Arial"/>
          <w:szCs w:val="24"/>
        </w:rPr>
      </w:pPr>
      <w:bookmarkStart w:id="0" w:name="_GoBack"/>
      <w:bookmarkEnd w:id="0"/>
    </w:p>
    <w:sectPr w:rsidR="00960B4B" w:rsidRPr="00960B4B" w:rsidSect="00F929FE">
      <w:footerReference w:type="default" r:id="rId12"/>
      <w:pgSz w:w="12242" w:h="15842" w:code="1"/>
      <w:pgMar w:top="1134" w:right="1134" w:bottom="1134" w:left="1134" w:header="709" w:footer="709" w:gutter="0"/>
      <w:pgBorders w:display="notFirstPage" w:offsetFrom="page">
        <w:top w:val="dashDotStroked" w:sz="24" w:space="24" w:color="17365D" w:themeColor="text2" w:themeShade="BF"/>
        <w:left w:val="dashDotStroked" w:sz="24" w:space="24" w:color="17365D" w:themeColor="text2" w:themeShade="BF"/>
        <w:bottom w:val="dashDotStroked" w:sz="24" w:space="24" w:color="17365D" w:themeColor="text2" w:themeShade="BF"/>
        <w:right w:val="dashDotStroked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1D3" w:rsidRDefault="00C511D3" w:rsidP="007A5D1B">
      <w:r>
        <w:separator/>
      </w:r>
    </w:p>
  </w:endnote>
  <w:endnote w:type="continuationSeparator" w:id="0">
    <w:p w:rsidR="00C511D3" w:rsidRDefault="00C511D3" w:rsidP="007A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196975"/>
      <w:docPartObj>
        <w:docPartGallery w:val="Page Numbers (Bottom of Page)"/>
        <w:docPartUnique/>
      </w:docPartObj>
    </w:sdtPr>
    <w:sdtEndPr/>
    <w:sdtContent>
      <w:p w:rsidR="007A5D1B" w:rsidRDefault="007A5D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F3F">
          <w:rPr>
            <w:noProof/>
          </w:rPr>
          <w:t>2</w:t>
        </w:r>
        <w:r>
          <w:fldChar w:fldCharType="end"/>
        </w:r>
      </w:p>
    </w:sdtContent>
  </w:sdt>
  <w:p w:rsidR="007A5D1B" w:rsidRDefault="007A5D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1D3" w:rsidRDefault="00C511D3" w:rsidP="007A5D1B">
      <w:r>
        <w:separator/>
      </w:r>
    </w:p>
  </w:footnote>
  <w:footnote w:type="continuationSeparator" w:id="0">
    <w:p w:rsidR="00C511D3" w:rsidRDefault="00C511D3" w:rsidP="007A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C3A"/>
    <w:multiLevelType w:val="hybridMultilevel"/>
    <w:tmpl w:val="C5BA25D6"/>
    <w:lvl w:ilvl="0" w:tplc="46AA6344">
      <w:start w:val="27"/>
      <w:numFmt w:val="decimal"/>
      <w:lvlText w:val="%1"/>
      <w:lvlJc w:val="left"/>
      <w:pPr>
        <w:ind w:left="1224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FFF05EA"/>
    <w:multiLevelType w:val="multilevel"/>
    <w:tmpl w:val="D1684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BF546C"/>
    <w:multiLevelType w:val="hybridMultilevel"/>
    <w:tmpl w:val="80363EAC"/>
    <w:lvl w:ilvl="0" w:tplc="5E289B70">
      <w:start w:val="27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048F0"/>
    <w:multiLevelType w:val="hybridMultilevel"/>
    <w:tmpl w:val="B0AA0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426BF"/>
    <w:multiLevelType w:val="hybridMultilevel"/>
    <w:tmpl w:val="BC6AA1C4"/>
    <w:lvl w:ilvl="0" w:tplc="E0524A1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E01EC"/>
    <w:multiLevelType w:val="hybridMultilevel"/>
    <w:tmpl w:val="BB38CE96"/>
    <w:lvl w:ilvl="0" w:tplc="E0524A1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420F8"/>
    <w:multiLevelType w:val="hybridMultilevel"/>
    <w:tmpl w:val="04DCC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01253"/>
    <w:multiLevelType w:val="hybridMultilevel"/>
    <w:tmpl w:val="4AFC0F0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2B"/>
    <w:rsid w:val="000020FA"/>
    <w:rsid w:val="000077EB"/>
    <w:rsid w:val="000357DC"/>
    <w:rsid w:val="000942DB"/>
    <w:rsid w:val="000D06F1"/>
    <w:rsid w:val="00110039"/>
    <w:rsid w:val="0014514A"/>
    <w:rsid w:val="0015717A"/>
    <w:rsid w:val="00172632"/>
    <w:rsid w:val="0017690A"/>
    <w:rsid w:val="00181445"/>
    <w:rsid w:val="001B2C71"/>
    <w:rsid w:val="0021371F"/>
    <w:rsid w:val="0022731E"/>
    <w:rsid w:val="002424D3"/>
    <w:rsid w:val="0025047C"/>
    <w:rsid w:val="0029704F"/>
    <w:rsid w:val="002C1534"/>
    <w:rsid w:val="002D143F"/>
    <w:rsid w:val="00305B69"/>
    <w:rsid w:val="0037693A"/>
    <w:rsid w:val="00385333"/>
    <w:rsid w:val="003C5774"/>
    <w:rsid w:val="003D658E"/>
    <w:rsid w:val="003F67F8"/>
    <w:rsid w:val="00404065"/>
    <w:rsid w:val="004172AD"/>
    <w:rsid w:val="00422568"/>
    <w:rsid w:val="00424D3E"/>
    <w:rsid w:val="00433054"/>
    <w:rsid w:val="0045107D"/>
    <w:rsid w:val="004C3CE9"/>
    <w:rsid w:val="004F704B"/>
    <w:rsid w:val="005011DF"/>
    <w:rsid w:val="005019D2"/>
    <w:rsid w:val="005039CC"/>
    <w:rsid w:val="00533CA5"/>
    <w:rsid w:val="0054184B"/>
    <w:rsid w:val="00574942"/>
    <w:rsid w:val="005B2BF5"/>
    <w:rsid w:val="005C1F3F"/>
    <w:rsid w:val="005D1EFD"/>
    <w:rsid w:val="00621433"/>
    <w:rsid w:val="006353E0"/>
    <w:rsid w:val="0067522F"/>
    <w:rsid w:val="00681FEC"/>
    <w:rsid w:val="006B3C7A"/>
    <w:rsid w:val="00704250"/>
    <w:rsid w:val="00705D39"/>
    <w:rsid w:val="007767F0"/>
    <w:rsid w:val="00780E57"/>
    <w:rsid w:val="00793AE1"/>
    <w:rsid w:val="007A5D1B"/>
    <w:rsid w:val="007B572B"/>
    <w:rsid w:val="007F0B63"/>
    <w:rsid w:val="008003CB"/>
    <w:rsid w:val="008176A1"/>
    <w:rsid w:val="00835BBC"/>
    <w:rsid w:val="00836109"/>
    <w:rsid w:val="008A241D"/>
    <w:rsid w:val="008A2A1F"/>
    <w:rsid w:val="00912A56"/>
    <w:rsid w:val="00930725"/>
    <w:rsid w:val="00960B4B"/>
    <w:rsid w:val="0096556D"/>
    <w:rsid w:val="009766C1"/>
    <w:rsid w:val="009E5B08"/>
    <w:rsid w:val="00A20AE5"/>
    <w:rsid w:val="00A462BF"/>
    <w:rsid w:val="00A66CCC"/>
    <w:rsid w:val="00A75A97"/>
    <w:rsid w:val="00A922CA"/>
    <w:rsid w:val="00AD1811"/>
    <w:rsid w:val="00B066A1"/>
    <w:rsid w:val="00B21932"/>
    <w:rsid w:val="00B71CFE"/>
    <w:rsid w:val="00BA2E82"/>
    <w:rsid w:val="00BB2E70"/>
    <w:rsid w:val="00C00940"/>
    <w:rsid w:val="00C36864"/>
    <w:rsid w:val="00C37182"/>
    <w:rsid w:val="00C511D3"/>
    <w:rsid w:val="00C56EAB"/>
    <w:rsid w:val="00C75B21"/>
    <w:rsid w:val="00C80FDD"/>
    <w:rsid w:val="00CA4523"/>
    <w:rsid w:val="00CA4A50"/>
    <w:rsid w:val="00CA7604"/>
    <w:rsid w:val="00CE307F"/>
    <w:rsid w:val="00CF5D77"/>
    <w:rsid w:val="00D33B32"/>
    <w:rsid w:val="00D750CA"/>
    <w:rsid w:val="00D75AD7"/>
    <w:rsid w:val="00D76CCA"/>
    <w:rsid w:val="00D932DB"/>
    <w:rsid w:val="00D93948"/>
    <w:rsid w:val="00DF74E8"/>
    <w:rsid w:val="00E027BA"/>
    <w:rsid w:val="00E25AF0"/>
    <w:rsid w:val="00E74F6A"/>
    <w:rsid w:val="00E812C8"/>
    <w:rsid w:val="00E95D42"/>
    <w:rsid w:val="00E97908"/>
    <w:rsid w:val="00EB5332"/>
    <w:rsid w:val="00F13F21"/>
    <w:rsid w:val="00F26738"/>
    <w:rsid w:val="00F66C8A"/>
    <w:rsid w:val="00F86F93"/>
    <w:rsid w:val="00F929FE"/>
    <w:rsid w:val="00FB5C72"/>
    <w:rsid w:val="00FC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6935"/>
  <w15:docId w15:val="{65568E19-D80C-4EEB-9CE8-49B23E64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A5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C1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0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D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D3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5D1B"/>
  </w:style>
  <w:style w:type="paragraph" w:styleId="Piedepgina">
    <w:name w:val="footer"/>
    <w:basedOn w:val="Normal"/>
    <w:link w:val="Piedepgina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D1B"/>
  </w:style>
  <w:style w:type="character" w:customStyle="1" w:styleId="Ttulo1Car">
    <w:name w:val="Título 1 Car"/>
    <w:basedOn w:val="Fuentedeprrafopredeter"/>
    <w:link w:val="Ttulo1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43305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0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C1534"/>
    <w:pPr>
      <w:ind w:left="720"/>
      <w:contextualSpacing/>
    </w:pPr>
  </w:style>
  <w:style w:type="paragraph" w:styleId="Sinespaciado">
    <w:name w:val="No Spacing"/>
    <w:uiPriority w:val="1"/>
    <w:qFormat/>
    <w:rsid w:val="00AD1811"/>
    <w:rPr>
      <w:rFonts w:ascii="Arial" w:hAnsi="Arial"/>
      <w:sz w:val="24"/>
    </w:rPr>
  </w:style>
  <w:style w:type="character" w:customStyle="1" w:styleId="apple-converted-space">
    <w:name w:val="apple-converted-space"/>
    <w:basedOn w:val="Fuentedeprrafopredeter"/>
    <w:rsid w:val="00E74F6A"/>
  </w:style>
  <w:style w:type="paragraph" w:customStyle="1" w:styleId="Default">
    <w:name w:val="Default"/>
    <w:rsid w:val="00FB5C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5A50A-AEF3-42EE-88B2-0C5B0565A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FCQ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</dc:creator>
  <cp:keywords/>
  <dc:description/>
  <cp:lastModifiedBy>José M. Miranda V.</cp:lastModifiedBy>
  <cp:revision>3</cp:revision>
  <cp:lastPrinted>2017-04-27T16:46:00Z</cp:lastPrinted>
  <dcterms:created xsi:type="dcterms:W3CDTF">2019-03-14T05:17:00Z</dcterms:created>
  <dcterms:modified xsi:type="dcterms:W3CDTF">2019-03-14T05:44:00Z</dcterms:modified>
</cp:coreProperties>
</file>