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07080F"/>
          <w:sz w:val="64"/>
          <w:szCs w:val="64"/>
        </w:rPr>
        <w:t xml:space="preserve">WORDBLITZ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99CC"/>
          <w:sz w:val="28"/>
          <w:szCs w:val="28"/>
        </w:rPr>
        <w:t xml:space="preserve">Game Design &amp; Development Document</w:t>
      </w:r>
    </w:p>
    <w:p>
      <w:pPr>
        <w:spacing w:before="0" w:after="3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Multiplayer Voice-Powered Word Unscramble  ·  PWA  ·  v1.0</w:t>
      </w:r>
    </w:p>
    <w:p>
      <w:pPr>
        <w:pBdr>
          <w:bottom w:val="single" w:color="0099CC" w:sz="6" w:space="6"/>
        </w:pBdr>
        <w:spacing w:before="0" w:after="480"/>
      </w:pPr>
    </w:p>
    <w:p>
      <w:pPr>
        <w:spacing w:before="0" w:after="120"/>
      </w:pPr>
    </w:p>
    <w:p>
      <w:pPr>
        <w:pStyle w:val="Heading1"/>
        <w:pBdr>
          <w:bottom w:val="single" w:color="0099C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7080F"/>
          <w:sz w:val="32"/>
          <w:szCs w:val="32"/>
        </w:rPr>
        <w:t xml:space="preserve">1. Product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1.1  Vision Statement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WordBlitz is a real-time multiplayer word-unscrambling game played entirely by voice. Two or more players race to shout the correct answer first — the faster your mouth, the higher your score. Built as a Progressive Web App, it runs on any device, installs to the home screen, and works offline.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1.2  Core Product Pillars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Voice-first gameplay — speech recognition is the primary input mechanic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competition — both players see the same scrambled word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 friction — no app store, no login required; join via link in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depth — curated word banks across Bible, Animals, Countries, Movies &amp; more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PWA-native — installable, offline-capable, push notification support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1.3 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Families &amp; friend groups (ages 10–40) wanting quick, laugh-out-loud mobile games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2244"/>
                <w:sz w:val="20"/>
                <w:szCs w:val="20"/>
              </w:rPr>
              <w:t xml:space="preserve">Secondary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Church groups, youth fellowships, schools using category-based learning games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CC00"/>
                <w:sz w:val="20"/>
                <w:szCs w:val="20"/>
              </w:rPr>
              <w:t xml:space="preserve">Tertiary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Competitive word game enthusiasts seeking real-time multiplayer depth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1.4  Unique Value Proposition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word games are turn-based and silent. WordBlitz turns unscrambling into a social, vocal, real-time race — you can play it across a room or across the world. The game works equally well on a family sofa (same room, shared device) or between friends in different cities (each on their own phone).</w:t>
      </w:r>
    </w:p>
    <w:p>
      <w:pPr>
        <w:spacing w:before="0" w:after="80"/>
      </w:pPr>
    </w:p>
    <w:p>
      <w:pPr>
        <w:pBdr>
          <w:bottom w:val="single" w:color="EEEEEE" w:sz="1" w:space="0"/>
        </w:pBdr>
        <w:spacing w:before="160" w:after="160"/>
      </w:pPr>
    </w:p>
    <w:p>
      <w:pPr>
        <w:pStyle w:val="Heading1"/>
        <w:pBdr>
          <w:bottom w:val="single" w:color="0099C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7080F"/>
          <w:sz w:val="32"/>
          <w:szCs w:val="32"/>
        </w:rPr>
        <w:t xml:space="preserve">2. Brand Identity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2.1  Name &amp; Tagline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WordBlitz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80F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Say it faster.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Sub-tagline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multiplayer word race you play with your voice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CC00"/>
                <w:sz w:val="20"/>
                <w:szCs w:val="20"/>
              </w:rPr>
              <w:t xml:space="preserve">Domain target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wordblitz.app  or  playwordblitz.com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2.2  Brand Personality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Energetic — fast-paced, punchy, never boring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Playful — humour, colour, bounce; accessible to all 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Competitive — the thrill of being first; scoring, streaks, bragging rights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Trustworthy — clean UI, no dark patterns, safe for families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2.3  Colour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Electric Blue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#00D4FF  /  RGB(0, 212, 255)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brand, active states, CTAs, timer arcs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Hot Coral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#FF4D6D  /  RGB(255, 77, 109)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Player 2 identity, danger states, incorrect answers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Volt Green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#AAFF00  /  RGB(170, 255, 0)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Correct answers, achievements, progress fills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Gold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#FFD700  /  RGB(255, 215, 0)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Scores, winner crown, premium accents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Deep Space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#07080F  /  RGB(7, 8, 15)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 background, letter tile faces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Card Dark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#1A1F2E  /  RGB(26, 31, 46)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Surface cards, panels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2.4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Display / Logo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Boogaloo — chunky, playful, arcade energy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80F"/>
                <w:sz w:val="20"/>
                <w:szCs w:val="20"/>
              </w:rPr>
              <w:t xml:space="preserve">Numerics / Score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 Han Sans — heavy, impactful, Korean-born bold numerals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UI / Body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 — clean legibility, modern, readable at small sizes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Fallback stack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system-ui, -apple-system, sans-serif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2.5  Logo Concept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WordBlitz wordmark uses Boogaloo at display weight with a two-tone gradient split: 'WORD' in Electric Blue-to-Volt-Green, 'BLITZ' in Hot-Coral-to-Gold. The lightning bolt glyph (⚡) sits between the two words or above the mark as an icon-only variant. Letter tiles arranged diagonally form the app icon — a 'W' tile in neon blue with a glowing edge.</w:t>
      </w:r>
    </w:p>
    <w:p>
      <w:pPr>
        <w:spacing w:before="0" w:after="4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Icon variants: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wordmark — for splash, onboarding, marketing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Compact mark — 'WB' monogram on letter tile, for app icon (512×512, 192×192, 72×72)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&amp; light modes — deep space background / white background variants</w:t>
      </w:r>
    </w:p>
    <w:p>
      <w:pPr>
        <w:spacing w:before="0" w:after="80"/>
      </w:pPr>
    </w:p>
    <w:p>
      <w:pPr>
        <w:pBdr>
          <w:bottom w:val="single" w:color="EEEEEE" w:sz="1" w:space="0"/>
        </w:pBdr>
        <w:spacing w:before="160" w:after="160"/>
      </w:pPr>
    </w:p>
    <w:p>
      <w:pPr>
        <w:pStyle w:val="Heading1"/>
        <w:pBdr>
          <w:bottom w:val="single" w:color="0099C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7080F"/>
          <w:sz w:val="32"/>
          <w:szCs w:val="32"/>
        </w:rPr>
        <w:t xml:space="preserve">3. Game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3.1  Core Mechanics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scrambled word is displayed to all players simultaneously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active players' microphones listen concurrently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player whose speech-to-text transcript matches the correct word wins the round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point is awarded; if no one answers before the timer expires, no points are given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game advances to the next word; rounds continue until the queue is exhausted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scores determine the winner; tie results in a lightning tie-break round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3.2  Game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Rounds per game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/ 8 / 10 / 15  (host selects)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Round timer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/ 15 / 20 seconds  (host selects)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Players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2–6 players per room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Bible Books, Animals, Countries, Capitals, Fruits, Movies  (expandable)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Easy (≤6 letters), Medium (≤9), Hard (10+), Mixed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3.3  Word Bank Architecture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category contains 30–60 curated words. The game engine randomly samples the configured round count from the active category. Word difficulty is pre-tagged so difficulty filters work without re-curating lists. Future: Claude API integration generates 20 fresh words per session on demand.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3.4  Screen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Splash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Brand entry, install prompt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Animated logo, 'Tap to Play' CTA, PWA install banner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Lobby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Player name entry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Name inputs for P1/P2+, colour assignment, avatar picker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Setup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Game configuration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Category grid, round count, timer, difficulty selector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Waiting Room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Pre-game synchronisation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Room code display, QR share, player ready toggle, host start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Countdown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Tension build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3D '3-2-1 GO!' animation with category reveal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Game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Core gameplay loop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Scrambled letter tiles, radial timer, score orbs, voice wave, manual tap fallback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Round Result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Feedback between rounds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Tile flip reveal, winner flash, score delta, next word preview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Game Over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Final results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Podium display, accuracy stats, share card, rematch / new game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3.5  Scoring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Correct first answer: +1 point standard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Speed bonus (future): +0.5 if answered in first 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bonus (future): +0.25 per consecutive correct answer beyond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Time-expired round: 0 points; word revealed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Tie-break: single sudden-death word; first correct answer wins</w:t>
      </w:r>
    </w:p>
    <w:p>
      <w:pPr>
        <w:spacing w:before="0" w:after="80"/>
      </w:pPr>
    </w:p>
    <w:p>
      <w:pPr>
        <w:pBdr>
          <w:bottom w:val="single" w:color="EEEEEE" w:sz="1" w:space="0"/>
        </w:pBdr>
        <w:spacing w:before="160" w:after="160"/>
      </w:pPr>
    </w:p>
    <w:p>
      <w:pPr>
        <w:pStyle w:val="Heading1"/>
        <w:pBdr>
          <w:bottom w:val="single" w:color="0099C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7080F"/>
          <w:sz w:val="32"/>
          <w:szCs w:val="32"/>
        </w:rPr>
        <w:t xml:space="preserve">4. Technical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4.1 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Vite 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PWA 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vite-plugin-pwa + Workbox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Modules + custom 3D CSS transforms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3D / Animation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preserve-3d, GSAP for orchestration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Realtime / Multiplayer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Realtime (WebSocket channels)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Anonymous Auth → optional social 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Voice Recognition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Speech API (primary) + Whisper API (fallback)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/ Netlify (edge, global CDN)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→ auto-deploy on main merge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4.2  PWA Specification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manifest.json — name, short_name, icons (72→512px), theme_color, display: standalone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Worker — Workbox precache all static assets; stale-while-revalidate for word banks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mode — cached word banks allow single-player practice without internet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prompt — custom A2HS banner on first visit; deferred until after first game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— Web Push API; 'Friend challenged you to a rematch'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badges — unread challenge count on iOS/Android home screen icon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4.3  Multiplayer Architecture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WordBlitz uses Supabase Realtime for WebSocket-based room synchronisation. No custom backend server is required for v1.0, keeping infrastructure costs near-zero at launch.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Database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rooms — id, code (6-char), host_id, category, status, current_word_index, word_queue (encrypted), created_at, expires_at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room_players — room_id, user_id, display_name, score, is_ready, last_answer_hash, answered_at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game_events — room_id, event_type (word_start / answer_correct / timeout), payload, created_at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99CC"/>
          <w:sz w:val="22"/>
          <w:szCs w:val="22"/>
        </w:rPr>
        <w:t xml:space="preserve">Room Lifecycle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 creates room → generates 6-char uppercase code → subscribes to room channel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enters code or scans QR → joins room channel → appears in waiting room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 clicks 'Start' → server function shuffles &amp; encrypts word queue, sets status = 'playing'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round: server broadcasts current_word_index → clients scramble locally (same seed)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detects correct answer → sends answer event with timestamp → server validates first-in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 broadcasts winner → clients animate result → server advances index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4.4  Voice Recognition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CC00"/>
                <w:sz w:val="20"/>
                <w:szCs w:val="20"/>
              </w:rPr>
              <w:t xml:space="preserve">Primary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Speech API — zero latency, no cost, works on Chrome/Edge/Safari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Whisper API (OpenAI) — server-side STT for browsers without Speech 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Answer matching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Normalise to uppercase A-Z, check if transcript includes the target word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80F"/>
                <w:sz w:val="20"/>
                <w:szCs w:val="20"/>
              </w:rPr>
              <w:t xml:space="preserve">Anti-cheat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validates answer timestamp; earliest valid response wins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80F"/>
                <w:sz w:val="20"/>
                <w:szCs w:val="20"/>
              </w:rPr>
              <w:t xml:space="preserve">Noise handling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Confidence threshold &gt; 0.7; interim results discarded until isFinal</w:t>
            </w:r>
          </w:p>
        </w:tc>
      </w:tr>
    </w:tbl>
    <w:p>
      <w:pPr>
        <w:spacing w:before="0" w:after="80"/>
      </w:pPr>
    </w:p>
    <w:p>
      <w:pPr>
        <w:pBdr>
          <w:bottom w:val="single" w:color="EEEEEE" w:sz="1" w:space="0"/>
        </w:pBdr>
        <w:spacing w:before="160" w:after="160"/>
      </w:pPr>
    </w:p>
    <w:p>
      <w:pPr>
        <w:pStyle w:val="Heading1"/>
        <w:pBdr>
          <w:bottom w:val="single" w:color="0099C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7080F"/>
          <w:sz w:val="32"/>
          <w:szCs w:val="32"/>
        </w:rPr>
        <w:t xml:space="preserve">5.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2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08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08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08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708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Foundation + Single Device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Playable prototype, all screens, voice working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PWA + Offline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Installable, offline word banks, manifest complete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Multiplayer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rooms, room codes, cross-device sync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Polish + Branding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3D UI, sound FX, haptics, brand assets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 + Feedback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Closed beta, analytics, crash reporting, fixes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Phase 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Launch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launch, ASO (TWA for Play Store), PR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5.1  Phase 1 — Foundation (Weeks 1–2)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 + React project scaffold with PWA plugin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7 screens built and navigable (Splash → Lobby → Setup → Countdown → Game → Results)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Word banks for all 6 categories loaded and scramble algorithm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Speech API integration with real-time transcript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Single-device 2-player mode (manual tap fallback when no mic)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CSS 3D letter tile component with flip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Radial timer, score orbs, voice wave visualiser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5.2  Phase 2 — PWA (Week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manifest.json with full icon set generated from brand 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Workbox service worker — precache static, cache-first word banks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splash and single-player practice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install banner (deferred prompt)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tags, og:image, Twitter card for share previews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5.3  Phase 3 — Multiplayer (Weeks 4–5)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project setup — rooms, room_players, game_events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 creation flow with 6-char code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code generation for instant mobile invite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Waiting room with real-time player list and ready toggles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Game state sync — word index, scores, round results via Realtime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Server-side answer validation (Edge Function) to prevent race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Rejoin flow for dropped connections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5.4  Phase 4 — Polish (Week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Sound design — correct answer ding, wrong buzz, countdown beeps, winner fanfare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Haptic feedback — vibration API on mobile for correct/wrong answers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card — auto-generated PNG of game results for social posting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flow — 3-slide tutorial on first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Accessibility — ARIA labels, focus management, reduced-motion alternative</w:t>
      </w:r>
    </w:p>
    <w:p>
      <w:pPr>
        <w:spacing w:before="0" w:after="80"/>
      </w:pPr>
    </w:p>
    <w:p>
      <w:pPr>
        <w:pBdr>
          <w:bottom w:val="single" w:color="EEEEEE" w:sz="1" w:space="0"/>
        </w:pBdr>
        <w:spacing w:before="160" w:after="160"/>
      </w:pPr>
    </w:p>
    <w:p>
      <w:pPr>
        <w:pStyle w:val="Heading1"/>
        <w:pBdr>
          <w:bottom w:val="single" w:color="0099C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7080F"/>
          <w:sz w:val="32"/>
          <w:szCs w:val="32"/>
        </w:rPr>
        <w:t xml:space="preserve">6. Monetisation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6.1  Phase 1 — Free (Launch)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WordBlitz launches completely free with no ads, no paywalls, and no login required. The goal is rapid user acquisition and organic sharing through the viral mechanic of challenge invites.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6.2  Phase 2 — WordBlitz Pro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Price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£2.49/month or £14.99/year  (one-time lifetime £29.99)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80F"/>
                <w:sz w:val="20"/>
                <w:szCs w:val="20"/>
              </w:rPr>
              <w:t xml:space="preserve">Exclusive categories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Sports, Science, History, Nigerian Trivia, Tech &amp; Coding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80F"/>
                <w:sz w:val="20"/>
                <w:szCs w:val="20"/>
              </w:rPr>
              <w:t xml:space="preserve">Custom rooms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Password-protected private leagues, persistent leaderboards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80F"/>
                <w:sz w:val="20"/>
                <w:szCs w:val="20"/>
              </w:rPr>
              <w:t xml:space="preserve">Avatar &amp; themes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Unlockable board themes, letter tile skins, animated backgrounds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7080F"/>
                <w:sz w:val="20"/>
                <w:szCs w:val="20"/>
              </w:rPr>
              <w:t xml:space="preserve">Stats dashboard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 rate, fastest answers, category accuracy, streak history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6.3  Phase 3 — Group &amp; Education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Church / youth group licences — up to 30 players in one room, custom category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School &amp; tutoring tier — teacher dashboard, custom word lists, student progress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Corporate team building — branded rooms, HR analytics, bulk billing</w:t>
      </w:r>
    </w:p>
    <w:p>
      <w:pPr>
        <w:spacing w:before="0" w:after="80"/>
      </w:pPr>
    </w:p>
    <w:p>
      <w:pPr>
        <w:pBdr>
          <w:bottom w:val="single" w:color="EEEEEE" w:sz="1" w:space="0"/>
        </w:pBdr>
        <w:spacing w:before="160" w:after="160"/>
      </w:pPr>
    </w:p>
    <w:p>
      <w:pPr>
        <w:pStyle w:val="Heading1"/>
        <w:pBdr>
          <w:bottom w:val="single" w:color="0099C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7080F"/>
          <w:sz w:val="32"/>
          <w:szCs w:val="32"/>
        </w:rPr>
        <w:t xml:space="preserve">7. Success Metrics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7.1  Launch KPIs  (Month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CC00"/>
                <w:sz w:val="20"/>
                <w:szCs w:val="20"/>
              </w:rPr>
              <w:t xml:space="preserve">Installs (PWA A2HS)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CC00"/>
                <w:sz w:val="20"/>
                <w:szCs w:val="20"/>
              </w:rPr>
              <w:t xml:space="preserve">Games played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CC00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25%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CC00"/>
                <w:sz w:val="20"/>
                <w:szCs w:val="20"/>
              </w:rPr>
              <w:t xml:space="preserve">Avg session duration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 minutes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CC00"/>
                <w:sz w:val="20"/>
                <w:szCs w:val="20"/>
              </w:rPr>
              <w:t xml:space="preserve">Room invite conversion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40% of invites joined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7080F"/>
          <w:sz w:val="26"/>
          <w:szCs w:val="26"/>
        </w:rPr>
        <w:t xml:space="preserve">7.2  Growth KPIs  (Month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Active Users: 5,000+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 conversion rate: &gt; 3% of MAU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Viral coefficient: &gt; 1.2 (each user invites 1.2 others on average)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Store rating (TWA): 4.5+</w:t>
      </w:r>
    </w:p>
    <w:p>
      <w:pPr>
        <w:spacing w:before="0" w:after="80"/>
      </w:pPr>
    </w:p>
    <w:p>
      <w:pPr>
        <w:pBdr>
          <w:bottom w:val="single" w:color="EEEEEE" w:sz="1" w:space="0"/>
        </w:pBdr>
        <w:spacing w:before="160" w:after="160"/>
      </w:pPr>
    </w:p>
    <w:p>
      <w:pPr>
        <w:pStyle w:val="Heading1"/>
        <w:pBdr>
          <w:bottom w:val="single" w:color="0099C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7080F"/>
          <w:sz w:val="32"/>
          <w:szCs w:val="32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Speech API browser gaps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iOS Safari has limited Speech API support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Whisper API server-side fallback; manual tap mode always available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Answer race conditions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Two players answer simultaneously — who wins?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Server Edge Function receives both with timestamps; first-in wins, loser sees instant feedback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Supabase cold starts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Free tier Realtime can lag after inactivity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Keep-alive ping every 30s; upgrade to Pro at 500 DAU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Cheating / abuse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Players could type rather than speak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Server normalises answer hashes; rate-limit answers; future: server-side STT validation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Word bank exhaustion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Frequent players exhaust all words quickly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Claude API generates fresh themed word packs; community word submission pipeline in v2</w:t>
            </w:r>
          </w:p>
        </w:tc>
      </w:tr>
    </w:tbl>
    <w:p>
      <w:pPr>
        <w:spacing w:before="0" w:after="80"/>
      </w:pPr>
    </w:p>
    <w:p>
      <w:pPr>
        <w:pBdr>
          <w:bottom w:val="single" w:color="EEEEEE" w:sz="1" w:space="0"/>
        </w:pBdr>
        <w:spacing w:before="160" w:after="160"/>
      </w:pPr>
    </w:p>
    <w:p>
      <w:pPr>
        <w:pStyle w:val="Heading1"/>
        <w:pBdr>
          <w:bottom w:val="single" w:color="0099CC" w:sz="4" w:space="4"/>
        </w:pBdr>
        <w:spacing w:before="400" w:after="160"/>
      </w:pPr>
      <w:r>
        <w:rPr>
          <w:rFonts w:ascii="Arial" w:cs="Arial" w:eastAsia="Arial" w:hAnsi="Arial"/>
          <w:b/>
          <w:bCs/>
          <w:color w:val="07080F"/>
          <w:sz w:val="32"/>
          <w:szCs w:val="32"/>
        </w:rPr>
        <w:t xml:space="preserve">9. Next Immediate Actions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Finalise brand — approve colour palette, commission logo SVG, generate icon set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GitHub repo — Vite + React + PWA template with ESLint, Prettier, Husky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Supabase project — provision DB schema, enable Realtime, set up Row-Level Security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Phase 1 prototype — all screens wired, voice working, single device playable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test with family / fellowship group — gather first feedback session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domain and deploy to Vercel — shareable link for beta invites</w:t>
      </w:r>
    </w:p>
    <w:p>
      <w:pPr>
        <w:spacing w:before="0" w:after="80"/>
      </w:pPr>
    </w:p>
    <w:p>
      <w:pPr>
        <w:pBdr>
          <w:top w:val="single" w:color="0099CC" w:sz="4" w:space="6"/>
        </w:pBdr>
        <w:spacing w:before="240" w:after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 prepared for: WordBlitz  ·  v1.0  · 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 · Product Planning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9CC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099CC"/>
        <w:sz w:val="18"/>
        <w:szCs w:val="18"/>
      </w:rPr>
      <w:t xml:space="preserve">WORDBLITZ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Game Design &amp; Development Document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2026-03-10T17:31:09.318Z</dcterms:created>
  <dcterms:modified xsi:type="dcterms:W3CDTF">2026-03-10T17:31:09.319Z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