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5DF4B" w14:textId="77777777" w:rsidR="00B17C61" w:rsidRDefault="0000000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hAnsi="Times New Roman" w:cs="Times New Roman"/>
          <w:noProof/>
        </w:rPr>
        <w:drawing>
          <wp:anchor distT="0" distB="0" distL="114300" distR="114300" simplePos="0" relativeHeight="2" behindDoc="0" locked="0" layoutInCell="1" allowOverlap="1" wp14:anchorId="4E79CF40" wp14:editId="32109EC5">
            <wp:simplePos x="0" y="0"/>
            <wp:positionH relativeFrom="margin">
              <wp:posOffset>495300</wp:posOffset>
            </wp:positionH>
            <wp:positionV relativeFrom="paragraph">
              <wp:posOffset>152400</wp:posOffset>
            </wp:positionV>
            <wp:extent cx="4505325" cy="542925"/>
            <wp:effectExtent l="0" t="0" r="9525" b="9525"/>
            <wp:wrapSquare wrapText="bothSides"/>
            <wp:docPr id="1026" name="Picture 1" descr="E:\msc course\from other\peda\tvet logo\lo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4505325" cy="542925"/>
                    </a:xfrm>
                    <a:prstGeom prst="rect">
                      <a:avLst/>
                    </a:prstGeom>
                    <a:ln>
                      <a:noFill/>
                    </a:ln>
                  </pic:spPr>
                </pic:pic>
              </a:graphicData>
            </a:graphic>
          </wp:anchor>
        </w:drawing>
      </w:r>
    </w:p>
    <w:p w14:paraId="62343475"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07CD6225"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6D3ADFA9" w14:textId="552CEA79" w:rsidR="00B17C61" w:rsidRDefault="00000000">
      <w:pPr>
        <w:tabs>
          <w:tab w:val="left" w:pos="7920"/>
        </w:tabs>
        <w:spacing w:before="20" w:after="20" w:line="360" w:lineRule="auto"/>
        <w:ind w:right="1440"/>
        <w:jc w:val="center"/>
        <w:rPr>
          <w:rFonts w:ascii="Times New Roman" w:hAnsi="Times New Roman" w:cs="Times New Roman"/>
          <w:sz w:val="32"/>
          <w:szCs w:val="32"/>
        </w:rPr>
      </w:pPr>
      <w:r>
        <w:rPr>
          <w:rFonts w:ascii="Times New Roman" w:hAnsi="Times New Roman" w:cs="Times New Roman"/>
          <w:sz w:val="32"/>
          <w:szCs w:val="32"/>
        </w:rPr>
        <w:t xml:space="preserve">TECHNICAL AND VOCATIONAL </w:t>
      </w:r>
      <w:r w:rsidR="000F19C0">
        <w:rPr>
          <w:rFonts w:ascii="Times New Roman" w:hAnsi="Times New Roman" w:cs="Times New Roman"/>
          <w:sz w:val="32"/>
          <w:szCs w:val="32"/>
        </w:rPr>
        <w:t>TRAINING INSTITUTE</w:t>
      </w:r>
    </w:p>
    <w:p w14:paraId="06A33568" w14:textId="77777777" w:rsidR="00B17C61" w:rsidRDefault="00000000">
      <w:pPr>
        <w:spacing w:line="360" w:lineRule="auto"/>
        <w:ind w:left="216" w:right="216" w:firstLine="360"/>
        <w:rPr>
          <w:rFonts w:ascii="Times New Roman" w:hAnsi="Times New Roman" w:cs="Times New Roman"/>
          <w:sz w:val="32"/>
          <w:szCs w:val="32"/>
        </w:rPr>
      </w:pPr>
      <w:r>
        <w:rPr>
          <w:rFonts w:ascii="Times New Roman" w:hAnsi="Times New Roman" w:cs="Times New Roman"/>
          <w:sz w:val="32"/>
          <w:szCs w:val="32"/>
        </w:rPr>
        <w:t xml:space="preserve">               SCHOOL OF GRADUATE STUDIES</w:t>
      </w:r>
    </w:p>
    <w:p w14:paraId="3E44968C" w14:textId="77777777" w:rsidR="00B17C61" w:rsidRDefault="00000000">
      <w:pPr>
        <w:spacing w:line="360" w:lineRule="auto"/>
        <w:ind w:left="1440" w:right="1440"/>
        <w:jc w:val="center"/>
        <w:rPr>
          <w:rFonts w:ascii="Times New Roman" w:hAnsi="Times New Roman" w:cs="Times New Roman"/>
          <w:sz w:val="32"/>
          <w:szCs w:val="32"/>
        </w:rPr>
      </w:pPr>
      <w:r>
        <w:rPr>
          <w:rFonts w:ascii="Times New Roman" w:hAnsi="Times New Roman" w:cs="Times New Roman"/>
          <w:sz w:val="32"/>
          <w:szCs w:val="32"/>
        </w:rPr>
        <w:t>FACULTY OF ELECTRICAL ELECTRONICS AND</w:t>
      </w:r>
    </w:p>
    <w:p w14:paraId="68504270" w14:textId="77777777" w:rsidR="00B17C61" w:rsidRDefault="00000000">
      <w:pPr>
        <w:spacing w:line="360" w:lineRule="auto"/>
        <w:ind w:left="1440" w:right="1440"/>
        <w:jc w:val="center"/>
        <w:rPr>
          <w:rFonts w:ascii="Times New Roman" w:hAnsi="Times New Roman" w:cs="Times New Roman"/>
          <w:sz w:val="32"/>
          <w:szCs w:val="32"/>
        </w:rPr>
      </w:pPr>
      <w:r>
        <w:rPr>
          <w:rFonts w:ascii="Times New Roman" w:hAnsi="Times New Roman" w:cs="Times New Roman"/>
          <w:sz w:val="32"/>
          <w:szCs w:val="32"/>
        </w:rPr>
        <w:t>INFORMATION COMMUNICATION TECHNOLOGY</w:t>
      </w:r>
    </w:p>
    <w:p w14:paraId="6A11AAC3" w14:textId="77777777" w:rsidR="00B17C61" w:rsidRDefault="00000000">
      <w:pPr>
        <w:spacing w:line="360" w:lineRule="auto"/>
        <w:ind w:left="216" w:right="216" w:firstLine="360"/>
        <w:jc w:val="center"/>
        <w:rPr>
          <w:rFonts w:ascii="Times New Roman" w:hAnsi="Times New Roman" w:cs="Times New Roman"/>
          <w:sz w:val="32"/>
          <w:szCs w:val="32"/>
        </w:rPr>
      </w:pPr>
      <w:r>
        <w:rPr>
          <w:rFonts w:ascii="Times New Roman" w:hAnsi="Times New Roman" w:cs="Times New Roman"/>
          <w:sz w:val="32"/>
          <w:szCs w:val="32"/>
        </w:rPr>
        <w:t>DEPARTMENT OF INFORMATION COMMUNICATION TECHNOLOGY (ICT)</w:t>
      </w:r>
    </w:p>
    <w:p w14:paraId="42D0E025" w14:textId="7D40B7B5" w:rsidR="00B17C61" w:rsidRDefault="00000000" w:rsidP="00A3060C">
      <w:pPr>
        <w:spacing w:before="100" w:beforeAutospacing="1" w:after="100" w:afterAutospacing="1" w:line="360" w:lineRule="auto"/>
        <w:jc w:val="center"/>
        <w:rPr>
          <w:rFonts w:ascii="Times New Roman" w:hAnsi="Times New Roman" w:cs="Times New Roman"/>
          <w:b/>
          <w:i/>
          <w:sz w:val="28"/>
          <w:szCs w:val="32"/>
        </w:rPr>
      </w:pPr>
      <w:r>
        <w:rPr>
          <w:rFonts w:ascii="Times New Roman" w:hAnsi="Times New Roman" w:cs="Times New Roman"/>
          <w:b/>
          <w:i/>
          <w:sz w:val="28"/>
          <w:szCs w:val="32"/>
        </w:rPr>
        <w:t xml:space="preserve">Developing </w:t>
      </w:r>
      <w:r w:rsidR="00A3060C">
        <w:rPr>
          <w:rFonts w:ascii="Times New Roman" w:hAnsi="Times New Roman" w:cs="Times New Roman"/>
          <w:b/>
          <w:i/>
          <w:sz w:val="28"/>
          <w:szCs w:val="32"/>
        </w:rPr>
        <w:t>Deep</w:t>
      </w:r>
      <w:r w:rsidR="00A3060C" w:rsidRPr="00A3060C">
        <w:rPr>
          <w:rFonts w:ascii="Times New Roman" w:hAnsi="Times New Roman" w:cs="Times New Roman"/>
          <w:b/>
          <w:i/>
          <w:sz w:val="28"/>
          <w:szCs w:val="32"/>
        </w:rPr>
        <w:t xml:space="preserve"> Learning-Based </w:t>
      </w:r>
      <w:r>
        <w:rPr>
          <w:rFonts w:ascii="Times New Roman" w:hAnsi="Times New Roman" w:cs="Times New Roman"/>
          <w:b/>
          <w:i/>
          <w:sz w:val="28"/>
          <w:szCs w:val="32"/>
        </w:rPr>
        <w:t>Sentiment Analysis of Amharic Social Media for Public Policy Enhancement in Ethiopia</w:t>
      </w:r>
    </w:p>
    <w:p w14:paraId="74B748C2" w14:textId="77777777" w:rsidR="00B17C61" w:rsidRDefault="00000000">
      <w:pPr>
        <w:spacing w:before="1" w:line="360" w:lineRule="auto"/>
        <w:ind w:left="220" w:right="216" w:firstLine="360"/>
        <w:jc w:val="center"/>
        <w:rPr>
          <w:rFonts w:ascii="Times New Roman" w:hAnsi="Times New Roman" w:cs="Times New Roman"/>
          <w:color w:val="171717"/>
          <w:spacing w:val="-12"/>
          <w:sz w:val="28"/>
          <w:szCs w:val="32"/>
        </w:rPr>
      </w:pPr>
      <w:r>
        <w:rPr>
          <w:rFonts w:ascii="Times New Roman" w:hAnsi="Times New Roman" w:cs="Times New Roman"/>
          <w:color w:val="171717"/>
          <w:sz w:val="28"/>
          <w:szCs w:val="32"/>
        </w:rPr>
        <w:t>BY:</w:t>
      </w:r>
    </w:p>
    <w:p w14:paraId="366F4206" w14:textId="77777777" w:rsidR="00B17C61" w:rsidRDefault="00000000">
      <w:pPr>
        <w:spacing w:before="1" w:line="360" w:lineRule="auto"/>
        <w:ind w:left="220" w:right="216" w:firstLine="360"/>
        <w:jc w:val="center"/>
        <w:rPr>
          <w:rFonts w:ascii="Nyala" w:hAnsi="Nyala" w:cs="Times New Roman"/>
          <w:color w:val="171717"/>
          <w:sz w:val="28"/>
          <w:szCs w:val="32"/>
        </w:rPr>
      </w:pPr>
      <w:r>
        <w:rPr>
          <w:rFonts w:ascii="Times New Roman" w:hAnsi="Times New Roman" w:cs="Times New Roman"/>
          <w:color w:val="171717"/>
          <w:sz w:val="28"/>
          <w:szCs w:val="32"/>
        </w:rPr>
        <w:t>Aklilu Gebeyehu</w:t>
      </w:r>
    </w:p>
    <w:p w14:paraId="6544AA48" w14:textId="77777777" w:rsidR="00B17C61" w:rsidRDefault="00B17C61">
      <w:pPr>
        <w:spacing w:after="0" w:line="240" w:lineRule="auto"/>
        <w:rPr>
          <w:rFonts w:ascii="Times New Roman" w:eastAsia="Times New Roman" w:hAnsi="Times New Roman" w:cs="Times New Roman"/>
          <w:sz w:val="24"/>
          <w:szCs w:val="24"/>
        </w:rPr>
      </w:pPr>
    </w:p>
    <w:p w14:paraId="16457EA6" w14:textId="6DE562C4" w:rsidR="00B17C61" w:rsidRDefault="00000000" w:rsidP="00012B9D">
      <w:pPr>
        <w:spacing w:before="204" w:line="360" w:lineRule="auto"/>
        <w:ind w:left="216" w:right="216" w:firstLine="360"/>
        <w:jc w:val="center"/>
        <w:rPr>
          <w:rFonts w:ascii="Times New Roman" w:hAnsi="Times New Roman" w:cs="Times New Roman"/>
          <w:color w:val="171717"/>
          <w:sz w:val="28"/>
          <w:szCs w:val="32"/>
        </w:rPr>
      </w:pPr>
      <w:r>
        <w:rPr>
          <w:rFonts w:ascii="Times New Roman" w:hAnsi="Times New Roman" w:cs="Times New Roman"/>
          <w:color w:val="171717"/>
          <w:sz w:val="28"/>
          <w:szCs w:val="32"/>
        </w:rPr>
        <w:t>Advisor:</w:t>
      </w:r>
      <w:r w:rsidR="00012B9D">
        <w:rPr>
          <w:rFonts w:ascii="Times New Roman" w:hAnsi="Times New Roman" w:cs="Times New Roman"/>
          <w:color w:val="171717"/>
          <w:sz w:val="28"/>
          <w:szCs w:val="32"/>
        </w:rPr>
        <w:t xml:space="preserve"> </w:t>
      </w:r>
      <w:r>
        <w:rPr>
          <w:rFonts w:ascii="Times New Roman" w:hAnsi="Times New Roman" w:cs="Times New Roman"/>
          <w:color w:val="171717"/>
          <w:sz w:val="28"/>
          <w:szCs w:val="32"/>
        </w:rPr>
        <w:t>Dr, Martha Yifiru</w:t>
      </w:r>
    </w:p>
    <w:p w14:paraId="03186EC4" w14:textId="77777777" w:rsidR="00B17C61" w:rsidRDefault="00000000">
      <w:pPr>
        <w:spacing w:before="204" w:line="360" w:lineRule="auto"/>
        <w:ind w:left="216" w:right="216" w:firstLine="360"/>
        <w:jc w:val="right"/>
        <w:rPr>
          <w:rFonts w:ascii="Times New Roman" w:hAnsi="Times New Roman" w:cs="Times New Roman"/>
          <w:color w:val="171717"/>
          <w:sz w:val="28"/>
          <w:szCs w:val="32"/>
        </w:rPr>
      </w:pPr>
      <w:r>
        <w:rPr>
          <w:rFonts w:ascii="Times New Roman" w:hAnsi="Times New Roman" w:cs="Times New Roman"/>
          <w:color w:val="171717"/>
          <w:sz w:val="28"/>
          <w:szCs w:val="32"/>
        </w:rPr>
        <w:t>Addis</w:t>
      </w:r>
      <w:r>
        <w:rPr>
          <w:rFonts w:ascii="Times New Roman" w:hAnsi="Times New Roman" w:cs="Times New Roman"/>
          <w:color w:val="171717"/>
          <w:spacing w:val="-4"/>
          <w:sz w:val="28"/>
          <w:szCs w:val="32"/>
        </w:rPr>
        <w:t xml:space="preserve"> </w:t>
      </w:r>
      <w:r>
        <w:rPr>
          <w:rFonts w:ascii="Times New Roman" w:hAnsi="Times New Roman" w:cs="Times New Roman"/>
          <w:color w:val="171717"/>
          <w:sz w:val="28"/>
          <w:szCs w:val="32"/>
        </w:rPr>
        <w:t>Ababa,</w:t>
      </w:r>
      <w:r>
        <w:rPr>
          <w:rFonts w:ascii="Times New Roman" w:hAnsi="Times New Roman" w:cs="Times New Roman"/>
          <w:color w:val="171717"/>
          <w:spacing w:val="-3"/>
          <w:sz w:val="28"/>
          <w:szCs w:val="32"/>
        </w:rPr>
        <w:t xml:space="preserve"> </w:t>
      </w:r>
      <w:r>
        <w:rPr>
          <w:rFonts w:ascii="Times New Roman" w:hAnsi="Times New Roman" w:cs="Times New Roman"/>
          <w:color w:val="171717"/>
          <w:sz w:val="28"/>
          <w:szCs w:val="32"/>
        </w:rPr>
        <w:t>Ethiopia</w:t>
      </w:r>
    </w:p>
    <w:p w14:paraId="5B5DFB1E" w14:textId="4056066E" w:rsidR="00B17C61" w:rsidRDefault="00000000">
      <w:pPr>
        <w:spacing w:before="204" w:line="360" w:lineRule="auto"/>
        <w:ind w:left="216" w:right="216" w:firstLine="360"/>
        <w:jc w:val="right"/>
        <w:rPr>
          <w:rFonts w:ascii="Times New Roman" w:hAnsi="Times New Roman" w:cs="Times New Roman"/>
          <w:color w:val="171717"/>
          <w:sz w:val="28"/>
          <w:szCs w:val="32"/>
        </w:rPr>
      </w:pPr>
      <w:r>
        <w:rPr>
          <w:rFonts w:ascii="Times New Roman" w:hAnsi="Times New Roman" w:cs="Times New Roman"/>
          <w:color w:val="171717"/>
          <w:sz w:val="28"/>
          <w:szCs w:val="32"/>
        </w:rPr>
        <w:t>April,</w:t>
      </w:r>
      <w:r>
        <w:rPr>
          <w:rFonts w:ascii="Times New Roman" w:hAnsi="Times New Roman" w:cs="Times New Roman"/>
          <w:color w:val="171717"/>
          <w:spacing w:val="-6"/>
          <w:sz w:val="28"/>
          <w:szCs w:val="32"/>
        </w:rPr>
        <w:t xml:space="preserve"> </w:t>
      </w:r>
      <w:r>
        <w:rPr>
          <w:rFonts w:ascii="Times New Roman" w:hAnsi="Times New Roman" w:cs="Times New Roman"/>
          <w:color w:val="171717"/>
          <w:sz w:val="28"/>
          <w:szCs w:val="32"/>
        </w:rPr>
        <w:t>2025</w:t>
      </w:r>
    </w:p>
    <w:p w14:paraId="671B0C48" w14:textId="77777777" w:rsidR="00B17C61" w:rsidRDefault="00000000">
      <w:pPr>
        <w:pStyle w:val="Heading1"/>
        <w:spacing w:line="360" w:lineRule="auto"/>
        <w:rPr>
          <w:rFonts w:eastAsia="Times New Roman"/>
        </w:rPr>
      </w:pPr>
      <w:bookmarkStart w:id="0" w:name="_Toc200355222"/>
      <w:r>
        <w:rPr>
          <w:rFonts w:eastAsia="Times New Roman"/>
        </w:rPr>
        <w:lastRenderedPageBreak/>
        <w:t>Abstract</w:t>
      </w:r>
      <w:bookmarkEnd w:id="0"/>
    </w:p>
    <w:p w14:paraId="13B31A99" w14:textId="77777777" w:rsidR="00B17C61" w:rsidRDefault="00000000" w:rsidP="005D70AF">
      <w:p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Processing (NLP) plays a critical role in enabling machines to interpret and process human language. Applications such as sentiment analysis are essential for extracting public opinion, particularly in the context of social media. While there has been significant progress in sentiment analysis for widely spoken languages, under-resourced languages like Amharic have received little attention.</w:t>
      </w:r>
    </w:p>
    <w:p w14:paraId="59101D66" w14:textId="77777777" w:rsidR="00B17C61" w:rsidRDefault="00000000" w:rsidP="0013336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develop a sentiment analysis model tailored for Amharic social media texts, leveraging machine learning algorithms including Naive Bayes, Support Vector Machine (SVM), K-Nearest Neighbor (KNN), and Logistic Regression. The proposed system involves the construction of an Amharic sentiment lexicon, preprocessing techniques to clean and normalize data, and classification of sentiments into positive, negative, or neutral categories.</w:t>
      </w:r>
    </w:p>
    <w:p w14:paraId="3232FFDE" w14:textId="77777777" w:rsidR="00B17C61" w:rsidRDefault="0000000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NLP, Sentiment Analysis, Amharic, Machine Learning, Public Policy, Naive Bayes, SVM, KNN, Logistic Regression.</w:t>
      </w:r>
    </w:p>
    <w:p w14:paraId="698EAEFA" w14:textId="77777777" w:rsidR="00B17C61" w:rsidRDefault="00B17C61">
      <w:pPr>
        <w:spacing w:after="0" w:line="240" w:lineRule="auto"/>
        <w:rPr>
          <w:rFonts w:ascii="Times New Roman" w:eastAsia="Times New Roman" w:hAnsi="Times New Roman" w:cs="Times New Roman"/>
          <w:sz w:val="24"/>
          <w:szCs w:val="24"/>
        </w:rPr>
      </w:pPr>
    </w:p>
    <w:p w14:paraId="21DBAA07" w14:textId="77777777" w:rsidR="00B17C61" w:rsidRDefault="00B17C61">
      <w:pPr>
        <w:spacing w:after="0" w:line="240" w:lineRule="auto"/>
        <w:rPr>
          <w:rFonts w:ascii="Times New Roman" w:eastAsia="Times New Roman" w:hAnsi="Times New Roman" w:cs="Times New Roman"/>
          <w:sz w:val="24"/>
          <w:szCs w:val="24"/>
        </w:rPr>
      </w:pPr>
    </w:p>
    <w:p w14:paraId="03169607" w14:textId="77777777" w:rsidR="00B17C61" w:rsidRDefault="00B17C61">
      <w:pPr>
        <w:spacing w:after="0" w:line="240" w:lineRule="auto"/>
        <w:rPr>
          <w:rFonts w:ascii="Times New Roman" w:eastAsia="Times New Roman" w:hAnsi="Times New Roman" w:cs="Times New Roman"/>
          <w:sz w:val="24"/>
          <w:szCs w:val="24"/>
        </w:rPr>
      </w:pPr>
    </w:p>
    <w:p w14:paraId="148648F6" w14:textId="77777777" w:rsidR="00B17C61" w:rsidRDefault="00B17C61">
      <w:pPr>
        <w:spacing w:after="0" w:line="240" w:lineRule="auto"/>
        <w:rPr>
          <w:rFonts w:ascii="Times New Roman" w:eastAsia="Times New Roman" w:hAnsi="Times New Roman" w:cs="Times New Roman"/>
          <w:sz w:val="24"/>
          <w:szCs w:val="24"/>
        </w:rPr>
      </w:pPr>
    </w:p>
    <w:p w14:paraId="7EA9C49B" w14:textId="77777777" w:rsidR="00B17C61" w:rsidRDefault="00B17C61">
      <w:pPr>
        <w:spacing w:after="0" w:line="240" w:lineRule="auto"/>
        <w:rPr>
          <w:rFonts w:ascii="Times New Roman" w:eastAsia="Times New Roman" w:hAnsi="Times New Roman" w:cs="Times New Roman"/>
          <w:sz w:val="24"/>
          <w:szCs w:val="24"/>
        </w:rPr>
      </w:pPr>
    </w:p>
    <w:p w14:paraId="51E86AD7" w14:textId="77777777" w:rsidR="00B17C61" w:rsidRDefault="00B17C61">
      <w:pPr>
        <w:spacing w:after="0" w:line="240" w:lineRule="auto"/>
        <w:rPr>
          <w:rFonts w:ascii="Times New Roman" w:eastAsia="Times New Roman" w:hAnsi="Times New Roman" w:cs="Times New Roman"/>
          <w:sz w:val="24"/>
          <w:szCs w:val="24"/>
        </w:rPr>
      </w:pPr>
    </w:p>
    <w:p w14:paraId="5C578FBF" w14:textId="77777777" w:rsidR="00B17C61" w:rsidRDefault="00B17C61">
      <w:pPr>
        <w:spacing w:after="0" w:line="240" w:lineRule="auto"/>
        <w:rPr>
          <w:rFonts w:ascii="Times New Roman" w:eastAsia="Times New Roman" w:hAnsi="Times New Roman" w:cs="Times New Roman"/>
          <w:sz w:val="24"/>
          <w:szCs w:val="24"/>
        </w:rPr>
      </w:pPr>
    </w:p>
    <w:p w14:paraId="263283D4" w14:textId="77777777" w:rsidR="00B17C61" w:rsidRDefault="00B17C61">
      <w:pPr>
        <w:spacing w:after="0" w:line="240" w:lineRule="auto"/>
        <w:rPr>
          <w:rFonts w:ascii="Times New Roman" w:eastAsia="Times New Roman" w:hAnsi="Times New Roman" w:cs="Times New Roman"/>
          <w:sz w:val="24"/>
          <w:szCs w:val="24"/>
        </w:rPr>
      </w:pPr>
    </w:p>
    <w:p w14:paraId="7AF83600" w14:textId="77777777" w:rsidR="00B17C61" w:rsidRDefault="00B17C61">
      <w:pPr>
        <w:spacing w:after="0" w:line="240" w:lineRule="auto"/>
        <w:rPr>
          <w:rFonts w:ascii="Times New Roman" w:eastAsia="Times New Roman" w:hAnsi="Times New Roman" w:cs="Times New Roman"/>
          <w:sz w:val="24"/>
          <w:szCs w:val="24"/>
        </w:rPr>
      </w:pPr>
    </w:p>
    <w:p w14:paraId="1F3CA3F9" w14:textId="77777777" w:rsidR="00B17C61" w:rsidRDefault="00B17C61">
      <w:pPr>
        <w:spacing w:after="0" w:line="240" w:lineRule="auto"/>
        <w:rPr>
          <w:rFonts w:ascii="Times New Roman" w:eastAsia="Times New Roman" w:hAnsi="Times New Roman" w:cs="Times New Roman"/>
          <w:sz w:val="24"/>
          <w:szCs w:val="24"/>
        </w:rPr>
      </w:pPr>
    </w:p>
    <w:p w14:paraId="02DBABAF" w14:textId="77777777" w:rsidR="005B7FFA" w:rsidRDefault="005B7FFA">
      <w:pPr>
        <w:pStyle w:val="Heading1"/>
        <w:spacing w:line="360" w:lineRule="auto"/>
        <w:rPr>
          <w:rFonts w:eastAsia="Times New Roman"/>
        </w:rPr>
      </w:pPr>
      <w:r>
        <w:rPr>
          <w:rFonts w:eastAsia="Times New Roman"/>
        </w:rPr>
        <w:br w:type="page"/>
      </w:r>
    </w:p>
    <w:p w14:paraId="746B589A" w14:textId="329E6D81" w:rsidR="00B17C61" w:rsidRDefault="00000000">
      <w:pPr>
        <w:pStyle w:val="Heading1"/>
        <w:spacing w:line="360" w:lineRule="auto"/>
        <w:rPr>
          <w:rFonts w:eastAsia="Times New Roman"/>
        </w:rPr>
      </w:pPr>
      <w:bookmarkStart w:id="1" w:name="_Toc200355223"/>
      <w:r>
        <w:rPr>
          <w:rFonts w:eastAsia="Times New Roman"/>
        </w:rPr>
        <w:lastRenderedPageBreak/>
        <w:t>Declaration</w:t>
      </w:r>
      <w:bookmarkEnd w:id="1"/>
    </w:p>
    <w:p w14:paraId="55330148" w14:textId="10AF93F4" w:rsidR="00B17C61" w:rsidRDefault="00000000" w:rsidP="005B7FFA">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declare that this thesis entitled </w:t>
      </w:r>
      <w:proofErr w:type="gramStart"/>
      <w:r>
        <w:rPr>
          <w:rFonts w:ascii="Times New Roman" w:eastAsia="Times New Roman" w:hAnsi="Times New Roman" w:cs="Times New Roman"/>
          <w:sz w:val="24"/>
          <w:szCs w:val="24"/>
        </w:rPr>
        <w:t>“</w:t>
      </w:r>
      <w:r w:rsidR="005B7FFA">
        <w:rPr>
          <w:rFonts w:ascii="Times New Roman" w:eastAsia="Times New Roman" w:hAnsi="Times New Roman" w:cs="Times New Roman"/>
          <w:sz w:val="24"/>
          <w:szCs w:val="24"/>
        </w:rPr>
        <w:t xml:space="preserve"> DevelopingDeep</w:t>
      </w:r>
      <w:proofErr w:type="gramEnd"/>
      <w:r w:rsidR="005B7FFA" w:rsidRPr="005B7FFA">
        <w:rPr>
          <w:rFonts w:ascii="Times New Roman" w:eastAsia="Times New Roman" w:hAnsi="Times New Roman" w:cs="Times New Roman"/>
          <w:sz w:val="24"/>
          <w:szCs w:val="24"/>
        </w:rPr>
        <w:t xml:space="preserve"> Learning-Based </w:t>
      </w:r>
      <w:r>
        <w:rPr>
          <w:rFonts w:ascii="Times New Roman" w:eastAsia="Times New Roman" w:hAnsi="Times New Roman" w:cs="Times New Roman"/>
          <w:sz w:val="24"/>
          <w:szCs w:val="24"/>
        </w:rPr>
        <w:t>Sentiment Analysis of Amharic Social Media for Public Policy Enhancement in Ethiopia” is my own work and that it has not been presented in any other institution. All sources of materials used have been duly acknowledged.</w:t>
      </w:r>
    </w:p>
    <w:p w14:paraId="20C51262" w14:textId="77777777" w:rsidR="00B17C61" w:rsidRDefault="0000000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of student: ______________________</w:t>
      </w:r>
      <w:r>
        <w:rPr>
          <w:rFonts w:ascii="Times New Roman" w:eastAsia="Times New Roman" w:hAnsi="Times New Roman" w:cs="Times New Roman"/>
          <w:sz w:val="24"/>
          <w:szCs w:val="24"/>
        </w:rPr>
        <w:br/>
        <w:t>Signature: ___________________________</w:t>
      </w:r>
      <w:r>
        <w:rPr>
          <w:rFonts w:ascii="Times New Roman" w:eastAsia="Times New Roman" w:hAnsi="Times New Roman" w:cs="Times New Roman"/>
          <w:sz w:val="24"/>
          <w:szCs w:val="24"/>
        </w:rPr>
        <w:br/>
        <w:t>Date of Submission: ___________________</w:t>
      </w:r>
    </w:p>
    <w:p w14:paraId="435EEA4E" w14:textId="77777777" w:rsidR="00B17C61" w:rsidRDefault="00B17C61">
      <w:pPr>
        <w:spacing w:after="0" w:line="360" w:lineRule="auto"/>
        <w:rPr>
          <w:rFonts w:ascii="Times New Roman" w:eastAsia="Times New Roman" w:hAnsi="Times New Roman" w:cs="Times New Roman"/>
          <w:sz w:val="24"/>
          <w:szCs w:val="24"/>
        </w:rPr>
      </w:pPr>
    </w:p>
    <w:p w14:paraId="2B4F8EB9" w14:textId="77777777" w:rsidR="00B17C61" w:rsidRDefault="00B17C61">
      <w:pPr>
        <w:spacing w:after="0" w:line="360" w:lineRule="auto"/>
        <w:rPr>
          <w:rFonts w:ascii="Times New Roman" w:eastAsia="Times New Roman" w:hAnsi="Times New Roman" w:cs="Times New Roman"/>
          <w:sz w:val="24"/>
          <w:szCs w:val="24"/>
        </w:rPr>
      </w:pPr>
    </w:p>
    <w:p w14:paraId="262327A0" w14:textId="77777777" w:rsidR="00B17C61" w:rsidRDefault="00B17C61">
      <w:pPr>
        <w:spacing w:after="0" w:line="360" w:lineRule="auto"/>
        <w:rPr>
          <w:rFonts w:ascii="Times New Roman" w:eastAsia="Times New Roman" w:hAnsi="Times New Roman" w:cs="Times New Roman"/>
          <w:sz w:val="24"/>
          <w:szCs w:val="24"/>
        </w:rPr>
      </w:pPr>
    </w:p>
    <w:p w14:paraId="2DB3E57D" w14:textId="77777777" w:rsidR="00B17C61" w:rsidRDefault="00B17C61">
      <w:pPr>
        <w:spacing w:after="0" w:line="240" w:lineRule="auto"/>
        <w:rPr>
          <w:rFonts w:ascii="Times New Roman" w:eastAsia="Times New Roman" w:hAnsi="Times New Roman" w:cs="Times New Roman"/>
          <w:sz w:val="24"/>
          <w:szCs w:val="24"/>
        </w:rPr>
      </w:pPr>
    </w:p>
    <w:p w14:paraId="6977C75F" w14:textId="77777777" w:rsidR="00B17C61" w:rsidRDefault="00B17C61">
      <w:pPr>
        <w:spacing w:after="0" w:line="240" w:lineRule="auto"/>
        <w:rPr>
          <w:rFonts w:ascii="Times New Roman" w:eastAsia="Times New Roman" w:hAnsi="Times New Roman" w:cs="Times New Roman"/>
          <w:sz w:val="24"/>
          <w:szCs w:val="24"/>
        </w:rPr>
      </w:pPr>
    </w:p>
    <w:p w14:paraId="332874FC" w14:textId="77777777" w:rsidR="00B17C61" w:rsidRDefault="00B17C61">
      <w:pPr>
        <w:spacing w:after="0" w:line="240" w:lineRule="auto"/>
        <w:rPr>
          <w:rFonts w:ascii="Times New Roman" w:eastAsia="Times New Roman" w:hAnsi="Times New Roman" w:cs="Times New Roman"/>
          <w:sz w:val="24"/>
          <w:szCs w:val="24"/>
        </w:rPr>
      </w:pPr>
    </w:p>
    <w:p w14:paraId="321CA97C" w14:textId="77777777" w:rsidR="00B17C61" w:rsidRDefault="00B17C61">
      <w:pPr>
        <w:spacing w:after="0" w:line="240" w:lineRule="auto"/>
        <w:rPr>
          <w:rFonts w:ascii="Times New Roman" w:eastAsia="Times New Roman" w:hAnsi="Times New Roman" w:cs="Times New Roman"/>
          <w:sz w:val="24"/>
          <w:szCs w:val="24"/>
        </w:rPr>
      </w:pPr>
    </w:p>
    <w:p w14:paraId="109ECDE5" w14:textId="77777777" w:rsidR="00B17C61" w:rsidRDefault="00B17C61">
      <w:pPr>
        <w:spacing w:after="0" w:line="240" w:lineRule="auto"/>
        <w:rPr>
          <w:rFonts w:ascii="Times New Roman" w:eastAsia="Times New Roman" w:hAnsi="Times New Roman" w:cs="Times New Roman"/>
          <w:sz w:val="24"/>
          <w:szCs w:val="24"/>
        </w:rPr>
      </w:pPr>
    </w:p>
    <w:p w14:paraId="374D877C" w14:textId="77777777" w:rsidR="00B17C61" w:rsidRDefault="00B17C61">
      <w:pPr>
        <w:spacing w:after="0" w:line="240" w:lineRule="auto"/>
        <w:rPr>
          <w:rFonts w:ascii="Times New Roman" w:eastAsia="Times New Roman" w:hAnsi="Times New Roman" w:cs="Times New Roman"/>
          <w:sz w:val="24"/>
          <w:szCs w:val="24"/>
        </w:rPr>
      </w:pPr>
    </w:p>
    <w:p w14:paraId="345369DA" w14:textId="77777777" w:rsidR="00B17C61" w:rsidRDefault="00B17C61">
      <w:pPr>
        <w:spacing w:after="0" w:line="240" w:lineRule="auto"/>
        <w:rPr>
          <w:rFonts w:ascii="Times New Roman" w:eastAsia="Times New Roman" w:hAnsi="Times New Roman" w:cs="Times New Roman"/>
          <w:sz w:val="24"/>
          <w:szCs w:val="24"/>
        </w:rPr>
      </w:pPr>
    </w:p>
    <w:p w14:paraId="7F10A6CF" w14:textId="77777777" w:rsidR="00B17C61" w:rsidRDefault="00B17C61">
      <w:pPr>
        <w:spacing w:after="0" w:line="240" w:lineRule="auto"/>
        <w:rPr>
          <w:rFonts w:ascii="Times New Roman" w:eastAsia="Times New Roman" w:hAnsi="Times New Roman" w:cs="Times New Roman"/>
          <w:sz w:val="24"/>
          <w:szCs w:val="24"/>
        </w:rPr>
      </w:pPr>
    </w:p>
    <w:p w14:paraId="3CDC5281" w14:textId="77777777" w:rsidR="00B17C61" w:rsidRDefault="00B17C61">
      <w:pPr>
        <w:spacing w:after="0" w:line="240" w:lineRule="auto"/>
        <w:rPr>
          <w:rFonts w:ascii="Times New Roman" w:eastAsia="Times New Roman" w:hAnsi="Times New Roman" w:cs="Times New Roman"/>
          <w:sz w:val="24"/>
          <w:szCs w:val="24"/>
        </w:rPr>
      </w:pPr>
    </w:p>
    <w:p w14:paraId="6B55E9B7" w14:textId="77777777" w:rsidR="00B17C61" w:rsidRDefault="00B17C61">
      <w:pPr>
        <w:spacing w:after="0" w:line="240" w:lineRule="auto"/>
        <w:rPr>
          <w:rFonts w:ascii="Times New Roman" w:eastAsia="Times New Roman" w:hAnsi="Times New Roman" w:cs="Times New Roman"/>
          <w:sz w:val="24"/>
          <w:szCs w:val="24"/>
        </w:rPr>
      </w:pPr>
    </w:p>
    <w:p w14:paraId="59F3FCED" w14:textId="77777777" w:rsidR="00B17C61" w:rsidRDefault="00B17C61">
      <w:pPr>
        <w:spacing w:after="0" w:line="240" w:lineRule="auto"/>
        <w:rPr>
          <w:rFonts w:ascii="Times New Roman" w:eastAsia="Times New Roman" w:hAnsi="Times New Roman" w:cs="Times New Roman"/>
          <w:sz w:val="24"/>
          <w:szCs w:val="24"/>
        </w:rPr>
      </w:pPr>
    </w:p>
    <w:p w14:paraId="003AFC39" w14:textId="77777777" w:rsidR="00B17C61" w:rsidRDefault="00B17C61">
      <w:pPr>
        <w:spacing w:after="0" w:line="240" w:lineRule="auto"/>
        <w:rPr>
          <w:rFonts w:ascii="Times New Roman" w:eastAsia="Times New Roman" w:hAnsi="Times New Roman" w:cs="Times New Roman"/>
          <w:sz w:val="24"/>
          <w:szCs w:val="24"/>
        </w:rPr>
      </w:pPr>
    </w:p>
    <w:p w14:paraId="71EACE4D" w14:textId="77777777" w:rsidR="00B17C61" w:rsidRDefault="00B17C61">
      <w:pPr>
        <w:spacing w:after="0" w:line="240" w:lineRule="auto"/>
        <w:rPr>
          <w:rFonts w:ascii="Times New Roman" w:eastAsia="Times New Roman" w:hAnsi="Times New Roman" w:cs="Times New Roman"/>
          <w:sz w:val="24"/>
          <w:szCs w:val="24"/>
        </w:rPr>
      </w:pPr>
    </w:p>
    <w:p w14:paraId="57F957A2" w14:textId="77777777" w:rsidR="00B17C61" w:rsidRDefault="00B17C61">
      <w:pPr>
        <w:spacing w:after="0" w:line="240" w:lineRule="auto"/>
        <w:rPr>
          <w:rFonts w:ascii="Times New Roman" w:eastAsia="Times New Roman" w:hAnsi="Times New Roman" w:cs="Times New Roman"/>
          <w:sz w:val="24"/>
          <w:szCs w:val="24"/>
        </w:rPr>
      </w:pPr>
    </w:p>
    <w:p w14:paraId="13A3CD3A" w14:textId="77777777" w:rsidR="00B17C61" w:rsidRDefault="00B17C61">
      <w:pPr>
        <w:spacing w:after="0" w:line="240" w:lineRule="auto"/>
        <w:rPr>
          <w:rFonts w:ascii="Times New Roman" w:eastAsia="Times New Roman" w:hAnsi="Times New Roman" w:cs="Times New Roman"/>
          <w:sz w:val="24"/>
          <w:szCs w:val="24"/>
        </w:rPr>
      </w:pPr>
    </w:p>
    <w:p w14:paraId="0E04E8B7" w14:textId="77777777" w:rsidR="00B17C61" w:rsidRDefault="00B17C61">
      <w:pPr>
        <w:spacing w:after="0" w:line="240" w:lineRule="auto"/>
        <w:rPr>
          <w:rFonts w:ascii="Times New Roman" w:eastAsia="Times New Roman" w:hAnsi="Times New Roman" w:cs="Times New Roman"/>
          <w:sz w:val="24"/>
          <w:szCs w:val="24"/>
        </w:rPr>
      </w:pPr>
    </w:p>
    <w:p w14:paraId="6D606242" w14:textId="77777777" w:rsidR="00B17C61" w:rsidRDefault="00B17C61">
      <w:pPr>
        <w:spacing w:after="0" w:line="240" w:lineRule="auto"/>
        <w:rPr>
          <w:rFonts w:ascii="Times New Roman" w:eastAsia="Times New Roman" w:hAnsi="Times New Roman" w:cs="Times New Roman"/>
          <w:sz w:val="24"/>
          <w:szCs w:val="24"/>
        </w:rPr>
      </w:pPr>
    </w:p>
    <w:p w14:paraId="25A67D82" w14:textId="77777777" w:rsidR="00B17C61" w:rsidRDefault="00B17C61">
      <w:pPr>
        <w:spacing w:after="0" w:line="240" w:lineRule="auto"/>
        <w:rPr>
          <w:rFonts w:ascii="Times New Roman" w:eastAsia="Times New Roman" w:hAnsi="Times New Roman" w:cs="Times New Roman"/>
          <w:sz w:val="24"/>
          <w:szCs w:val="24"/>
        </w:rPr>
      </w:pPr>
    </w:p>
    <w:p w14:paraId="7F299DB1" w14:textId="77777777" w:rsidR="00B17C61" w:rsidRDefault="00B17C61">
      <w:pPr>
        <w:spacing w:after="0" w:line="240" w:lineRule="auto"/>
        <w:rPr>
          <w:rFonts w:ascii="Times New Roman" w:eastAsia="Times New Roman" w:hAnsi="Times New Roman" w:cs="Times New Roman"/>
          <w:sz w:val="24"/>
          <w:szCs w:val="24"/>
        </w:rPr>
      </w:pPr>
    </w:p>
    <w:p w14:paraId="7A939BB7" w14:textId="77777777" w:rsidR="00B17C61" w:rsidRDefault="00B17C61">
      <w:pPr>
        <w:spacing w:after="0" w:line="240" w:lineRule="auto"/>
        <w:rPr>
          <w:rFonts w:ascii="Times New Roman" w:eastAsia="Times New Roman" w:hAnsi="Times New Roman" w:cs="Times New Roman"/>
          <w:sz w:val="24"/>
          <w:szCs w:val="24"/>
        </w:rPr>
      </w:pPr>
    </w:p>
    <w:p w14:paraId="0BC9A49C" w14:textId="77777777" w:rsidR="00B17C61" w:rsidRDefault="00B17C61">
      <w:pPr>
        <w:spacing w:after="0" w:line="240" w:lineRule="auto"/>
        <w:rPr>
          <w:rFonts w:ascii="Times New Roman" w:eastAsia="Times New Roman" w:hAnsi="Times New Roman" w:cs="Times New Roman"/>
          <w:sz w:val="24"/>
          <w:szCs w:val="24"/>
        </w:rPr>
      </w:pPr>
    </w:p>
    <w:p w14:paraId="7A67A8AC" w14:textId="77777777" w:rsidR="00B17C61" w:rsidRDefault="00000000">
      <w:pPr>
        <w:pStyle w:val="Heading1"/>
        <w:spacing w:line="360" w:lineRule="auto"/>
        <w:rPr>
          <w:rFonts w:eastAsia="Times New Roman"/>
        </w:rPr>
      </w:pPr>
      <w:bookmarkStart w:id="2" w:name="_Toc200355224"/>
      <w:r>
        <w:rPr>
          <w:rFonts w:eastAsia="Times New Roman"/>
        </w:rPr>
        <w:lastRenderedPageBreak/>
        <w:t>Certification</w:t>
      </w:r>
      <w:bookmarkEnd w:id="2"/>
    </w:p>
    <w:p w14:paraId="75BEC47E" w14:textId="392F3F43" w:rsidR="00B17C61" w:rsidRDefault="0000000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thesis entitled “</w:t>
      </w:r>
      <w:r w:rsidR="00F26C0C">
        <w:rPr>
          <w:rFonts w:ascii="Times New Roman" w:eastAsia="Times New Roman" w:hAnsi="Times New Roman" w:cs="Times New Roman"/>
          <w:sz w:val="24"/>
          <w:szCs w:val="24"/>
        </w:rPr>
        <w:t>Deep</w:t>
      </w:r>
      <w:r w:rsidR="00F26C0C" w:rsidRPr="00F26C0C">
        <w:rPr>
          <w:rFonts w:ascii="Times New Roman" w:eastAsia="Times New Roman" w:hAnsi="Times New Roman" w:cs="Times New Roman"/>
          <w:sz w:val="24"/>
          <w:szCs w:val="24"/>
        </w:rPr>
        <w:t xml:space="preserve"> Learning-Based </w:t>
      </w:r>
      <w:r>
        <w:rPr>
          <w:rFonts w:ascii="Times New Roman" w:eastAsia="Times New Roman" w:hAnsi="Times New Roman" w:cs="Times New Roman"/>
          <w:sz w:val="24"/>
          <w:szCs w:val="24"/>
        </w:rPr>
        <w:t>Sentiment Analysis of Amharic Social Media for Public Policy Enhancement in Ethiopia” submitted in partial fulfillment of the requirements for the degree of Master of Science is a record of original research carried out by Aklilu Gebeyehu under my supervision.</w:t>
      </w:r>
    </w:p>
    <w:p w14:paraId="32851946" w14:textId="5AC5894E" w:rsidR="00B17C61" w:rsidRDefault="00000000">
      <w:pPr>
        <w:shd w:val="clear" w:color="auto" w:fill="FFFFFF"/>
        <w:spacing w:after="0" w:line="360" w:lineRule="auto"/>
        <w:rPr>
          <w:rFonts w:ascii="Times New Roman" w:eastAsia="Times New Roman" w:hAnsi="Times New Roman" w:cs="Times New Roman"/>
          <w:color w:val="2C2C36"/>
          <w:spacing w:val="5"/>
          <w:sz w:val="24"/>
          <w:szCs w:val="24"/>
        </w:rPr>
      </w:pPr>
      <w:r>
        <w:rPr>
          <w:rFonts w:ascii="Times New Roman" w:eastAsia="Times New Roman" w:hAnsi="Times New Roman" w:cs="Times New Roman"/>
          <w:color w:val="2C2C36"/>
          <w:spacing w:val="5"/>
          <w:sz w:val="24"/>
          <w:szCs w:val="24"/>
        </w:rPr>
        <w:t>Name of Candidate: _________________;</w:t>
      </w:r>
      <w:r w:rsidR="00F26C0C">
        <w:rPr>
          <w:rFonts w:ascii="Times New Roman" w:eastAsia="Times New Roman" w:hAnsi="Times New Roman" w:cs="Times New Roman"/>
          <w:color w:val="2C2C36"/>
          <w:spacing w:val="5"/>
          <w:sz w:val="24"/>
          <w:szCs w:val="24"/>
        </w:rPr>
        <w:tab/>
      </w:r>
      <w:r>
        <w:rPr>
          <w:rFonts w:ascii="Times New Roman" w:eastAsia="Times New Roman" w:hAnsi="Times New Roman" w:cs="Times New Roman"/>
          <w:color w:val="2C2C36"/>
          <w:spacing w:val="5"/>
          <w:sz w:val="24"/>
          <w:szCs w:val="24"/>
        </w:rPr>
        <w:t xml:space="preserve">Signature: ______________ Date___________           </w:t>
      </w:r>
      <w:r>
        <w:rPr>
          <w:rFonts w:ascii="Times New Roman" w:eastAsia="Times New Roman" w:hAnsi="Times New Roman" w:cs="Times New Roman"/>
          <w:color w:val="2C2C36"/>
          <w:spacing w:val="5"/>
          <w:sz w:val="24"/>
          <w:szCs w:val="24"/>
        </w:rPr>
        <w:br/>
        <w:t>Name of Advisor: __________________;</w:t>
      </w:r>
      <w:r w:rsidR="00F26C0C">
        <w:rPr>
          <w:rFonts w:ascii="Times New Roman" w:eastAsia="Times New Roman" w:hAnsi="Times New Roman" w:cs="Times New Roman"/>
          <w:color w:val="2C2C36"/>
          <w:spacing w:val="5"/>
          <w:sz w:val="24"/>
          <w:szCs w:val="24"/>
        </w:rPr>
        <w:tab/>
      </w:r>
      <w:r>
        <w:rPr>
          <w:rFonts w:ascii="Times New Roman" w:eastAsia="Times New Roman" w:hAnsi="Times New Roman" w:cs="Times New Roman"/>
          <w:color w:val="2C2C36"/>
          <w:spacing w:val="5"/>
          <w:sz w:val="24"/>
          <w:szCs w:val="24"/>
        </w:rPr>
        <w:t>Signature: _______________</w:t>
      </w:r>
      <w:proofErr w:type="gramStart"/>
      <w:r>
        <w:rPr>
          <w:rFonts w:ascii="Times New Roman" w:eastAsia="Times New Roman" w:hAnsi="Times New Roman" w:cs="Times New Roman"/>
          <w:color w:val="2C2C36"/>
          <w:spacing w:val="5"/>
          <w:sz w:val="24"/>
          <w:szCs w:val="24"/>
        </w:rPr>
        <w:t>Date:_</w:t>
      </w:r>
      <w:proofErr w:type="gramEnd"/>
      <w:r>
        <w:rPr>
          <w:rFonts w:ascii="Times New Roman" w:eastAsia="Times New Roman" w:hAnsi="Times New Roman" w:cs="Times New Roman"/>
          <w:color w:val="2C2C36"/>
          <w:spacing w:val="5"/>
          <w:sz w:val="24"/>
          <w:szCs w:val="24"/>
        </w:rPr>
        <w:t>__________</w:t>
      </w:r>
    </w:p>
    <w:p w14:paraId="372763E1" w14:textId="00CE46F5" w:rsidR="00B17C61" w:rsidRDefault="00000000">
      <w:pPr>
        <w:shd w:val="clear" w:color="auto" w:fill="FFFFFF"/>
        <w:spacing w:after="0" w:line="360" w:lineRule="auto"/>
        <w:rPr>
          <w:rFonts w:ascii="Times New Roman" w:eastAsia="Times New Roman" w:hAnsi="Times New Roman" w:cs="Times New Roman"/>
          <w:color w:val="2C2C36"/>
          <w:spacing w:val="5"/>
          <w:sz w:val="24"/>
          <w:szCs w:val="24"/>
        </w:rPr>
      </w:pPr>
      <w:r>
        <w:rPr>
          <w:rFonts w:ascii="Times New Roman" w:eastAsia="Times New Roman" w:hAnsi="Times New Roman" w:cs="Times New Roman"/>
          <w:b/>
          <w:color w:val="2C2C36"/>
          <w:spacing w:val="5"/>
          <w:sz w:val="24"/>
          <w:szCs w:val="24"/>
        </w:rPr>
        <w:t>Signature of Board of Examiners:</w:t>
      </w:r>
      <w:r>
        <w:rPr>
          <w:rFonts w:ascii="Times New Roman" w:eastAsia="Times New Roman" w:hAnsi="Times New Roman" w:cs="Times New Roman"/>
          <w:color w:val="2C2C36"/>
          <w:spacing w:val="5"/>
          <w:sz w:val="24"/>
          <w:szCs w:val="24"/>
        </w:rPr>
        <w:br/>
        <w:t>External Examiner: _________________;</w:t>
      </w:r>
      <w:r w:rsidR="00F26C0C">
        <w:rPr>
          <w:rFonts w:ascii="Times New Roman" w:eastAsia="Times New Roman" w:hAnsi="Times New Roman" w:cs="Times New Roman"/>
          <w:color w:val="2C2C36"/>
          <w:spacing w:val="5"/>
          <w:sz w:val="24"/>
          <w:szCs w:val="24"/>
        </w:rPr>
        <w:tab/>
      </w:r>
      <w:r>
        <w:rPr>
          <w:rFonts w:ascii="Times New Roman" w:eastAsia="Times New Roman" w:hAnsi="Times New Roman" w:cs="Times New Roman"/>
          <w:color w:val="2C2C36"/>
          <w:spacing w:val="5"/>
          <w:sz w:val="24"/>
          <w:szCs w:val="24"/>
        </w:rPr>
        <w:t>Signature: ____________Date: ____________</w:t>
      </w:r>
      <w:r>
        <w:rPr>
          <w:rFonts w:ascii="Times New Roman" w:eastAsia="Times New Roman" w:hAnsi="Times New Roman" w:cs="Times New Roman"/>
          <w:color w:val="2C2C36"/>
          <w:spacing w:val="5"/>
          <w:sz w:val="24"/>
          <w:szCs w:val="24"/>
        </w:rPr>
        <w:br/>
        <w:t>Internal Examiner: _________________</w:t>
      </w:r>
      <w:proofErr w:type="gramStart"/>
      <w:r>
        <w:rPr>
          <w:rFonts w:ascii="Times New Roman" w:eastAsia="Times New Roman" w:hAnsi="Times New Roman" w:cs="Times New Roman"/>
          <w:color w:val="2C2C36"/>
          <w:spacing w:val="5"/>
          <w:sz w:val="24"/>
          <w:szCs w:val="24"/>
        </w:rPr>
        <w:t>_;Signature</w:t>
      </w:r>
      <w:proofErr w:type="gramEnd"/>
      <w:r>
        <w:rPr>
          <w:rFonts w:ascii="Times New Roman" w:eastAsia="Times New Roman" w:hAnsi="Times New Roman" w:cs="Times New Roman"/>
          <w:color w:val="2C2C36"/>
          <w:spacing w:val="5"/>
          <w:sz w:val="24"/>
          <w:szCs w:val="24"/>
        </w:rPr>
        <w:t>: ___________Date: ___________</w:t>
      </w:r>
      <w:r>
        <w:rPr>
          <w:rFonts w:ascii="Times New Roman" w:eastAsia="Times New Roman" w:hAnsi="Times New Roman" w:cs="Times New Roman"/>
          <w:color w:val="2C2C36"/>
          <w:spacing w:val="5"/>
          <w:sz w:val="24"/>
          <w:szCs w:val="24"/>
        </w:rPr>
        <w:br/>
        <w:t>Dean, School of Graduate Studies (SGS): _______________Signature: _____Date: _____</w:t>
      </w:r>
    </w:p>
    <w:p w14:paraId="7D2F7338" w14:textId="77777777" w:rsidR="00B17C61" w:rsidRDefault="00B17C61">
      <w:pPr>
        <w:spacing w:after="0" w:line="240" w:lineRule="auto"/>
        <w:rPr>
          <w:rFonts w:ascii="Times New Roman" w:eastAsia="Times New Roman" w:hAnsi="Times New Roman" w:cs="Times New Roman"/>
          <w:sz w:val="24"/>
          <w:szCs w:val="24"/>
        </w:rPr>
      </w:pPr>
    </w:p>
    <w:p w14:paraId="20642C4C" w14:textId="77777777" w:rsidR="00B17C61" w:rsidRDefault="00B17C61">
      <w:pPr>
        <w:spacing w:after="0" w:line="240" w:lineRule="auto"/>
        <w:rPr>
          <w:rFonts w:ascii="Times New Roman" w:eastAsia="Times New Roman" w:hAnsi="Times New Roman" w:cs="Times New Roman"/>
          <w:sz w:val="24"/>
          <w:szCs w:val="24"/>
        </w:rPr>
      </w:pPr>
    </w:p>
    <w:p w14:paraId="3E042A50" w14:textId="77777777" w:rsidR="00B17C61" w:rsidRDefault="00B17C61">
      <w:pPr>
        <w:spacing w:after="0" w:line="240" w:lineRule="auto"/>
        <w:rPr>
          <w:rFonts w:ascii="Times New Roman" w:eastAsia="Times New Roman" w:hAnsi="Times New Roman" w:cs="Times New Roman"/>
          <w:sz w:val="24"/>
          <w:szCs w:val="24"/>
        </w:rPr>
      </w:pPr>
    </w:p>
    <w:p w14:paraId="40D81C93" w14:textId="77777777" w:rsidR="00B17C61" w:rsidRDefault="00B17C61">
      <w:pPr>
        <w:spacing w:after="0" w:line="240" w:lineRule="auto"/>
        <w:rPr>
          <w:rFonts w:ascii="Times New Roman" w:eastAsia="Times New Roman" w:hAnsi="Times New Roman" w:cs="Times New Roman"/>
          <w:sz w:val="24"/>
          <w:szCs w:val="24"/>
        </w:rPr>
      </w:pPr>
    </w:p>
    <w:p w14:paraId="3DCD0141" w14:textId="77777777" w:rsidR="00B17C61" w:rsidRDefault="00B17C61">
      <w:pPr>
        <w:spacing w:after="0" w:line="240" w:lineRule="auto"/>
        <w:rPr>
          <w:rFonts w:ascii="Times New Roman" w:eastAsia="Times New Roman" w:hAnsi="Times New Roman" w:cs="Times New Roman"/>
          <w:sz w:val="24"/>
          <w:szCs w:val="24"/>
        </w:rPr>
      </w:pPr>
    </w:p>
    <w:p w14:paraId="7CB5E9E2" w14:textId="77777777" w:rsidR="00B17C61" w:rsidRDefault="00B17C61">
      <w:pPr>
        <w:spacing w:after="0" w:line="240" w:lineRule="auto"/>
        <w:rPr>
          <w:rFonts w:ascii="Times New Roman" w:eastAsia="Times New Roman" w:hAnsi="Times New Roman" w:cs="Times New Roman"/>
          <w:sz w:val="24"/>
          <w:szCs w:val="24"/>
        </w:rPr>
      </w:pPr>
    </w:p>
    <w:p w14:paraId="69DA8A0C" w14:textId="77777777" w:rsidR="00B17C61" w:rsidRDefault="00B17C61">
      <w:pPr>
        <w:spacing w:after="0" w:line="240" w:lineRule="auto"/>
        <w:rPr>
          <w:rFonts w:ascii="Times New Roman" w:eastAsia="Times New Roman" w:hAnsi="Times New Roman" w:cs="Times New Roman"/>
          <w:sz w:val="24"/>
          <w:szCs w:val="24"/>
        </w:rPr>
      </w:pPr>
    </w:p>
    <w:p w14:paraId="7FEECD71" w14:textId="77777777" w:rsidR="00B17C61" w:rsidRDefault="00B17C61">
      <w:pPr>
        <w:spacing w:after="0" w:line="240" w:lineRule="auto"/>
        <w:rPr>
          <w:rFonts w:ascii="Times New Roman" w:eastAsia="Times New Roman" w:hAnsi="Times New Roman" w:cs="Times New Roman"/>
          <w:sz w:val="24"/>
          <w:szCs w:val="24"/>
        </w:rPr>
      </w:pPr>
    </w:p>
    <w:p w14:paraId="074C5526" w14:textId="77777777" w:rsidR="00B17C61" w:rsidRDefault="00B17C61">
      <w:pPr>
        <w:spacing w:after="0" w:line="240" w:lineRule="auto"/>
        <w:rPr>
          <w:rFonts w:ascii="Times New Roman" w:eastAsia="Times New Roman" w:hAnsi="Times New Roman" w:cs="Times New Roman"/>
          <w:sz w:val="24"/>
          <w:szCs w:val="24"/>
        </w:rPr>
      </w:pPr>
    </w:p>
    <w:p w14:paraId="166B5844" w14:textId="77777777" w:rsidR="00B17C61" w:rsidRDefault="00B17C61">
      <w:pPr>
        <w:spacing w:after="0" w:line="240" w:lineRule="auto"/>
        <w:rPr>
          <w:rFonts w:ascii="Times New Roman" w:eastAsia="Times New Roman" w:hAnsi="Times New Roman" w:cs="Times New Roman"/>
          <w:sz w:val="24"/>
          <w:szCs w:val="24"/>
        </w:rPr>
      </w:pPr>
    </w:p>
    <w:p w14:paraId="2F25EACB" w14:textId="77777777" w:rsidR="00B17C61" w:rsidRDefault="00B17C61">
      <w:pPr>
        <w:spacing w:after="0" w:line="240" w:lineRule="auto"/>
        <w:rPr>
          <w:rFonts w:ascii="Times New Roman" w:eastAsia="Times New Roman" w:hAnsi="Times New Roman" w:cs="Times New Roman"/>
          <w:sz w:val="24"/>
          <w:szCs w:val="24"/>
        </w:rPr>
      </w:pPr>
    </w:p>
    <w:p w14:paraId="5CAD292A" w14:textId="77777777" w:rsidR="00B17C61" w:rsidRDefault="00B17C61">
      <w:pPr>
        <w:spacing w:after="0" w:line="240" w:lineRule="auto"/>
        <w:rPr>
          <w:rFonts w:ascii="Times New Roman" w:eastAsia="Times New Roman" w:hAnsi="Times New Roman" w:cs="Times New Roman"/>
          <w:sz w:val="24"/>
          <w:szCs w:val="24"/>
        </w:rPr>
      </w:pPr>
    </w:p>
    <w:p w14:paraId="7A110BAB" w14:textId="77777777" w:rsidR="00B17C61" w:rsidRDefault="00B17C61">
      <w:pPr>
        <w:spacing w:after="0" w:line="240" w:lineRule="auto"/>
        <w:rPr>
          <w:rFonts w:ascii="Times New Roman" w:eastAsia="Times New Roman" w:hAnsi="Times New Roman" w:cs="Times New Roman"/>
          <w:sz w:val="24"/>
          <w:szCs w:val="24"/>
        </w:rPr>
      </w:pPr>
    </w:p>
    <w:p w14:paraId="7AF99009" w14:textId="77777777" w:rsidR="00B17C61" w:rsidRDefault="00B17C61">
      <w:pPr>
        <w:spacing w:after="0" w:line="240" w:lineRule="auto"/>
        <w:rPr>
          <w:rFonts w:ascii="Times New Roman" w:eastAsia="Times New Roman" w:hAnsi="Times New Roman" w:cs="Times New Roman"/>
          <w:sz w:val="24"/>
          <w:szCs w:val="24"/>
        </w:rPr>
      </w:pPr>
    </w:p>
    <w:p w14:paraId="53179F48" w14:textId="77777777" w:rsidR="00B17C61" w:rsidRDefault="00B17C61">
      <w:pPr>
        <w:spacing w:after="0" w:line="240" w:lineRule="auto"/>
        <w:rPr>
          <w:rFonts w:ascii="Times New Roman" w:eastAsia="Times New Roman" w:hAnsi="Times New Roman" w:cs="Times New Roman"/>
          <w:sz w:val="24"/>
          <w:szCs w:val="24"/>
        </w:rPr>
      </w:pPr>
    </w:p>
    <w:p w14:paraId="4C466A4B" w14:textId="77777777" w:rsidR="00B17C61" w:rsidRDefault="00B17C61">
      <w:pPr>
        <w:spacing w:after="0" w:line="240" w:lineRule="auto"/>
        <w:rPr>
          <w:rFonts w:ascii="Times New Roman" w:eastAsia="Times New Roman" w:hAnsi="Times New Roman" w:cs="Times New Roman"/>
          <w:sz w:val="24"/>
          <w:szCs w:val="24"/>
        </w:rPr>
      </w:pPr>
    </w:p>
    <w:p w14:paraId="4468909E" w14:textId="77777777" w:rsidR="00B17C61" w:rsidRDefault="00B17C61">
      <w:pPr>
        <w:spacing w:after="0" w:line="240" w:lineRule="auto"/>
        <w:rPr>
          <w:rFonts w:ascii="Times New Roman" w:eastAsia="Times New Roman" w:hAnsi="Times New Roman" w:cs="Times New Roman"/>
          <w:sz w:val="24"/>
          <w:szCs w:val="24"/>
        </w:rPr>
      </w:pPr>
    </w:p>
    <w:p w14:paraId="7A80E146" w14:textId="77777777" w:rsidR="00B17C61" w:rsidRDefault="00B17C61">
      <w:pPr>
        <w:spacing w:after="0" w:line="240" w:lineRule="auto"/>
        <w:rPr>
          <w:rFonts w:ascii="Times New Roman" w:eastAsia="Times New Roman" w:hAnsi="Times New Roman" w:cs="Times New Roman"/>
          <w:sz w:val="24"/>
          <w:szCs w:val="24"/>
        </w:rPr>
      </w:pPr>
    </w:p>
    <w:p w14:paraId="3D4F3F81" w14:textId="77777777" w:rsidR="00B17C61" w:rsidRDefault="00B17C61">
      <w:pPr>
        <w:spacing w:after="0" w:line="240" w:lineRule="auto"/>
        <w:rPr>
          <w:rFonts w:ascii="Times New Roman" w:eastAsia="Times New Roman" w:hAnsi="Times New Roman" w:cs="Times New Roman"/>
          <w:sz w:val="24"/>
          <w:szCs w:val="24"/>
        </w:rPr>
      </w:pPr>
    </w:p>
    <w:p w14:paraId="2444021F" w14:textId="77777777" w:rsidR="00B17C61" w:rsidRDefault="00B17C61">
      <w:pPr>
        <w:spacing w:after="0" w:line="240" w:lineRule="auto"/>
        <w:rPr>
          <w:rFonts w:ascii="Times New Roman" w:eastAsia="Times New Roman" w:hAnsi="Times New Roman" w:cs="Times New Roman"/>
          <w:sz w:val="24"/>
          <w:szCs w:val="24"/>
        </w:rPr>
      </w:pPr>
    </w:p>
    <w:p w14:paraId="601212F6" w14:textId="77777777" w:rsidR="00B17C61" w:rsidRDefault="00B17C61">
      <w:pPr>
        <w:spacing w:after="0" w:line="240" w:lineRule="auto"/>
        <w:rPr>
          <w:rFonts w:ascii="Times New Roman" w:eastAsia="Times New Roman" w:hAnsi="Times New Roman" w:cs="Times New Roman"/>
          <w:sz w:val="24"/>
          <w:szCs w:val="24"/>
        </w:rPr>
      </w:pPr>
    </w:p>
    <w:p w14:paraId="306E4DF2" w14:textId="77777777" w:rsidR="00B17C61" w:rsidRDefault="00B17C61">
      <w:pPr>
        <w:spacing w:after="0" w:line="240" w:lineRule="auto"/>
        <w:rPr>
          <w:rFonts w:ascii="Times New Roman" w:eastAsia="Times New Roman" w:hAnsi="Times New Roman" w:cs="Times New Roman"/>
          <w:sz w:val="24"/>
          <w:szCs w:val="24"/>
        </w:rPr>
      </w:pPr>
    </w:p>
    <w:p w14:paraId="12B109F2" w14:textId="77777777" w:rsidR="00B17C61" w:rsidRDefault="00B17C61">
      <w:pPr>
        <w:spacing w:after="0" w:line="240" w:lineRule="auto"/>
        <w:rPr>
          <w:rFonts w:ascii="Times New Roman" w:eastAsia="Times New Roman" w:hAnsi="Times New Roman" w:cs="Times New Roman"/>
          <w:sz w:val="24"/>
          <w:szCs w:val="24"/>
        </w:rPr>
      </w:pPr>
    </w:p>
    <w:p w14:paraId="2CD731E7" w14:textId="77777777" w:rsidR="00B17C61" w:rsidRDefault="00B17C61">
      <w:pPr>
        <w:spacing w:after="0" w:line="240" w:lineRule="auto"/>
        <w:rPr>
          <w:rFonts w:ascii="Times New Roman" w:eastAsia="Times New Roman" w:hAnsi="Times New Roman" w:cs="Times New Roman"/>
          <w:sz w:val="24"/>
          <w:szCs w:val="24"/>
        </w:rPr>
      </w:pPr>
    </w:p>
    <w:p w14:paraId="56A22C1B" w14:textId="77777777" w:rsidR="00B17C61" w:rsidRDefault="00B17C61">
      <w:pPr>
        <w:spacing w:after="0" w:line="240" w:lineRule="auto"/>
        <w:rPr>
          <w:rFonts w:ascii="Times New Roman" w:eastAsia="Times New Roman" w:hAnsi="Times New Roman" w:cs="Times New Roman"/>
          <w:sz w:val="24"/>
          <w:szCs w:val="24"/>
        </w:rPr>
      </w:pPr>
    </w:p>
    <w:p w14:paraId="2682E2B3" w14:textId="77777777" w:rsidR="00B17C61" w:rsidRDefault="00B17C61">
      <w:pPr>
        <w:spacing w:after="0" w:line="240" w:lineRule="auto"/>
        <w:rPr>
          <w:rFonts w:ascii="Times New Roman" w:eastAsia="Times New Roman" w:hAnsi="Times New Roman" w:cs="Times New Roman"/>
          <w:sz w:val="24"/>
          <w:szCs w:val="24"/>
        </w:rPr>
      </w:pPr>
    </w:p>
    <w:p w14:paraId="063FAD2B" w14:textId="77777777" w:rsidR="00B17C61" w:rsidRDefault="00B17C61">
      <w:pPr>
        <w:spacing w:after="0" w:line="240" w:lineRule="auto"/>
        <w:rPr>
          <w:rFonts w:ascii="Times New Roman" w:eastAsia="Times New Roman" w:hAnsi="Times New Roman" w:cs="Times New Roman"/>
          <w:sz w:val="24"/>
          <w:szCs w:val="24"/>
        </w:rPr>
      </w:pPr>
    </w:p>
    <w:p w14:paraId="53E310AE" w14:textId="77777777" w:rsidR="00B17C61" w:rsidRDefault="00B17C61">
      <w:pPr>
        <w:spacing w:after="0" w:line="240" w:lineRule="auto"/>
        <w:rPr>
          <w:rFonts w:ascii="Times New Roman" w:eastAsia="Times New Roman" w:hAnsi="Times New Roman" w:cs="Times New Roman"/>
          <w:sz w:val="24"/>
          <w:szCs w:val="24"/>
        </w:rPr>
      </w:pPr>
    </w:p>
    <w:p w14:paraId="4903B6AE" w14:textId="77777777" w:rsidR="00B17C61" w:rsidRDefault="00000000">
      <w:pPr>
        <w:pStyle w:val="Heading1"/>
        <w:spacing w:line="360" w:lineRule="auto"/>
        <w:rPr>
          <w:rFonts w:eastAsia="Times New Roman"/>
        </w:rPr>
      </w:pPr>
      <w:bookmarkStart w:id="3" w:name="_Toc200355225"/>
      <w:r>
        <w:rPr>
          <w:rFonts w:eastAsia="Times New Roman"/>
        </w:rPr>
        <w:lastRenderedPageBreak/>
        <w:t>Acknowledgment</w:t>
      </w:r>
      <w:bookmarkEnd w:id="3"/>
    </w:p>
    <w:p w14:paraId="2E841863" w14:textId="77777777" w:rsidR="00B17C61" w:rsidRDefault="00B17C61">
      <w:pPr>
        <w:spacing w:after="0" w:line="240" w:lineRule="auto"/>
        <w:rPr>
          <w:rFonts w:ascii="Times New Roman" w:eastAsia="Times New Roman" w:hAnsi="Times New Roman" w:cs="Times New Roman"/>
          <w:sz w:val="24"/>
          <w:szCs w:val="24"/>
        </w:rPr>
      </w:pPr>
    </w:p>
    <w:p w14:paraId="1CA86C61" w14:textId="77777777" w:rsidR="00B17C61" w:rsidRDefault="00B17C61">
      <w:pPr>
        <w:spacing w:after="0" w:line="240" w:lineRule="auto"/>
        <w:rPr>
          <w:rFonts w:ascii="Times New Roman" w:eastAsia="Times New Roman" w:hAnsi="Times New Roman" w:cs="Times New Roman"/>
          <w:sz w:val="24"/>
          <w:szCs w:val="24"/>
        </w:rPr>
      </w:pPr>
    </w:p>
    <w:p w14:paraId="0452739F" w14:textId="77777777" w:rsidR="00B17C61" w:rsidRDefault="00B17C61">
      <w:pPr>
        <w:spacing w:after="0" w:line="240" w:lineRule="auto"/>
        <w:rPr>
          <w:rFonts w:ascii="Times New Roman" w:eastAsia="Times New Roman" w:hAnsi="Times New Roman" w:cs="Times New Roman"/>
          <w:sz w:val="24"/>
          <w:szCs w:val="24"/>
        </w:rPr>
      </w:pPr>
    </w:p>
    <w:p w14:paraId="6A2A5EF2" w14:textId="77777777" w:rsidR="00B17C61" w:rsidRDefault="00B17C61">
      <w:pPr>
        <w:spacing w:after="0" w:line="240" w:lineRule="auto"/>
        <w:rPr>
          <w:rFonts w:ascii="Times New Roman" w:eastAsia="Times New Roman" w:hAnsi="Times New Roman" w:cs="Times New Roman"/>
          <w:sz w:val="24"/>
          <w:szCs w:val="24"/>
        </w:rPr>
      </w:pPr>
    </w:p>
    <w:p w14:paraId="76894EFD" w14:textId="77777777" w:rsidR="00B17C61" w:rsidRDefault="00B17C61">
      <w:pPr>
        <w:spacing w:after="0" w:line="240" w:lineRule="auto"/>
        <w:rPr>
          <w:rFonts w:ascii="Times New Roman" w:eastAsia="Times New Roman" w:hAnsi="Times New Roman" w:cs="Times New Roman"/>
          <w:sz w:val="24"/>
          <w:szCs w:val="24"/>
        </w:rPr>
      </w:pPr>
    </w:p>
    <w:p w14:paraId="0CA84164" w14:textId="77777777" w:rsidR="00B17C61" w:rsidRDefault="00B17C61">
      <w:pPr>
        <w:spacing w:after="0" w:line="240" w:lineRule="auto"/>
        <w:rPr>
          <w:rFonts w:ascii="Times New Roman" w:eastAsia="Times New Roman" w:hAnsi="Times New Roman" w:cs="Times New Roman"/>
          <w:sz w:val="24"/>
          <w:szCs w:val="24"/>
        </w:rPr>
      </w:pPr>
    </w:p>
    <w:p w14:paraId="2DE14803" w14:textId="77777777" w:rsidR="00B17C61" w:rsidRDefault="00B17C61">
      <w:pPr>
        <w:spacing w:after="0" w:line="240" w:lineRule="auto"/>
        <w:rPr>
          <w:rFonts w:ascii="Times New Roman" w:eastAsia="Times New Roman" w:hAnsi="Times New Roman" w:cs="Times New Roman"/>
          <w:sz w:val="24"/>
          <w:szCs w:val="24"/>
        </w:rPr>
      </w:pPr>
    </w:p>
    <w:p w14:paraId="369454C9" w14:textId="77777777" w:rsidR="00B17C61" w:rsidRDefault="00B17C61">
      <w:pPr>
        <w:spacing w:after="0" w:line="240" w:lineRule="auto"/>
        <w:rPr>
          <w:rFonts w:ascii="Times New Roman" w:eastAsia="Times New Roman" w:hAnsi="Times New Roman" w:cs="Times New Roman"/>
          <w:sz w:val="24"/>
          <w:szCs w:val="24"/>
        </w:rPr>
      </w:pPr>
    </w:p>
    <w:p w14:paraId="7385779C" w14:textId="77777777" w:rsidR="00B17C61" w:rsidRDefault="00B17C61">
      <w:pPr>
        <w:spacing w:after="0" w:line="240" w:lineRule="auto"/>
        <w:rPr>
          <w:rFonts w:ascii="Times New Roman" w:eastAsia="Times New Roman" w:hAnsi="Times New Roman" w:cs="Times New Roman"/>
          <w:sz w:val="24"/>
          <w:szCs w:val="24"/>
        </w:rPr>
      </w:pPr>
    </w:p>
    <w:p w14:paraId="624A9EA5" w14:textId="77777777" w:rsidR="00B17C61" w:rsidRDefault="00B17C61">
      <w:pPr>
        <w:spacing w:after="0" w:line="240" w:lineRule="auto"/>
        <w:rPr>
          <w:rFonts w:ascii="Times New Roman" w:eastAsia="Times New Roman" w:hAnsi="Times New Roman" w:cs="Times New Roman"/>
          <w:sz w:val="24"/>
          <w:szCs w:val="24"/>
        </w:rPr>
      </w:pPr>
    </w:p>
    <w:p w14:paraId="63B50D43" w14:textId="77777777" w:rsidR="00B17C61" w:rsidRDefault="00B17C61">
      <w:pPr>
        <w:spacing w:after="0" w:line="240" w:lineRule="auto"/>
        <w:rPr>
          <w:rFonts w:ascii="Times New Roman" w:eastAsia="Times New Roman" w:hAnsi="Times New Roman" w:cs="Times New Roman"/>
          <w:sz w:val="24"/>
          <w:szCs w:val="24"/>
        </w:rPr>
      </w:pPr>
    </w:p>
    <w:p w14:paraId="33CA9DB4" w14:textId="77777777" w:rsidR="00B17C61" w:rsidRDefault="00B17C61">
      <w:pPr>
        <w:spacing w:after="0" w:line="240" w:lineRule="auto"/>
        <w:rPr>
          <w:rFonts w:ascii="Times New Roman" w:eastAsia="Times New Roman" w:hAnsi="Times New Roman" w:cs="Times New Roman"/>
          <w:sz w:val="24"/>
          <w:szCs w:val="24"/>
        </w:rPr>
      </w:pPr>
    </w:p>
    <w:p w14:paraId="7F10DE79" w14:textId="77777777" w:rsidR="00B17C61" w:rsidRDefault="00B17C61">
      <w:pPr>
        <w:spacing w:after="0" w:line="240" w:lineRule="auto"/>
        <w:rPr>
          <w:rFonts w:ascii="Times New Roman" w:eastAsia="Times New Roman" w:hAnsi="Times New Roman" w:cs="Times New Roman"/>
          <w:sz w:val="24"/>
          <w:szCs w:val="24"/>
        </w:rPr>
      </w:pPr>
    </w:p>
    <w:p w14:paraId="4533D13A" w14:textId="77777777" w:rsidR="00B17C61" w:rsidRDefault="00B17C61">
      <w:pPr>
        <w:spacing w:after="0" w:line="240" w:lineRule="auto"/>
        <w:rPr>
          <w:rFonts w:ascii="Times New Roman" w:eastAsia="Times New Roman" w:hAnsi="Times New Roman" w:cs="Times New Roman"/>
          <w:sz w:val="24"/>
          <w:szCs w:val="24"/>
        </w:rPr>
      </w:pPr>
    </w:p>
    <w:p w14:paraId="6FEE6EEA" w14:textId="77777777" w:rsidR="00B17C61" w:rsidRDefault="00B17C61">
      <w:pPr>
        <w:spacing w:after="0" w:line="240" w:lineRule="auto"/>
        <w:rPr>
          <w:rFonts w:ascii="Times New Roman" w:eastAsia="Times New Roman" w:hAnsi="Times New Roman" w:cs="Times New Roman"/>
          <w:sz w:val="24"/>
          <w:szCs w:val="24"/>
        </w:rPr>
      </w:pPr>
    </w:p>
    <w:p w14:paraId="292206D6" w14:textId="77777777" w:rsidR="00B17C61" w:rsidRDefault="00B17C61">
      <w:pPr>
        <w:spacing w:after="0" w:line="240" w:lineRule="auto"/>
        <w:rPr>
          <w:rFonts w:ascii="Times New Roman" w:eastAsia="Times New Roman" w:hAnsi="Times New Roman" w:cs="Times New Roman"/>
          <w:sz w:val="24"/>
          <w:szCs w:val="24"/>
        </w:rPr>
      </w:pPr>
    </w:p>
    <w:p w14:paraId="196D1517" w14:textId="77777777" w:rsidR="00B17C61" w:rsidRDefault="00B17C61">
      <w:pPr>
        <w:spacing w:after="0" w:line="240" w:lineRule="auto"/>
        <w:rPr>
          <w:rFonts w:ascii="Times New Roman" w:eastAsia="Times New Roman" w:hAnsi="Times New Roman" w:cs="Times New Roman"/>
          <w:sz w:val="24"/>
          <w:szCs w:val="24"/>
        </w:rPr>
      </w:pPr>
    </w:p>
    <w:p w14:paraId="08CEC290" w14:textId="77777777" w:rsidR="00B17C61" w:rsidRDefault="00B17C61">
      <w:pPr>
        <w:spacing w:after="0" w:line="240" w:lineRule="auto"/>
        <w:rPr>
          <w:rFonts w:ascii="Times New Roman" w:eastAsia="Times New Roman" w:hAnsi="Times New Roman" w:cs="Times New Roman"/>
          <w:sz w:val="24"/>
          <w:szCs w:val="24"/>
        </w:rPr>
      </w:pPr>
    </w:p>
    <w:p w14:paraId="7F0AD26B" w14:textId="77777777" w:rsidR="00B17C61" w:rsidRDefault="00B17C61">
      <w:pPr>
        <w:spacing w:after="0" w:line="240" w:lineRule="auto"/>
        <w:rPr>
          <w:rFonts w:ascii="Times New Roman" w:eastAsia="Times New Roman" w:hAnsi="Times New Roman" w:cs="Times New Roman"/>
          <w:sz w:val="24"/>
          <w:szCs w:val="24"/>
        </w:rPr>
      </w:pPr>
    </w:p>
    <w:p w14:paraId="5D375758" w14:textId="77777777" w:rsidR="00B17C61" w:rsidRDefault="00B17C61">
      <w:pPr>
        <w:spacing w:after="0" w:line="240" w:lineRule="auto"/>
        <w:rPr>
          <w:rFonts w:ascii="Times New Roman" w:eastAsia="Times New Roman" w:hAnsi="Times New Roman" w:cs="Times New Roman"/>
          <w:sz w:val="24"/>
          <w:szCs w:val="24"/>
        </w:rPr>
      </w:pPr>
    </w:p>
    <w:p w14:paraId="2F1EAA34" w14:textId="77777777" w:rsidR="00B17C61" w:rsidRDefault="00B17C61">
      <w:pPr>
        <w:spacing w:after="0" w:line="240" w:lineRule="auto"/>
        <w:rPr>
          <w:rFonts w:ascii="Times New Roman" w:eastAsia="Times New Roman" w:hAnsi="Times New Roman" w:cs="Times New Roman"/>
          <w:sz w:val="24"/>
          <w:szCs w:val="24"/>
        </w:rPr>
      </w:pPr>
    </w:p>
    <w:p w14:paraId="4674618F" w14:textId="77777777" w:rsidR="00B17C61" w:rsidRDefault="00B17C61">
      <w:pPr>
        <w:spacing w:after="0" w:line="240" w:lineRule="auto"/>
        <w:rPr>
          <w:rFonts w:ascii="Times New Roman" w:eastAsia="Times New Roman" w:hAnsi="Times New Roman" w:cs="Times New Roman"/>
          <w:sz w:val="24"/>
          <w:szCs w:val="24"/>
        </w:rPr>
      </w:pPr>
    </w:p>
    <w:p w14:paraId="79CF8E87" w14:textId="77777777" w:rsidR="00B17C61" w:rsidRDefault="00B17C61">
      <w:pPr>
        <w:spacing w:after="0" w:line="240" w:lineRule="auto"/>
        <w:rPr>
          <w:rFonts w:ascii="Times New Roman" w:eastAsia="Times New Roman" w:hAnsi="Times New Roman" w:cs="Times New Roman"/>
          <w:sz w:val="24"/>
          <w:szCs w:val="24"/>
        </w:rPr>
      </w:pPr>
    </w:p>
    <w:p w14:paraId="2A9BBA3E" w14:textId="77777777" w:rsidR="00B17C61" w:rsidRDefault="00B17C61">
      <w:pPr>
        <w:spacing w:after="0" w:line="240" w:lineRule="auto"/>
        <w:rPr>
          <w:rFonts w:ascii="Times New Roman" w:eastAsia="Times New Roman" w:hAnsi="Times New Roman" w:cs="Times New Roman"/>
          <w:sz w:val="24"/>
          <w:szCs w:val="24"/>
        </w:rPr>
      </w:pPr>
    </w:p>
    <w:p w14:paraId="3344B743"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6E375DE7"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5D1A5B94"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573835EC"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227993ED"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2D2CA1DF"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244AB963"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61B6C87B"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3C35F565"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7D13EDF1"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009C36FB" w14:textId="77777777" w:rsidR="00B17C61" w:rsidRDefault="00000000" w:rsidP="00D90E6E">
      <w:pPr>
        <w:pStyle w:val="Heading1"/>
        <w:tabs>
          <w:tab w:val="left" w:pos="720"/>
        </w:tabs>
        <w:spacing w:line="360" w:lineRule="auto"/>
        <w:ind w:left="720"/>
        <w:rPr>
          <w:rFonts w:eastAsia="Times New Roman"/>
        </w:rPr>
      </w:pPr>
      <w:bookmarkStart w:id="4" w:name="_Toc200355226"/>
      <w:r>
        <w:rPr>
          <w:rFonts w:eastAsia="Times New Roman"/>
        </w:rPr>
        <w:lastRenderedPageBreak/>
        <w:t>Abbreviations</w:t>
      </w:r>
      <w:bookmarkEnd w:id="4"/>
    </w:p>
    <w:p w14:paraId="4BAD7933"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FN – False Negative</w:t>
      </w:r>
    </w:p>
    <w:p w14:paraId="590F826D"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FP – False Positive</w:t>
      </w:r>
    </w:p>
    <w:p w14:paraId="430B74D3"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KNN – K-Nearest Neighbor</w:t>
      </w:r>
    </w:p>
    <w:p w14:paraId="298DABB4"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LR – Logistic Regression</w:t>
      </w:r>
    </w:p>
    <w:p w14:paraId="3B00E531"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NB – Naive Bayes</w:t>
      </w:r>
    </w:p>
    <w:p w14:paraId="2C65699C" w14:textId="77777777" w:rsidR="00645CDC" w:rsidRDefault="00645CDC" w:rsidP="00D90E6E">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NLP – Natural Language Processing</w:t>
      </w:r>
    </w:p>
    <w:p w14:paraId="49915339"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NLTK – Natural Language Toolkit</w:t>
      </w:r>
    </w:p>
    <w:p w14:paraId="67328B78"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 – Part of Speech</w:t>
      </w:r>
    </w:p>
    <w:p w14:paraId="191D6BAA"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 – Sentiment Analysis</w:t>
      </w:r>
    </w:p>
    <w:p w14:paraId="18B80FE8"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SVM – Support Vector Machine</w:t>
      </w:r>
    </w:p>
    <w:p w14:paraId="68470521"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TF-IDF – Term Frequency-Inverse Document Frequency</w:t>
      </w:r>
    </w:p>
    <w:p w14:paraId="079CB8A1"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TN – True Negative</w:t>
      </w:r>
    </w:p>
    <w:p w14:paraId="2263B2B6" w14:textId="77777777" w:rsidR="00645CDC" w:rsidRDefault="00645CDC">
      <w:pPr>
        <w:numPr>
          <w:ilvl w:val="0"/>
          <w:numId w:val="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 True Positive</w:t>
      </w:r>
    </w:p>
    <w:p w14:paraId="11C2F101" w14:textId="77777777" w:rsidR="00B17C61" w:rsidRDefault="00B17C61">
      <w:pPr>
        <w:spacing w:after="0" w:line="240" w:lineRule="auto"/>
        <w:rPr>
          <w:rFonts w:ascii="Times New Roman" w:eastAsia="Times New Roman" w:hAnsi="Times New Roman" w:cs="Times New Roman"/>
          <w:sz w:val="24"/>
          <w:szCs w:val="24"/>
        </w:rPr>
      </w:pPr>
    </w:p>
    <w:p w14:paraId="7EA46BB5" w14:textId="77777777" w:rsidR="00B17C61" w:rsidRDefault="00B17C61">
      <w:pPr>
        <w:spacing w:after="0" w:line="240" w:lineRule="auto"/>
        <w:rPr>
          <w:rFonts w:ascii="Times New Roman" w:eastAsia="Times New Roman" w:hAnsi="Times New Roman" w:cs="Times New Roman"/>
          <w:sz w:val="24"/>
          <w:szCs w:val="24"/>
        </w:rPr>
      </w:pPr>
    </w:p>
    <w:p w14:paraId="04C4EF60" w14:textId="77777777" w:rsidR="00B17C61" w:rsidRDefault="00B17C61">
      <w:pPr>
        <w:spacing w:after="0" w:line="240" w:lineRule="auto"/>
        <w:rPr>
          <w:rFonts w:ascii="Times New Roman" w:eastAsia="Times New Roman" w:hAnsi="Times New Roman" w:cs="Times New Roman"/>
          <w:sz w:val="24"/>
          <w:szCs w:val="24"/>
        </w:rPr>
      </w:pPr>
    </w:p>
    <w:p w14:paraId="121FE9A7" w14:textId="77777777" w:rsidR="00B17C61" w:rsidRDefault="00B17C61">
      <w:pPr>
        <w:spacing w:after="0" w:line="240" w:lineRule="auto"/>
        <w:rPr>
          <w:rFonts w:ascii="Times New Roman" w:eastAsia="Times New Roman" w:hAnsi="Times New Roman" w:cs="Times New Roman"/>
          <w:sz w:val="24"/>
          <w:szCs w:val="24"/>
        </w:rPr>
      </w:pPr>
    </w:p>
    <w:p w14:paraId="6D5372D9" w14:textId="77777777" w:rsidR="00B17C61" w:rsidRDefault="00B17C61">
      <w:pPr>
        <w:spacing w:after="0" w:line="240" w:lineRule="auto"/>
        <w:rPr>
          <w:rFonts w:ascii="Times New Roman" w:eastAsia="Times New Roman" w:hAnsi="Times New Roman" w:cs="Times New Roman"/>
          <w:sz w:val="24"/>
          <w:szCs w:val="24"/>
        </w:rPr>
      </w:pPr>
    </w:p>
    <w:p w14:paraId="3569DE1A" w14:textId="77777777" w:rsidR="00B17C61" w:rsidRDefault="00B17C61">
      <w:pPr>
        <w:spacing w:after="0" w:line="240" w:lineRule="auto"/>
        <w:rPr>
          <w:rFonts w:ascii="Times New Roman" w:eastAsia="Times New Roman" w:hAnsi="Times New Roman" w:cs="Times New Roman"/>
          <w:sz w:val="24"/>
          <w:szCs w:val="24"/>
        </w:rPr>
      </w:pPr>
    </w:p>
    <w:p w14:paraId="397A5B3F" w14:textId="77777777" w:rsidR="00B17C61" w:rsidRDefault="00B17C61">
      <w:pPr>
        <w:spacing w:after="0" w:line="240" w:lineRule="auto"/>
        <w:rPr>
          <w:rFonts w:ascii="Times New Roman" w:eastAsia="Times New Roman" w:hAnsi="Times New Roman" w:cs="Times New Roman"/>
          <w:sz w:val="24"/>
          <w:szCs w:val="24"/>
        </w:rPr>
      </w:pPr>
    </w:p>
    <w:p w14:paraId="260B4486" w14:textId="77777777" w:rsidR="00B17C61" w:rsidRDefault="00B17C61">
      <w:pPr>
        <w:spacing w:after="0" w:line="240" w:lineRule="auto"/>
        <w:rPr>
          <w:rFonts w:ascii="Times New Roman" w:eastAsia="Times New Roman" w:hAnsi="Times New Roman" w:cs="Times New Roman"/>
          <w:sz w:val="24"/>
          <w:szCs w:val="24"/>
        </w:rPr>
      </w:pPr>
    </w:p>
    <w:p w14:paraId="19508AD8" w14:textId="77777777" w:rsidR="00B17C61" w:rsidRDefault="00B17C61">
      <w:pPr>
        <w:spacing w:after="0" w:line="240" w:lineRule="auto"/>
        <w:rPr>
          <w:rFonts w:ascii="Times New Roman" w:eastAsia="Times New Roman" w:hAnsi="Times New Roman" w:cs="Times New Roman"/>
          <w:sz w:val="24"/>
          <w:szCs w:val="24"/>
        </w:rPr>
      </w:pPr>
    </w:p>
    <w:p w14:paraId="41EB42DB" w14:textId="77777777" w:rsidR="00B17C61" w:rsidRDefault="00B17C61">
      <w:pPr>
        <w:spacing w:after="0" w:line="240" w:lineRule="auto"/>
        <w:rPr>
          <w:rFonts w:ascii="Times New Roman" w:eastAsia="Times New Roman" w:hAnsi="Times New Roman" w:cs="Times New Roman"/>
          <w:sz w:val="24"/>
          <w:szCs w:val="24"/>
        </w:rPr>
      </w:pPr>
    </w:p>
    <w:p w14:paraId="7970A2D9" w14:textId="77777777" w:rsidR="00B17C61" w:rsidRDefault="00B17C61">
      <w:pPr>
        <w:spacing w:after="0" w:line="240" w:lineRule="auto"/>
        <w:rPr>
          <w:rFonts w:ascii="Times New Roman" w:eastAsia="Times New Roman" w:hAnsi="Times New Roman" w:cs="Times New Roman"/>
          <w:sz w:val="24"/>
          <w:szCs w:val="24"/>
        </w:rPr>
      </w:pPr>
    </w:p>
    <w:p w14:paraId="7124501F" w14:textId="77777777" w:rsidR="00B17C61" w:rsidRDefault="00B17C61">
      <w:pPr>
        <w:spacing w:after="0" w:line="240" w:lineRule="auto"/>
        <w:rPr>
          <w:rFonts w:ascii="Times New Roman" w:eastAsia="Times New Roman" w:hAnsi="Times New Roman" w:cs="Times New Roman"/>
          <w:sz w:val="24"/>
          <w:szCs w:val="24"/>
        </w:rPr>
      </w:pPr>
    </w:p>
    <w:p w14:paraId="1922A7AE" w14:textId="77777777" w:rsidR="00B17C61" w:rsidRDefault="00B17C61">
      <w:pPr>
        <w:spacing w:after="0" w:line="240" w:lineRule="auto"/>
        <w:rPr>
          <w:rFonts w:ascii="Times New Roman" w:eastAsia="Times New Roman" w:hAnsi="Times New Roman" w:cs="Times New Roman"/>
          <w:sz w:val="24"/>
          <w:szCs w:val="24"/>
        </w:rPr>
      </w:pPr>
    </w:p>
    <w:p w14:paraId="61877FC5" w14:textId="77777777" w:rsidR="00B17C61" w:rsidRDefault="00B17C61">
      <w:pPr>
        <w:spacing w:after="0" w:line="240" w:lineRule="auto"/>
        <w:rPr>
          <w:rFonts w:ascii="Times New Roman" w:eastAsia="Times New Roman" w:hAnsi="Times New Roman" w:cs="Times New Roman"/>
          <w:sz w:val="24"/>
          <w:szCs w:val="24"/>
        </w:rPr>
      </w:pPr>
    </w:p>
    <w:p w14:paraId="263DA64C" w14:textId="77777777" w:rsidR="00B17C61" w:rsidRDefault="00B17C61">
      <w:pPr>
        <w:spacing w:after="0" w:line="240" w:lineRule="auto"/>
        <w:rPr>
          <w:rFonts w:ascii="Times New Roman" w:eastAsia="Times New Roman" w:hAnsi="Times New Roman" w:cs="Times New Roman"/>
          <w:sz w:val="24"/>
          <w:szCs w:val="24"/>
        </w:rPr>
      </w:pPr>
    </w:p>
    <w:p w14:paraId="26218382" w14:textId="77777777" w:rsidR="00B17C61" w:rsidRDefault="00B17C61">
      <w:pPr>
        <w:spacing w:after="0" w:line="240" w:lineRule="auto"/>
        <w:rPr>
          <w:rFonts w:ascii="Times New Roman" w:eastAsia="Times New Roman" w:hAnsi="Times New Roman" w:cs="Times New Roman"/>
          <w:sz w:val="24"/>
          <w:szCs w:val="24"/>
        </w:rPr>
      </w:pPr>
    </w:p>
    <w:p w14:paraId="6EBEDA28" w14:textId="77777777" w:rsidR="00B17C61" w:rsidRDefault="00B17C61">
      <w:pPr>
        <w:spacing w:after="0" w:line="240" w:lineRule="auto"/>
        <w:rPr>
          <w:rFonts w:ascii="Times New Roman" w:eastAsia="Times New Roman" w:hAnsi="Times New Roman" w:cs="Times New Roman"/>
          <w:sz w:val="24"/>
          <w:szCs w:val="24"/>
        </w:rPr>
      </w:pPr>
    </w:p>
    <w:p w14:paraId="2AC418C2" w14:textId="77777777" w:rsidR="00B17C61" w:rsidRDefault="00B17C61">
      <w:pPr>
        <w:spacing w:after="0" w:line="240" w:lineRule="auto"/>
        <w:rPr>
          <w:rFonts w:ascii="Times New Roman" w:eastAsia="Times New Roman" w:hAnsi="Times New Roman" w:cs="Times New Roman"/>
          <w:sz w:val="24"/>
          <w:szCs w:val="24"/>
        </w:rPr>
      </w:pPr>
    </w:p>
    <w:p w14:paraId="3FF6976E" w14:textId="77777777" w:rsidR="00B17C61" w:rsidRDefault="00B17C61">
      <w:pPr>
        <w:spacing w:after="0" w:line="240" w:lineRule="auto"/>
        <w:rPr>
          <w:rFonts w:ascii="Times New Roman" w:eastAsia="Times New Roman" w:hAnsi="Times New Roman" w:cs="Times New Roman"/>
          <w:sz w:val="24"/>
          <w:szCs w:val="24"/>
        </w:rPr>
      </w:pPr>
    </w:p>
    <w:p w14:paraId="721C1F57" w14:textId="77777777" w:rsidR="00B17C61" w:rsidRDefault="00B17C61">
      <w:pPr>
        <w:spacing w:after="0" w:line="240" w:lineRule="auto"/>
        <w:rPr>
          <w:rFonts w:ascii="Times New Roman" w:eastAsia="Times New Roman" w:hAnsi="Times New Roman" w:cs="Times New Roman"/>
          <w:sz w:val="24"/>
          <w:szCs w:val="24"/>
        </w:rPr>
      </w:pPr>
    </w:p>
    <w:p w14:paraId="3BEB3847" w14:textId="77777777" w:rsidR="00B17C61" w:rsidRDefault="00B17C61">
      <w:pPr>
        <w:spacing w:after="0" w:line="240" w:lineRule="auto"/>
        <w:rPr>
          <w:rFonts w:ascii="Times New Roman" w:eastAsia="Times New Roman" w:hAnsi="Times New Roman" w:cs="Times New Roman"/>
          <w:sz w:val="24"/>
          <w:szCs w:val="24"/>
        </w:rPr>
      </w:pPr>
    </w:p>
    <w:p w14:paraId="49DAD662" w14:textId="77777777" w:rsidR="00B17C61" w:rsidRDefault="00B17C61">
      <w:pPr>
        <w:spacing w:after="0" w:line="240" w:lineRule="auto"/>
        <w:rPr>
          <w:rFonts w:ascii="Times New Roman" w:eastAsia="Times New Roman" w:hAnsi="Times New Roman" w:cs="Times New Roman"/>
          <w:sz w:val="24"/>
          <w:szCs w:val="24"/>
        </w:rPr>
      </w:pPr>
    </w:p>
    <w:p w14:paraId="6B5F383A" w14:textId="77777777" w:rsidR="00B17C61" w:rsidRDefault="00B17C61">
      <w:pPr>
        <w:spacing w:after="0" w:line="240" w:lineRule="auto"/>
        <w:rPr>
          <w:rFonts w:ascii="Times New Roman" w:eastAsia="Times New Roman" w:hAnsi="Times New Roman" w:cs="Times New Roman"/>
          <w:sz w:val="24"/>
          <w:szCs w:val="24"/>
        </w:rPr>
      </w:pPr>
    </w:p>
    <w:p w14:paraId="3EFD05FA" w14:textId="77777777" w:rsidR="00B17C61" w:rsidRDefault="00B17C61">
      <w:pPr>
        <w:spacing w:after="0" w:line="240" w:lineRule="auto"/>
        <w:rPr>
          <w:rFonts w:ascii="Times New Roman" w:eastAsia="Times New Roman" w:hAnsi="Times New Roman" w:cs="Times New Roman"/>
          <w:sz w:val="24"/>
          <w:szCs w:val="24"/>
        </w:rPr>
      </w:pPr>
    </w:p>
    <w:p w14:paraId="0BDB19DF" w14:textId="77777777" w:rsidR="00B17C61"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of Contents</w:t>
      </w:r>
    </w:p>
    <w:p w14:paraId="6F7C2F84" w14:textId="77777777" w:rsidR="00B17C61" w:rsidRDefault="00000000">
      <w:pPr>
        <w:pStyle w:val="TOCHeading552f002b-fe44-4411-9b68-978bc2139e70"/>
      </w:pPr>
      <w:r>
        <w:t>Contents</w:t>
      </w:r>
    </w:p>
    <w:p w14:paraId="2296F67C" w14:textId="05C07D69" w:rsidR="00C1226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0355222" w:history="1">
        <w:r w:rsidR="00C1226C" w:rsidRPr="00420F4B">
          <w:rPr>
            <w:rStyle w:val="Hyperlink"/>
            <w:rFonts w:eastAsia="Times New Roman"/>
            <w:noProof/>
          </w:rPr>
          <w:t>Abstract</w:t>
        </w:r>
        <w:r w:rsidR="00C1226C">
          <w:rPr>
            <w:noProof/>
            <w:webHidden/>
          </w:rPr>
          <w:tab/>
        </w:r>
        <w:r w:rsidR="00C1226C">
          <w:rPr>
            <w:noProof/>
            <w:webHidden/>
          </w:rPr>
          <w:fldChar w:fldCharType="begin"/>
        </w:r>
        <w:r w:rsidR="00C1226C">
          <w:rPr>
            <w:noProof/>
            <w:webHidden/>
          </w:rPr>
          <w:instrText xml:space="preserve"> PAGEREF _Toc200355222 \h </w:instrText>
        </w:r>
        <w:r w:rsidR="00C1226C">
          <w:rPr>
            <w:noProof/>
            <w:webHidden/>
          </w:rPr>
        </w:r>
        <w:r w:rsidR="00C1226C">
          <w:rPr>
            <w:noProof/>
            <w:webHidden/>
          </w:rPr>
          <w:fldChar w:fldCharType="separate"/>
        </w:r>
        <w:r w:rsidR="00C1226C">
          <w:rPr>
            <w:noProof/>
            <w:webHidden/>
          </w:rPr>
          <w:t>2</w:t>
        </w:r>
        <w:r w:rsidR="00C1226C">
          <w:rPr>
            <w:noProof/>
            <w:webHidden/>
          </w:rPr>
          <w:fldChar w:fldCharType="end"/>
        </w:r>
      </w:hyperlink>
    </w:p>
    <w:p w14:paraId="147AC53F" w14:textId="0EDA0EE5"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23" w:history="1">
        <w:r w:rsidRPr="00420F4B">
          <w:rPr>
            <w:rStyle w:val="Hyperlink"/>
            <w:rFonts w:eastAsia="Times New Roman"/>
            <w:noProof/>
          </w:rPr>
          <w:t>Declaration</w:t>
        </w:r>
        <w:r>
          <w:rPr>
            <w:noProof/>
            <w:webHidden/>
          </w:rPr>
          <w:tab/>
        </w:r>
        <w:r>
          <w:rPr>
            <w:noProof/>
            <w:webHidden/>
          </w:rPr>
          <w:fldChar w:fldCharType="begin"/>
        </w:r>
        <w:r>
          <w:rPr>
            <w:noProof/>
            <w:webHidden/>
          </w:rPr>
          <w:instrText xml:space="preserve"> PAGEREF _Toc200355223 \h </w:instrText>
        </w:r>
        <w:r>
          <w:rPr>
            <w:noProof/>
            <w:webHidden/>
          </w:rPr>
        </w:r>
        <w:r>
          <w:rPr>
            <w:noProof/>
            <w:webHidden/>
          </w:rPr>
          <w:fldChar w:fldCharType="separate"/>
        </w:r>
        <w:r>
          <w:rPr>
            <w:noProof/>
            <w:webHidden/>
          </w:rPr>
          <w:t>3</w:t>
        </w:r>
        <w:r>
          <w:rPr>
            <w:noProof/>
            <w:webHidden/>
          </w:rPr>
          <w:fldChar w:fldCharType="end"/>
        </w:r>
      </w:hyperlink>
    </w:p>
    <w:p w14:paraId="44EDBF54" w14:textId="102F6356"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24" w:history="1">
        <w:r w:rsidRPr="00420F4B">
          <w:rPr>
            <w:rStyle w:val="Hyperlink"/>
            <w:rFonts w:eastAsia="Times New Roman"/>
            <w:noProof/>
          </w:rPr>
          <w:t>Certification</w:t>
        </w:r>
        <w:r>
          <w:rPr>
            <w:noProof/>
            <w:webHidden/>
          </w:rPr>
          <w:tab/>
        </w:r>
        <w:r>
          <w:rPr>
            <w:noProof/>
            <w:webHidden/>
          </w:rPr>
          <w:fldChar w:fldCharType="begin"/>
        </w:r>
        <w:r>
          <w:rPr>
            <w:noProof/>
            <w:webHidden/>
          </w:rPr>
          <w:instrText xml:space="preserve"> PAGEREF _Toc200355224 \h </w:instrText>
        </w:r>
        <w:r>
          <w:rPr>
            <w:noProof/>
            <w:webHidden/>
          </w:rPr>
        </w:r>
        <w:r>
          <w:rPr>
            <w:noProof/>
            <w:webHidden/>
          </w:rPr>
          <w:fldChar w:fldCharType="separate"/>
        </w:r>
        <w:r>
          <w:rPr>
            <w:noProof/>
            <w:webHidden/>
          </w:rPr>
          <w:t>4</w:t>
        </w:r>
        <w:r>
          <w:rPr>
            <w:noProof/>
            <w:webHidden/>
          </w:rPr>
          <w:fldChar w:fldCharType="end"/>
        </w:r>
      </w:hyperlink>
    </w:p>
    <w:p w14:paraId="6FD1D141" w14:textId="4E28FBD5"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25" w:history="1">
        <w:r w:rsidRPr="00420F4B">
          <w:rPr>
            <w:rStyle w:val="Hyperlink"/>
            <w:rFonts w:eastAsia="Times New Roman"/>
            <w:noProof/>
          </w:rPr>
          <w:t>Acknowledgment</w:t>
        </w:r>
        <w:r>
          <w:rPr>
            <w:noProof/>
            <w:webHidden/>
          </w:rPr>
          <w:tab/>
        </w:r>
        <w:r>
          <w:rPr>
            <w:noProof/>
            <w:webHidden/>
          </w:rPr>
          <w:fldChar w:fldCharType="begin"/>
        </w:r>
        <w:r>
          <w:rPr>
            <w:noProof/>
            <w:webHidden/>
          </w:rPr>
          <w:instrText xml:space="preserve"> PAGEREF _Toc200355225 \h </w:instrText>
        </w:r>
        <w:r>
          <w:rPr>
            <w:noProof/>
            <w:webHidden/>
          </w:rPr>
        </w:r>
        <w:r>
          <w:rPr>
            <w:noProof/>
            <w:webHidden/>
          </w:rPr>
          <w:fldChar w:fldCharType="separate"/>
        </w:r>
        <w:r>
          <w:rPr>
            <w:noProof/>
            <w:webHidden/>
          </w:rPr>
          <w:t>5</w:t>
        </w:r>
        <w:r>
          <w:rPr>
            <w:noProof/>
            <w:webHidden/>
          </w:rPr>
          <w:fldChar w:fldCharType="end"/>
        </w:r>
      </w:hyperlink>
    </w:p>
    <w:p w14:paraId="5F559F5A" w14:textId="0779D2D5"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26" w:history="1">
        <w:r w:rsidRPr="00420F4B">
          <w:rPr>
            <w:rStyle w:val="Hyperlink"/>
            <w:rFonts w:eastAsia="Times New Roman"/>
            <w:noProof/>
          </w:rPr>
          <w:t>Abbreviations</w:t>
        </w:r>
        <w:r>
          <w:rPr>
            <w:noProof/>
            <w:webHidden/>
          </w:rPr>
          <w:tab/>
        </w:r>
        <w:r>
          <w:rPr>
            <w:noProof/>
            <w:webHidden/>
          </w:rPr>
          <w:fldChar w:fldCharType="begin"/>
        </w:r>
        <w:r>
          <w:rPr>
            <w:noProof/>
            <w:webHidden/>
          </w:rPr>
          <w:instrText xml:space="preserve"> PAGEREF _Toc200355226 \h </w:instrText>
        </w:r>
        <w:r>
          <w:rPr>
            <w:noProof/>
            <w:webHidden/>
          </w:rPr>
        </w:r>
        <w:r>
          <w:rPr>
            <w:noProof/>
            <w:webHidden/>
          </w:rPr>
          <w:fldChar w:fldCharType="separate"/>
        </w:r>
        <w:r>
          <w:rPr>
            <w:noProof/>
            <w:webHidden/>
          </w:rPr>
          <w:t>6</w:t>
        </w:r>
        <w:r>
          <w:rPr>
            <w:noProof/>
            <w:webHidden/>
          </w:rPr>
          <w:fldChar w:fldCharType="end"/>
        </w:r>
      </w:hyperlink>
    </w:p>
    <w:p w14:paraId="72CF1988" w14:textId="190DAE23"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27" w:history="1">
        <w:r w:rsidRPr="00420F4B">
          <w:rPr>
            <w:rStyle w:val="Hyperlink"/>
            <w:rFonts w:eastAsia="Times New Roman"/>
            <w:noProof/>
          </w:rPr>
          <w:t>CHAPTER ONE</w:t>
        </w:r>
        <w:r>
          <w:rPr>
            <w:noProof/>
            <w:webHidden/>
          </w:rPr>
          <w:tab/>
        </w:r>
        <w:r>
          <w:rPr>
            <w:noProof/>
            <w:webHidden/>
          </w:rPr>
          <w:fldChar w:fldCharType="begin"/>
        </w:r>
        <w:r>
          <w:rPr>
            <w:noProof/>
            <w:webHidden/>
          </w:rPr>
          <w:instrText xml:space="preserve"> PAGEREF _Toc200355227 \h </w:instrText>
        </w:r>
        <w:r>
          <w:rPr>
            <w:noProof/>
            <w:webHidden/>
          </w:rPr>
        </w:r>
        <w:r>
          <w:rPr>
            <w:noProof/>
            <w:webHidden/>
          </w:rPr>
          <w:fldChar w:fldCharType="separate"/>
        </w:r>
        <w:r>
          <w:rPr>
            <w:noProof/>
            <w:webHidden/>
          </w:rPr>
          <w:t>9</w:t>
        </w:r>
        <w:r>
          <w:rPr>
            <w:noProof/>
            <w:webHidden/>
          </w:rPr>
          <w:fldChar w:fldCharType="end"/>
        </w:r>
      </w:hyperlink>
    </w:p>
    <w:p w14:paraId="0E136E72" w14:textId="30AD5D80"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28" w:history="1">
        <w:r w:rsidRPr="00420F4B">
          <w:rPr>
            <w:rStyle w:val="Hyperlink"/>
            <w:rFonts w:eastAsia="Times New Roman"/>
            <w:noProof/>
          </w:rPr>
          <w:t>INTRODUCTION</w:t>
        </w:r>
        <w:r>
          <w:rPr>
            <w:noProof/>
            <w:webHidden/>
          </w:rPr>
          <w:tab/>
        </w:r>
        <w:r>
          <w:rPr>
            <w:noProof/>
            <w:webHidden/>
          </w:rPr>
          <w:fldChar w:fldCharType="begin"/>
        </w:r>
        <w:r>
          <w:rPr>
            <w:noProof/>
            <w:webHidden/>
          </w:rPr>
          <w:instrText xml:space="preserve"> PAGEREF _Toc200355228 \h </w:instrText>
        </w:r>
        <w:r>
          <w:rPr>
            <w:noProof/>
            <w:webHidden/>
          </w:rPr>
        </w:r>
        <w:r>
          <w:rPr>
            <w:noProof/>
            <w:webHidden/>
          </w:rPr>
          <w:fldChar w:fldCharType="separate"/>
        </w:r>
        <w:r>
          <w:rPr>
            <w:noProof/>
            <w:webHidden/>
          </w:rPr>
          <w:t>9</w:t>
        </w:r>
        <w:r>
          <w:rPr>
            <w:noProof/>
            <w:webHidden/>
          </w:rPr>
          <w:fldChar w:fldCharType="end"/>
        </w:r>
      </w:hyperlink>
    </w:p>
    <w:p w14:paraId="1A80BE98" w14:textId="4F9429B3"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29" w:history="1">
        <w:r w:rsidRPr="00420F4B">
          <w:rPr>
            <w:rStyle w:val="Hyperlink"/>
            <w:rFonts w:eastAsia="Times New Roman"/>
            <w:noProof/>
          </w:rPr>
          <w:t>1.1.</w:t>
        </w:r>
        <w:r>
          <w:rPr>
            <w:rFonts w:asciiTheme="minorHAnsi" w:eastAsiaTheme="minorEastAsia" w:hAnsiTheme="minorHAnsi" w:cstheme="minorBidi"/>
            <w:noProof/>
            <w:kern w:val="2"/>
            <w:sz w:val="24"/>
            <w:szCs w:val="24"/>
            <w14:ligatures w14:val="standardContextual"/>
          </w:rPr>
          <w:tab/>
        </w:r>
        <w:r w:rsidRPr="00420F4B">
          <w:rPr>
            <w:rStyle w:val="Hyperlink"/>
            <w:rFonts w:eastAsia="Times New Roman"/>
            <w:noProof/>
          </w:rPr>
          <w:t>Background of the Study</w:t>
        </w:r>
        <w:r>
          <w:rPr>
            <w:noProof/>
            <w:webHidden/>
          </w:rPr>
          <w:tab/>
        </w:r>
        <w:r>
          <w:rPr>
            <w:noProof/>
            <w:webHidden/>
          </w:rPr>
          <w:fldChar w:fldCharType="begin"/>
        </w:r>
        <w:r>
          <w:rPr>
            <w:noProof/>
            <w:webHidden/>
          </w:rPr>
          <w:instrText xml:space="preserve"> PAGEREF _Toc200355229 \h </w:instrText>
        </w:r>
        <w:r>
          <w:rPr>
            <w:noProof/>
            <w:webHidden/>
          </w:rPr>
        </w:r>
        <w:r>
          <w:rPr>
            <w:noProof/>
            <w:webHidden/>
          </w:rPr>
          <w:fldChar w:fldCharType="separate"/>
        </w:r>
        <w:r>
          <w:rPr>
            <w:noProof/>
            <w:webHidden/>
          </w:rPr>
          <w:t>9</w:t>
        </w:r>
        <w:r>
          <w:rPr>
            <w:noProof/>
            <w:webHidden/>
          </w:rPr>
          <w:fldChar w:fldCharType="end"/>
        </w:r>
      </w:hyperlink>
    </w:p>
    <w:p w14:paraId="581C8304" w14:textId="51B2D811"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0" w:history="1">
        <w:r w:rsidRPr="00420F4B">
          <w:rPr>
            <w:rStyle w:val="Hyperlink"/>
            <w:noProof/>
          </w:rPr>
          <w:t>1.2.</w:t>
        </w:r>
        <w:r>
          <w:rPr>
            <w:rFonts w:asciiTheme="minorHAnsi" w:eastAsiaTheme="minorEastAsia" w:hAnsiTheme="minorHAnsi" w:cstheme="minorBidi"/>
            <w:noProof/>
            <w:kern w:val="2"/>
            <w:sz w:val="24"/>
            <w:szCs w:val="24"/>
            <w14:ligatures w14:val="standardContextual"/>
          </w:rPr>
          <w:tab/>
        </w:r>
        <w:r w:rsidRPr="00420F4B">
          <w:rPr>
            <w:rStyle w:val="Hyperlink"/>
            <w:noProof/>
          </w:rPr>
          <w:t>Motivation of the Study</w:t>
        </w:r>
        <w:r>
          <w:rPr>
            <w:noProof/>
            <w:webHidden/>
          </w:rPr>
          <w:tab/>
        </w:r>
        <w:r>
          <w:rPr>
            <w:noProof/>
            <w:webHidden/>
          </w:rPr>
          <w:fldChar w:fldCharType="begin"/>
        </w:r>
        <w:r>
          <w:rPr>
            <w:noProof/>
            <w:webHidden/>
          </w:rPr>
          <w:instrText xml:space="preserve"> PAGEREF _Toc200355230 \h </w:instrText>
        </w:r>
        <w:r>
          <w:rPr>
            <w:noProof/>
            <w:webHidden/>
          </w:rPr>
        </w:r>
        <w:r>
          <w:rPr>
            <w:noProof/>
            <w:webHidden/>
          </w:rPr>
          <w:fldChar w:fldCharType="separate"/>
        </w:r>
        <w:r>
          <w:rPr>
            <w:noProof/>
            <w:webHidden/>
          </w:rPr>
          <w:t>10</w:t>
        </w:r>
        <w:r>
          <w:rPr>
            <w:noProof/>
            <w:webHidden/>
          </w:rPr>
          <w:fldChar w:fldCharType="end"/>
        </w:r>
      </w:hyperlink>
    </w:p>
    <w:p w14:paraId="58DB1A53" w14:textId="135EDD95"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1" w:history="1">
        <w:r w:rsidRPr="00420F4B">
          <w:rPr>
            <w:rStyle w:val="Hyperlink"/>
            <w:noProof/>
          </w:rPr>
          <w:t>1.3.</w:t>
        </w:r>
        <w:r>
          <w:rPr>
            <w:rFonts w:asciiTheme="minorHAnsi" w:eastAsiaTheme="minorEastAsia" w:hAnsiTheme="minorHAnsi" w:cstheme="minorBidi"/>
            <w:noProof/>
            <w:kern w:val="2"/>
            <w:sz w:val="24"/>
            <w:szCs w:val="24"/>
            <w14:ligatures w14:val="standardContextual"/>
          </w:rPr>
          <w:tab/>
        </w:r>
        <w:r w:rsidRPr="00420F4B">
          <w:rPr>
            <w:rStyle w:val="Hyperlink"/>
            <w:noProof/>
          </w:rPr>
          <w:t>Statement of the Problem</w:t>
        </w:r>
        <w:r>
          <w:rPr>
            <w:noProof/>
            <w:webHidden/>
          </w:rPr>
          <w:tab/>
        </w:r>
        <w:r>
          <w:rPr>
            <w:noProof/>
            <w:webHidden/>
          </w:rPr>
          <w:fldChar w:fldCharType="begin"/>
        </w:r>
        <w:r>
          <w:rPr>
            <w:noProof/>
            <w:webHidden/>
          </w:rPr>
          <w:instrText xml:space="preserve"> PAGEREF _Toc200355231 \h </w:instrText>
        </w:r>
        <w:r>
          <w:rPr>
            <w:noProof/>
            <w:webHidden/>
          </w:rPr>
        </w:r>
        <w:r>
          <w:rPr>
            <w:noProof/>
            <w:webHidden/>
          </w:rPr>
          <w:fldChar w:fldCharType="separate"/>
        </w:r>
        <w:r>
          <w:rPr>
            <w:noProof/>
            <w:webHidden/>
          </w:rPr>
          <w:t>11</w:t>
        </w:r>
        <w:r>
          <w:rPr>
            <w:noProof/>
            <w:webHidden/>
          </w:rPr>
          <w:fldChar w:fldCharType="end"/>
        </w:r>
      </w:hyperlink>
    </w:p>
    <w:p w14:paraId="688DD53D" w14:textId="4DE7C0D2"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2" w:history="1">
        <w:r w:rsidRPr="00420F4B">
          <w:rPr>
            <w:rStyle w:val="Hyperlink"/>
            <w:noProof/>
          </w:rPr>
          <w:t>1.4.</w:t>
        </w:r>
        <w:r>
          <w:rPr>
            <w:rFonts w:asciiTheme="minorHAnsi" w:eastAsiaTheme="minorEastAsia" w:hAnsiTheme="minorHAnsi" w:cstheme="minorBidi"/>
            <w:noProof/>
            <w:kern w:val="2"/>
            <w:sz w:val="24"/>
            <w:szCs w:val="24"/>
            <w14:ligatures w14:val="standardContextual"/>
          </w:rPr>
          <w:tab/>
        </w:r>
        <w:r w:rsidRPr="00420F4B">
          <w:rPr>
            <w:rStyle w:val="Hyperlink"/>
            <w:noProof/>
          </w:rPr>
          <w:t>Objective of the Study</w:t>
        </w:r>
        <w:r>
          <w:rPr>
            <w:noProof/>
            <w:webHidden/>
          </w:rPr>
          <w:tab/>
        </w:r>
        <w:r>
          <w:rPr>
            <w:noProof/>
            <w:webHidden/>
          </w:rPr>
          <w:fldChar w:fldCharType="begin"/>
        </w:r>
        <w:r>
          <w:rPr>
            <w:noProof/>
            <w:webHidden/>
          </w:rPr>
          <w:instrText xml:space="preserve"> PAGEREF _Toc200355232 \h </w:instrText>
        </w:r>
        <w:r>
          <w:rPr>
            <w:noProof/>
            <w:webHidden/>
          </w:rPr>
        </w:r>
        <w:r>
          <w:rPr>
            <w:noProof/>
            <w:webHidden/>
          </w:rPr>
          <w:fldChar w:fldCharType="separate"/>
        </w:r>
        <w:r>
          <w:rPr>
            <w:noProof/>
            <w:webHidden/>
          </w:rPr>
          <w:t>12</w:t>
        </w:r>
        <w:r>
          <w:rPr>
            <w:noProof/>
            <w:webHidden/>
          </w:rPr>
          <w:fldChar w:fldCharType="end"/>
        </w:r>
      </w:hyperlink>
    </w:p>
    <w:p w14:paraId="243A855D" w14:textId="1485B136"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33" w:history="1">
        <w:r w:rsidRPr="00420F4B">
          <w:rPr>
            <w:rStyle w:val="Hyperlink"/>
            <w:noProof/>
          </w:rPr>
          <w:t>1.4.1.</w:t>
        </w:r>
        <w:r>
          <w:rPr>
            <w:rFonts w:asciiTheme="minorHAnsi" w:eastAsiaTheme="minorEastAsia" w:hAnsiTheme="minorHAnsi" w:cstheme="minorBidi"/>
            <w:noProof/>
            <w:kern w:val="2"/>
            <w:sz w:val="24"/>
            <w:szCs w:val="24"/>
            <w14:ligatures w14:val="standardContextual"/>
          </w:rPr>
          <w:tab/>
        </w:r>
        <w:r w:rsidRPr="00420F4B">
          <w:rPr>
            <w:rStyle w:val="Hyperlink"/>
            <w:noProof/>
          </w:rPr>
          <w:t>General Objective:</w:t>
        </w:r>
        <w:r>
          <w:rPr>
            <w:noProof/>
            <w:webHidden/>
          </w:rPr>
          <w:tab/>
        </w:r>
        <w:r>
          <w:rPr>
            <w:noProof/>
            <w:webHidden/>
          </w:rPr>
          <w:fldChar w:fldCharType="begin"/>
        </w:r>
        <w:r>
          <w:rPr>
            <w:noProof/>
            <w:webHidden/>
          </w:rPr>
          <w:instrText xml:space="preserve"> PAGEREF _Toc200355233 \h </w:instrText>
        </w:r>
        <w:r>
          <w:rPr>
            <w:noProof/>
            <w:webHidden/>
          </w:rPr>
        </w:r>
        <w:r>
          <w:rPr>
            <w:noProof/>
            <w:webHidden/>
          </w:rPr>
          <w:fldChar w:fldCharType="separate"/>
        </w:r>
        <w:r>
          <w:rPr>
            <w:noProof/>
            <w:webHidden/>
          </w:rPr>
          <w:t>12</w:t>
        </w:r>
        <w:r>
          <w:rPr>
            <w:noProof/>
            <w:webHidden/>
          </w:rPr>
          <w:fldChar w:fldCharType="end"/>
        </w:r>
      </w:hyperlink>
    </w:p>
    <w:p w14:paraId="741B1274" w14:textId="69704ADA"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34" w:history="1">
        <w:r w:rsidRPr="00420F4B">
          <w:rPr>
            <w:rStyle w:val="Hyperlink"/>
            <w:noProof/>
          </w:rPr>
          <w:t>1.4.2.</w:t>
        </w:r>
        <w:r>
          <w:rPr>
            <w:rFonts w:asciiTheme="minorHAnsi" w:eastAsiaTheme="minorEastAsia" w:hAnsiTheme="minorHAnsi" w:cstheme="minorBidi"/>
            <w:noProof/>
            <w:kern w:val="2"/>
            <w:sz w:val="24"/>
            <w:szCs w:val="24"/>
            <w14:ligatures w14:val="standardContextual"/>
          </w:rPr>
          <w:tab/>
        </w:r>
        <w:r w:rsidRPr="00420F4B">
          <w:rPr>
            <w:rStyle w:val="Hyperlink"/>
            <w:noProof/>
          </w:rPr>
          <w:t>Specific Objectives</w:t>
        </w:r>
        <w:r>
          <w:rPr>
            <w:noProof/>
            <w:webHidden/>
          </w:rPr>
          <w:tab/>
        </w:r>
        <w:r>
          <w:rPr>
            <w:noProof/>
            <w:webHidden/>
          </w:rPr>
          <w:fldChar w:fldCharType="begin"/>
        </w:r>
        <w:r>
          <w:rPr>
            <w:noProof/>
            <w:webHidden/>
          </w:rPr>
          <w:instrText xml:space="preserve"> PAGEREF _Toc200355234 \h </w:instrText>
        </w:r>
        <w:r>
          <w:rPr>
            <w:noProof/>
            <w:webHidden/>
          </w:rPr>
        </w:r>
        <w:r>
          <w:rPr>
            <w:noProof/>
            <w:webHidden/>
          </w:rPr>
          <w:fldChar w:fldCharType="separate"/>
        </w:r>
        <w:r>
          <w:rPr>
            <w:noProof/>
            <w:webHidden/>
          </w:rPr>
          <w:t>12</w:t>
        </w:r>
        <w:r>
          <w:rPr>
            <w:noProof/>
            <w:webHidden/>
          </w:rPr>
          <w:fldChar w:fldCharType="end"/>
        </w:r>
      </w:hyperlink>
    </w:p>
    <w:p w14:paraId="4D9FEBE5" w14:textId="24A578F9"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5" w:history="1">
        <w:r w:rsidRPr="00420F4B">
          <w:rPr>
            <w:rStyle w:val="Hyperlink"/>
            <w:rFonts w:eastAsia="Times New Roman"/>
            <w:noProof/>
          </w:rPr>
          <w:t>1.5.</w:t>
        </w:r>
        <w:r>
          <w:rPr>
            <w:rFonts w:asciiTheme="minorHAnsi" w:eastAsiaTheme="minorEastAsia" w:hAnsiTheme="minorHAnsi" w:cstheme="minorBidi"/>
            <w:noProof/>
            <w:kern w:val="2"/>
            <w:sz w:val="24"/>
            <w:szCs w:val="24"/>
            <w14:ligatures w14:val="standardContextual"/>
          </w:rPr>
          <w:tab/>
        </w:r>
        <w:r w:rsidRPr="00420F4B">
          <w:rPr>
            <w:rStyle w:val="Hyperlink"/>
            <w:rFonts w:eastAsia="Times New Roman"/>
            <w:noProof/>
          </w:rPr>
          <w:t>Research Questions</w:t>
        </w:r>
        <w:r>
          <w:rPr>
            <w:noProof/>
            <w:webHidden/>
          </w:rPr>
          <w:tab/>
        </w:r>
        <w:r>
          <w:rPr>
            <w:noProof/>
            <w:webHidden/>
          </w:rPr>
          <w:fldChar w:fldCharType="begin"/>
        </w:r>
        <w:r>
          <w:rPr>
            <w:noProof/>
            <w:webHidden/>
          </w:rPr>
          <w:instrText xml:space="preserve"> PAGEREF _Toc200355235 \h </w:instrText>
        </w:r>
        <w:r>
          <w:rPr>
            <w:noProof/>
            <w:webHidden/>
          </w:rPr>
        </w:r>
        <w:r>
          <w:rPr>
            <w:noProof/>
            <w:webHidden/>
          </w:rPr>
          <w:fldChar w:fldCharType="separate"/>
        </w:r>
        <w:r>
          <w:rPr>
            <w:noProof/>
            <w:webHidden/>
          </w:rPr>
          <w:t>13</w:t>
        </w:r>
        <w:r>
          <w:rPr>
            <w:noProof/>
            <w:webHidden/>
          </w:rPr>
          <w:fldChar w:fldCharType="end"/>
        </w:r>
      </w:hyperlink>
    </w:p>
    <w:p w14:paraId="0B297E7F" w14:textId="65A37432"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6" w:history="1">
        <w:r w:rsidRPr="00420F4B">
          <w:rPr>
            <w:rStyle w:val="Hyperlink"/>
            <w:rFonts w:eastAsia="Times New Roman"/>
            <w:noProof/>
          </w:rPr>
          <w:t>1.6.</w:t>
        </w:r>
        <w:r>
          <w:rPr>
            <w:rFonts w:asciiTheme="minorHAnsi" w:eastAsiaTheme="minorEastAsia" w:hAnsiTheme="minorHAnsi" w:cstheme="minorBidi"/>
            <w:noProof/>
            <w:kern w:val="2"/>
            <w:sz w:val="24"/>
            <w:szCs w:val="24"/>
            <w14:ligatures w14:val="standardContextual"/>
          </w:rPr>
          <w:tab/>
        </w:r>
        <w:r w:rsidRPr="00420F4B">
          <w:rPr>
            <w:rStyle w:val="Hyperlink"/>
            <w:rFonts w:eastAsia="Times New Roman"/>
            <w:noProof/>
          </w:rPr>
          <w:t xml:space="preserve">Hypothesis </w:t>
        </w:r>
        <w:r>
          <w:rPr>
            <w:noProof/>
            <w:webHidden/>
          </w:rPr>
          <w:tab/>
        </w:r>
        <w:r>
          <w:rPr>
            <w:noProof/>
            <w:webHidden/>
          </w:rPr>
          <w:fldChar w:fldCharType="begin"/>
        </w:r>
        <w:r>
          <w:rPr>
            <w:noProof/>
            <w:webHidden/>
          </w:rPr>
          <w:instrText xml:space="preserve"> PAGEREF _Toc200355236 \h </w:instrText>
        </w:r>
        <w:r>
          <w:rPr>
            <w:noProof/>
            <w:webHidden/>
          </w:rPr>
        </w:r>
        <w:r>
          <w:rPr>
            <w:noProof/>
            <w:webHidden/>
          </w:rPr>
          <w:fldChar w:fldCharType="separate"/>
        </w:r>
        <w:r>
          <w:rPr>
            <w:noProof/>
            <w:webHidden/>
          </w:rPr>
          <w:t>13</w:t>
        </w:r>
        <w:r>
          <w:rPr>
            <w:noProof/>
            <w:webHidden/>
          </w:rPr>
          <w:fldChar w:fldCharType="end"/>
        </w:r>
      </w:hyperlink>
    </w:p>
    <w:p w14:paraId="51E67A7E" w14:textId="7CE27F60"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7" w:history="1">
        <w:r w:rsidRPr="00420F4B">
          <w:rPr>
            <w:rStyle w:val="Hyperlink"/>
            <w:noProof/>
          </w:rPr>
          <w:t>1.7.</w:t>
        </w:r>
        <w:r>
          <w:rPr>
            <w:rFonts w:asciiTheme="minorHAnsi" w:eastAsiaTheme="minorEastAsia" w:hAnsiTheme="minorHAnsi" w:cstheme="minorBidi"/>
            <w:noProof/>
            <w:kern w:val="2"/>
            <w:sz w:val="24"/>
            <w:szCs w:val="24"/>
            <w14:ligatures w14:val="standardContextual"/>
          </w:rPr>
          <w:tab/>
        </w:r>
        <w:r w:rsidRPr="00420F4B">
          <w:rPr>
            <w:rStyle w:val="Hyperlink"/>
            <w:noProof/>
          </w:rPr>
          <w:t>Scope / Delimitations of the Study</w:t>
        </w:r>
        <w:r>
          <w:rPr>
            <w:noProof/>
            <w:webHidden/>
          </w:rPr>
          <w:tab/>
        </w:r>
        <w:r>
          <w:rPr>
            <w:noProof/>
            <w:webHidden/>
          </w:rPr>
          <w:fldChar w:fldCharType="begin"/>
        </w:r>
        <w:r>
          <w:rPr>
            <w:noProof/>
            <w:webHidden/>
          </w:rPr>
          <w:instrText xml:space="preserve"> PAGEREF _Toc200355237 \h </w:instrText>
        </w:r>
        <w:r>
          <w:rPr>
            <w:noProof/>
            <w:webHidden/>
          </w:rPr>
        </w:r>
        <w:r>
          <w:rPr>
            <w:noProof/>
            <w:webHidden/>
          </w:rPr>
          <w:fldChar w:fldCharType="separate"/>
        </w:r>
        <w:r>
          <w:rPr>
            <w:noProof/>
            <w:webHidden/>
          </w:rPr>
          <w:t>14</w:t>
        </w:r>
        <w:r>
          <w:rPr>
            <w:noProof/>
            <w:webHidden/>
          </w:rPr>
          <w:fldChar w:fldCharType="end"/>
        </w:r>
      </w:hyperlink>
    </w:p>
    <w:p w14:paraId="11F621FF" w14:textId="0BFFB6FF"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8" w:history="1">
        <w:r w:rsidRPr="00420F4B">
          <w:rPr>
            <w:rStyle w:val="Hyperlink"/>
            <w:noProof/>
          </w:rPr>
          <w:t>1.8.</w:t>
        </w:r>
        <w:r>
          <w:rPr>
            <w:rFonts w:asciiTheme="minorHAnsi" w:eastAsiaTheme="minorEastAsia" w:hAnsiTheme="minorHAnsi" w:cstheme="minorBidi"/>
            <w:noProof/>
            <w:kern w:val="2"/>
            <w:sz w:val="24"/>
            <w:szCs w:val="24"/>
            <w14:ligatures w14:val="standardContextual"/>
          </w:rPr>
          <w:tab/>
        </w:r>
        <w:r w:rsidRPr="00420F4B">
          <w:rPr>
            <w:rStyle w:val="Hyperlink"/>
            <w:noProof/>
          </w:rPr>
          <w:t>Limitations of the Study</w:t>
        </w:r>
        <w:r>
          <w:rPr>
            <w:noProof/>
            <w:webHidden/>
          </w:rPr>
          <w:tab/>
        </w:r>
        <w:r>
          <w:rPr>
            <w:noProof/>
            <w:webHidden/>
          </w:rPr>
          <w:fldChar w:fldCharType="begin"/>
        </w:r>
        <w:r>
          <w:rPr>
            <w:noProof/>
            <w:webHidden/>
          </w:rPr>
          <w:instrText xml:space="preserve"> PAGEREF _Toc200355238 \h </w:instrText>
        </w:r>
        <w:r>
          <w:rPr>
            <w:noProof/>
            <w:webHidden/>
          </w:rPr>
        </w:r>
        <w:r>
          <w:rPr>
            <w:noProof/>
            <w:webHidden/>
          </w:rPr>
          <w:fldChar w:fldCharType="separate"/>
        </w:r>
        <w:r>
          <w:rPr>
            <w:noProof/>
            <w:webHidden/>
          </w:rPr>
          <w:t>15</w:t>
        </w:r>
        <w:r>
          <w:rPr>
            <w:noProof/>
            <w:webHidden/>
          </w:rPr>
          <w:fldChar w:fldCharType="end"/>
        </w:r>
      </w:hyperlink>
    </w:p>
    <w:p w14:paraId="2A82EE88" w14:textId="0D5E5075"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39" w:history="1">
        <w:r w:rsidRPr="00420F4B">
          <w:rPr>
            <w:rStyle w:val="Hyperlink"/>
            <w:noProof/>
          </w:rPr>
          <w:t>1.9.</w:t>
        </w:r>
        <w:r>
          <w:rPr>
            <w:rFonts w:asciiTheme="minorHAnsi" w:eastAsiaTheme="minorEastAsia" w:hAnsiTheme="minorHAnsi" w:cstheme="minorBidi"/>
            <w:noProof/>
            <w:kern w:val="2"/>
            <w:sz w:val="24"/>
            <w:szCs w:val="24"/>
            <w14:ligatures w14:val="standardContextual"/>
          </w:rPr>
          <w:tab/>
        </w:r>
        <w:r w:rsidRPr="00420F4B">
          <w:rPr>
            <w:rStyle w:val="Hyperlink"/>
            <w:noProof/>
          </w:rPr>
          <w:t>Significance of the Study</w:t>
        </w:r>
        <w:r>
          <w:rPr>
            <w:noProof/>
            <w:webHidden/>
          </w:rPr>
          <w:tab/>
        </w:r>
        <w:r>
          <w:rPr>
            <w:noProof/>
            <w:webHidden/>
          </w:rPr>
          <w:fldChar w:fldCharType="begin"/>
        </w:r>
        <w:r>
          <w:rPr>
            <w:noProof/>
            <w:webHidden/>
          </w:rPr>
          <w:instrText xml:space="preserve"> PAGEREF _Toc200355239 \h </w:instrText>
        </w:r>
        <w:r>
          <w:rPr>
            <w:noProof/>
            <w:webHidden/>
          </w:rPr>
        </w:r>
        <w:r>
          <w:rPr>
            <w:noProof/>
            <w:webHidden/>
          </w:rPr>
          <w:fldChar w:fldCharType="separate"/>
        </w:r>
        <w:r>
          <w:rPr>
            <w:noProof/>
            <w:webHidden/>
          </w:rPr>
          <w:t>15</w:t>
        </w:r>
        <w:r>
          <w:rPr>
            <w:noProof/>
            <w:webHidden/>
          </w:rPr>
          <w:fldChar w:fldCharType="end"/>
        </w:r>
      </w:hyperlink>
    </w:p>
    <w:p w14:paraId="7C05A867" w14:textId="41C7B0F6"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40" w:history="1">
        <w:r w:rsidRPr="00420F4B">
          <w:rPr>
            <w:rStyle w:val="Hyperlink"/>
            <w:noProof/>
          </w:rPr>
          <w:t>CHAPTER TWO</w:t>
        </w:r>
        <w:r>
          <w:rPr>
            <w:noProof/>
            <w:webHidden/>
          </w:rPr>
          <w:tab/>
        </w:r>
        <w:r>
          <w:rPr>
            <w:noProof/>
            <w:webHidden/>
          </w:rPr>
          <w:fldChar w:fldCharType="begin"/>
        </w:r>
        <w:r>
          <w:rPr>
            <w:noProof/>
            <w:webHidden/>
          </w:rPr>
          <w:instrText xml:space="preserve"> PAGEREF _Toc200355240 \h </w:instrText>
        </w:r>
        <w:r>
          <w:rPr>
            <w:noProof/>
            <w:webHidden/>
          </w:rPr>
        </w:r>
        <w:r>
          <w:rPr>
            <w:noProof/>
            <w:webHidden/>
          </w:rPr>
          <w:fldChar w:fldCharType="separate"/>
        </w:r>
        <w:r>
          <w:rPr>
            <w:noProof/>
            <w:webHidden/>
          </w:rPr>
          <w:t>17</w:t>
        </w:r>
        <w:r>
          <w:rPr>
            <w:noProof/>
            <w:webHidden/>
          </w:rPr>
          <w:fldChar w:fldCharType="end"/>
        </w:r>
      </w:hyperlink>
    </w:p>
    <w:p w14:paraId="001A5ED3" w14:textId="3D8F0A61"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41" w:history="1">
        <w:r w:rsidRPr="00420F4B">
          <w:rPr>
            <w:rStyle w:val="Hyperlink"/>
            <w:noProof/>
          </w:rPr>
          <w:t>REVIEW OF RELATED LITERATURE</w:t>
        </w:r>
        <w:r>
          <w:rPr>
            <w:noProof/>
            <w:webHidden/>
          </w:rPr>
          <w:tab/>
        </w:r>
        <w:r>
          <w:rPr>
            <w:noProof/>
            <w:webHidden/>
          </w:rPr>
          <w:fldChar w:fldCharType="begin"/>
        </w:r>
        <w:r>
          <w:rPr>
            <w:noProof/>
            <w:webHidden/>
          </w:rPr>
          <w:instrText xml:space="preserve"> PAGEREF _Toc200355241 \h </w:instrText>
        </w:r>
        <w:r>
          <w:rPr>
            <w:noProof/>
            <w:webHidden/>
          </w:rPr>
        </w:r>
        <w:r>
          <w:rPr>
            <w:noProof/>
            <w:webHidden/>
          </w:rPr>
          <w:fldChar w:fldCharType="separate"/>
        </w:r>
        <w:r>
          <w:rPr>
            <w:noProof/>
            <w:webHidden/>
          </w:rPr>
          <w:t>17</w:t>
        </w:r>
        <w:r>
          <w:rPr>
            <w:noProof/>
            <w:webHidden/>
          </w:rPr>
          <w:fldChar w:fldCharType="end"/>
        </w:r>
      </w:hyperlink>
    </w:p>
    <w:p w14:paraId="0EB46B3E" w14:textId="6837FB06"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42" w:history="1">
        <w:r w:rsidRPr="00420F4B">
          <w:rPr>
            <w:rStyle w:val="Hyperlink"/>
            <w:noProof/>
          </w:rPr>
          <w:t>2.1.</w:t>
        </w:r>
        <w:r>
          <w:rPr>
            <w:rFonts w:asciiTheme="minorHAnsi" w:eastAsiaTheme="minorEastAsia" w:hAnsiTheme="minorHAnsi" w:cstheme="minorBidi"/>
            <w:noProof/>
            <w:kern w:val="2"/>
            <w:sz w:val="24"/>
            <w:szCs w:val="24"/>
            <w14:ligatures w14:val="standardContextual"/>
          </w:rPr>
          <w:tab/>
        </w:r>
        <w:r w:rsidRPr="00420F4B">
          <w:rPr>
            <w:rStyle w:val="Hyperlink"/>
            <w:noProof/>
          </w:rPr>
          <w:t>Theoretical Literature Review</w:t>
        </w:r>
        <w:r>
          <w:rPr>
            <w:noProof/>
            <w:webHidden/>
          </w:rPr>
          <w:tab/>
        </w:r>
        <w:r>
          <w:rPr>
            <w:noProof/>
            <w:webHidden/>
          </w:rPr>
          <w:fldChar w:fldCharType="begin"/>
        </w:r>
        <w:r>
          <w:rPr>
            <w:noProof/>
            <w:webHidden/>
          </w:rPr>
          <w:instrText xml:space="preserve"> PAGEREF _Toc200355242 \h </w:instrText>
        </w:r>
        <w:r>
          <w:rPr>
            <w:noProof/>
            <w:webHidden/>
          </w:rPr>
        </w:r>
        <w:r>
          <w:rPr>
            <w:noProof/>
            <w:webHidden/>
          </w:rPr>
          <w:fldChar w:fldCharType="separate"/>
        </w:r>
        <w:r>
          <w:rPr>
            <w:noProof/>
            <w:webHidden/>
          </w:rPr>
          <w:t>17</w:t>
        </w:r>
        <w:r>
          <w:rPr>
            <w:noProof/>
            <w:webHidden/>
          </w:rPr>
          <w:fldChar w:fldCharType="end"/>
        </w:r>
      </w:hyperlink>
    </w:p>
    <w:p w14:paraId="3A82F1E8" w14:textId="6B922DA7"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43" w:history="1">
        <w:r w:rsidRPr="00420F4B">
          <w:rPr>
            <w:rStyle w:val="Hyperlink"/>
            <w:noProof/>
          </w:rPr>
          <w:t>2.1.1.</w:t>
        </w:r>
        <w:r>
          <w:rPr>
            <w:rFonts w:asciiTheme="minorHAnsi" w:eastAsiaTheme="minorEastAsia" w:hAnsiTheme="minorHAnsi" w:cstheme="minorBidi"/>
            <w:noProof/>
            <w:kern w:val="2"/>
            <w:sz w:val="24"/>
            <w:szCs w:val="24"/>
            <w14:ligatures w14:val="standardContextual"/>
          </w:rPr>
          <w:tab/>
        </w:r>
        <w:r w:rsidRPr="00420F4B">
          <w:rPr>
            <w:rStyle w:val="Hyperlink"/>
            <w:noProof/>
          </w:rPr>
          <w:t>Natural Language Processing and Sentiment Analysis Theories</w:t>
        </w:r>
        <w:r>
          <w:rPr>
            <w:noProof/>
            <w:webHidden/>
          </w:rPr>
          <w:tab/>
        </w:r>
        <w:r>
          <w:rPr>
            <w:noProof/>
            <w:webHidden/>
          </w:rPr>
          <w:fldChar w:fldCharType="begin"/>
        </w:r>
        <w:r>
          <w:rPr>
            <w:noProof/>
            <w:webHidden/>
          </w:rPr>
          <w:instrText xml:space="preserve"> PAGEREF _Toc200355243 \h </w:instrText>
        </w:r>
        <w:r>
          <w:rPr>
            <w:noProof/>
            <w:webHidden/>
          </w:rPr>
        </w:r>
        <w:r>
          <w:rPr>
            <w:noProof/>
            <w:webHidden/>
          </w:rPr>
          <w:fldChar w:fldCharType="separate"/>
        </w:r>
        <w:r>
          <w:rPr>
            <w:noProof/>
            <w:webHidden/>
          </w:rPr>
          <w:t>17</w:t>
        </w:r>
        <w:r>
          <w:rPr>
            <w:noProof/>
            <w:webHidden/>
          </w:rPr>
          <w:fldChar w:fldCharType="end"/>
        </w:r>
      </w:hyperlink>
    </w:p>
    <w:p w14:paraId="4C8724F5" w14:textId="0DAAA4C0"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44" w:history="1">
        <w:r w:rsidRPr="00420F4B">
          <w:rPr>
            <w:rStyle w:val="Hyperlink"/>
            <w:noProof/>
          </w:rPr>
          <w:t>2.1.2.</w:t>
        </w:r>
        <w:r>
          <w:rPr>
            <w:rFonts w:asciiTheme="minorHAnsi" w:eastAsiaTheme="minorEastAsia" w:hAnsiTheme="minorHAnsi" w:cstheme="minorBidi"/>
            <w:noProof/>
            <w:kern w:val="2"/>
            <w:sz w:val="24"/>
            <w:szCs w:val="24"/>
            <w14:ligatures w14:val="standardContextual"/>
          </w:rPr>
          <w:tab/>
        </w:r>
        <w:r w:rsidRPr="00420F4B">
          <w:rPr>
            <w:rStyle w:val="Hyperlink"/>
            <w:noProof/>
          </w:rPr>
          <w:t>Socio-Technical Systems Theory</w:t>
        </w:r>
        <w:r>
          <w:rPr>
            <w:noProof/>
            <w:webHidden/>
          </w:rPr>
          <w:tab/>
        </w:r>
        <w:r>
          <w:rPr>
            <w:noProof/>
            <w:webHidden/>
          </w:rPr>
          <w:fldChar w:fldCharType="begin"/>
        </w:r>
        <w:r>
          <w:rPr>
            <w:noProof/>
            <w:webHidden/>
          </w:rPr>
          <w:instrText xml:space="preserve"> PAGEREF _Toc200355244 \h </w:instrText>
        </w:r>
        <w:r>
          <w:rPr>
            <w:noProof/>
            <w:webHidden/>
          </w:rPr>
        </w:r>
        <w:r>
          <w:rPr>
            <w:noProof/>
            <w:webHidden/>
          </w:rPr>
          <w:fldChar w:fldCharType="separate"/>
        </w:r>
        <w:r>
          <w:rPr>
            <w:noProof/>
            <w:webHidden/>
          </w:rPr>
          <w:t>17</w:t>
        </w:r>
        <w:r>
          <w:rPr>
            <w:noProof/>
            <w:webHidden/>
          </w:rPr>
          <w:fldChar w:fldCharType="end"/>
        </w:r>
      </w:hyperlink>
    </w:p>
    <w:p w14:paraId="77A1A896" w14:textId="328D22DB"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45" w:history="1">
        <w:r w:rsidRPr="00420F4B">
          <w:rPr>
            <w:rStyle w:val="Hyperlink"/>
            <w:noProof/>
          </w:rPr>
          <w:t>2.1.3.</w:t>
        </w:r>
        <w:r>
          <w:rPr>
            <w:rFonts w:asciiTheme="minorHAnsi" w:eastAsiaTheme="minorEastAsia" w:hAnsiTheme="minorHAnsi" w:cstheme="minorBidi"/>
            <w:noProof/>
            <w:kern w:val="2"/>
            <w:sz w:val="24"/>
            <w:szCs w:val="24"/>
            <w14:ligatures w14:val="standardContextual"/>
          </w:rPr>
          <w:tab/>
        </w:r>
        <w:r w:rsidRPr="00420F4B">
          <w:rPr>
            <w:rStyle w:val="Hyperlink"/>
            <w:noProof/>
          </w:rPr>
          <w:t>AI Frameworks for Public Policy and Governance</w:t>
        </w:r>
        <w:r>
          <w:rPr>
            <w:noProof/>
            <w:webHidden/>
          </w:rPr>
          <w:tab/>
        </w:r>
        <w:r>
          <w:rPr>
            <w:noProof/>
            <w:webHidden/>
          </w:rPr>
          <w:fldChar w:fldCharType="begin"/>
        </w:r>
        <w:r>
          <w:rPr>
            <w:noProof/>
            <w:webHidden/>
          </w:rPr>
          <w:instrText xml:space="preserve"> PAGEREF _Toc200355245 \h </w:instrText>
        </w:r>
        <w:r>
          <w:rPr>
            <w:noProof/>
            <w:webHidden/>
          </w:rPr>
        </w:r>
        <w:r>
          <w:rPr>
            <w:noProof/>
            <w:webHidden/>
          </w:rPr>
          <w:fldChar w:fldCharType="separate"/>
        </w:r>
        <w:r>
          <w:rPr>
            <w:noProof/>
            <w:webHidden/>
          </w:rPr>
          <w:t>18</w:t>
        </w:r>
        <w:r>
          <w:rPr>
            <w:noProof/>
            <w:webHidden/>
          </w:rPr>
          <w:fldChar w:fldCharType="end"/>
        </w:r>
      </w:hyperlink>
    </w:p>
    <w:p w14:paraId="0FCD7DAD" w14:textId="02669296"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46" w:history="1">
        <w:r w:rsidRPr="00420F4B">
          <w:rPr>
            <w:rStyle w:val="Hyperlink"/>
            <w:noProof/>
          </w:rPr>
          <w:t>2.1.4.</w:t>
        </w:r>
        <w:r>
          <w:rPr>
            <w:rFonts w:asciiTheme="minorHAnsi" w:eastAsiaTheme="minorEastAsia" w:hAnsiTheme="minorHAnsi" w:cstheme="minorBidi"/>
            <w:noProof/>
            <w:kern w:val="2"/>
            <w:sz w:val="24"/>
            <w:szCs w:val="24"/>
            <w14:ligatures w14:val="standardContextual"/>
          </w:rPr>
          <w:tab/>
        </w:r>
        <w:r w:rsidRPr="00420F4B">
          <w:rPr>
            <w:rStyle w:val="Hyperlink"/>
            <w:noProof/>
          </w:rPr>
          <w:t>Linguistic and Computational Challenges for Low-Resource Languages</w:t>
        </w:r>
        <w:r>
          <w:rPr>
            <w:noProof/>
            <w:webHidden/>
          </w:rPr>
          <w:tab/>
        </w:r>
        <w:r>
          <w:rPr>
            <w:noProof/>
            <w:webHidden/>
          </w:rPr>
          <w:fldChar w:fldCharType="begin"/>
        </w:r>
        <w:r>
          <w:rPr>
            <w:noProof/>
            <w:webHidden/>
          </w:rPr>
          <w:instrText xml:space="preserve"> PAGEREF _Toc200355246 \h </w:instrText>
        </w:r>
        <w:r>
          <w:rPr>
            <w:noProof/>
            <w:webHidden/>
          </w:rPr>
        </w:r>
        <w:r>
          <w:rPr>
            <w:noProof/>
            <w:webHidden/>
          </w:rPr>
          <w:fldChar w:fldCharType="separate"/>
        </w:r>
        <w:r>
          <w:rPr>
            <w:noProof/>
            <w:webHidden/>
          </w:rPr>
          <w:t>18</w:t>
        </w:r>
        <w:r>
          <w:rPr>
            <w:noProof/>
            <w:webHidden/>
          </w:rPr>
          <w:fldChar w:fldCharType="end"/>
        </w:r>
      </w:hyperlink>
    </w:p>
    <w:p w14:paraId="595B2100" w14:textId="38284BB8"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47" w:history="1">
        <w:r w:rsidRPr="00420F4B">
          <w:rPr>
            <w:rStyle w:val="Hyperlink"/>
            <w:noProof/>
          </w:rPr>
          <w:t>2.2.</w:t>
        </w:r>
        <w:r>
          <w:rPr>
            <w:rFonts w:asciiTheme="minorHAnsi" w:eastAsiaTheme="minorEastAsia" w:hAnsiTheme="minorHAnsi" w:cstheme="minorBidi"/>
            <w:noProof/>
            <w:kern w:val="2"/>
            <w:sz w:val="24"/>
            <w:szCs w:val="24"/>
            <w14:ligatures w14:val="standardContextual"/>
          </w:rPr>
          <w:tab/>
        </w:r>
        <w:r w:rsidRPr="00420F4B">
          <w:rPr>
            <w:rStyle w:val="Hyperlink"/>
            <w:noProof/>
          </w:rPr>
          <w:t>Empirical Literature Review</w:t>
        </w:r>
        <w:r>
          <w:rPr>
            <w:noProof/>
            <w:webHidden/>
          </w:rPr>
          <w:tab/>
        </w:r>
        <w:r>
          <w:rPr>
            <w:noProof/>
            <w:webHidden/>
          </w:rPr>
          <w:fldChar w:fldCharType="begin"/>
        </w:r>
        <w:r>
          <w:rPr>
            <w:noProof/>
            <w:webHidden/>
          </w:rPr>
          <w:instrText xml:space="preserve"> PAGEREF _Toc200355247 \h </w:instrText>
        </w:r>
        <w:r>
          <w:rPr>
            <w:noProof/>
            <w:webHidden/>
          </w:rPr>
        </w:r>
        <w:r>
          <w:rPr>
            <w:noProof/>
            <w:webHidden/>
          </w:rPr>
          <w:fldChar w:fldCharType="separate"/>
        </w:r>
        <w:r>
          <w:rPr>
            <w:noProof/>
            <w:webHidden/>
          </w:rPr>
          <w:t>18</w:t>
        </w:r>
        <w:r>
          <w:rPr>
            <w:noProof/>
            <w:webHidden/>
          </w:rPr>
          <w:fldChar w:fldCharType="end"/>
        </w:r>
      </w:hyperlink>
    </w:p>
    <w:p w14:paraId="180DDDF6" w14:textId="44D1CAE5"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48" w:history="1">
        <w:r w:rsidRPr="00420F4B">
          <w:rPr>
            <w:rStyle w:val="Hyperlink"/>
            <w:noProof/>
          </w:rPr>
          <w:t>2.2.1.</w:t>
        </w:r>
        <w:r>
          <w:rPr>
            <w:rFonts w:asciiTheme="minorHAnsi" w:eastAsiaTheme="minorEastAsia" w:hAnsiTheme="minorHAnsi" w:cstheme="minorBidi"/>
            <w:noProof/>
            <w:kern w:val="2"/>
            <w:sz w:val="24"/>
            <w:szCs w:val="24"/>
            <w14:ligatures w14:val="standardContextual"/>
          </w:rPr>
          <w:tab/>
        </w:r>
        <w:r w:rsidRPr="00420F4B">
          <w:rPr>
            <w:rStyle w:val="Hyperlink"/>
            <w:noProof/>
          </w:rPr>
          <w:t>Experience of Developed Countries</w:t>
        </w:r>
        <w:r>
          <w:rPr>
            <w:noProof/>
            <w:webHidden/>
          </w:rPr>
          <w:tab/>
        </w:r>
        <w:r>
          <w:rPr>
            <w:noProof/>
            <w:webHidden/>
          </w:rPr>
          <w:fldChar w:fldCharType="begin"/>
        </w:r>
        <w:r>
          <w:rPr>
            <w:noProof/>
            <w:webHidden/>
          </w:rPr>
          <w:instrText xml:space="preserve"> PAGEREF _Toc200355248 \h </w:instrText>
        </w:r>
        <w:r>
          <w:rPr>
            <w:noProof/>
            <w:webHidden/>
          </w:rPr>
        </w:r>
        <w:r>
          <w:rPr>
            <w:noProof/>
            <w:webHidden/>
          </w:rPr>
          <w:fldChar w:fldCharType="separate"/>
        </w:r>
        <w:r>
          <w:rPr>
            <w:noProof/>
            <w:webHidden/>
          </w:rPr>
          <w:t>18</w:t>
        </w:r>
        <w:r>
          <w:rPr>
            <w:noProof/>
            <w:webHidden/>
          </w:rPr>
          <w:fldChar w:fldCharType="end"/>
        </w:r>
      </w:hyperlink>
    </w:p>
    <w:p w14:paraId="6708DB7D" w14:textId="19B49CE1"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49" w:history="1">
        <w:r w:rsidRPr="00420F4B">
          <w:rPr>
            <w:rStyle w:val="Hyperlink"/>
            <w:noProof/>
          </w:rPr>
          <w:t>2.2.2.</w:t>
        </w:r>
        <w:r>
          <w:rPr>
            <w:rFonts w:asciiTheme="minorHAnsi" w:eastAsiaTheme="minorEastAsia" w:hAnsiTheme="minorHAnsi" w:cstheme="minorBidi"/>
            <w:noProof/>
            <w:kern w:val="2"/>
            <w:sz w:val="24"/>
            <w:szCs w:val="24"/>
            <w14:ligatures w14:val="standardContextual"/>
          </w:rPr>
          <w:tab/>
        </w:r>
        <w:r w:rsidRPr="00420F4B">
          <w:rPr>
            <w:rStyle w:val="Hyperlink"/>
            <w:noProof/>
          </w:rPr>
          <w:t>Existing Research Works and Findings in African Contexts</w:t>
        </w:r>
        <w:r>
          <w:rPr>
            <w:noProof/>
            <w:webHidden/>
          </w:rPr>
          <w:tab/>
        </w:r>
        <w:r>
          <w:rPr>
            <w:noProof/>
            <w:webHidden/>
          </w:rPr>
          <w:fldChar w:fldCharType="begin"/>
        </w:r>
        <w:r>
          <w:rPr>
            <w:noProof/>
            <w:webHidden/>
          </w:rPr>
          <w:instrText xml:space="preserve"> PAGEREF _Toc200355249 \h </w:instrText>
        </w:r>
        <w:r>
          <w:rPr>
            <w:noProof/>
            <w:webHidden/>
          </w:rPr>
        </w:r>
        <w:r>
          <w:rPr>
            <w:noProof/>
            <w:webHidden/>
          </w:rPr>
          <w:fldChar w:fldCharType="separate"/>
        </w:r>
        <w:r>
          <w:rPr>
            <w:noProof/>
            <w:webHidden/>
          </w:rPr>
          <w:t>19</w:t>
        </w:r>
        <w:r>
          <w:rPr>
            <w:noProof/>
            <w:webHidden/>
          </w:rPr>
          <w:fldChar w:fldCharType="end"/>
        </w:r>
      </w:hyperlink>
    </w:p>
    <w:p w14:paraId="59D9424B" w14:textId="48B76BB0"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50" w:history="1">
        <w:r w:rsidRPr="00420F4B">
          <w:rPr>
            <w:rStyle w:val="Hyperlink"/>
            <w:noProof/>
          </w:rPr>
          <w:t>2.2.3.</w:t>
        </w:r>
        <w:r>
          <w:rPr>
            <w:rFonts w:asciiTheme="minorHAnsi" w:eastAsiaTheme="minorEastAsia" w:hAnsiTheme="minorHAnsi" w:cstheme="minorBidi"/>
            <w:noProof/>
            <w:kern w:val="2"/>
            <w:sz w:val="24"/>
            <w:szCs w:val="24"/>
            <w14:ligatures w14:val="standardContextual"/>
          </w:rPr>
          <w:tab/>
        </w:r>
        <w:r w:rsidRPr="00420F4B">
          <w:rPr>
            <w:rStyle w:val="Hyperlink"/>
            <w:noProof/>
          </w:rPr>
          <w:t>Significance for Ethiopia’s Public Policy</w:t>
        </w:r>
        <w:r>
          <w:rPr>
            <w:noProof/>
            <w:webHidden/>
          </w:rPr>
          <w:tab/>
        </w:r>
        <w:r>
          <w:rPr>
            <w:noProof/>
            <w:webHidden/>
          </w:rPr>
          <w:fldChar w:fldCharType="begin"/>
        </w:r>
        <w:r>
          <w:rPr>
            <w:noProof/>
            <w:webHidden/>
          </w:rPr>
          <w:instrText xml:space="preserve"> PAGEREF _Toc200355250 \h </w:instrText>
        </w:r>
        <w:r>
          <w:rPr>
            <w:noProof/>
            <w:webHidden/>
          </w:rPr>
        </w:r>
        <w:r>
          <w:rPr>
            <w:noProof/>
            <w:webHidden/>
          </w:rPr>
          <w:fldChar w:fldCharType="separate"/>
        </w:r>
        <w:r>
          <w:rPr>
            <w:noProof/>
            <w:webHidden/>
          </w:rPr>
          <w:t>19</w:t>
        </w:r>
        <w:r>
          <w:rPr>
            <w:noProof/>
            <w:webHidden/>
          </w:rPr>
          <w:fldChar w:fldCharType="end"/>
        </w:r>
      </w:hyperlink>
    </w:p>
    <w:p w14:paraId="7ED1290F" w14:textId="2102260E"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51" w:history="1">
        <w:r w:rsidRPr="00420F4B">
          <w:rPr>
            <w:rStyle w:val="Hyperlink"/>
            <w:noProof/>
          </w:rPr>
          <w:t>2.2.4.</w:t>
        </w:r>
        <w:r>
          <w:rPr>
            <w:rFonts w:asciiTheme="minorHAnsi" w:eastAsiaTheme="minorEastAsia" w:hAnsiTheme="minorHAnsi" w:cstheme="minorBidi"/>
            <w:noProof/>
            <w:kern w:val="2"/>
            <w:sz w:val="24"/>
            <w:szCs w:val="24"/>
            <w14:ligatures w14:val="standardContextual"/>
          </w:rPr>
          <w:tab/>
        </w:r>
        <w:r w:rsidRPr="00420F4B">
          <w:rPr>
            <w:rStyle w:val="Hyperlink"/>
            <w:noProof/>
          </w:rPr>
          <w:t>Research Gaps and Challenges</w:t>
        </w:r>
        <w:r>
          <w:rPr>
            <w:noProof/>
            <w:webHidden/>
          </w:rPr>
          <w:tab/>
        </w:r>
        <w:r>
          <w:rPr>
            <w:noProof/>
            <w:webHidden/>
          </w:rPr>
          <w:fldChar w:fldCharType="begin"/>
        </w:r>
        <w:r>
          <w:rPr>
            <w:noProof/>
            <w:webHidden/>
          </w:rPr>
          <w:instrText xml:space="preserve"> PAGEREF _Toc200355251 \h </w:instrText>
        </w:r>
        <w:r>
          <w:rPr>
            <w:noProof/>
            <w:webHidden/>
          </w:rPr>
        </w:r>
        <w:r>
          <w:rPr>
            <w:noProof/>
            <w:webHidden/>
          </w:rPr>
          <w:fldChar w:fldCharType="separate"/>
        </w:r>
        <w:r>
          <w:rPr>
            <w:noProof/>
            <w:webHidden/>
          </w:rPr>
          <w:t>20</w:t>
        </w:r>
        <w:r>
          <w:rPr>
            <w:noProof/>
            <w:webHidden/>
          </w:rPr>
          <w:fldChar w:fldCharType="end"/>
        </w:r>
      </w:hyperlink>
    </w:p>
    <w:p w14:paraId="39212148" w14:textId="7EA4BFAB"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52" w:history="1">
        <w:r w:rsidRPr="00420F4B">
          <w:rPr>
            <w:rStyle w:val="Hyperlink"/>
            <w:noProof/>
          </w:rPr>
          <w:t>2.3.</w:t>
        </w:r>
        <w:r>
          <w:rPr>
            <w:rFonts w:asciiTheme="minorHAnsi" w:eastAsiaTheme="minorEastAsia" w:hAnsiTheme="minorHAnsi" w:cstheme="minorBidi"/>
            <w:noProof/>
            <w:kern w:val="2"/>
            <w:sz w:val="24"/>
            <w:szCs w:val="24"/>
            <w14:ligatures w14:val="standardContextual"/>
          </w:rPr>
          <w:tab/>
        </w:r>
        <w:r w:rsidRPr="00420F4B">
          <w:rPr>
            <w:rStyle w:val="Hyperlink"/>
            <w:noProof/>
          </w:rPr>
          <w:t>Conceptual Framework</w:t>
        </w:r>
        <w:r>
          <w:rPr>
            <w:noProof/>
            <w:webHidden/>
          </w:rPr>
          <w:tab/>
        </w:r>
        <w:r>
          <w:rPr>
            <w:noProof/>
            <w:webHidden/>
          </w:rPr>
          <w:fldChar w:fldCharType="begin"/>
        </w:r>
        <w:r>
          <w:rPr>
            <w:noProof/>
            <w:webHidden/>
          </w:rPr>
          <w:instrText xml:space="preserve"> PAGEREF _Toc200355252 \h </w:instrText>
        </w:r>
        <w:r>
          <w:rPr>
            <w:noProof/>
            <w:webHidden/>
          </w:rPr>
        </w:r>
        <w:r>
          <w:rPr>
            <w:noProof/>
            <w:webHidden/>
          </w:rPr>
          <w:fldChar w:fldCharType="separate"/>
        </w:r>
        <w:r>
          <w:rPr>
            <w:noProof/>
            <w:webHidden/>
          </w:rPr>
          <w:t>21</w:t>
        </w:r>
        <w:r>
          <w:rPr>
            <w:noProof/>
            <w:webHidden/>
          </w:rPr>
          <w:fldChar w:fldCharType="end"/>
        </w:r>
      </w:hyperlink>
    </w:p>
    <w:p w14:paraId="4706924F" w14:textId="440DA69C"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53" w:history="1">
        <w:r w:rsidRPr="00420F4B">
          <w:rPr>
            <w:rStyle w:val="Hyperlink"/>
            <w:noProof/>
          </w:rPr>
          <w:t>2.4.</w:t>
        </w:r>
        <w:r>
          <w:rPr>
            <w:rFonts w:asciiTheme="minorHAnsi" w:eastAsiaTheme="minorEastAsia" w:hAnsiTheme="minorHAnsi" w:cstheme="minorBidi"/>
            <w:noProof/>
            <w:kern w:val="2"/>
            <w:sz w:val="24"/>
            <w:szCs w:val="24"/>
            <w14:ligatures w14:val="standardContextual"/>
          </w:rPr>
          <w:tab/>
        </w:r>
        <w:r w:rsidRPr="00420F4B">
          <w:rPr>
            <w:rStyle w:val="Hyperlink"/>
            <w:noProof/>
          </w:rPr>
          <w:t>Research Gap</w:t>
        </w:r>
        <w:r>
          <w:rPr>
            <w:noProof/>
            <w:webHidden/>
          </w:rPr>
          <w:tab/>
        </w:r>
        <w:r>
          <w:rPr>
            <w:noProof/>
            <w:webHidden/>
          </w:rPr>
          <w:fldChar w:fldCharType="begin"/>
        </w:r>
        <w:r>
          <w:rPr>
            <w:noProof/>
            <w:webHidden/>
          </w:rPr>
          <w:instrText xml:space="preserve"> PAGEREF _Toc200355253 \h </w:instrText>
        </w:r>
        <w:r>
          <w:rPr>
            <w:noProof/>
            <w:webHidden/>
          </w:rPr>
        </w:r>
        <w:r>
          <w:rPr>
            <w:noProof/>
            <w:webHidden/>
          </w:rPr>
          <w:fldChar w:fldCharType="separate"/>
        </w:r>
        <w:r>
          <w:rPr>
            <w:noProof/>
            <w:webHidden/>
          </w:rPr>
          <w:t>22</w:t>
        </w:r>
        <w:r>
          <w:rPr>
            <w:noProof/>
            <w:webHidden/>
          </w:rPr>
          <w:fldChar w:fldCharType="end"/>
        </w:r>
      </w:hyperlink>
    </w:p>
    <w:p w14:paraId="6227C1A8" w14:textId="319E589F"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54" w:history="1">
        <w:r w:rsidRPr="00420F4B">
          <w:rPr>
            <w:rStyle w:val="Hyperlink"/>
            <w:noProof/>
          </w:rPr>
          <w:t>CHAPTER THREE</w:t>
        </w:r>
        <w:r>
          <w:rPr>
            <w:noProof/>
            <w:webHidden/>
          </w:rPr>
          <w:tab/>
        </w:r>
        <w:r>
          <w:rPr>
            <w:noProof/>
            <w:webHidden/>
          </w:rPr>
          <w:fldChar w:fldCharType="begin"/>
        </w:r>
        <w:r>
          <w:rPr>
            <w:noProof/>
            <w:webHidden/>
          </w:rPr>
          <w:instrText xml:space="preserve"> PAGEREF _Toc200355254 \h </w:instrText>
        </w:r>
        <w:r>
          <w:rPr>
            <w:noProof/>
            <w:webHidden/>
          </w:rPr>
        </w:r>
        <w:r>
          <w:rPr>
            <w:noProof/>
            <w:webHidden/>
          </w:rPr>
          <w:fldChar w:fldCharType="separate"/>
        </w:r>
        <w:r>
          <w:rPr>
            <w:noProof/>
            <w:webHidden/>
          </w:rPr>
          <w:t>23</w:t>
        </w:r>
        <w:r>
          <w:rPr>
            <w:noProof/>
            <w:webHidden/>
          </w:rPr>
          <w:fldChar w:fldCharType="end"/>
        </w:r>
      </w:hyperlink>
    </w:p>
    <w:p w14:paraId="2A3D2585" w14:textId="69D52021"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55" w:history="1">
        <w:r w:rsidRPr="00420F4B">
          <w:rPr>
            <w:rStyle w:val="Hyperlink"/>
            <w:noProof/>
          </w:rPr>
          <w:t>Research Methodology</w:t>
        </w:r>
        <w:r>
          <w:rPr>
            <w:noProof/>
            <w:webHidden/>
          </w:rPr>
          <w:tab/>
        </w:r>
        <w:r>
          <w:rPr>
            <w:noProof/>
            <w:webHidden/>
          </w:rPr>
          <w:fldChar w:fldCharType="begin"/>
        </w:r>
        <w:r>
          <w:rPr>
            <w:noProof/>
            <w:webHidden/>
          </w:rPr>
          <w:instrText xml:space="preserve"> PAGEREF _Toc200355255 \h </w:instrText>
        </w:r>
        <w:r>
          <w:rPr>
            <w:noProof/>
            <w:webHidden/>
          </w:rPr>
        </w:r>
        <w:r>
          <w:rPr>
            <w:noProof/>
            <w:webHidden/>
          </w:rPr>
          <w:fldChar w:fldCharType="separate"/>
        </w:r>
        <w:r>
          <w:rPr>
            <w:noProof/>
            <w:webHidden/>
          </w:rPr>
          <w:t>23</w:t>
        </w:r>
        <w:r>
          <w:rPr>
            <w:noProof/>
            <w:webHidden/>
          </w:rPr>
          <w:fldChar w:fldCharType="end"/>
        </w:r>
      </w:hyperlink>
    </w:p>
    <w:p w14:paraId="06D530D8" w14:textId="68703685"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56" w:history="1">
        <w:r w:rsidRPr="00420F4B">
          <w:rPr>
            <w:rStyle w:val="Hyperlink"/>
            <w:noProof/>
          </w:rPr>
          <w:t>3.1.</w:t>
        </w:r>
        <w:r>
          <w:rPr>
            <w:rFonts w:asciiTheme="minorHAnsi" w:eastAsiaTheme="minorEastAsia" w:hAnsiTheme="minorHAnsi" w:cstheme="minorBidi"/>
            <w:noProof/>
            <w:kern w:val="2"/>
            <w:sz w:val="24"/>
            <w:szCs w:val="24"/>
            <w14:ligatures w14:val="standardContextual"/>
          </w:rPr>
          <w:tab/>
        </w:r>
        <w:r w:rsidRPr="00420F4B">
          <w:rPr>
            <w:rStyle w:val="Hyperlink"/>
            <w:noProof/>
          </w:rPr>
          <w:t>RESEARCH DESIGN</w:t>
        </w:r>
        <w:r>
          <w:rPr>
            <w:noProof/>
            <w:webHidden/>
          </w:rPr>
          <w:tab/>
        </w:r>
        <w:r>
          <w:rPr>
            <w:noProof/>
            <w:webHidden/>
          </w:rPr>
          <w:fldChar w:fldCharType="begin"/>
        </w:r>
        <w:r>
          <w:rPr>
            <w:noProof/>
            <w:webHidden/>
          </w:rPr>
          <w:instrText xml:space="preserve"> PAGEREF _Toc200355256 \h </w:instrText>
        </w:r>
        <w:r>
          <w:rPr>
            <w:noProof/>
            <w:webHidden/>
          </w:rPr>
        </w:r>
        <w:r>
          <w:rPr>
            <w:noProof/>
            <w:webHidden/>
          </w:rPr>
          <w:fldChar w:fldCharType="separate"/>
        </w:r>
        <w:r>
          <w:rPr>
            <w:noProof/>
            <w:webHidden/>
          </w:rPr>
          <w:t>23</w:t>
        </w:r>
        <w:r>
          <w:rPr>
            <w:noProof/>
            <w:webHidden/>
          </w:rPr>
          <w:fldChar w:fldCharType="end"/>
        </w:r>
      </w:hyperlink>
    </w:p>
    <w:p w14:paraId="3BBF738F" w14:textId="7636779B"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57" w:history="1">
        <w:r w:rsidRPr="00420F4B">
          <w:rPr>
            <w:rStyle w:val="Hyperlink"/>
            <w:noProof/>
          </w:rPr>
          <w:t>3.2.</w:t>
        </w:r>
        <w:r>
          <w:rPr>
            <w:rFonts w:asciiTheme="minorHAnsi" w:eastAsiaTheme="minorEastAsia" w:hAnsiTheme="minorHAnsi" w:cstheme="minorBidi"/>
            <w:noProof/>
            <w:kern w:val="2"/>
            <w:sz w:val="24"/>
            <w:szCs w:val="24"/>
            <w14:ligatures w14:val="standardContextual"/>
          </w:rPr>
          <w:tab/>
        </w:r>
        <w:r w:rsidRPr="00420F4B">
          <w:rPr>
            <w:rStyle w:val="Hyperlink"/>
            <w:noProof/>
          </w:rPr>
          <w:t>POPULATION AND SAMPLING TECHNIQUES</w:t>
        </w:r>
        <w:r>
          <w:rPr>
            <w:noProof/>
            <w:webHidden/>
          </w:rPr>
          <w:tab/>
        </w:r>
        <w:r>
          <w:rPr>
            <w:noProof/>
            <w:webHidden/>
          </w:rPr>
          <w:fldChar w:fldCharType="begin"/>
        </w:r>
        <w:r>
          <w:rPr>
            <w:noProof/>
            <w:webHidden/>
          </w:rPr>
          <w:instrText xml:space="preserve"> PAGEREF _Toc200355257 \h </w:instrText>
        </w:r>
        <w:r>
          <w:rPr>
            <w:noProof/>
            <w:webHidden/>
          </w:rPr>
        </w:r>
        <w:r>
          <w:rPr>
            <w:noProof/>
            <w:webHidden/>
          </w:rPr>
          <w:fldChar w:fldCharType="separate"/>
        </w:r>
        <w:r>
          <w:rPr>
            <w:noProof/>
            <w:webHidden/>
          </w:rPr>
          <w:t>23</w:t>
        </w:r>
        <w:r>
          <w:rPr>
            <w:noProof/>
            <w:webHidden/>
          </w:rPr>
          <w:fldChar w:fldCharType="end"/>
        </w:r>
      </w:hyperlink>
    </w:p>
    <w:p w14:paraId="3AC10B6B" w14:textId="24B274B9"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58" w:history="1">
        <w:r w:rsidRPr="00420F4B">
          <w:rPr>
            <w:rStyle w:val="Hyperlink"/>
            <w:noProof/>
          </w:rPr>
          <w:t>3.3.</w:t>
        </w:r>
        <w:r>
          <w:rPr>
            <w:rFonts w:asciiTheme="minorHAnsi" w:eastAsiaTheme="minorEastAsia" w:hAnsiTheme="minorHAnsi" w:cstheme="minorBidi"/>
            <w:noProof/>
            <w:kern w:val="2"/>
            <w:sz w:val="24"/>
            <w:szCs w:val="24"/>
            <w14:ligatures w14:val="standardContextual"/>
          </w:rPr>
          <w:tab/>
        </w:r>
        <w:r w:rsidRPr="00420F4B">
          <w:rPr>
            <w:rStyle w:val="Hyperlink"/>
            <w:noProof/>
          </w:rPr>
          <w:t xml:space="preserve">Data Collection </w:t>
        </w:r>
        <w:r>
          <w:rPr>
            <w:noProof/>
            <w:webHidden/>
          </w:rPr>
          <w:tab/>
        </w:r>
        <w:r>
          <w:rPr>
            <w:noProof/>
            <w:webHidden/>
          </w:rPr>
          <w:fldChar w:fldCharType="begin"/>
        </w:r>
        <w:r>
          <w:rPr>
            <w:noProof/>
            <w:webHidden/>
          </w:rPr>
          <w:instrText xml:space="preserve"> PAGEREF _Toc200355258 \h </w:instrText>
        </w:r>
        <w:r>
          <w:rPr>
            <w:noProof/>
            <w:webHidden/>
          </w:rPr>
        </w:r>
        <w:r>
          <w:rPr>
            <w:noProof/>
            <w:webHidden/>
          </w:rPr>
          <w:fldChar w:fldCharType="separate"/>
        </w:r>
        <w:r>
          <w:rPr>
            <w:noProof/>
            <w:webHidden/>
          </w:rPr>
          <w:t>24</w:t>
        </w:r>
        <w:r>
          <w:rPr>
            <w:noProof/>
            <w:webHidden/>
          </w:rPr>
          <w:fldChar w:fldCharType="end"/>
        </w:r>
      </w:hyperlink>
    </w:p>
    <w:p w14:paraId="1ADFD2E0" w14:textId="1A173C44"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59" w:history="1">
        <w:r w:rsidRPr="00420F4B">
          <w:rPr>
            <w:rStyle w:val="Hyperlink"/>
            <w:noProof/>
          </w:rPr>
          <w:t>3.4.</w:t>
        </w:r>
        <w:r>
          <w:rPr>
            <w:rFonts w:asciiTheme="minorHAnsi" w:eastAsiaTheme="minorEastAsia" w:hAnsiTheme="minorHAnsi" w:cstheme="minorBidi"/>
            <w:noProof/>
            <w:kern w:val="2"/>
            <w:sz w:val="24"/>
            <w:szCs w:val="24"/>
            <w14:ligatures w14:val="standardContextual"/>
          </w:rPr>
          <w:tab/>
        </w:r>
        <w:r w:rsidRPr="00420F4B">
          <w:rPr>
            <w:rStyle w:val="Hyperlink"/>
            <w:noProof/>
          </w:rPr>
          <w:t>Data Preparartion</w:t>
        </w:r>
        <w:r>
          <w:rPr>
            <w:noProof/>
            <w:webHidden/>
          </w:rPr>
          <w:tab/>
        </w:r>
        <w:r>
          <w:rPr>
            <w:noProof/>
            <w:webHidden/>
          </w:rPr>
          <w:fldChar w:fldCharType="begin"/>
        </w:r>
        <w:r>
          <w:rPr>
            <w:noProof/>
            <w:webHidden/>
          </w:rPr>
          <w:instrText xml:space="preserve"> PAGEREF _Toc200355259 \h </w:instrText>
        </w:r>
        <w:r>
          <w:rPr>
            <w:noProof/>
            <w:webHidden/>
          </w:rPr>
        </w:r>
        <w:r>
          <w:rPr>
            <w:noProof/>
            <w:webHidden/>
          </w:rPr>
          <w:fldChar w:fldCharType="separate"/>
        </w:r>
        <w:r>
          <w:rPr>
            <w:noProof/>
            <w:webHidden/>
          </w:rPr>
          <w:t>24</w:t>
        </w:r>
        <w:r>
          <w:rPr>
            <w:noProof/>
            <w:webHidden/>
          </w:rPr>
          <w:fldChar w:fldCharType="end"/>
        </w:r>
      </w:hyperlink>
    </w:p>
    <w:p w14:paraId="17A9AE66" w14:textId="43A939A3"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60" w:history="1">
        <w:r w:rsidRPr="00420F4B">
          <w:rPr>
            <w:rStyle w:val="Hyperlink"/>
            <w:noProof/>
          </w:rPr>
          <w:t>3.5.</w:t>
        </w:r>
        <w:r>
          <w:rPr>
            <w:rFonts w:asciiTheme="minorHAnsi" w:eastAsiaTheme="minorEastAsia" w:hAnsiTheme="minorHAnsi" w:cstheme="minorBidi"/>
            <w:noProof/>
            <w:kern w:val="2"/>
            <w:sz w:val="24"/>
            <w:szCs w:val="24"/>
            <w14:ligatures w14:val="standardContextual"/>
          </w:rPr>
          <w:tab/>
        </w:r>
        <w:r w:rsidRPr="00420F4B">
          <w:rPr>
            <w:rStyle w:val="Hyperlink"/>
            <w:noProof/>
          </w:rPr>
          <w:t>Ethical Considerations</w:t>
        </w:r>
        <w:r>
          <w:rPr>
            <w:noProof/>
            <w:webHidden/>
          </w:rPr>
          <w:tab/>
        </w:r>
        <w:r>
          <w:rPr>
            <w:noProof/>
            <w:webHidden/>
          </w:rPr>
          <w:fldChar w:fldCharType="begin"/>
        </w:r>
        <w:r>
          <w:rPr>
            <w:noProof/>
            <w:webHidden/>
          </w:rPr>
          <w:instrText xml:space="preserve"> PAGEREF _Toc200355260 \h </w:instrText>
        </w:r>
        <w:r>
          <w:rPr>
            <w:noProof/>
            <w:webHidden/>
          </w:rPr>
        </w:r>
        <w:r>
          <w:rPr>
            <w:noProof/>
            <w:webHidden/>
          </w:rPr>
          <w:fldChar w:fldCharType="separate"/>
        </w:r>
        <w:r>
          <w:rPr>
            <w:noProof/>
            <w:webHidden/>
          </w:rPr>
          <w:t>25</w:t>
        </w:r>
        <w:r>
          <w:rPr>
            <w:noProof/>
            <w:webHidden/>
          </w:rPr>
          <w:fldChar w:fldCharType="end"/>
        </w:r>
      </w:hyperlink>
    </w:p>
    <w:p w14:paraId="63943C6B" w14:textId="150E02A9"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61" w:history="1">
        <w:r w:rsidRPr="00420F4B">
          <w:rPr>
            <w:rStyle w:val="Hyperlink"/>
            <w:noProof/>
          </w:rPr>
          <w:t>3.6.</w:t>
        </w:r>
        <w:r>
          <w:rPr>
            <w:rFonts w:asciiTheme="minorHAnsi" w:eastAsiaTheme="minorEastAsia" w:hAnsiTheme="minorHAnsi" w:cstheme="minorBidi"/>
            <w:noProof/>
            <w:kern w:val="2"/>
            <w:sz w:val="24"/>
            <w:szCs w:val="24"/>
            <w14:ligatures w14:val="standardContextual"/>
          </w:rPr>
          <w:tab/>
        </w:r>
        <w:r w:rsidRPr="00420F4B">
          <w:rPr>
            <w:rStyle w:val="Hyperlink"/>
            <w:noProof/>
          </w:rPr>
          <w:t>Limitations of the Methodology</w:t>
        </w:r>
        <w:r>
          <w:rPr>
            <w:noProof/>
            <w:webHidden/>
          </w:rPr>
          <w:tab/>
        </w:r>
        <w:r>
          <w:rPr>
            <w:noProof/>
            <w:webHidden/>
          </w:rPr>
          <w:fldChar w:fldCharType="begin"/>
        </w:r>
        <w:r>
          <w:rPr>
            <w:noProof/>
            <w:webHidden/>
          </w:rPr>
          <w:instrText xml:space="preserve"> PAGEREF _Toc200355261 \h </w:instrText>
        </w:r>
        <w:r>
          <w:rPr>
            <w:noProof/>
            <w:webHidden/>
          </w:rPr>
        </w:r>
        <w:r>
          <w:rPr>
            <w:noProof/>
            <w:webHidden/>
          </w:rPr>
          <w:fldChar w:fldCharType="separate"/>
        </w:r>
        <w:r>
          <w:rPr>
            <w:noProof/>
            <w:webHidden/>
          </w:rPr>
          <w:t>26</w:t>
        </w:r>
        <w:r>
          <w:rPr>
            <w:noProof/>
            <w:webHidden/>
          </w:rPr>
          <w:fldChar w:fldCharType="end"/>
        </w:r>
      </w:hyperlink>
    </w:p>
    <w:p w14:paraId="48DECC02" w14:textId="799E4537"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62" w:history="1">
        <w:r w:rsidRPr="00420F4B">
          <w:rPr>
            <w:rStyle w:val="Hyperlink"/>
            <w:noProof/>
          </w:rPr>
          <w:t>3.7.</w:t>
        </w:r>
        <w:r>
          <w:rPr>
            <w:rFonts w:asciiTheme="minorHAnsi" w:eastAsiaTheme="minorEastAsia" w:hAnsiTheme="minorHAnsi" w:cstheme="minorBidi"/>
            <w:noProof/>
            <w:kern w:val="2"/>
            <w:sz w:val="24"/>
            <w:szCs w:val="24"/>
            <w14:ligatures w14:val="standardContextual"/>
          </w:rPr>
          <w:tab/>
        </w:r>
        <w:r w:rsidRPr="00420F4B">
          <w:rPr>
            <w:rStyle w:val="Hyperlink"/>
            <w:noProof/>
          </w:rPr>
          <w:t>Description of the Proposed Model Architecture</w:t>
        </w:r>
        <w:r>
          <w:rPr>
            <w:noProof/>
            <w:webHidden/>
          </w:rPr>
          <w:tab/>
        </w:r>
        <w:r>
          <w:rPr>
            <w:noProof/>
            <w:webHidden/>
          </w:rPr>
          <w:fldChar w:fldCharType="begin"/>
        </w:r>
        <w:r>
          <w:rPr>
            <w:noProof/>
            <w:webHidden/>
          </w:rPr>
          <w:instrText xml:space="preserve"> PAGEREF _Toc200355262 \h </w:instrText>
        </w:r>
        <w:r>
          <w:rPr>
            <w:noProof/>
            <w:webHidden/>
          </w:rPr>
        </w:r>
        <w:r>
          <w:rPr>
            <w:noProof/>
            <w:webHidden/>
          </w:rPr>
          <w:fldChar w:fldCharType="separate"/>
        </w:r>
        <w:r>
          <w:rPr>
            <w:noProof/>
            <w:webHidden/>
          </w:rPr>
          <w:t>26</w:t>
        </w:r>
        <w:r>
          <w:rPr>
            <w:noProof/>
            <w:webHidden/>
          </w:rPr>
          <w:fldChar w:fldCharType="end"/>
        </w:r>
      </w:hyperlink>
    </w:p>
    <w:p w14:paraId="26453B39" w14:textId="6AA78AA5" w:rsidR="00C1226C" w:rsidRDefault="00C1226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0355263" w:history="1">
        <w:r w:rsidRPr="00420F4B">
          <w:rPr>
            <w:rStyle w:val="Hyperlink"/>
            <w:noProof/>
          </w:rPr>
          <w:t>3.8.</w:t>
        </w:r>
        <w:r>
          <w:rPr>
            <w:rFonts w:asciiTheme="minorHAnsi" w:eastAsiaTheme="minorEastAsia" w:hAnsiTheme="minorHAnsi" w:cstheme="minorBidi"/>
            <w:noProof/>
            <w:kern w:val="2"/>
            <w:sz w:val="24"/>
            <w:szCs w:val="24"/>
            <w14:ligatures w14:val="standardContextual"/>
          </w:rPr>
          <w:tab/>
        </w:r>
        <w:r w:rsidRPr="00420F4B">
          <w:rPr>
            <w:rStyle w:val="Hyperlink"/>
            <w:noProof/>
          </w:rPr>
          <w:t>Time Schedule and Budget Breakdown</w:t>
        </w:r>
        <w:r>
          <w:rPr>
            <w:noProof/>
            <w:webHidden/>
          </w:rPr>
          <w:tab/>
        </w:r>
        <w:r>
          <w:rPr>
            <w:noProof/>
            <w:webHidden/>
          </w:rPr>
          <w:fldChar w:fldCharType="begin"/>
        </w:r>
        <w:r>
          <w:rPr>
            <w:noProof/>
            <w:webHidden/>
          </w:rPr>
          <w:instrText xml:space="preserve"> PAGEREF _Toc200355263 \h </w:instrText>
        </w:r>
        <w:r>
          <w:rPr>
            <w:noProof/>
            <w:webHidden/>
          </w:rPr>
        </w:r>
        <w:r>
          <w:rPr>
            <w:noProof/>
            <w:webHidden/>
          </w:rPr>
          <w:fldChar w:fldCharType="separate"/>
        </w:r>
        <w:r>
          <w:rPr>
            <w:noProof/>
            <w:webHidden/>
          </w:rPr>
          <w:t>28</w:t>
        </w:r>
        <w:r>
          <w:rPr>
            <w:noProof/>
            <w:webHidden/>
          </w:rPr>
          <w:fldChar w:fldCharType="end"/>
        </w:r>
      </w:hyperlink>
    </w:p>
    <w:p w14:paraId="48FDD305" w14:textId="75157184"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64" w:history="1">
        <w:r w:rsidRPr="00420F4B">
          <w:rPr>
            <w:rStyle w:val="Hyperlink"/>
            <w:noProof/>
          </w:rPr>
          <w:t>3.8.1.</w:t>
        </w:r>
        <w:r>
          <w:rPr>
            <w:rFonts w:asciiTheme="minorHAnsi" w:eastAsiaTheme="minorEastAsia" w:hAnsiTheme="minorHAnsi" w:cstheme="minorBidi"/>
            <w:noProof/>
            <w:kern w:val="2"/>
            <w:sz w:val="24"/>
            <w:szCs w:val="24"/>
            <w14:ligatures w14:val="standardContextual"/>
          </w:rPr>
          <w:tab/>
        </w:r>
        <w:r w:rsidRPr="00420F4B">
          <w:rPr>
            <w:rStyle w:val="Hyperlink"/>
            <w:noProof/>
          </w:rPr>
          <w:t>Time Schedule</w:t>
        </w:r>
        <w:r>
          <w:rPr>
            <w:noProof/>
            <w:webHidden/>
          </w:rPr>
          <w:tab/>
        </w:r>
        <w:r>
          <w:rPr>
            <w:noProof/>
            <w:webHidden/>
          </w:rPr>
          <w:fldChar w:fldCharType="begin"/>
        </w:r>
        <w:r>
          <w:rPr>
            <w:noProof/>
            <w:webHidden/>
          </w:rPr>
          <w:instrText xml:space="preserve"> PAGEREF _Toc200355264 \h </w:instrText>
        </w:r>
        <w:r>
          <w:rPr>
            <w:noProof/>
            <w:webHidden/>
          </w:rPr>
        </w:r>
        <w:r>
          <w:rPr>
            <w:noProof/>
            <w:webHidden/>
          </w:rPr>
          <w:fldChar w:fldCharType="separate"/>
        </w:r>
        <w:r>
          <w:rPr>
            <w:noProof/>
            <w:webHidden/>
          </w:rPr>
          <w:t>28</w:t>
        </w:r>
        <w:r>
          <w:rPr>
            <w:noProof/>
            <w:webHidden/>
          </w:rPr>
          <w:fldChar w:fldCharType="end"/>
        </w:r>
      </w:hyperlink>
    </w:p>
    <w:p w14:paraId="4C955470" w14:textId="64C31324" w:rsidR="00C1226C" w:rsidRDefault="00C1226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0355265" w:history="1">
        <w:r w:rsidRPr="00420F4B">
          <w:rPr>
            <w:rStyle w:val="Hyperlink"/>
            <w:noProof/>
          </w:rPr>
          <w:t>3.8.2.</w:t>
        </w:r>
        <w:r>
          <w:rPr>
            <w:rFonts w:asciiTheme="minorHAnsi" w:eastAsiaTheme="minorEastAsia" w:hAnsiTheme="minorHAnsi" w:cstheme="minorBidi"/>
            <w:noProof/>
            <w:kern w:val="2"/>
            <w:sz w:val="24"/>
            <w:szCs w:val="24"/>
            <w14:ligatures w14:val="standardContextual"/>
          </w:rPr>
          <w:tab/>
        </w:r>
        <w:r w:rsidRPr="00420F4B">
          <w:rPr>
            <w:rStyle w:val="Hyperlink"/>
            <w:noProof/>
          </w:rPr>
          <w:t>Budget Breakdown</w:t>
        </w:r>
        <w:r>
          <w:rPr>
            <w:noProof/>
            <w:webHidden/>
          </w:rPr>
          <w:tab/>
        </w:r>
        <w:r>
          <w:rPr>
            <w:noProof/>
            <w:webHidden/>
          </w:rPr>
          <w:fldChar w:fldCharType="begin"/>
        </w:r>
        <w:r>
          <w:rPr>
            <w:noProof/>
            <w:webHidden/>
          </w:rPr>
          <w:instrText xml:space="preserve"> PAGEREF _Toc200355265 \h </w:instrText>
        </w:r>
        <w:r>
          <w:rPr>
            <w:noProof/>
            <w:webHidden/>
          </w:rPr>
        </w:r>
        <w:r>
          <w:rPr>
            <w:noProof/>
            <w:webHidden/>
          </w:rPr>
          <w:fldChar w:fldCharType="separate"/>
        </w:r>
        <w:r>
          <w:rPr>
            <w:noProof/>
            <w:webHidden/>
          </w:rPr>
          <w:t>29</w:t>
        </w:r>
        <w:r>
          <w:rPr>
            <w:noProof/>
            <w:webHidden/>
          </w:rPr>
          <w:fldChar w:fldCharType="end"/>
        </w:r>
      </w:hyperlink>
    </w:p>
    <w:p w14:paraId="17D51C90" w14:textId="78A7F256" w:rsidR="00C1226C" w:rsidRDefault="00C1226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0355266" w:history="1">
        <w:r w:rsidRPr="00420F4B">
          <w:rPr>
            <w:rStyle w:val="Hyperlink"/>
            <w:rFonts w:eastAsia="Times New Roman"/>
            <w:noProof/>
          </w:rPr>
          <w:t>Reference</w:t>
        </w:r>
        <w:r>
          <w:rPr>
            <w:noProof/>
            <w:webHidden/>
          </w:rPr>
          <w:tab/>
        </w:r>
        <w:r>
          <w:rPr>
            <w:noProof/>
            <w:webHidden/>
          </w:rPr>
          <w:fldChar w:fldCharType="begin"/>
        </w:r>
        <w:r>
          <w:rPr>
            <w:noProof/>
            <w:webHidden/>
          </w:rPr>
          <w:instrText xml:space="preserve"> PAGEREF _Toc200355266 \h </w:instrText>
        </w:r>
        <w:r>
          <w:rPr>
            <w:noProof/>
            <w:webHidden/>
          </w:rPr>
        </w:r>
        <w:r>
          <w:rPr>
            <w:noProof/>
            <w:webHidden/>
          </w:rPr>
          <w:fldChar w:fldCharType="separate"/>
        </w:r>
        <w:r>
          <w:rPr>
            <w:noProof/>
            <w:webHidden/>
          </w:rPr>
          <w:t>30</w:t>
        </w:r>
        <w:r>
          <w:rPr>
            <w:noProof/>
            <w:webHidden/>
          </w:rPr>
          <w:fldChar w:fldCharType="end"/>
        </w:r>
      </w:hyperlink>
    </w:p>
    <w:p w14:paraId="761C8301" w14:textId="65B58BEA" w:rsidR="00B17C61" w:rsidRDefault="00000000">
      <w:r>
        <w:rPr>
          <w:b/>
          <w:bCs/>
        </w:rPr>
        <w:fldChar w:fldCharType="end"/>
      </w:r>
    </w:p>
    <w:p w14:paraId="3EDABE3E" w14:textId="77777777" w:rsidR="00B17C61" w:rsidRDefault="00B17C61">
      <w:pPr>
        <w:spacing w:after="0" w:line="240" w:lineRule="auto"/>
        <w:rPr>
          <w:rFonts w:ascii="Times New Roman" w:eastAsia="Times New Roman" w:hAnsi="Times New Roman" w:cs="Times New Roman"/>
          <w:sz w:val="24"/>
          <w:szCs w:val="24"/>
        </w:rPr>
      </w:pPr>
    </w:p>
    <w:p w14:paraId="68C12291" w14:textId="77777777" w:rsidR="00B17C61" w:rsidRDefault="00B17C61">
      <w:pPr>
        <w:spacing w:after="0" w:line="240" w:lineRule="auto"/>
        <w:rPr>
          <w:rFonts w:ascii="Times New Roman" w:eastAsia="Times New Roman" w:hAnsi="Times New Roman" w:cs="Times New Roman"/>
          <w:sz w:val="24"/>
          <w:szCs w:val="24"/>
        </w:rPr>
      </w:pPr>
    </w:p>
    <w:p w14:paraId="545810E8" w14:textId="77777777" w:rsidR="00B17C61" w:rsidRDefault="00B17C61">
      <w:pPr>
        <w:spacing w:after="0" w:line="240" w:lineRule="auto"/>
        <w:rPr>
          <w:rFonts w:ascii="Times New Roman" w:eastAsia="Times New Roman" w:hAnsi="Times New Roman" w:cs="Times New Roman"/>
          <w:sz w:val="24"/>
          <w:szCs w:val="24"/>
        </w:rPr>
      </w:pPr>
    </w:p>
    <w:p w14:paraId="518D7443" w14:textId="77777777" w:rsidR="00B17C61" w:rsidRDefault="00B17C61">
      <w:pPr>
        <w:spacing w:after="0" w:line="240" w:lineRule="auto"/>
        <w:rPr>
          <w:rFonts w:ascii="Times New Roman" w:eastAsia="Times New Roman" w:hAnsi="Times New Roman" w:cs="Times New Roman"/>
          <w:sz w:val="24"/>
          <w:szCs w:val="24"/>
        </w:rPr>
      </w:pPr>
    </w:p>
    <w:p w14:paraId="3AB22254" w14:textId="77777777" w:rsidR="00B17C61" w:rsidRDefault="00B17C61">
      <w:pPr>
        <w:spacing w:after="0" w:line="240" w:lineRule="auto"/>
        <w:rPr>
          <w:rFonts w:ascii="Times New Roman" w:eastAsia="Times New Roman" w:hAnsi="Times New Roman" w:cs="Times New Roman"/>
          <w:sz w:val="24"/>
          <w:szCs w:val="24"/>
        </w:rPr>
      </w:pPr>
    </w:p>
    <w:p w14:paraId="5EDBD13F" w14:textId="77777777" w:rsidR="00B17C61" w:rsidRDefault="00B17C61">
      <w:pPr>
        <w:spacing w:after="0" w:line="240" w:lineRule="auto"/>
        <w:rPr>
          <w:rFonts w:ascii="Times New Roman" w:eastAsia="Times New Roman" w:hAnsi="Times New Roman" w:cs="Times New Roman"/>
          <w:sz w:val="24"/>
          <w:szCs w:val="24"/>
        </w:rPr>
      </w:pPr>
    </w:p>
    <w:p w14:paraId="31F74AD5" w14:textId="77777777" w:rsidR="00B17C61" w:rsidRDefault="00B17C61">
      <w:pPr>
        <w:spacing w:after="0" w:line="240" w:lineRule="auto"/>
        <w:rPr>
          <w:rFonts w:ascii="Times New Roman" w:eastAsia="Times New Roman" w:hAnsi="Times New Roman" w:cs="Times New Roman"/>
          <w:sz w:val="24"/>
          <w:szCs w:val="24"/>
        </w:rPr>
      </w:pPr>
    </w:p>
    <w:p w14:paraId="76FEAB43" w14:textId="77777777" w:rsidR="00B17C61" w:rsidRDefault="00B17C61">
      <w:pPr>
        <w:spacing w:after="0" w:line="240" w:lineRule="auto"/>
        <w:rPr>
          <w:rFonts w:ascii="Times New Roman" w:eastAsia="Times New Roman" w:hAnsi="Times New Roman" w:cs="Times New Roman"/>
          <w:sz w:val="24"/>
          <w:szCs w:val="24"/>
        </w:rPr>
      </w:pPr>
    </w:p>
    <w:p w14:paraId="22FD1A09" w14:textId="77777777" w:rsidR="00B17C61" w:rsidRDefault="00B17C61">
      <w:pPr>
        <w:spacing w:after="0" w:line="240" w:lineRule="auto"/>
        <w:rPr>
          <w:rFonts w:ascii="Times New Roman" w:eastAsia="Times New Roman" w:hAnsi="Times New Roman" w:cs="Times New Roman"/>
          <w:sz w:val="24"/>
          <w:szCs w:val="24"/>
        </w:rPr>
      </w:pPr>
    </w:p>
    <w:p w14:paraId="62DC85F0" w14:textId="77777777" w:rsidR="00B17C61" w:rsidRDefault="00B17C61">
      <w:pPr>
        <w:spacing w:after="0" w:line="240" w:lineRule="auto"/>
        <w:rPr>
          <w:rFonts w:ascii="Times New Roman" w:eastAsia="Times New Roman" w:hAnsi="Times New Roman" w:cs="Times New Roman"/>
          <w:sz w:val="24"/>
          <w:szCs w:val="24"/>
        </w:rPr>
      </w:pPr>
    </w:p>
    <w:p w14:paraId="410B2AA5" w14:textId="77777777" w:rsidR="00B17C61" w:rsidRDefault="00B17C61">
      <w:pPr>
        <w:spacing w:after="0" w:line="240" w:lineRule="auto"/>
        <w:rPr>
          <w:rFonts w:ascii="Times New Roman" w:eastAsia="Times New Roman" w:hAnsi="Times New Roman" w:cs="Times New Roman"/>
          <w:sz w:val="24"/>
          <w:szCs w:val="24"/>
        </w:rPr>
      </w:pPr>
    </w:p>
    <w:p w14:paraId="646FC957" w14:textId="77777777" w:rsidR="00B17C61" w:rsidRDefault="00B17C61">
      <w:pPr>
        <w:spacing w:after="0" w:line="240" w:lineRule="auto"/>
        <w:rPr>
          <w:rFonts w:ascii="Times New Roman" w:eastAsia="Times New Roman" w:hAnsi="Times New Roman" w:cs="Times New Roman"/>
          <w:sz w:val="24"/>
          <w:szCs w:val="24"/>
        </w:rPr>
      </w:pPr>
    </w:p>
    <w:p w14:paraId="2F8C00CC" w14:textId="77777777" w:rsidR="00B17C61" w:rsidRDefault="00B17C61">
      <w:pPr>
        <w:spacing w:after="0" w:line="240" w:lineRule="auto"/>
        <w:rPr>
          <w:rFonts w:ascii="Times New Roman" w:eastAsia="Times New Roman" w:hAnsi="Times New Roman" w:cs="Times New Roman"/>
          <w:sz w:val="24"/>
          <w:szCs w:val="24"/>
        </w:rPr>
      </w:pPr>
    </w:p>
    <w:p w14:paraId="2907650F" w14:textId="77777777" w:rsidR="00B17C61" w:rsidRDefault="00B17C61">
      <w:pPr>
        <w:spacing w:after="0" w:line="240" w:lineRule="auto"/>
        <w:rPr>
          <w:rFonts w:ascii="Times New Roman" w:eastAsia="Times New Roman" w:hAnsi="Times New Roman" w:cs="Times New Roman"/>
          <w:sz w:val="24"/>
          <w:szCs w:val="24"/>
        </w:rPr>
      </w:pPr>
    </w:p>
    <w:p w14:paraId="1BBCA6DA" w14:textId="77777777" w:rsidR="00B17C61" w:rsidRDefault="00B17C61">
      <w:pPr>
        <w:spacing w:after="0" w:line="240" w:lineRule="auto"/>
        <w:rPr>
          <w:rFonts w:ascii="Times New Roman" w:eastAsia="Times New Roman" w:hAnsi="Times New Roman" w:cs="Times New Roman"/>
          <w:sz w:val="24"/>
          <w:szCs w:val="24"/>
        </w:rPr>
      </w:pPr>
    </w:p>
    <w:p w14:paraId="2F59A7BA" w14:textId="77777777" w:rsidR="00B17C61" w:rsidRDefault="00B17C61">
      <w:pPr>
        <w:spacing w:after="0" w:line="240" w:lineRule="auto"/>
        <w:rPr>
          <w:rFonts w:ascii="Times New Roman" w:eastAsia="Times New Roman" w:hAnsi="Times New Roman" w:cs="Times New Roman"/>
          <w:sz w:val="24"/>
          <w:szCs w:val="24"/>
        </w:rPr>
      </w:pPr>
    </w:p>
    <w:p w14:paraId="1D845CB2" w14:textId="77777777" w:rsidR="00B17C61" w:rsidRDefault="00B17C61">
      <w:pPr>
        <w:spacing w:after="0" w:line="240" w:lineRule="auto"/>
        <w:rPr>
          <w:rFonts w:ascii="Times New Roman" w:eastAsia="Times New Roman" w:hAnsi="Times New Roman" w:cs="Times New Roman"/>
          <w:sz w:val="24"/>
          <w:szCs w:val="24"/>
        </w:rPr>
      </w:pPr>
    </w:p>
    <w:p w14:paraId="79E4CF22" w14:textId="77777777" w:rsidR="00B17C61" w:rsidRDefault="00B17C61">
      <w:pPr>
        <w:spacing w:after="0" w:line="240" w:lineRule="auto"/>
        <w:rPr>
          <w:rFonts w:ascii="Times New Roman" w:eastAsia="Times New Roman" w:hAnsi="Times New Roman" w:cs="Times New Roman"/>
          <w:sz w:val="24"/>
          <w:szCs w:val="24"/>
        </w:rPr>
      </w:pPr>
    </w:p>
    <w:p w14:paraId="59EB4D93" w14:textId="77777777" w:rsidR="00B17C61" w:rsidRDefault="00B17C61">
      <w:pPr>
        <w:spacing w:after="0" w:line="240" w:lineRule="auto"/>
        <w:rPr>
          <w:rFonts w:ascii="Times New Roman" w:eastAsia="Times New Roman" w:hAnsi="Times New Roman" w:cs="Times New Roman"/>
          <w:sz w:val="24"/>
          <w:szCs w:val="24"/>
        </w:rPr>
      </w:pPr>
    </w:p>
    <w:p w14:paraId="330BF4EB" w14:textId="77777777" w:rsidR="00B17C61" w:rsidRDefault="00B17C61">
      <w:pPr>
        <w:spacing w:after="0" w:line="240" w:lineRule="auto"/>
        <w:rPr>
          <w:rFonts w:ascii="Times New Roman" w:eastAsia="Times New Roman" w:hAnsi="Times New Roman" w:cs="Times New Roman"/>
          <w:sz w:val="24"/>
          <w:szCs w:val="24"/>
        </w:rPr>
      </w:pPr>
    </w:p>
    <w:p w14:paraId="6CBFA027" w14:textId="77777777" w:rsidR="00B17C61" w:rsidRDefault="00B17C61">
      <w:pPr>
        <w:spacing w:after="0" w:line="240" w:lineRule="auto"/>
        <w:rPr>
          <w:rFonts w:ascii="Times New Roman" w:eastAsia="Times New Roman" w:hAnsi="Times New Roman" w:cs="Times New Roman"/>
          <w:sz w:val="24"/>
          <w:szCs w:val="24"/>
        </w:rPr>
      </w:pPr>
    </w:p>
    <w:p w14:paraId="0E6FEEA2" w14:textId="77777777" w:rsidR="00B17C61" w:rsidRDefault="00B17C61">
      <w:pPr>
        <w:spacing w:after="0" w:line="240" w:lineRule="auto"/>
        <w:rPr>
          <w:rFonts w:ascii="Times New Roman" w:eastAsia="Times New Roman" w:hAnsi="Times New Roman" w:cs="Times New Roman"/>
          <w:sz w:val="24"/>
          <w:szCs w:val="24"/>
        </w:rPr>
      </w:pPr>
    </w:p>
    <w:p w14:paraId="77227711" w14:textId="77777777" w:rsidR="00B17C61" w:rsidRDefault="00000000">
      <w:pPr>
        <w:pStyle w:val="Heading1"/>
        <w:spacing w:before="0" w:line="360" w:lineRule="auto"/>
        <w:rPr>
          <w:rFonts w:eastAsia="Times New Roman"/>
        </w:rPr>
      </w:pPr>
      <w:bookmarkStart w:id="5" w:name="_Toc200355227"/>
      <w:r>
        <w:rPr>
          <w:rFonts w:eastAsia="Times New Roman"/>
        </w:rPr>
        <w:t>CHAPTER ONE</w:t>
      </w:r>
      <w:bookmarkEnd w:id="5"/>
    </w:p>
    <w:p w14:paraId="003ECC8D" w14:textId="77777777" w:rsidR="00B17C61" w:rsidRDefault="00000000">
      <w:pPr>
        <w:pStyle w:val="Heading1"/>
        <w:spacing w:before="0" w:line="360" w:lineRule="auto"/>
        <w:rPr>
          <w:rFonts w:eastAsia="Times New Roman"/>
        </w:rPr>
      </w:pPr>
      <w:bookmarkStart w:id="6" w:name="_Toc200355228"/>
      <w:r>
        <w:rPr>
          <w:rFonts w:eastAsia="Times New Roman"/>
        </w:rPr>
        <w:t>INTRODUCTION</w:t>
      </w:r>
      <w:bookmarkEnd w:id="6"/>
    </w:p>
    <w:p w14:paraId="0439FCFE" w14:textId="77777777" w:rsidR="00B17C61" w:rsidRDefault="00000000">
      <w:pPr>
        <w:pStyle w:val="Heading2"/>
        <w:numPr>
          <w:ilvl w:val="1"/>
          <w:numId w:val="2"/>
        </w:numPr>
        <w:spacing w:before="0" w:line="360" w:lineRule="auto"/>
        <w:rPr>
          <w:rFonts w:eastAsia="Times New Roman"/>
        </w:rPr>
      </w:pPr>
      <w:bookmarkStart w:id="7" w:name="_Toc200355229"/>
      <w:r>
        <w:rPr>
          <w:rFonts w:eastAsia="Times New Roman"/>
        </w:rPr>
        <w:t>Background of the Study</w:t>
      </w:r>
      <w:bookmarkEnd w:id="7"/>
    </w:p>
    <w:p w14:paraId="1B691600" w14:textId="58520816" w:rsidR="00C1226C" w:rsidRPr="00C1226C" w:rsidRDefault="00C1226C" w:rsidP="00C1226C">
      <w:pPr>
        <w:spacing w:after="100" w:afterAutospacing="1" w:line="360" w:lineRule="auto"/>
        <w:jc w:val="both"/>
        <w:rPr>
          <w:rFonts w:ascii="Times New Roman" w:eastAsia="Times New Roman" w:hAnsi="Times New Roman" w:cs="Times New Roman"/>
          <w:sz w:val="24"/>
          <w:szCs w:val="24"/>
        </w:rPr>
      </w:pPr>
      <w:r w:rsidRPr="00C1226C">
        <w:rPr>
          <w:rFonts w:ascii="Times New Roman" w:eastAsia="Times New Roman" w:hAnsi="Times New Roman" w:cs="Times New Roman"/>
          <w:sz w:val="24"/>
          <w:szCs w:val="24"/>
        </w:rPr>
        <w:t xml:space="preserve">Sentiment analysis, also known as opinion mining, is a subfield of Natural Language Processing (NLP) that focuses on identifying and classifying subjective information, such as emotions, opinions, and attitudes, expressed in text data </w:t>
      </w:r>
      <w:r w:rsidR="00E26192">
        <w:rPr>
          <w:rFonts w:ascii="Times New Roman" w:eastAsia="Times New Roman" w:hAnsi="Times New Roman" w:cs="Times New Roman"/>
          <w:sz w:val="24"/>
          <w:szCs w:val="24"/>
        </w:rPr>
        <w:fldChar w:fldCharType="begin"/>
      </w:r>
      <w:r w:rsidR="00E26192">
        <w:rPr>
          <w:rFonts w:ascii="Times New Roman" w:eastAsia="Times New Roman" w:hAnsi="Times New Roman" w:cs="Times New Roman"/>
          <w:sz w:val="24"/>
          <w:szCs w:val="24"/>
        </w:rPr>
        <w:instrText xml:space="preserve"> ADDIN EN.CITE &lt;EndNote&gt;&lt;Cite&gt;&lt;Author&gt;Liu&lt;/Author&gt;&lt;Year&gt;2022&lt;/Year&gt;&lt;RecNum&gt;7&lt;/RecNum&gt;&lt;DisplayText&gt;(Liu, 2022)&lt;/DisplayText&gt;&lt;record&gt;&lt;rec-number&gt;7&lt;/rec-number&gt;&lt;foreign-keys&gt;&lt;key app="EN" db-id="vzwv9fxxz9vseoeawrv5sa0ifsedfezvvrad" timestamp="1749453176"&gt;7&lt;/key&gt;&lt;/foreign-keys&gt;&lt;ref-type name="Book"&gt;6&lt;/ref-type&gt;&lt;contributors&gt;&lt;authors&gt;&lt;author&gt;Liu, Bing&lt;/author&gt;&lt;/authors&gt;&lt;/contributors&gt;&lt;titles&gt;&lt;title&gt;Sentiment analysis and opinion mining&lt;/title&gt;&lt;/titles&gt;&lt;dates&gt;&lt;year&gt;2022&lt;/year&gt;&lt;/dates&gt;&lt;publisher&gt;Springer Nature&lt;/publisher&gt;&lt;isbn&gt;3031021452&lt;/isbn&gt;&lt;urls&gt;&lt;/urls&gt;&lt;/record&gt;&lt;/Cite&gt;&lt;/EndNote&gt;</w:instrText>
      </w:r>
      <w:r w:rsidR="00E26192">
        <w:rPr>
          <w:rFonts w:ascii="Times New Roman" w:eastAsia="Times New Roman" w:hAnsi="Times New Roman" w:cs="Times New Roman"/>
          <w:sz w:val="24"/>
          <w:szCs w:val="24"/>
        </w:rPr>
        <w:fldChar w:fldCharType="separate"/>
      </w:r>
      <w:r w:rsidR="00E26192">
        <w:rPr>
          <w:rFonts w:ascii="Times New Roman" w:eastAsia="Times New Roman" w:hAnsi="Times New Roman" w:cs="Times New Roman"/>
          <w:noProof/>
          <w:sz w:val="24"/>
          <w:szCs w:val="24"/>
        </w:rPr>
        <w:t>(Liu, 2022)</w:t>
      </w:r>
      <w:r w:rsidR="00E26192">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It aims to determine the emotional tone behind a piece of text, typically categorizing it as positive, negative, or neutral, enabling the extraction of actionable insights from unstructured data sources like social media, reviews, or news articles. Sentiment analysis is critical in understanding public opinion, as it provides a scalable, automated method to analyze large volumes of text, offering insights into societal trends, consumer preferences, and policy feedback </w:t>
      </w:r>
      <w:r w:rsidR="002B7ABF">
        <w:rPr>
          <w:rFonts w:ascii="Times New Roman" w:eastAsia="Times New Roman" w:hAnsi="Times New Roman" w:cs="Times New Roman"/>
          <w:sz w:val="24"/>
          <w:szCs w:val="24"/>
        </w:rPr>
        <w:fldChar w:fldCharType="begin"/>
      </w:r>
      <w:r w:rsidR="002B7ABF">
        <w:rPr>
          <w:rFonts w:ascii="Times New Roman" w:eastAsia="Times New Roman" w:hAnsi="Times New Roman" w:cs="Times New Roman"/>
          <w:sz w:val="24"/>
          <w:szCs w:val="24"/>
        </w:rPr>
        <w:instrText xml:space="preserve"> ADDIN EN.CITE &lt;EndNote&gt;&lt;Cite&gt;&lt;Author&gt;Pang&lt;/Author&gt;&lt;Year&gt;2008&lt;/Year&gt;&lt;RecNum&gt;9&lt;/RecNum&gt;&lt;DisplayText&gt;(Pang &amp;amp; Lee, 2008)&lt;/DisplayText&gt;&lt;record&gt;&lt;rec-number&gt;9&lt;/rec-number&gt;&lt;foreign-keys&gt;&lt;key app="EN" db-id="vzwv9fxxz9vseoeawrv5sa0ifsedfezvvrad" timestamp="1749453282"&gt;9&lt;/key&gt;&lt;/foreign-keys&gt;&lt;ref-type name="Journal Article"&gt;17&lt;/ref-type&gt;&lt;contributors&gt;&lt;authors&gt;&lt;author&gt;Pang, Bo&lt;/author&gt;&lt;author&gt;Lee, Lillian&lt;/author&gt;&lt;/authors&gt;&lt;/contributors&gt;&lt;titles&gt;&lt;title&gt;Opinion mining and sentiment analysis&lt;/title&gt;&lt;secondary-title&gt;Foundations and Trends® in information retrieval&lt;/secondary-title&gt;&lt;/titles&gt;&lt;periodical&gt;&lt;full-title&gt;Foundations and Trends® in information retrieval&lt;/full-title&gt;&lt;/periodical&gt;&lt;pages&gt;1-135&lt;/pages&gt;&lt;volume&gt;2&lt;/volume&gt;&lt;number&gt;1–2&lt;/number&gt;&lt;dates&gt;&lt;year&gt;2008&lt;/year&gt;&lt;/dates&gt;&lt;isbn&gt;1554-0669&lt;/isbn&gt;&lt;urls&gt;&lt;/urls&gt;&lt;/record&gt;&lt;/Cite&gt;&lt;/EndNote&gt;</w:instrText>
      </w:r>
      <w:r w:rsidR="002B7ABF">
        <w:rPr>
          <w:rFonts w:ascii="Times New Roman" w:eastAsia="Times New Roman" w:hAnsi="Times New Roman" w:cs="Times New Roman"/>
          <w:sz w:val="24"/>
          <w:szCs w:val="24"/>
        </w:rPr>
        <w:fldChar w:fldCharType="separate"/>
      </w:r>
      <w:r w:rsidR="002B7ABF">
        <w:rPr>
          <w:rFonts w:ascii="Times New Roman" w:eastAsia="Times New Roman" w:hAnsi="Times New Roman" w:cs="Times New Roman"/>
          <w:noProof/>
          <w:sz w:val="24"/>
          <w:szCs w:val="24"/>
        </w:rPr>
        <w:t>(Pang &amp; Lee, 2008)</w:t>
      </w:r>
      <w:r w:rsidR="002B7AB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In Ethiopia, where public discourse increasingly occurs online, sentiment analysis can play a pivotal role in informing governance and policy decisions.</w:t>
      </w:r>
    </w:p>
    <w:p w14:paraId="297DC688" w14:textId="4549D182" w:rsidR="00C1226C" w:rsidRPr="00C1226C" w:rsidRDefault="00C1226C" w:rsidP="00C1226C">
      <w:pPr>
        <w:spacing w:after="100" w:afterAutospacing="1" w:line="360" w:lineRule="auto"/>
        <w:jc w:val="both"/>
        <w:rPr>
          <w:rFonts w:ascii="Times New Roman" w:eastAsia="Times New Roman" w:hAnsi="Times New Roman" w:cs="Times New Roman"/>
          <w:sz w:val="24"/>
          <w:szCs w:val="24"/>
        </w:rPr>
      </w:pPr>
      <w:r w:rsidRPr="00C1226C">
        <w:rPr>
          <w:rFonts w:ascii="Times New Roman" w:eastAsia="Times New Roman" w:hAnsi="Times New Roman" w:cs="Times New Roman"/>
          <w:sz w:val="24"/>
          <w:szCs w:val="24"/>
        </w:rPr>
        <w:t xml:space="preserve">Several approaches to sentiment analysis exist, each suited to different contexts and resource availability. Lexicon-based approaches rely on dictionaries of sentiment-laden words or phrases, assigning scores to texts based on word polarity (e.g., "good" as positive, "bad" as negative). While simple, these methods struggle with context-dependent expressions and linguistic nuances </w:t>
      </w:r>
      <w:r w:rsidR="00E26192">
        <w:rPr>
          <w:rFonts w:ascii="Times New Roman" w:eastAsia="Times New Roman" w:hAnsi="Times New Roman" w:cs="Times New Roman"/>
          <w:sz w:val="24"/>
          <w:szCs w:val="24"/>
        </w:rPr>
        <w:fldChar w:fldCharType="begin"/>
      </w:r>
      <w:r w:rsidR="00E26192">
        <w:rPr>
          <w:rFonts w:ascii="Times New Roman" w:eastAsia="Times New Roman" w:hAnsi="Times New Roman" w:cs="Times New Roman"/>
          <w:sz w:val="24"/>
          <w:szCs w:val="24"/>
        </w:rPr>
        <w:instrText xml:space="preserve"> ADDIN EN.CITE &lt;EndNote&gt;&lt;Cite&gt;&lt;Author&gt;Liu&lt;/Author&gt;&lt;Year&gt;2022&lt;/Year&gt;&lt;RecNum&gt;7&lt;/RecNum&gt;&lt;DisplayText&gt;(Liu, 2022)&lt;/DisplayText&gt;&lt;record&gt;&lt;rec-number&gt;7&lt;/rec-number&gt;&lt;foreign-keys&gt;&lt;key app="EN" db-id="vzwv9fxxz9vseoeawrv5sa0ifsedfezvvrad" timestamp="1749453176"&gt;7&lt;/key&gt;&lt;/foreign-keys&gt;&lt;ref-type name="Book"&gt;6&lt;/ref-type&gt;&lt;contributors&gt;&lt;authors&gt;&lt;author&gt;Liu, Bing&lt;/author&gt;&lt;/authors&gt;&lt;/contributors&gt;&lt;titles&gt;&lt;title&gt;Sentiment analysis and opinion mining&lt;/title&gt;&lt;/titles&gt;&lt;dates&gt;&lt;year&gt;2022&lt;/year&gt;&lt;/dates&gt;&lt;publisher&gt;Springer Nature&lt;/publisher&gt;&lt;isbn&gt;3031021452&lt;/isbn&gt;&lt;urls&gt;&lt;/urls&gt;&lt;/record&gt;&lt;/Cite&gt;&lt;/EndNote&gt;</w:instrText>
      </w:r>
      <w:r w:rsidR="00E26192">
        <w:rPr>
          <w:rFonts w:ascii="Times New Roman" w:eastAsia="Times New Roman" w:hAnsi="Times New Roman" w:cs="Times New Roman"/>
          <w:sz w:val="24"/>
          <w:szCs w:val="24"/>
        </w:rPr>
        <w:fldChar w:fldCharType="separate"/>
      </w:r>
      <w:r w:rsidR="00E26192">
        <w:rPr>
          <w:rFonts w:ascii="Times New Roman" w:eastAsia="Times New Roman" w:hAnsi="Times New Roman" w:cs="Times New Roman"/>
          <w:noProof/>
          <w:sz w:val="24"/>
          <w:szCs w:val="24"/>
        </w:rPr>
        <w:t>(Liu, 2022)</w:t>
      </w:r>
      <w:r w:rsidR="00E26192">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Rule-based approaches use manually crafted linguistic rules to identify sentiment, but they are labor-intensive and less adaptable to diverse datasets. AI-driven approaches, central to this study, leverage machine learning (ML) and deep learning (DL) techniques, such as Naive Bayes, Support Vector Machines (SVM), Convolutional Neural Networks (CNN), Bidirectional Long Short-Term Memory (Bi-LSTM), and transformer-based models like BERT or XLM-RoBERTa </w:t>
      </w:r>
      <w:r w:rsidR="007E547F">
        <w:rPr>
          <w:rFonts w:ascii="Times New Roman" w:eastAsia="Times New Roman" w:hAnsi="Times New Roman" w:cs="Times New Roman"/>
          <w:sz w:val="24"/>
          <w:szCs w:val="24"/>
        </w:rPr>
        <w:fldChar w:fldCharType="begin"/>
      </w:r>
      <w:r w:rsidR="007E547F">
        <w:rPr>
          <w:rFonts w:ascii="Times New Roman" w:eastAsia="Times New Roman" w:hAnsi="Times New Roman" w:cs="Times New Roman"/>
          <w:sz w:val="24"/>
          <w:szCs w:val="24"/>
        </w:rPr>
        <w:instrText xml:space="preserve"> ADDIN EN.CITE &lt;EndNote&gt;&lt;Cite&gt;&lt;Author&gt;Devlin&lt;/Author&gt;&lt;Year&gt;2019&lt;/Year&gt;&lt;RecNum&gt;4&lt;/RecNum&gt;&lt;DisplayText&gt;(Devlin et al., 2019)&lt;/DisplayText&gt;&lt;record&gt;&lt;rec-number&gt;4&lt;/rec-number&gt;&lt;foreign-keys&gt;&lt;key app="EN" db-id="vzwv9fxxz9vseoeawrv5sa0ifsedfezvvrad" timestamp="1749452956"&gt;4&lt;/key&gt;&lt;/foreign-keys&gt;&lt;ref-type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rsidR="007E547F">
        <w:rPr>
          <w:rFonts w:ascii="Times New Roman" w:eastAsia="Times New Roman" w:hAnsi="Times New Roman" w:cs="Times New Roman"/>
          <w:sz w:val="24"/>
          <w:szCs w:val="24"/>
        </w:rPr>
        <w:fldChar w:fldCharType="separate"/>
      </w:r>
      <w:r w:rsidR="007E547F">
        <w:rPr>
          <w:rFonts w:ascii="Times New Roman" w:eastAsia="Times New Roman" w:hAnsi="Times New Roman" w:cs="Times New Roman"/>
          <w:noProof/>
          <w:sz w:val="24"/>
          <w:szCs w:val="24"/>
        </w:rPr>
        <w:t>(Devlin et al., 2019)</w:t>
      </w:r>
      <w:r w:rsidR="007E547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These AI-driven methods automatically learn patterns from annotated data, enabling robust handling of complex, context-rich texts, which is essential for low-resource languages like Amharic with limited linguistic tools </w:t>
      </w:r>
      <w:r w:rsidR="007E7605">
        <w:rPr>
          <w:rFonts w:ascii="Times New Roman" w:eastAsia="Times New Roman" w:hAnsi="Times New Roman" w:cs="Times New Roman"/>
          <w:sz w:val="24"/>
          <w:szCs w:val="24"/>
        </w:rPr>
        <w:fldChar w:fldCharType="begin"/>
      </w:r>
      <w:r w:rsidR="007E7605">
        <w:rPr>
          <w:rFonts w:ascii="Times New Roman" w:eastAsia="Times New Roman" w:hAnsi="Times New Roman" w:cs="Times New Roman"/>
          <w:sz w:val="24"/>
          <w:szCs w:val="24"/>
        </w:rPr>
        <w:instrText xml:space="preserve"> ADDIN EN.CITE &lt;EndNote&gt;&lt;Cite&gt;&lt;Author&gt;Yimam&lt;/Author&gt;&lt;Year&gt;2020&lt;/Year&gt;&lt;RecNum&gt;10&lt;/RecNum&gt;&lt;DisplayText&gt;(Yimam et al., 2020)&lt;/DisplayText&gt;&lt;record&gt;&lt;rec-number&gt;10&lt;/rec-number&gt;&lt;foreign-keys&gt;&lt;key app="EN" db-id="vzwv9fxxz9vseoeawrv5sa0ifsedfezvvrad" timestamp="1749453344"&gt;10&lt;/key&gt;&lt;/foreign-keys&gt;&lt;ref-type name="Conference Proceedings"&gt;10&lt;/ref-type&gt;&lt;contributors&gt;&lt;authors&gt;&lt;author&gt;Yimam, Seid Muhie&lt;/author&gt;&lt;author&gt;Alemayehu, Hizkiel Mitiku&lt;/author&gt;&lt;author&gt;Ayele, Abinew&lt;/author&gt;&lt;author&gt;Biemann, Chris&lt;/author&gt;&lt;/authors&gt;&lt;/contributors&gt;&lt;titles&gt;&lt;title&gt;Exploring amharic sentiment analysis from social media texts: Building annotation tools and classification models&lt;/title&gt;&lt;secondary-title&gt;Proceedings of the 28th International conference on computational linguistics&lt;/secondary-title&gt;&lt;/titles&gt;&lt;pages&gt;1048-1060&lt;/pages&gt;&lt;dates&gt;&lt;year&gt;2020&lt;/year&gt;&lt;/dates&gt;&lt;urls&gt;&lt;/urls&gt;&lt;/record&gt;&lt;/Cite&gt;&lt;/EndNote&gt;</w:instrText>
      </w:r>
      <w:r w:rsidR="007E7605">
        <w:rPr>
          <w:rFonts w:ascii="Times New Roman" w:eastAsia="Times New Roman" w:hAnsi="Times New Roman" w:cs="Times New Roman"/>
          <w:sz w:val="24"/>
          <w:szCs w:val="24"/>
        </w:rPr>
        <w:fldChar w:fldCharType="separate"/>
      </w:r>
      <w:r w:rsidR="007E7605">
        <w:rPr>
          <w:rFonts w:ascii="Times New Roman" w:eastAsia="Times New Roman" w:hAnsi="Times New Roman" w:cs="Times New Roman"/>
          <w:noProof/>
          <w:sz w:val="24"/>
          <w:szCs w:val="24"/>
        </w:rPr>
        <w:t>(Yimam et al., 2020)</w:t>
      </w:r>
      <w:r w:rsidR="007E7605">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The AI-driven approach is particularly effective for processing large-scale social media data, as it can </w:t>
      </w:r>
      <w:r w:rsidRPr="00C1226C">
        <w:rPr>
          <w:rFonts w:ascii="Times New Roman" w:eastAsia="Times New Roman" w:hAnsi="Times New Roman" w:cs="Times New Roman"/>
          <w:sz w:val="24"/>
          <w:szCs w:val="24"/>
        </w:rPr>
        <w:lastRenderedPageBreak/>
        <w:t>model semantic relationships and adapt to linguistic variations, making it suitable for the goals of this research.</w:t>
      </w:r>
    </w:p>
    <w:p w14:paraId="593622A6" w14:textId="23B5339A" w:rsidR="00C1226C" w:rsidRPr="00C1226C" w:rsidRDefault="00C1226C" w:rsidP="00C1226C">
      <w:pPr>
        <w:spacing w:after="100" w:afterAutospacing="1" w:line="360" w:lineRule="auto"/>
        <w:jc w:val="both"/>
        <w:rPr>
          <w:rFonts w:ascii="Times New Roman" w:eastAsia="Times New Roman" w:hAnsi="Times New Roman" w:cs="Times New Roman"/>
          <w:sz w:val="24"/>
          <w:szCs w:val="24"/>
        </w:rPr>
      </w:pPr>
      <w:r w:rsidRPr="00C1226C">
        <w:rPr>
          <w:rFonts w:ascii="Times New Roman" w:eastAsia="Times New Roman" w:hAnsi="Times New Roman" w:cs="Times New Roman"/>
          <w:sz w:val="24"/>
          <w:szCs w:val="24"/>
        </w:rPr>
        <w:t xml:space="preserve">Sentiment analysis is applied across diverse domains, including marketing, where businesses analyze customer reviews to improve products; healthcare, to monitor public reactions to health policies; and public policy, to understand citizen sentiments on governance and social issues </w:t>
      </w:r>
      <w:r w:rsidR="002B7ABF">
        <w:rPr>
          <w:rFonts w:ascii="Times New Roman" w:eastAsia="Times New Roman" w:hAnsi="Times New Roman" w:cs="Times New Roman"/>
          <w:sz w:val="24"/>
          <w:szCs w:val="24"/>
        </w:rPr>
        <w:fldChar w:fldCharType="begin"/>
      </w:r>
      <w:r w:rsidR="002B7ABF">
        <w:rPr>
          <w:rFonts w:ascii="Times New Roman" w:eastAsia="Times New Roman" w:hAnsi="Times New Roman" w:cs="Times New Roman"/>
          <w:sz w:val="24"/>
          <w:szCs w:val="24"/>
        </w:rPr>
        <w:instrText xml:space="preserve"> ADDIN EN.CITE &lt;EndNote&gt;&lt;Cite&gt;&lt;Author&gt;Pang&lt;/Author&gt;&lt;Year&gt;2008&lt;/Year&gt;&lt;RecNum&gt;9&lt;/RecNum&gt;&lt;DisplayText&gt;(Pang &amp;amp; Lee, 2008)&lt;/DisplayText&gt;&lt;record&gt;&lt;rec-number&gt;9&lt;/rec-number&gt;&lt;foreign-keys&gt;&lt;key app="EN" db-id="vzwv9fxxz9vseoeawrv5sa0ifsedfezvvrad" timestamp="1749453282"&gt;9&lt;/key&gt;&lt;/foreign-keys&gt;&lt;ref-type name="Journal Article"&gt;17&lt;/ref-type&gt;&lt;contributors&gt;&lt;authors&gt;&lt;author&gt;Pang, Bo&lt;/author&gt;&lt;author&gt;Lee, Lillian&lt;/author&gt;&lt;/authors&gt;&lt;/contributors&gt;&lt;titles&gt;&lt;title&gt;Opinion mining and sentiment analysis&lt;/title&gt;&lt;secondary-title&gt;Foundations and Trends® in information retrieval&lt;/secondary-title&gt;&lt;/titles&gt;&lt;periodical&gt;&lt;full-title&gt;Foundations and Trends® in information retrieval&lt;/full-title&gt;&lt;/periodical&gt;&lt;pages&gt;1-135&lt;/pages&gt;&lt;volume&gt;2&lt;/volume&gt;&lt;number&gt;1–2&lt;/number&gt;&lt;dates&gt;&lt;year&gt;2008&lt;/year&gt;&lt;/dates&gt;&lt;isbn&gt;1554-0669&lt;/isbn&gt;&lt;urls&gt;&lt;/urls&gt;&lt;/record&gt;&lt;/Cite&gt;&lt;/EndNote&gt;</w:instrText>
      </w:r>
      <w:r w:rsidR="002B7ABF">
        <w:rPr>
          <w:rFonts w:ascii="Times New Roman" w:eastAsia="Times New Roman" w:hAnsi="Times New Roman" w:cs="Times New Roman"/>
          <w:sz w:val="24"/>
          <w:szCs w:val="24"/>
        </w:rPr>
        <w:fldChar w:fldCharType="separate"/>
      </w:r>
      <w:r w:rsidR="002B7ABF">
        <w:rPr>
          <w:rFonts w:ascii="Times New Roman" w:eastAsia="Times New Roman" w:hAnsi="Times New Roman" w:cs="Times New Roman"/>
          <w:noProof/>
          <w:sz w:val="24"/>
          <w:szCs w:val="24"/>
        </w:rPr>
        <w:t>(Pang &amp; Lee, 2008)</w:t>
      </w:r>
      <w:r w:rsidR="002B7AB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In the public policy domain, sentiment analysis enables governments to gauge public opinion in real-time, supporting evidence-based decision-making. For instance, during the COVID-19 pandemic, sentiment analysis helped authorities assess public compliance and vaccine hesitancy, enabling targeted communication strategies </w:t>
      </w:r>
      <w:r w:rsidR="00E26192">
        <w:rPr>
          <w:rFonts w:ascii="Times New Roman" w:eastAsia="Times New Roman" w:hAnsi="Times New Roman" w:cs="Times New Roman"/>
          <w:sz w:val="24"/>
          <w:szCs w:val="24"/>
        </w:rPr>
        <w:fldChar w:fldCharType="begin"/>
      </w:r>
      <w:r w:rsidR="00E26192">
        <w:rPr>
          <w:rFonts w:ascii="Times New Roman" w:eastAsia="Times New Roman" w:hAnsi="Times New Roman" w:cs="Times New Roman"/>
          <w:sz w:val="24"/>
          <w:szCs w:val="24"/>
        </w:rPr>
        <w:instrText xml:space="preserve"> ADDIN EN.CITE &lt;EndNote&gt;&lt;Cite&gt;&lt;Author&gt;Qorib&lt;/Author&gt;&lt;Year&gt;2023&lt;/Year&gt;&lt;RecNum&gt;6&lt;/RecNum&gt;&lt;DisplayText&gt;(Qorib et al., 2023)&lt;/DisplayText&gt;&lt;record&gt;&lt;rec-number&gt;6&lt;/rec-number&gt;&lt;foreign-keys&gt;&lt;key app="EN" db-id="vzwv9fxxz9vseoeawrv5sa0ifsedfezvvrad" timestamp="1749453124"&gt;6&lt;/key&gt;&lt;/foreign-keys&gt;&lt;ref-type name="Journal Article"&gt;17&lt;/ref-type&gt;&lt;contributors&gt;&lt;authors&gt;&lt;author&gt;Qorib, Miftahul&lt;/author&gt;&lt;author&gt;Oladunni, Timothy&lt;/author&gt;&lt;author&gt;Denis, Max&lt;/author&gt;&lt;author&gt;Ososanya, Esther&lt;/author&gt;&lt;author&gt;Cotae, Paul&lt;/author&gt;&lt;/authors&gt;&lt;/contributors&gt;&lt;titles&gt;&lt;title&gt;Covid-19 vaccine hesitancy: Text mining, sentiment analysis and machine learning on COVID-19 vaccination Twitter dataset&lt;/title&gt;&lt;secondary-title&gt;Expert Systems with Applications&lt;/secondary-title&gt;&lt;/titles&gt;&lt;periodical&gt;&lt;full-title&gt;Expert Systems with Applications&lt;/full-title&gt;&lt;/periodical&gt;&lt;pages&gt;118715&lt;/pages&gt;&lt;volume&gt;212&lt;/volume&gt;&lt;dates&gt;&lt;year&gt;2023&lt;/year&gt;&lt;/dates&gt;&lt;isbn&gt;0957-4174&lt;/isbn&gt;&lt;urls&gt;&lt;/urls&gt;&lt;/record&gt;&lt;/Cite&gt;&lt;/EndNote&gt;</w:instrText>
      </w:r>
      <w:r w:rsidR="00E26192">
        <w:rPr>
          <w:rFonts w:ascii="Times New Roman" w:eastAsia="Times New Roman" w:hAnsi="Times New Roman" w:cs="Times New Roman"/>
          <w:sz w:val="24"/>
          <w:szCs w:val="24"/>
        </w:rPr>
        <w:fldChar w:fldCharType="separate"/>
      </w:r>
      <w:r w:rsidR="00E26192">
        <w:rPr>
          <w:rFonts w:ascii="Times New Roman" w:eastAsia="Times New Roman" w:hAnsi="Times New Roman" w:cs="Times New Roman"/>
          <w:noProof/>
          <w:sz w:val="24"/>
          <w:szCs w:val="24"/>
        </w:rPr>
        <w:t>(Qorib et al., 2023)</w:t>
      </w:r>
      <w:r w:rsidR="00E26192">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In Ethiopia, where traditional methods like surveys and town halls are slow and limited in reach </w:t>
      </w:r>
      <w:r w:rsidR="004F2E59">
        <w:rPr>
          <w:rFonts w:ascii="Times New Roman" w:eastAsia="Times New Roman" w:hAnsi="Times New Roman" w:cs="Times New Roman"/>
          <w:sz w:val="24"/>
          <w:szCs w:val="24"/>
        </w:rPr>
        <w:fldChar w:fldCharType="begin"/>
      </w:r>
      <w:r w:rsidR="004F2E59">
        <w:rPr>
          <w:rFonts w:ascii="Times New Roman" w:eastAsia="Times New Roman" w:hAnsi="Times New Roman" w:cs="Times New Roman"/>
          <w:sz w:val="24"/>
          <w:szCs w:val="24"/>
        </w:rPr>
        <w:instrText xml:space="preserve"> ADDIN EN.CITE &lt;EndNote&gt;&lt;Cite&gt;&lt;Author&gt;Tonja&lt;/Author&gt;&lt;Year&gt;2023&lt;/Year&gt;&lt;RecNum&gt;3&lt;/RecNum&gt;&lt;DisplayText&gt;(Tonja et al., 2023)&lt;/DisplayText&gt;&lt;record&gt;&lt;rec-number&gt;3&lt;/rec-number&gt;&lt;foreign-keys&gt;&lt;key app="EN" db-id="vzwv9fxxz9vseoeawrv5sa0ifsedfezvvrad" timestamp="1749452844"&gt;3&lt;/key&gt;&lt;/foreign-keys&gt;&lt;ref-type name="Journal Article"&gt;17&lt;/ref-type&gt;&lt;contributors&gt;&lt;authors&gt;&lt;author&gt;Tonja, Atnafu Lambebo&lt;/author&gt;&lt;author&gt;Belay, Tadesse Destaw&lt;/author&gt;&lt;author&gt;Azime, Israel Abebe&lt;/author&gt;&lt;author&gt;Ayele, Abinew Ali&lt;/author&gt;&lt;author&gt;Mehamed, Moges Ahmed&lt;/author&gt;&lt;author&gt;Kolesnikova, Olga&lt;/author&gt;&lt;author&gt;Yimam, Seid Muhie&lt;/author&gt;&lt;/authors&gt;&lt;/contributors&gt;&lt;titles&gt;&lt;title&gt;Natural language processing in ethiopian languages: Current state, challenges, and opportunities&lt;/title&gt;&lt;secondary-title&gt;arXiv preprint arXiv:2303.14406&lt;/secondary-title&gt;&lt;/titles&gt;&lt;periodical&gt;&lt;full-title&gt;arXiv preprint arXiv:2303.14406&lt;/full-title&gt;&lt;/periodical&gt;&lt;dates&gt;&lt;year&gt;2023&lt;/year&gt;&lt;/dates&gt;&lt;urls&gt;&lt;/urls&gt;&lt;/record&gt;&lt;/Cite&gt;&lt;/EndNote&gt;</w:instrText>
      </w:r>
      <w:r w:rsidR="004F2E59">
        <w:rPr>
          <w:rFonts w:ascii="Times New Roman" w:eastAsia="Times New Roman" w:hAnsi="Times New Roman" w:cs="Times New Roman"/>
          <w:sz w:val="24"/>
          <w:szCs w:val="24"/>
        </w:rPr>
        <w:fldChar w:fldCharType="separate"/>
      </w:r>
      <w:r w:rsidR="004F2E59">
        <w:rPr>
          <w:rFonts w:ascii="Times New Roman" w:eastAsia="Times New Roman" w:hAnsi="Times New Roman" w:cs="Times New Roman"/>
          <w:noProof/>
          <w:sz w:val="24"/>
          <w:szCs w:val="24"/>
        </w:rPr>
        <w:t>(Tonja et al., 2023)</w:t>
      </w:r>
      <w:r w:rsidR="004F2E59">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sentiment analysis offers a scalable alternative to capture public feedback, particularly from digitally active populations.</w:t>
      </w:r>
    </w:p>
    <w:p w14:paraId="0CDC32F1" w14:textId="4B7AD182" w:rsidR="00C1226C" w:rsidRPr="00C1226C" w:rsidRDefault="00C1226C" w:rsidP="00C1226C">
      <w:pPr>
        <w:spacing w:after="100" w:afterAutospacing="1" w:line="360" w:lineRule="auto"/>
        <w:jc w:val="both"/>
        <w:rPr>
          <w:rFonts w:ascii="Times New Roman" w:eastAsia="Times New Roman" w:hAnsi="Times New Roman" w:cs="Times New Roman"/>
          <w:sz w:val="24"/>
          <w:szCs w:val="24"/>
        </w:rPr>
      </w:pPr>
      <w:r w:rsidRPr="00C1226C">
        <w:rPr>
          <w:rFonts w:ascii="Times New Roman" w:eastAsia="Times New Roman" w:hAnsi="Times New Roman" w:cs="Times New Roman"/>
          <w:sz w:val="24"/>
          <w:szCs w:val="24"/>
        </w:rPr>
        <w:t xml:space="preserve">Social media platforms, such as Facebook, Twitter, and Telegram, have transformed public discourse by providing accessible spaces for citizens to express opinions on governance, economic reforms, and social issues </w:t>
      </w:r>
      <w:r w:rsidR="007E547F">
        <w:rPr>
          <w:rFonts w:ascii="Times New Roman" w:eastAsia="Times New Roman" w:hAnsi="Times New Roman" w:cs="Times New Roman"/>
          <w:sz w:val="24"/>
          <w:szCs w:val="24"/>
        </w:rPr>
        <w:fldChar w:fldCharType="begin"/>
      </w:r>
      <w:r w:rsidR="007E547F">
        <w:rPr>
          <w:rFonts w:ascii="Times New Roman" w:eastAsia="Times New Roman" w:hAnsi="Times New Roman" w:cs="Times New Roman"/>
          <w:sz w:val="24"/>
          <w:szCs w:val="24"/>
        </w:rPr>
        <w:instrText xml:space="preserve"> ADDIN EN.CITE &lt;EndNote&gt;&lt;Cite&gt;&lt;Author&gt;Kuriansky&lt;/Author&gt;&lt;RecNum&gt;5&lt;/RecNum&gt;&lt;DisplayText&gt;(Kuriansky)&lt;/DisplayText&gt;&lt;record&gt;&lt;rec-number&gt;5&lt;/rec-number&gt;&lt;foreign-keys&gt;&lt;key app="EN" db-id="vzwv9fxxz9vseoeawrv5sa0ifsedfezvvrad" timestamp="1749453060"&gt;5&lt;/key&gt;&lt;/foreign-keys&gt;&lt;ref-type name="Journal Article"&gt;17&lt;/ref-type&gt;&lt;contributors&gt;&lt;authors&gt;&lt;author&gt;Kuriansky, Judy&lt;/author&gt;&lt;/authors&gt;&lt;/contributors&gt;&lt;titles&gt;&lt;title&gt;Coronavirus Status and Mental Health Worldwide: Selected Country Reports from Students in the “Psychology at the United Nations” Class&lt;/title&gt;&lt;/titles&gt;&lt;dates&gt;&lt;/dates&gt;&lt;urls&gt;&lt;/urls&gt;&lt;/record&gt;&lt;/Cite&gt;&lt;/EndNote&gt;</w:instrText>
      </w:r>
      <w:r w:rsidR="007E547F">
        <w:rPr>
          <w:rFonts w:ascii="Times New Roman" w:eastAsia="Times New Roman" w:hAnsi="Times New Roman" w:cs="Times New Roman"/>
          <w:sz w:val="24"/>
          <w:szCs w:val="24"/>
        </w:rPr>
        <w:fldChar w:fldCharType="separate"/>
      </w:r>
      <w:r w:rsidR="007E547F">
        <w:rPr>
          <w:rFonts w:ascii="Times New Roman" w:eastAsia="Times New Roman" w:hAnsi="Times New Roman" w:cs="Times New Roman"/>
          <w:noProof/>
          <w:sz w:val="24"/>
          <w:szCs w:val="24"/>
        </w:rPr>
        <w:t>(Kuriansky)</w:t>
      </w:r>
      <w:r w:rsidR="007E547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In Ethiopia, with over 6 million active social media users as of 2023, platforms like these have become critical arenas for civic engagement, especially among youth and urban populations </w:t>
      </w:r>
      <w:r w:rsidR="002B7ABF">
        <w:rPr>
          <w:rFonts w:ascii="Times New Roman" w:eastAsia="Times New Roman" w:hAnsi="Times New Roman" w:cs="Times New Roman"/>
          <w:sz w:val="24"/>
          <w:szCs w:val="24"/>
        </w:rPr>
        <w:fldChar w:fldCharType="begin"/>
      </w:r>
      <w:r w:rsidR="002B7ABF">
        <w:rPr>
          <w:rFonts w:ascii="Times New Roman" w:eastAsia="Times New Roman" w:hAnsi="Times New Roman" w:cs="Times New Roman"/>
          <w:sz w:val="24"/>
          <w:szCs w:val="24"/>
        </w:rPr>
        <w:instrText xml:space="preserve"> ADDIN EN.CITE &lt;EndNote&gt;&lt;Cite&gt;&lt;Author&gt;Muhammad&lt;/Author&gt;&lt;Year&gt;2023&lt;/Year&gt;&lt;RecNum&gt;8&lt;/RecNum&gt;&lt;DisplayText&gt;(Muhammad et al., 2023)&lt;/DisplayText&gt;&lt;record&gt;&lt;rec-number&gt;8&lt;/rec-number&gt;&lt;foreign-keys&gt;&lt;key app="EN" db-id="vzwv9fxxz9vseoeawrv5sa0ifsedfezvvrad" timestamp="1749453230"&gt;8&lt;/key&gt;&lt;/foreign-keys&gt;&lt;ref-type name="Journal Article"&gt;17&lt;/ref-type&gt;&lt;contributors&gt;&lt;authors&gt;&lt;author&gt;Muhammad, Shamsuddeen Hassan&lt;/author&gt;&lt;author&gt;Abdulmumin, Idris&lt;/author&gt;&lt;author&gt;Ayele, Abinew Ali&lt;/author&gt;&lt;author&gt;Ousidhoum, Nedjma&lt;/author&gt;&lt;author&gt;Adelani, David Ifeoluwa&lt;/author&gt;&lt;author&gt;Yimam, Seid Muhie&lt;/author&gt;&lt;author&gt;Ahmad, Ibrahim Sa&amp;apos;id&lt;/author&gt;&lt;author&gt;Beloucif, Meriem&lt;/author&gt;&lt;author&gt;Mohammad, Saif M&lt;/author&gt;&lt;author&gt;Ruder, Sebastian&lt;/author&gt;&lt;/authors&gt;&lt;/contributors&gt;&lt;titles&gt;&lt;title&gt;Afrisenti: A twitter sentiment analysis benchmark for african languages&lt;/title&gt;&lt;secondary-title&gt;arXiv preprint arXiv:2302.08956&lt;/secondary-title&gt;&lt;/titles&gt;&lt;periodical&gt;&lt;full-title&gt;arXiv preprint arXiv:2302.08956&lt;/full-title&gt;&lt;/periodical&gt;&lt;dates&gt;&lt;year&gt;2023&lt;/year&gt;&lt;/dates&gt;&lt;urls&gt;&lt;/urls&gt;&lt;/record&gt;&lt;/Cite&gt;&lt;/EndNote&gt;</w:instrText>
      </w:r>
      <w:r w:rsidR="002B7ABF">
        <w:rPr>
          <w:rFonts w:ascii="Times New Roman" w:eastAsia="Times New Roman" w:hAnsi="Times New Roman" w:cs="Times New Roman"/>
          <w:sz w:val="24"/>
          <w:szCs w:val="24"/>
        </w:rPr>
        <w:fldChar w:fldCharType="separate"/>
      </w:r>
      <w:r w:rsidR="002B7ABF">
        <w:rPr>
          <w:rFonts w:ascii="Times New Roman" w:eastAsia="Times New Roman" w:hAnsi="Times New Roman" w:cs="Times New Roman"/>
          <w:noProof/>
          <w:sz w:val="24"/>
          <w:szCs w:val="24"/>
        </w:rPr>
        <w:t>(Muhammad et al., 2023)</w:t>
      </w:r>
      <w:r w:rsidR="002B7AB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Social media data is rich but unstructured, often containing informal language, abbreviations, and emojis, which complicates analysis. AI-driven sentiment analysis can process this data efficiently, extracting trends and sentiments to inform policymakers about public concerns, such as reactions to new policies or social unrest </w:t>
      </w:r>
      <w:r w:rsidR="007E547F">
        <w:rPr>
          <w:rFonts w:ascii="Times New Roman" w:eastAsia="Times New Roman" w:hAnsi="Times New Roman" w:cs="Times New Roman"/>
          <w:sz w:val="24"/>
          <w:szCs w:val="24"/>
        </w:rPr>
        <w:fldChar w:fldCharType="begin"/>
      </w:r>
      <w:r w:rsidR="007E547F">
        <w:rPr>
          <w:rFonts w:ascii="Times New Roman" w:eastAsia="Times New Roman" w:hAnsi="Times New Roman" w:cs="Times New Roman"/>
          <w:sz w:val="24"/>
          <w:szCs w:val="24"/>
        </w:rPr>
        <w:instrText xml:space="preserve"> ADDIN EN.CITE &lt;EndNote&gt;&lt;Cite&gt;&lt;Author&gt;Kuriansky&lt;/Author&gt;&lt;RecNum&gt;5&lt;/RecNum&gt;&lt;DisplayText&gt;(Kuriansky)&lt;/DisplayText&gt;&lt;record&gt;&lt;rec-number&gt;5&lt;/rec-number&gt;&lt;foreign-keys&gt;&lt;key app="EN" db-id="vzwv9fxxz9vseoeawrv5sa0ifsedfezvvrad" timestamp="1749453060"&gt;5&lt;/key&gt;&lt;/foreign-keys&gt;&lt;ref-type name="Journal Article"&gt;17&lt;/ref-type&gt;&lt;contributors&gt;&lt;authors&gt;&lt;author&gt;Kuriansky, Judy&lt;/author&gt;&lt;/authors&gt;&lt;/contributors&gt;&lt;titles&gt;&lt;title&gt;Coronavirus Status and Mental Health Worldwide: Selected Country Reports from Students in the “Psychology at the United Nations” Class&lt;/title&gt;&lt;/titles&gt;&lt;dates&gt;&lt;/dates&gt;&lt;urls&gt;&lt;/urls&gt;&lt;/record&gt;&lt;/Cite&gt;&lt;/EndNote&gt;</w:instrText>
      </w:r>
      <w:r w:rsidR="007E547F">
        <w:rPr>
          <w:rFonts w:ascii="Times New Roman" w:eastAsia="Times New Roman" w:hAnsi="Times New Roman" w:cs="Times New Roman"/>
          <w:sz w:val="24"/>
          <w:szCs w:val="24"/>
        </w:rPr>
        <w:fldChar w:fldCharType="separate"/>
      </w:r>
      <w:r w:rsidR="007E547F">
        <w:rPr>
          <w:rFonts w:ascii="Times New Roman" w:eastAsia="Times New Roman" w:hAnsi="Times New Roman" w:cs="Times New Roman"/>
          <w:noProof/>
          <w:sz w:val="24"/>
          <w:szCs w:val="24"/>
        </w:rPr>
        <w:t>(Kuriansky)</w:t>
      </w:r>
      <w:r w:rsidR="007E547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For example, Ethiopia’s Hate Speech and Disinformation Prevention and Suppression Proclamation highlights the need to monitor online content to balance free expression with societal stability, making sentiment analysis a valuable tool for governance </w:t>
      </w:r>
      <w:r w:rsidR="007E547F">
        <w:rPr>
          <w:rFonts w:ascii="Times New Roman" w:eastAsia="Times New Roman" w:hAnsi="Times New Roman" w:cs="Times New Roman"/>
          <w:sz w:val="24"/>
          <w:szCs w:val="24"/>
        </w:rPr>
        <w:fldChar w:fldCharType="begin"/>
      </w:r>
      <w:r w:rsidR="007E547F">
        <w:rPr>
          <w:rFonts w:ascii="Times New Roman" w:eastAsia="Times New Roman" w:hAnsi="Times New Roman" w:cs="Times New Roman"/>
          <w:sz w:val="24"/>
          <w:szCs w:val="24"/>
        </w:rPr>
        <w:instrText xml:space="preserve"> ADDIN EN.CITE &lt;EndNote&gt;&lt;Cite&gt;&lt;Author&gt;Kuriansky&lt;/Author&gt;&lt;RecNum&gt;5&lt;/RecNum&gt;&lt;DisplayText&gt;(Kuriansky)&lt;/DisplayText&gt;&lt;record&gt;&lt;rec-number&gt;5&lt;/rec-number&gt;&lt;foreign-keys&gt;&lt;key app="EN" db-id="vzwv9fxxz9vseoeawrv5sa0ifsedfezvvrad" timestamp="1749453060"&gt;5&lt;/key&gt;&lt;/foreign-keys&gt;&lt;ref-type name="Journal Article"&gt;17&lt;/ref-type&gt;&lt;contributors&gt;&lt;authors&gt;&lt;author&gt;Kuriansky, Judy&lt;/author&gt;&lt;/authors&gt;&lt;/contributors&gt;&lt;titles&gt;&lt;title&gt;Coronavirus Status and Mental Health Worldwide: Selected Country Reports from Students in the “Psychology at the United Nations” Class&lt;/title&gt;&lt;/titles&gt;&lt;dates&gt;&lt;/dates&gt;&lt;urls&gt;&lt;/urls&gt;&lt;/record&gt;&lt;/Cite&gt;&lt;/EndNote&gt;</w:instrText>
      </w:r>
      <w:r w:rsidR="007E547F">
        <w:rPr>
          <w:rFonts w:ascii="Times New Roman" w:eastAsia="Times New Roman" w:hAnsi="Times New Roman" w:cs="Times New Roman"/>
          <w:sz w:val="24"/>
          <w:szCs w:val="24"/>
        </w:rPr>
        <w:fldChar w:fldCharType="separate"/>
      </w:r>
      <w:r w:rsidR="007E547F">
        <w:rPr>
          <w:rFonts w:ascii="Times New Roman" w:eastAsia="Times New Roman" w:hAnsi="Times New Roman" w:cs="Times New Roman"/>
          <w:noProof/>
          <w:sz w:val="24"/>
          <w:szCs w:val="24"/>
        </w:rPr>
        <w:t>(Kuriansky)</w:t>
      </w:r>
      <w:r w:rsidR="007E547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w:t>
      </w:r>
    </w:p>
    <w:p w14:paraId="769B0BF5" w14:textId="1748519D" w:rsidR="00C1226C" w:rsidRPr="00C1226C" w:rsidRDefault="00C1226C" w:rsidP="00C1226C">
      <w:pPr>
        <w:spacing w:after="100" w:afterAutospacing="1" w:line="360" w:lineRule="auto"/>
        <w:jc w:val="both"/>
        <w:rPr>
          <w:rFonts w:ascii="Times New Roman" w:eastAsia="Times New Roman" w:hAnsi="Times New Roman" w:cs="Times New Roman"/>
          <w:sz w:val="24"/>
          <w:szCs w:val="24"/>
        </w:rPr>
      </w:pPr>
      <w:r w:rsidRPr="00C1226C">
        <w:rPr>
          <w:rFonts w:ascii="Times New Roman" w:eastAsia="Times New Roman" w:hAnsi="Times New Roman" w:cs="Times New Roman"/>
          <w:sz w:val="24"/>
          <w:szCs w:val="24"/>
        </w:rPr>
        <w:t xml:space="preserve">The Amharic language, Ethiopia’s official language spoken by over 30 million people, poses unique challenges for sentiment analysis due to its status as a low-resource language in NLP </w:t>
      </w:r>
      <w:r w:rsidR="00B23C6B">
        <w:rPr>
          <w:rFonts w:ascii="Times New Roman" w:eastAsia="Times New Roman" w:hAnsi="Times New Roman" w:cs="Times New Roman"/>
          <w:sz w:val="24"/>
          <w:szCs w:val="24"/>
        </w:rPr>
        <w:fldChar w:fldCharType="begin"/>
      </w:r>
      <w:r w:rsidR="00B23C6B">
        <w:rPr>
          <w:rFonts w:ascii="Times New Roman" w:eastAsia="Times New Roman" w:hAnsi="Times New Roman" w:cs="Times New Roman"/>
          <w:sz w:val="24"/>
          <w:szCs w:val="24"/>
        </w:rPr>
        <w:instrText xml:space="preserve"> ADDIN EN.CITE &lt;EndNote&gt;&lt;Cite&gt;&lt;Author&gt;Aynalem&lt;/Author&gt;&lt;Year&gt;2022&lt;/Year&gt;&lt;RecNum&gt;1&lt;/RecNum&gt;&lt;DisplayText&gt;(Aynalem, 2022)&lt;/DisplayText&gt;&lt;record&gt;&lt;rec-number&gt;1&lt;/rec-number&gt;&lt;foreign-keys&gt;&lt;key app="EN" db-id="vzwv9fxxz9vseoeawrv5sa0ifsedfezvvrad" timestamp="1749452647"&gt;1&lt;/key&gt;&lt;/foreign-keys&gt;&lt;ref-type name="Thesis"&gt;32&lt;/ref-type&gt;&lt;contributors&gt;&lt;authors&gt;&lt;author&gt;Aynalem, Kiros&lt;/author&gt;&lt;/authors&gt;&lt;/contributors&gt;&lt;titles&gt;&lt;title&gt;SENTIMENT ANALYSIS ON TIGRAY TELEVISION SERVICES: A RULE-BASED APPROACH&lt;/title&gt;&lt;/titles&gt;&lt;dates&gt;&lt;year&gt;2022&lt;/year&gt;&lt;/dates&gt;&lt;publisher&gt;St. Mary’s University&lt;/publisher&gt;&lt;urls&gt;&lt;/urls&gt;&lt;/record&gt;&lt;/Cite&gt;&lt;/EndNote&gt;</w:instrText>
      </w:r>
      <w:r w:rsidR="00B23C6B">
        <w:rPr>
          <w:rFonts w:ascii="Times New Roman" w:eastAsia="Times New Roman" w:hAnsi="Times New Roman" w:cs="Times New Roman"/>
          <w:sz w:val="24"/>
          <w:szCs w:val="24"/>
        </w:rPr>
        <w:fldChar w:fldCharType="separate"/>
      </w:r>
      <w:r w:rsidR="00B23C6B">
        <w:rPr>
          <w:rFonts w:ascii="Times New Roman" w:eastAsia="Times New Roman" w:hAnsi="Times New Roman" w:cs="Times New Roman"/>
          <w:noProof/>
          <w:sz w:val="24"/>
          <w:szCs w:val="24"/>
        </w:rPr>
        <w:t>(Aynalem, 2022)</w:t>
      </w:r>
      <w:r w:rsidR="00B23C6B">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Amharic, a Semitic language, features complex morphology, including non-concatenative word formation (e.g., root-and-pattern systems) and extensive verb conjugations, which make tokenization and semantic analysis difficult </w:t>
      </w:r>
      <w:r w:rsidR="007E7605">
        <w:rPr>
          <w:rFonts w:ascii="Times New Roman" w:eastAsia="Times New Roman" w:hAnsi="Times New Roman" w:cs="Times New Roman"/>
          <w:sz w:val="24"/>
          <w:szCs w:val="24"/>
        </w:rPr>
        <w:fldChar w:fldCharType="begin"/>
      </w:r>
      <w:r w:rsidR="007E7605">
        <w:rPr>
          <w:rFonts w:ascii="Times New Roman" w:eastAsia="Times New Roman" w:hAnsi="Times New Roman" w:cs="Times New Roman"/>
          <w:sz w:val="24"/>
          <w:szCs w:val="24"/>
        </w:rPr>
        <w:instrText xml:space="preserve"> ADDIN EN.CITE &lt;EndNote&gt;&lt;Cite&gt;&lt;Author&gt;Yimam&lt;/Author&gt;&lt;Year&gt;2020&lt;/Year&gt;&lt;RecNum&gt;10&lt;/RecNum&gt;&lt;DisplayText&gt;(Yimam et al., 2020)&lt;/DisplayText&gt;&lt;record&gt;&lt;rec-number&gt;10&lt;/rec-number&gt;&lt;foreign-keys&gt;&lt;key app="EN" db-id="vzwv9fxxz9vseoeawrv5sa0ifsedfezvvrad" timestamp="1749453344"&gt;10&lt;/key&gt;&lt;/foreign-keys&gt;&lt;ref-type name="Conference Proceedings"&gt;10&lt;/ref-type&gt;&lt;contributors&gt;&lt;authors&gt;&lt;author&gt;Yimam, Seid Muhie&lt;/author&gt;&lt;author&gt;Alemayehu, Hizkiel Mitiku&lt;/author&gt;&lt;author&gt;Ayele, Abinew&lt;/author&gt;&lt;author&gt;Biemann, Chris&lt;/author&gt;&lt;/authors&gt;&lt;/contributors&gt;&lt;titles&gt;&lt;title&gt;Exploring amharic sentiment analysis from social media texts: Building annotation tools and classification models&lt;/title&gt;&lt;secondary-title&gt;Proceedings of the 28th International conference on computational linguistics&lt;/secondary-title&gt;&lt;/titles&gt;&lt;pages&gt;1048-1060&lt;/pages&gt;&lt;dates&gt;&lt;year&gt;2020&lt;/year&gt;&lt;/dates&gt;&lt;urls&gt;&lt;/urls&gt;&lt;/record&gt;&lt;/Cite&gt;&lt;/EndNote&gt;</w:instrText>
      </w:r>
      <w:r w:rsidR="007E7605">
        <w:rPr>
          <w:rFonts w:ascii="Times New Roman" w:eastAsia="Times New Roman" w:hAnsi="Times New Roman" w:cs="Times New Roman"/>
          <w:sz w:val="24"/>
          <w:szCs w:val="24"/>
        </w:rPr>
        <w:fldChar w:fldCharType="separate"/>
      </w:r>
      <w:r w:rsidR="007E7605">
        <w:rPr>
          <w:rFonts w:ascii="Times New Roman" w:eastAsia="Times New Roman" w:hAnsi="Times New Roman" w:cs="Times New Roman"/>
          <w:noProof/>
          <w:sz w:val="24"/>
          <w:szCs w:val="24"/>
        </w:rPr>
        <w:t>(Yimam et al., 2020)</w:t>
      </w:r>
      <w:r w:rsidR="007E7605">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Dialectal </w:t>
      </w:r>
      <w:r w:rsidRPr="00C1226C">
        <w:rPr>
          <w:rFonts w:ascii="Times New Roman" w:eastAsia="Times New Roman" w:hAnsi="Times New Roman" w:cs="Times New Roman"/>
          <w:sz w:val="24"/>
          <w:szCs w:val="24"/>
        </w:rPr>
        <w:lastRenderedPageBreak/>
        <w:t xml:space="preserve">variations across regions further complicate processing, as do informal expressions common in social media, such as code-switching or slang </w:t>
      </w:r>
      <w:r w:rsidR="004150F9">
        <w:rPr>
          <w:rFonts w:ascii="Times New Roman" w:eastAsia="Times New Roman" w:hAnsi="Times New Roman" w:cs="Times New Roman"/>
          <w:sz w:val="24"/>
          <w:szCs w:val="24"/>
        </w:rPr>
        <w:fldChar w:fldCharType="begin"/>
      </w:r>
      <w:r w:rsidR="004150F9">
        <w:rPr>
          <w:rFonts w:ascii="Times New Roman" w:eastAsia="Times New Roman" w:hAnsi="Times New Roman" w:cs="Times New Roman"/>
          <w:sz w:val="24"/>
          <w:szCs w:val="24"/>
        </w:rPr>
        <w:instrText xml:space="preserve"> ADDIN EN.CITE &lt;EndNote&gt;&lt;Cite&gt;&lt;Author&gt;Tonja&lt;/Author&gt;&lt;Year&gt;2023&lt;/Year&gt;&lt;RecNum&gt;3&lt;/RecNum&gt;&lt;DisplayText&gt;(Tonja et al., 2023)&lt;/DisplayText&gt;&lt;record&gt;&lt;rec-number&gt;3&lt;/rec-number&gt;&lt;foreign-keys&gt;&lt;key app="EN" db-id="vzwv9fxxz9vseoeawrv5sa0ifsedfezvvrad" timestamp="1749452844"&gt;3&lt;/key&gt;&lt;/foreign-keys&gt;&lt;ref-type name="Journal Article"&gt;17&lt;/ref-type&gt;&lt;contributors&gt;&lt;authors&gt;&lt;author&gt;Tonja, Atnafu Lambebo&lt;/author&gt;&lt;author&gt;Belay, Tadesse Destaw&lt;/author&gt;&lt;author&gt;Azime, Israel Abebe&lt;/author&gt;&lt;author&gt;Ayele, Abinew Ali&lt;/author&gt;&lt;author&gt;Mehamed, Moges Ahmed&lt;/author&gt;&lt;author&gt;Kolesnikova, Olga&lt;/author&gt;&lt;author&gt;Yimam, Seid Muhie&lt;/author&gt;&lt;/authors&gt;&lt;/contributors&gt;&lt;titles&gt;&lt;title&gt;Natural language processing in ethiopian languages: Current state, challenges, and opportunities&lt;/title&gt;&lt;secondary-title&gt;arXiv preprint arXiv:2303.14406&lt;/secondary-title&gt;&lt;/titles&gt;&lt;periodical&gt;&lt;full-title&gt;arXiv preprint arXiv:2303.14406&lt;/full-title&gt;&lt;/periodical&gt;&lt;dates&gt;&lt;year&gt;2023&lt;/year&gt;&lt;/dates&gt;&lt;urls&gt;&lt;/urls&gt;&lt;/record&gt;&lt;/Cite&gt;&lt;/EndNote&gt;</w:instrText>
      </w:r>
      <w:r w:rsidR="004150F9">
        <w:rPr>
          <w:rFonts w:ascii="Times New Roman" w:eastAsia="Times New Roman" w:hAnsi="Times New Roman" w:cs="Times New Roman"/>
          <w:sz w:val="24"/>
          <w:szCs w:val="24"/>
        </w:rPr>
        <w:fldChar w:fldCharType="separate"/>
      </w:r>
      <w:r w:rsidR="004150F9">
        <w:rPr>
          <w:rFonts w:ascii="Times New Roman" w:eastAsia="Times New Roman" w:hAnsi="Times New Roman" w:cs="Times New Roman"/>
          <w:noProof/>
          <w:sz w:val="24"/>
          <w:szCs w:val="24"/>
        </w:rPr>
        <w:t>(Tonja et al., 2023)</w:t>
      </w:r>
      <w:r w:rsidR="004150F9">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The scarcity of annotated datasets and linguistic tools, such as part-of-speech taggers or sentiment lexicons, limits the application of standard NLP techniques to Amharic </w:t>
      </w:r>
      <w:r w:rsidR="00B23C6B">
        <w:rPr>
          <w:rFonts w:ascii="Times New Roman" w:eastAsia="Times New Roman" w:hAnsi="Times New Roman" w:cs="Times New Roman"/>
          <w:sz w:val="24"/>
          <w:szCs w:val="24"/>
        </w:rPr>
        <w:fldChar w:fldCharType="begin"/>
      </w:r>
      <w:r w:rsidR="00B23C6B">
        <w:rPr>
          <w:rFonts w:ascii="Times New Roman" w:eastAsia="Times New Roman" w:hAnsi="Times New Roman" w:cs="Times New Roman"/>
          <w:sz w:val="24"/>
          <w:szCs w:val="24"/>
        </w:rPr>
        <w:instrText xml:space="preserve"> ADDIN EN.CITE &lt;EndNote&gt;&lt;Cite&gt;&lt;Author&gt;Aynalem&lt;/Author&gt;&lt;Year&gt;2022&lt;/Year&gt;&lt;RecNum&gt;1&lt;/RecNum&gt;&lt;DisplayText&gt;(Aynalem, 2022)&lt;/DisplayText&gt;&lt;record&gt;&lt;rec-number&gt;1&lt;/rec-number&gt;&lt;foreign-keys&gt;&lt;key app="EN" db-id="vzwv9fxxz9vseoeawrv5sa0ifsedfezvvrad" timestamp="1749452647"&gt;1&lt;/key&gt;&lt;/foreign-keys&gt;&lt;ref-type name="Thesis"&gt;32&lt;/ref-type&gt;&lt;contributors&gt;&lt;authors&gt;&lt;author&gt;Aynalem, Kiros&lt;/author&gt;&lt;/authors&gt;&lt;/contributors&gt;&lt;titles&gt;&lt;title&gt;SENTIMENT ANALYSIS ON TIGRAY TELEVISION SERVICES: A RULE-BASED APPROACH&lt;/title&gt;&lt;/titles&gt;&lt;dates&gt;&lt;year&gt;2022&lt;/year&gt;&lt;/dates&gt;&lt;publisher&gt;St. Mary’s University&lt;/publisher&gt;&lt;urls&gt;&lt;/urls&gt;&lt;/record&gt;&lt;/Cite&gt;&lt;/EndNote&gt;</w:instrText>
      </w:r>
      <w:r w:rsidR="00B23C6B">
        <w:rPr>
          <w:rFonts w:ascii="Times New Roman" w:eastAsia="Times New Roman" w:hAnsi="Times New Roman" w:cs="Times New Roman"/>
          <w:sz w:val="24"/>
          <w:szCs w:val="24"/>
        </w:rPr>
        <w:fldChar w:fldCharType="separate"/>
      </w:r>
      <w:r w:rsidR="00B23C6B">
        <w:rPr>
          <w:rFonts w:ascii="Times New Roman" w:eastAsia="Times New Roman" w:hAnsi="Times New Roman" w:cs="Times New Roman"/>
          <w:noProof/>
          <w:sz w:val="24"/>
          <w:szCs w:val="24"/>
        </w:rPr>
        <w:t>(Aynalem, 2022)</w:t>
      </w:r>
      <w:r w:rsidR="00B23C6B">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Recent efforts, such as the AfriSenti dataset, which includes over 110,000 tweets in 14 African languages including Amharic, and the ASAB annotation tool using Telegram bots, have begun addressing these gaps by providing labeled data for sentiment analysis </w:t>
      </w:r>
      <w:r w:rsidR="002B7ABF">
        <w:rPr>
          <w:rFonts w:ascii="Times New Roman" w:eastAsia="Times New Roman" w:hAnsi="Times New Roman" w:cs="Times New Roman"/>
          <w:sz w:val="24"/>
          <w:szCs w:val="24"/>
        </w:rPr>
        <w:fldChar w:fldCharType="begin"/>
      </w:r>
      <w:r w:rsidR="007E7605">
        <w:rPr>
          <w:rFonts w:ascii="Times New Roman" w:eastAsia="Times New Roman" w:hAnsi="Times New Roman" w:cs="Times New Roman"/>
          <w:sz w:val="24"/>
          <w:szCs w:val="24"/>
        </w:rPr>
        <w:instrText xml:space="preserve"> ADDIN EN.CITE &lt;EndNote&gt;&lt;Cite&gt;&lt;Author&gt;Muhammad&lt;/Author&gt;&lt;Year&gt;2023&lt;/Year&gt;&lt;RecNum&gt;8&lt;/RecNum&gt;&lt;DisplayText&gt;(Muhammad et al., 2023; Yimam et al., 2020)&lt;/DisplayText&gt;&lt;record&gt;&lt;rec-number&gt;8&lt;/rec-number&gt;&lt;foreign-keys&gt;&lt;key app="EN" db-id="vzwv9fxxz9vseoeawrv5sa0ifsedfezvvrad" timestamp="1749453230"&gt;8&lt;/key&gt;&lt;/foreign-keys&gt;&lt;ref-type name="Journal Article"&gt;17&lt;/ref-type&gt;&lt;contributors&gt;&lt;authors&gt;&lt;author&gt;Muhammad, Shamsuddeen Hassan&lt;/author&gt;&lt;author&gt;Abdulmumin, Idris&lt;/author&gt;&lt;author&gt;Ayele, Abinew Ali&lt;/author&gt;&lt;author&gt;Ousidhoum, Nedjma&lt;/author&gt;&lt;author&gt;Adelani, David Ifeoluwa&lt;/author&gt;&lt;author&gt;Yimam, Seid Muhie&lt;/author&gt;&lt;author&gt;Ahmad, Ibrahim Sa&amp;apos;id&lt;/author&gt;&lt;author&gt;Beloucif, Meriem&lt;/author&gt;&lt;author&gt;Mohammad, Saif M&lt;/author&gt;&lt;author&gt;Ruder, Sebastian&lt;/author&gt;&lt;/authors&gt;&lt;/contributors&gt;&lt;titles&gt;&lt;title&gt;Afrisenti: A twitter sentiment analysis benchmark for african languages&lt;/title&gt;&lt;secondary-title&gt;arXiv preprint arXiv:2302.08956&lt;/secondary-title&gt;&lt;/titles&gt;&lt;periodical&gt;&lt;full-title&gt;arXiv preprint arXiv:2302.08956&lt;/full-title&gt;&lt;/periodical&gt;&lt;dates&gt;&lt;year&gt;2023&lt;/year&gt;&lt;/dates&gt;&lt;urls&gt;&lt;/urls&gt;&lt;/record&gt;&lt;/Cite&gt;&lt;Cite&gt;&lt;Author&gt;Yimam&lt;/Author&gt;&lt;Year&gt;2020&lt;/Year&gt;&lt;RecNum&gt;10&lt;/RecNum&gt;&lt;record&gt;&lt;rec-number&gt;10&lt;/rec-number&gt;&lt;foreign-keys&gt;&lt;key app="EN" db-id="vzwv9fxxz9vseoeawrv5sa0ifsedfezvvrad" timestamp="1749453344"&gt;10&lt;/key&gt;&lt;/foreign-keys&gt;&lt;ref-type name="Conference Proceedings"&gt;10&lt;/ref-type&gt;&lt;contributors&gt;&lt;authors&gt;&lt;author&gt;Yimam, Seid Muhie&lt;/author&gt;&lt;author&gt;Alemayehu, Hizkiel Mitiku&lt;/author&gt;&lt;author&gt;Ayele, Abinew&lt;/author&gt;&lt;author&gt;Biemann, Chris&lt;/author&gt;&lt;/authors&gt;&lt;/contributors&gt;&lt;titles&gt;&lt;title&gt;Exploring amharic sentiment analysis from social media texts: Building annotation tools and classification models&lt;/title&gt;&lt;secondary-title&gt;Proceedings of the 28th International conference on computational linguistics&lt;/secondary-title&gt;&lt;/titles&gt;&lt;pages&gt;1048-1060&lt;/pages&gt;&lt;dates&gt;&lt;year&gt;2020&lt;/year&gt;&lt;/dates&gt;&lt;urls&gt;&lt;/urls&gt;&lt;/record&gt;&lt;/Cite&gt;&lt;/EndNote&gt;</w:instrText>
      </w:r>
      <w:r w:rsidR="002B7ABF">
        <w:rPr>
          <w:rFonts w:ascii="Times New Roman" w:eastAsia="Times New Roman" w:hAnsi="Times New Roman" w:cs="Times New Roman"/>
          <w:sz w:val="24"/>
          <w:szCs w:val="24"/>
        </w:rPr>
        <w:fldChar w:fldCharType="separate"/>
      </w:r>
      <w:r w:rsidR="007E7605">
        <w:rPr>
          <w:rFonts w:ascii="Times New Roman" w:eastAsia="Times New Roman" w:hAnsi="Times New Roman" w:cs="Times New Roman"/>
          <w:noProof/>
          <w:sz w:val="24"/>
          <w:szCs w:val="24"/>
        </w:rPr>
        <w:t>(Muhammad et al., 2023; Yimam et al., 2020)</w:t>
      </w:r>
      <w:r w:rsidR="002B7ABF">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However, these resources are still limited compared to high-resource languages like English, necessitating tailored AI approaches for Amharic.</w:t>
      </w:r>
    </w:p>
    <w:p w14:paraId="3526AFFD" w14:textId="14AAF42A" w:rsidR="00C1226C" w:rsidRPr="00C1226C" w:rsidRDefault="00C1226C" w:rsidP="00C1226C">
      <w:pPr>
        <w:spacing w:after="100" w:afterAutospacing="1" w:line="360" w:lineRule="auto"/>
        <w:jc w:val="both"/>
        <w:rPr>
          <w:rFonts w:ascii="Times New Roman" w:eastAsia="Times New Roman" w:hAnsi="Times New Roman" w:cs="Times New Roman"/>
          <w:sz w:val="24"/>
          <w:szCs w:val="24"/>
        </w:rPr>
      </w:pPr>
      <w:r w:rsidRPr="00C1226C">
        <w:rPr>
          <w:rFonts w:ascii="Times New Roman" w:eastAsia="Times New Roman" w:hAnsi="Times New Roman" w:cs="Times New Roman"/>
          <w:sz w:val="24"/>
          <w:szCs w:val="24"/>
        </w:rPr>
        <w:t xml:space="preserve">The challenges of Amharic sentiment analysis are compounded by Ethiopia’s socio-political context, where social media plays a significant role in shaping public discourse on issues like economic reform, security, and social cohesion (Endeshaw, 2020). The rapid growth of digital platforms has amplified citizen voices, but the lack of language-specific tools hinders the ability of policymakers to harness this data for governance </w:t>
      </w:r>
      <w:r w:rsidR="004150F9">
        <w:rPr>
          <w:rFonts w:ascii="Times New Roman" w:eastAsia="Times New Roman" w:hAnsi="Times New Roman" w:cs="Times New Roman"/>
          <w:sz w:val="24"/>
          <w:szCs w:val="24"/>
        </w:rPr>
        <w:fldChar w:fldCharType="begin"/>
      </w:r>
      <w:r w:rsidR="004150F9">
        <w:rPr>
          <w:rFonts w:ascii="Times New Roman" w:eastAsia="Times New Roman" w:hAnsi="Times New Roman" w:cs="Times New Roman"/>
          <w:sz w:val="24"/>
          <w:szCs w:val="24"/>
        </w:rPr>
        <w:instrText xml:space="preserve"> ADDIN EN.CITE &lt;EndNote&gt;&lt;Cite&gt;&lt;Author&gt;Tonja&lt;/Author&gt;&lt;Year&gt;2023&lt;/Year&gt;&lt;RecNum&gt;3&lt;/RecNum&gt;&lt;DisplayText&gt;(Tonja et al., 2023)&lt;/DisplayText&gt;&lt;record&gt;&lt;rec-number&gt;3&lt;/rec-number&gt;&lt;foreign-keys&gt;&lt;key app="EN" db-id="vzwv9fxxz9vseoeawrv5sa0ifsedfezvvrad" timestamp="1749452844"&gt;3&lt;/key&gt;&lt;/foreign-keys&gt;&lt;ref-type name="Journal Article"&gt;17&lt;/ref-type&gt;&lt;contributors&gt;&lt;authors&gt;&lt;author&gt;Tonja, Atnafu Lambebo&lt;/author&gt;&lt;author&gt;Belay, Tadesse Destaw&lt;/author&gt;&lt;author&gt;Azime, Israel Abebe&lt;/author&gt;&lt;author&gt;Ayele, Abinew Ali&lt;/author&gt;&lt;author&gt;Mehamed, Moges Ahmed&lt;/author&gt;&lt;author&gt;Kolesnikova, Olga&lt;/author&gt;&lt;author&gt;Yimam, Seid Muhie&lt;/author&gt;&lt;/authors&gt;&lt;/contributors&gt;&lt;titles&gt;&lt;title&gt;Natural language processing in ethiopian languages: Current state, challenges, and opportunities&lt;/title&gt;&lt;secondary-title&gt;arXiv preprint arXiv:2303.14406&lt;/secondary-title&gt;&lt;/titles&gt;&lt;periodical&gt;&lt;full-title&gt;arXiv preprint arXiv:2303.14406&lt;/full-title&gt;&lt;/periodical&gt;&lt;dates&gt;&lt;year&gt;2023&lt;/year&gt;&lt;/dates&gt;&lt;urls&gt;&lt;/urls&gt;&lt;/record&gt;&lt;/Cite&gt;&lt;/EndNote&gt;</w:instrText>
      </w:r>
      <w:r w:rsidR="004150F9">
        <w:rPr>
          <w:rFonts w:ascii="Times New Roman" w:eastAsia="Times New Roman" w:hAnsi="Times New Roman" w:cs="Times New Roman"/>
          <w:sz w:val="24"/>
          <w:szCs w:val="24"/>
        </w:rPr>
        <w:fldChar w:fldCharType="separate"/>
      </w:r>
      <w:r w:rsidR="004150F9">
        <w:rPr>
          <w:rFonts w:ascii="Times New Roman" w:eastAsia="Times New Roman" w:hAnsi="Times New Roman" w:cs="Times New Roman"/>
          <w:noProof/>
          <w:sz w:val="24"/>
          <w:szCs w:val="24"/>
        </w:rPr>
        <w:t>(Tonja et al., 2023)</w:t>
      </w:r>
      <w:r w:rsidR="004150F9">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 xml:space="preserve">. For instance, understanding public sentiment on controversial policies or detecting harmful content like hate speech requires robust, context-aware tools that account for Amharic’s linguistic nuances. AI-driven sentiment analysis, using models like Bi-LSTM or transformers, can address these challenges by learning from limited datasets and adapting to Amharic’s morphological complexity </w:t>
      </w:r>
      <w:r w:rsidR="00B23C6B">
        <w:rPr>
          <w:rFonts w:ascii="Times New Roman" w:eastAsia="Times New Roman" w:hAnsi="Times New Roman" w:cs="Times New Roman"/>
          <w:sz w:val="24"/>
          <w:szCs w:val="24"/>
        </w:rPr>
        <w:fldChar w:fldCharType="begin"/>
      </w:r>
      <w:r w:rsidR="00B23C6B">
        <w:rPr>
          <w:rFonts w:ascii="Times New Roman" w:eastAsia="Times New Roman" w:hAnsi="Times New Roman" w:cs="Times New Roman"/>
          <w:sz w:val="24"/>
          <w:szCs w:val="24"/>
        </w:rPr>
        <w:instrText xml:space="preserve"> ADDIN EN.CITE &lt;EndNote&gt;&lt;Cite&gt;&lt;Author&gt;Azime&lt;/Author&gt;&lt;Year&gt;2023&lt;/Year&gt;&lt;RecNum&gt;2&lt;/RecNum&gt;&lt;DisplayText&gt;(Azime et al., 2023)&lt;/DisplayText&gt;&lt;record&gt;&lt;rec-number&gt;2&lt;/rec-number&gt;&lt;foreign-keys&gt;&lt;key app="EN" db-id="vzwv9fxxz9vseoeawrv5sa0ifsedfezvvrad" timestamp="1749452743"&gt;2&lt;/key&gt;&lt;/foreign-keys&gt;&lt;ref-type name="Journal Article"&gt;17&lt;/ref-type&gt;&lt;contributors&gt;&lt;authors&gt;&lt;author&gt;Azime, Israel Abebe&lt;/author&gt;&lt;author&gt;Al-Azzawi, Sana Sabah&lt;/author&gt;&lt;author&gt;Tonja, Atnafu Lambebo&lt;/author&gt;&lt;author&gt;Shode, Iyanuoluwa&lt;/author&gt;&lt;author&gt;Alabi, Jesujoba&lt;/author&gt;&lt;author&gt;Awokoya, Ayodele&lt;/author&gt;&lt;author&gt;Oduwole, Mardiyyah&lt;/author&gt;&lt;author&gt;Adewumi, Tosin&lt;/author&gt;&lt;author&gt;Fanijo, Samuel&lt;/author&gt;&lt;author&gt;Awosan, Oyinkansola&lt;/author&gt;&lt;/authors&gt;&lt;/contributors&gt;&lt;titles&gt;&lt;title&gt;Masakhane-Afrisenti at SemEval-2023 Task 12: Sentiment Analysis using Afro-centric Language Models and Adapters for Low-resource African Languages&lt;/title&gt;&lt;secondary-title&gt;arXiv preprint arXiv:2304.06459&lt;/secondary-title&gt;&lt;/titles&gt;&lt;periodical&gt;&lt;full-title&gt;arXiv preprint arXiv:2304.06459&lt;/full-title&gt;&lt;/periodical&gt;&lt;dates&gt;&lt;year&gt;2023&lt;/year&gt;&lt;/dates&gt;&lt;urls&gt;&lt;/urls&gt;&lt;/record&gt;&lt;/Cite&gt;&lt;/EndNote&gt;</w:instrText>
      </w:r>
      <w:r w:rsidR="00B23C6B">
        <w:rPr>
          <w:rFonts w:ascii="Times New Roman" w:eastAsia="Times New Roman" w:hAnsi="Times New Roman" w:cs="Times New Roman"/>
          <w:sz w:val="24"/>
          <w:szCs w:val="24"/>
        </w:rPr>
        <w:fldChar w:fldCharType="separate"/>
      </w:r>
      <w:r w:rsidR="00B23C6B">
        <w:rPr>
          <w:rFonts w:ascii="Times New Roman" w:eastAsia="Times New Roman" w:hAnsi="Times New Roman" w:cs="Times New Roman"/>
          <w:noProof/>
          <w:sz w:val="24"/>
          <w:szCs w:val="24"/>
        </w:rPr>
        <w:t>(Azime et al., 2023)</w:t>
      </w:r>
      <w:r w:rsidR="00B23C6B">
        <w:rPr>
          <w:rFonts w:ascii="Times New Roman" w:eastAsia="Times New Roman" w:hAnsi="Times New Roman" w:cs="Times New Roman"/>
          <w:sz w:val="24"/>
          <w:szCs w:val="24"/>
        </w:rPr>
        <w:fldChar w:fldCharType="end"/>
      </w:r>
      <w:r w:rsidRPr="00C1226C">
        <w:rPr>
          <w:rFonts w:ascii="Times New Roman" w:eastAsia="Times New Roman" w:hAnsi="Times New Roman" w:cs="Times New Roman"/>
          <w:sz w:val="24"/>
          <w:szCs w:val="24"/>
        </w:rPr>
        <w:t>.</w:t>
      </w:r>
    </w:p>
    <w:p w14:paraId="283A4BA9" w14:textId="77777777" w:rsidR="00C1226C" w:rsidRDefault="00C1226C" w:rsidP="00C1226C">
      <w:pPr>
        <w:spacing w:after="100" w:afterAutospacing="1" w:line="360" w:lineRule="auto"/>
        <w:jc w:val="both"/>
        <w:rPr>
          <w:rFonts w:ascii="Times New Roman" w:eastAsia="Times New Roman" w:hAnsi="Times New Roman" w:cs="Times New Roman"/>
          <w:sz w:val="24"/>
          <w:szCs w:val="24"/>
        </w:rPr>
      </w:pPr>
      <w:r w:rsidRPr="00C1226C">
        <w:rPr>
          <w:rFonts w:ascii="Times New Roman" w:eastAsia="Times New Roman" w:hAnsi="Times New Roman" w:cs="Times New Roman"/>
          <w:sz w:val="24"/>
          <w:szCs w:val="24"/>
        </w:rPr>
        <w:t>This study seeks to develop an AI-driven sentiment analysis framework for Amharic social media content to support evidence-based public policy formulation in Ethiopia. By leveraging ML and DL techniques tailored to Amharic’s linguistic features, the research aims to bridge the gap between citizen voices and governance, providing policymakers with real-time, actionable insights. This approach aligns with Ethiopia’s digital transformation goals and addresses the urgent need for inclusive, responsive policymaking in a dynamic socio-political landscape.</w:t>
      </w:r>
    </w:p>
    <w:p w14:paraId="6F42DAA2" w14:textId="77777777" w:rsidR="00B17C61" w:rsidRDefault="00000000">
      <w:pPr>
        <w:pStyle w:val="Heading2"/>
        <w:numPr>
          <w:ilvl w:val="1"/>
          <w:numId w:val="2"/>
        </w:numPr>
      </w:pPr>
      <w:bookmarkStart w:id="8" w:name="_Toc200355230"/>
      <w:r>
        <w:rPr>
          <w:rStyle w:val="Strong"/>
          <w:b/>
          <w:bCs/>
        </w:rPr>
        <w:t>Motivation of the Study</w:t>
      </w:r>
      <w:bookmarkEnd w:id="8"/>
    </w:p>
    <w:p w14:paraId="35898CEE" w14:textId="77777777" w:rsidR="00191FA4" w:rsidRPr="00191FA4" w:rsidRDefault="00191FA4" w:rsidP="00191FA4">
      <w:pPr>
        <w:pStyle w:val="NormalWeb"/>
        <w:spacing w:before="0" w:beforeAutospacing="0" w:line="360" w:lineRule="auto"/>
        <w:jc w:val="both"/>
      </w:pPr>
      <w:r w:rsidRPr="00191FA4">
        <w:t xml:space="preserve">The rapid rise of social media platforms, such as Facebook, Twitter, and Telegram, has transformed public discourse in Ethiopia, where over 6 million active users engage daily to express opinions on governance, economic policies, and social issues (Muhammad et al., 2023). </w:t>
      </w:r>
      <w:r w:rsidRPr="00191FA4">
        <w:lastRenderedPageBreak/>
        <w:t>These platforms have become vital arenas for civic engagement, particularly among youth and urban populations, with notable examples including Twitter discussions on the 2021 elections and Telegram debates on the Tigray conflict, influencing policy narratives (Endeshaw, 2020). However, the unstructured, voluminous, and linguistically complex nature of this data, predominantly in Amharic, poses significant challenges for policymakers attempting to extract meaningful insights manually. Despite the proven success of sentiment analysis in many languages globally, its application in Amharic—a Semitic language with complex morphology—remains limited due to resource constraints and technological gaps (Alemayehu &amp; Aseres, 2022). This ongoing challenge motivates the need to harness Artificial Intelligence (AI), particularly Natural Language Processing (NLP), to develop tools that can automatically analyze public sentiment in Amharic, overcoming the inadequacy of traditional methods like surveys, which are slow and costly (Beshada &amp; Balcha, 2023).</w:t>
      </w:r>
    </w:p>
    <w:p w14:paraId="78F05595" w14:textId="77777777" w:rsidR="00191FA4" w:rsidRPr="00191FA4" w:rsidRDefault="00191FA4" w:rsidP="00191FA4">
      <w:pPr>
        <w:pStyle w:val="NormalWeb"/>
        <w:spacing w:before="0" w:beforeAutospacing="0" w:line="360" w:lineRule="auto"/>
        <w:jc w:val="both"/>
      </w:pPr>
      <w:r w:rsidRPr="00191FA4">
        <w:t>Recent advancements in deep learning and the availability of annotated datasets show promising results for low-resource languages, suggesting the feasibility and importance of such research. For instance, Alemayehu et al. (2023) achieved 91.6% accuracy in classifying Amharic political texts using deep learning models like CNN and Bi-LSTM, while the AfriSenti dataset provides a benchmark for African languages, including Amharic (Muhammad et al., 2023). This study will leverage both classical machine learning algorithms, such as Naive Bayes, and advanced deep learning techniques, including CNN and Bi-LSTM, to address Amharic’s linguistic complexity, such as non-concatenative word formation and dialectal variations (Yimam et al., 2020a). The motivation is further driven by the urgent demand for a structured, AI-driven sentiment analysis framework that not only improves public sector responsiveness but also promotes inclusive policymaking.</w:t>
      </w:r>
    </w:p>
    <w:p w14:paraId="37102E24" w14:textId="77777777" w:rsidR="00191FA4" w:rsidRPr="00191FA4" w:rsidRDefault="00191FA4" w:rsidP="00191FA4">
      <w:pPr>
        <w:pStyle w:val="NormalWeb"/>
        <w:spacing w:before="0" w:beforeAutospacing="0" w:line="360" w:lineRule="auto"/>
        <w:jc w:val="both"/>
      </w:pPr>
      <w:r w:rsidRPr="00191FA4">
        <w:t xml:space="preserve">This framework will achieve these goals by collecting and preprocessing Amharic social media data, training models on annotated datasets, and generating real-time sentiment insights through a user-friendly dashboard (Pages 24, 28). By decoding the emotional and opinion-based content of Amharic social media—using techniques like tokenization, normalization, and sentiment classification into positive, negative, or neutral categories—this research aims to empower Ethiopian decision-makers with timely and context-sensitive public feedback (Yimam et al., 2020a). For example, analyzing sentiments on Telegram posts related to the Hate Speech and </w:t>
      </w:r>
      <w:r w:rsidRPr="00191FA4">
        <w:lastRenderedPageBreak/>
        <w:t>Disinformation Prevention and Suppression Proclamation can help authorities balance free expression with efforts to curb harmful content (Endeshaw, 2020). This approach surpasses traditional methods, which often miss dynamic public sentiment, as seen in a 2022 economic policy survey that took months to complete while online discussions evolved rapidly (Beshada &amp; Balcha, 2023).</w:t>
      </w:r>
    </w:p>
    <w:p w14:paraId="02C6DC0C" w14:textId="77777777" w:rsidR="00191FA4" w:rsidRPr="00191FA4" w:rsidRDefault="00191FA4" w:rsidP="00191FA4">
      <w:pPr>
        <w:pStyle w:val="NormalWeb"/>
        <w:spacing w:before="0" w:beforeAutospacing="0" w:line="360" w:lineRule="auto"/>
        <w:jc w:val="both"/>
      </w:pPr>
      <w:r w:rsidRPr="00191FA4">
        <w:t>The significance of this research extends to Ethiopia’s broader socio-political context, where challenges like economic instability and social unrest underscore the need for evidence-based governance. An AI-driven framework aligns with Ethiopia’s digital transformation goals, enhancing the capacity of public institutions to harness data-driven insights (Beshada &amp; Balcha, 2023). Ultimately, this study contributes to bridging the gap between citizen voices and public policy, enhancing transparency, trust, and participatory governance in Ethiopia by providing policymakers with tools to interpret the digital public voice effectively.</w:t>
      </w:r>
    </w:p>
    <w:p w14:paraId="1676D2BD" w14:textId="77777777" w:rsidR="00B17C61" w:rsidRDefault="00000000">
      <w:pPr>
        <w:pStyle w:val="Heading2"/>
        <w:numPr>
          <w:ilvl w:val="1"/>
          <w:numId w:val="2"/>
        </w:numPr>
      </w:pPr>
      <w:bookmarkStart w:id="9" w:name="_Toc200355231"/>
      <w:r>
        <w:rPr>
          <w:rStyle w:val="Strong"/>
          <w:b/>
          <w:bCs/>
        </w:rPr>
        <w:t>Statement of the Problem</w:t>
      </w:r>
      <w:bookmarkEnd w:id="9"/>
    </w:p>
    <w:p w14:paraId="630D5111" w14:textId="77777777" w:rsidR="005234F9" w:rsidRPr="005234F9" w:rsidRDefault="005234F9" w:rsidP="005234F9">
      <w:pPr>
        <w:pStyle w:val="NormalWeb"/>
        <w:spacing w:before="0" w:beforeAutospacing="0" w:line="360" w:lineRule="auto"/>
        <w:jc w:val="both"/>
      </w:pPr>
      <w:r w:rsidRPr="005234F9">
        <w:t>Despite the global success of sentiment analysis in understanding public opinion across languages like English and Arabic, its application to Amharic—a Semitic language spoken by over 30 million people in Ethiopia—remains severely limited (Alemayehu &amp; Aseres, 2022). This limitation stems from a significant knowledge gap in the field: the lack of tailored Natural Language Processing (NLP) tools and frameworks to analyze Amharic social media content, compounded by the language’s complex morphology, dialectal variations, and scarcity of annotated datasets (Yimam et al., 2020a). Existing studies, such as AfriSenti, have made strides in creating datasets for African languages, including Amharic, achieving high accuracy in sentiment classification (Muhammad et al., 2023). However, these efforts focus primarily on model development or general sentiment analysis, lacking a comprehensive framework that integrates real-time data processing, policy-specific insights, and a user interface for practical deployment.</w:t>
      </w:r>
    </w:p>
    <w:p w14:paraId="10EBD737" w14:textId="77777777" w:rsidR="005234F9" w:rsidRPr="005234F9" w:rsidRDefault="005234F9" w:rsidP="005234F9">
      <w:pPr>
        <w:pStyle w:val="NormalWeb"/>
        <w:spacing w:before="0" w:beforeAutospacing="0" w:line="360" w:lineRule="auto"/>
        <w:jc w:val="both"/>
      </w:pPr>
      <w:r w:rsidRPr="005234F9">
        <w:t xml:space="preserve">Traditional methods for gauging public sentiment in Ethiopia, such as household surveys and town hall meetings, are inadequate for capturing the dynamic, voluminous data generated on social media platforms like Facebook, Twitter, and Telegram, where over 6 million users actively engage (Beshada &amp; Balcha, 2023). For instance, a 2022 survey on economic policy </w:t>
      </w:r>
      <w:r w:rsidRPr="005234F9">
        <w:lastRenderedPageBreak/>
        <w:t>perceptions took months to complete, missing rapid shifts in public opinion online about inflation and unemployment. This reliance on outdated approaches highlights a critical gap in leveraging AI-driven sentiment analysis to provide timely, context-sensitive feedback to policymakers. While deep learning models like Convolutional Neural Networks (CNN) and Bidirectional Long Short-Term Memory (Bi-LSTM) have shown promise in Amharic sentiment classification (Alemayehu et al., 2023), their application remains experimental, with no integrated framework addressing Ethiopia’s unique socio-political needs, such as monitoring public reactions to policies like the Hate Speech and Disinformation Prevention and Suppression Proclamation (Endeshaw, 2020).</w:t>
      </w:r>
    </w:p>
    <w:p w14:paraId="42AC0AE2" w14:textId="77777777" w:rsidR="005234F9" w:rsidRDefault="005234F9" w:rsidP="005234F9">
      <w:pPr>
        <w:pStyle w:val="NormalWeb"/>
        <w:spacing w:before="0" w:beforeAutospacing="0" w:line="360" w:lineRule="auto"/>
        <w:jc w:val="both"/>
      </w:pPr>
      <w:r w:rsidRPr="005234F9">
        <w:t>This research seeks to address this knowledge gap by developing an AI-driven sentiment analysis framework specifically designed for Amharic social media content. Unlike existing works that focus on isolated models or datasets, this framework will encompass data collection, preprocessing, model training (e.g., Naive Bayes, Bi-LSTM, transformers), evaluation, and a dashboard for real-time policy insights. This approach differs by targeting public policy enhancement in Ethiopia, accounting for Amharic’s linguistic challenges, and providing a scalable, practical tool rather than a theoretical model. The absence of such a framework limits policymakers’ ability to decode emotional and opinion-based content, hindering evidence-based governance and participatory decision-making in a digitalizing society.</w:t>
      </w:r>
    </w:p>
    <w:p w14:paraId="13575441" w14:textId="37C5117A" w:rsidR="00C37574" w:rsidRPr="005234F9" w:rsidRDefault="00C37574" w:rsidP="005234F9">
      <w:pPr>
        <w:pStyle w:val="NormalWeb"/>
        <w:spacing w:before="0" w:beforeAutospacing="0" w:line="360" w:lineRule="auto"/>
        <w:jc w:val="both"/>
      </w:pPr>
      <w:r w:rsidRPr="00C37574">
        <w:t>While sentiment analysis has advanced globally through artificial intelligence and deep learning, its application to low-resource languages like Amharic remains underdeveloped, primarily due to the focus on high-resource languages such as English, Chinese, and Arabic, which benefit from rich annotated corpora, linguistic tools, and robust computational infrastructures (Alemayehu &amp; Aseres, 2022). In Ethiopia, the growing volume of Amharic social media content reflects public sentiment on critical policy, governance, and social issues, yet no comprehensive AI-driven sentiment analysis framework exists to capture and interpret this data for evidence-based policymaking. Previous local studies have attempted Amharic sentiment classification but are constrained by small datasets, lack integration with real-world policy needs, and fail to utilize advanced transformer-based or hybrid deep learning models (Muhammad et al., 2023). Furthermore, Ethiopian government institutions have not adopted AI-based public opinion monitoring systems, creating a significant knowledge gap that disconnects citizen expression—</w:t>
      </w:r>
      <w:r w:rsidRPr="00C37574">
        <w:lastRenderedPageBreak/>
        <w:t>evident in over 6 million social media users as of 2025—from institutional decision-making processes (Beshada &amp; Balcha, 2023). This exclusion risks undermining national development efforts by overlooking valuable digital feedback. This research aims to address this gap by developing an AI-driven sentiment analysis framework tailored for Amharic social media, distinguishing itself from existing works by integrating real-time data processing, policy-specific insights, and a user-friendly dashboard, thereby bridging the divide between public sentiment and policymaking in Ethiopia.</w:t>
      </w:r>
    </w:p>
    <w:p w14:paraId="0A73968A" w14:textId="77777777" w:rsidR="004A015C" w:rsidRDefault="004A015C" w:rsidP="004A015C">
      <w:pPr>
        <w:pStyle w:val="Heading2"/>
        <w:numPr>
          <w:ilvl w:val="1"/>
          <w:numId w:val="2"/>
        </w:numPr>
        <w:spacing w:before="0" w:line="360" w:lineRule="auto"/>
        <w:rPr>
          <w:rFonts w:eastAsia="Times New Roman"/>
          <w:sz w:val="24"/>
          <w:szCs w:val="24"/>
        </w:rPr>
      </w:pPr>
      <w:bookmarkStart w:id="10" w:name="_Toc200355235"/>
      <w:bookmarkStart w:id="11" w:name="_Toc200355232"/>
      <w:r>
        <w:rPr>
          <w:rFonts w:eastAsia="Times New Roman"/>
        </w:rPr>
        <w:t>Research Questions</w:t>
      </w:r>
      <w:bookmarkEnd w:id="10"/>
    </w:p>
    <w:p w14:paraId="0F62E874" w14:textId="77777777" w:rsidR="004A015C" w:rsidRDefault="004A015C" w:rsidP="004A015C">
      <w:pPr>
        <w:numPr>
          <w:ilvl w:val="0"/>
          <w:numId w:val="4"/>
        </w:numPr>
        <w:spacing w:after="100" w:afterAutospacing="1" w:line="360" w:lineRule="auto"/>
        <w:rPr>
          <w:rFonts w:ascii="Times New Roman" w:eastAsia="Times New Roman" w:hAnsi="Times New Roman" w:cs="Times New Roman"/>
          <w:sz w:val="24"/>
          <w:szCs w:val="24"/>
        </w:rPr>
      </w:pPr>
      <w:commentRangeStart w:id="12"/>
      <w:r>
        <w:rPr>
          <w:rFonts w:ascii="Times New Roman" w:eastAsia="Times New Roman" w:hAnsi="Times New Roman" w:cs="Times New Roman"/>
          <w:sz w:val="24"/>
          <w:szCs w:val="24"/>
        </w:rPr>
        <w:t>What are the prevalent sentiment expressions and linguistic patterns found in Amharic social media content related to public policy?</w:t>
      </w:r>
      <w:commentRangeEnd w:id="12"/>
      <w:r>
        <w:commentReference w:id="12"/>
      </w:r>
    </w:p>
    <w:p w14:paraId="607C6615" w14:textId="77777777" w:rsidR="004A015C" w:rsidRDefault="004A015C" w:rsidP="004A015C">
      <w:pPr>
        <w:numPr>
          <w:ilvl w:val="0"/>
          <w:numId w:val="4"/>
        </w:numPr>
        <w:spacing w:after="100" w:afterAutospacing="1" w:line="360" w:lineRule="auto"/>
        <w:rPr>
          <w:rFonts w:ascii="Times New Roman" w:eastAsia="Times New Roman" w:hAnsi="Times New Roman" w:cs="Times New Roman"/>
          <w:sz w:val="24"/>
          <w:szCs w:val="24"/>
        </w:rPr>
      </w:pPr>
      <w:commentRangeStart w:id="13"/>
      <w:r>
        <w:rPr>
          <w:rFonts w:ascii="Times New Roman" w:eastAsia="Times New Roman" w:hAnsi="Times New Roman" w:cs="Times New Roman"/>
          <w:sz w:val="24"/>
          <w:szCs w:val="24"/>
        </w:rPr>
        <w:t>What methods can be employed to effectively collect, preprocess, and annotate Amharic social media data for sentiment analysis?</w:t>
      </w:r>
      <w:commentRangeEnd w:id="13"/>
      <w:r>
        <w:commentReference w:id="13"/>
      </w:r>
    </w:p>
    <w:p w14:paraId="1F651975" w14:textId="77777777" w:rsidR="004A015C" w:rsidRDefault="004A015C" w:rsidP="004A015C">
      <w:pPr>
        <w:numPr>
          <w:ilvl w:val="0"/>
          <w:numId w:val="4"/>
        </w:num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accurately can machine learning and deep learning models classify sentiment in Amharic social media content using standard evaluation metrics?</w:t>
      </w:r>
    </w:p>
    <w:p w14:paraId="0F5166B7" w14:textId="77777777" w:rsidR="00B17C61" w:rsidRDefault="00000000">
      <w:pPr>
        <w:pStyle w:val="Heading2"/>
        <w:numPr>
          <w:ilvl w:val="1"/>
          <w:numId w:val="2"/>
        </w:numPr>
        <w:spacing w:before="0" w:line="360" w:lineRule="auto"/>
      </w:pPr>
      <w:r>
        <w:t>Objective of the Study</w:t>
      </w:r>
      <w:bookmarkEnd w:id="11"/>
    </w:p>
    <w:p w14:paraId="40DE2F28" w14:textId="77777777" w:rsidR="00B17C61" w:rsidRDefault="00000000" w:rsidP="00AF1033">
      <w:pPr>
        <w:pStyle w:val="Heading3"/>
        <w:numPr>
          <w:ilvl w:val="2"/>
          <w:numId w:val="2"/>
        </w:numPr>
        <w:spacing w:before="0" w:beforeAutospacing="0" w:after="0" w:afterAutospacing="0" w:line="360" w:lineRule="auto"/>
      </w:pPr>
      <w:bookmarkStart w:id="14" w:name="_Toc200355233"/>
      <w:r>
        <w:t>General Objective:</w:t>
      </w:r>
      <w:bookmarkEnd w:id="14"/>
      <w:r>
        <w:t xml:space="preserve"> </w:t>
      </w:r>
    </w:p>
    <w:p w14:paraId="26C3DF9C" w14:textId="756316BF" w:rsidR="00B17C61" w:rsidRDefault="00000000">
      <w:p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w:t>
      </w:r>
      <w:r w:rsidR="00AF1033">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872CEE">
        <w:rPr>
          <w:rFonts w:ascii="Times New Roman" w:eastAsia="Times New Roman" w:hAnsi="Times New Roman" w:cs="Times New Roman"/>
          <w:sz w:val="24"/>
          <w:szCs w:val="24"/>
        </w:rPr>
        <w:t>deep learning-based</w:t>
      </w:r>
      <w:r>
        <w:rPr>
          <w:rFonts w:ascii="Times New Roman" w:eastAsia="Times New Roman" w:hAnsi="Times New Roman" w:cs="Times New Roman"/>
          <w:sz w:val="24"/>
          <w:szCs w:val="24"/>
        </w:rPr>
        <w:t xml:space="preserve"> sentiment analysis tailored to Amharic social media content, with the aim of supporting evidence-based and responsive public policy formulation in Ethiopia.</w:t>
      </w:r>
    </w:p>
    <w:p w14:paraId="1562DCA0" w14:textId="77777777" w:rsidR="00B17C61" w:rsidRDefault="00000000">
      <w:pPr>
        <w:pStyle w:val="Heading3"/>
        <w:numPr>
          <w:ilvl w:val="2"/>
          <w:numId w:val="2"/>
        </w:numPr>
        <w:spacing w:before="0" w:beforeAutospacing="0" w:line="360" w:lineRule="auto"/>
      </w:pPr>
      <w:bookmarkStart w:id="15" w:name="_Toc200355234"/>
      <w:r>
        <w:t>Specific Objectives</w:t>
      </w:r>
      <w:bookmarkEnd w:id="15"/>
    </w:p>
    <w:p w14:paraId="0CB69B54" w14:textId="77777777" w:rsidR="00B17C61" w:rsidRDefault="00000000">
      <w:pPr>
        <w:numPr>
          <w:ilvl w:val="0"/>
          <w:numId w:val="3"/>
        </w:num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investigate sentiment expression and linguistic patterns in Amharic social media content related to public policy.</w:t>
      </w:r>
    </w:p>
    <w:p w14:paraId="547197A4" w14:textId="77777777" w:rsidR="00B17C61" w:rsidRDefault="00000000">
      <w:pPr>
        <w:numPr>
          <w:ilvl w:val="0"/>
          <w:numId w:val="3"/>
        </w:numPr>
        <w:spacing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collect, preprocess, and annotate a representative dataset of Amharic social media posts for sentiment analysis.</w:t>
      </w:r>
    </w:p>
    <w:p w14:paraId="5B87C045" w14:textId="77777777" w:rsidR="00B17C61" w:rsidRDefault="00000000">
      <w:pPr>
        <w:numPr>
          <w:ilvl w:val="0"/>
          <w:numId w:val="3"/>
        </w:numPr>
        <w:spacing w:after="100" w:afterAutospacing="1" w:line="360" w:lineRule="auto"/>
        <w:rPr>
          <w:rFonts w:ascii="Times New Roman" w:eastAsia="Times New Roman" w:hAnsi="Times New Roman" w:cs="Times New Roman"/>
          <w:sz w:val="24"/>
          <w:szCs w:val="24"/>
        </w:rPr>
      </w:pPr>
      <w:commentRangeStart w:id="16"/>
      <w:r>
        <w:rPr>
          <w:rFonts w:ascii="Times New Roman" w:eastAsia="Times New Roman" w:hAnsi="Times New Roman" w:cs="Times New Roman"/>
          <w:sz w:val="24"/>
          <w:szCs w:val="24"/>
        </w:rPr>
        <w:t>To design, implement, and evaluate machine learning and deep learning models (e.g., CNN, Bi-LSTM, transformer-based) for accurate sentiment classification using standard metrics.</w:t>
      </w:r>
      <w:commentRangeEnd w:id="16"/>
      <w:r>
        <w:commentReference w:id="16"/>
      </w:r>
    </w:p>
    <w:p w14:paraId="63D205BE" w14:textId="3C041E73" w:rsidR="00B17C61" w:rsidRDefault="00000000">
      <w:pPr>
        <w:pStyle w:val="Heading2"/>
        <w:numPr>
          <w:ilvl w:val="1"/>
          <w:numId w:val="2"/>
        </w:numPr>
        <w:spacing w:before="0" w:line="360" w:lineRule="auto"/>
      </w:pPr>
      <w:bookmarkStart w:id="17" w:name="_Toc200355237"/>
      <w:r>
        <w:lastRenderedPageBreak/>
        <w:t>Scope of the Study</w:t>
      </w:r>
      <w:bookmarkEnd w:id="17"/>
    </w:p>
    <w:p w14:paraId="0B3324FD" w14:textId="77777777" w:rsidR="00B17C61" w:rsidRDefault="00000000" w:rsidP="00C711C6">
      <w:pPr>
        <w:pStyle w:val="NormalWeb"/>
        <w:spacing w:before="0" w:beforeAutospacing="0" w:line="360" w:lineRule="auto"/>
        <w:jc w:val="both"/>
      </w:pPr>
      <w:r>
        <w:t>This study focuses on developing an AI-driven sentiment analysis framework specifically tailored for Amharic language content on social media platforms such as Facebook, Twitter, and Telegram. The scope is limited to analyzing public opinions and sentiments expressed in Amharic, excluding other Ethiopian languages due to resource constraints and complexity in multilingual processing. The research concentrates on sentiment data related to public policy issues within Ethiopia, covering political, social, and economic topics discussed on social media between 2022 and 2025. The study also prioritizes machine learning models suitable for low-resource languages and considers sociocultural contextualization in model design. However, it does not cover other forms of data such as images, videos, or private messages, nor does it extend to real-time sentiment tracking or multilingual integration beyond Amharic.</w:t>
      </w:r>
    </w:p>
    <w:p w14:paraId="5E0F1FBB" w14:textId="77777777" w:rsidR="00B17C61" w:rsidRDefault="00000000">
      <w:pPr>
        <w:pStyle w:val="Heading2"/>
        <w:numPr>
          <w:ilvl w:val="1"/>
          <w:numId w:val="2"/>
        </w:numPr>
        <w:spacing w:before="0" w:line="360" w:lineRule="auto"/>
      </w:pPr>
      <w:bookmarkStart w:id="18" w:name="_Toc200355239"/>
      <w:r>
        <w:t>Significance of the Study</w:t>
      </w:r>
      <w:bookmarkEnd w:id="18"/>
    </w:p>
    <w:p w14:paraId="6994CBB1" w14:textId="77777777" w:rsidR="00D44D2E" w:rsidRPr="00D44D2E" w:rsidRDefault="00D44D2E" w:rsidP="00D44D2E">
      <w:pPr>
        <w:pStyle w:val="NormalWeb"/>
        <w:spacing w:before="0" w:beforeAutospacing="0" w:line="360" w:lineRule="auto"/>
        <w:jc w:val="both"/>
      </w:pPr>
      <w:r w:rsidRPr="00D44D2E">
        <w:t>The significance of this study lies in its development of an AI-driven sentiment analysis framework for Amharic social media, addressing a critical gap in leveraging digital public voices for evidence-based policymaking in Ethiopia. By providing policymakers with real-time, context-sensitive insights into citizen sentiments on issues like economic reform and social cohesion, the framework enhances public sector responsiveness and fosters inclusive governance, aligning with national digital transformation goals. This research contributes to the global NLP field by adapting advanced machine learning techniques to a low-resource language, offering a scalable model that can be extended to other African languages, and bridges the divide between academic innovation and practical policy application, ultimately strengthening transparency and trust in Ethiopia’s governance system.</w:t>
      </w:r>
    </w:p>
    <w:p w14:paraId="7811ADF8" w14:textId="77777777" w:rsidR="00B17C61" w:rsidRDefault="00B17C61">
      <w:pPr>
        <w:pStyle w:val="ListofTable"/>
      </w:pPr>
    </w:p>
    <w:p w14:paraId="594C0D1C" w14:textId="77777777" w:rsidR="00B17C61" w:rsidRDefault="00B17C61">
      <w:pPr>
        <w:pStyle w:val="ListofTable"/>
      </w:pPr>
    </w:p>
    <w:p w14:paraId="559FDB7D" w14:textId="77777777" w:rsidR="00B17C61" w:rsidRDefault="00B17C61">
      <w:pPr>
        <w:pStyle w:val="ListofTable"/>
      </w:pPr>
    </w:p>
    <w:p w14:paraId="70B42EF6" w14:textId="77777777" w:rsidR="00B17C61" w:rsidRDefault="00B17C61">
      <w:pPr>
        <w:pStyle w:val="ListofTable"/>
      </w:pPr>
    </w:p>
    <w:p w14:paraId="4B7A8A6E" w14:textId="77777777" w:rsidR="00B17C61" w:rsidRDefault="00B17C61">
      <w:pPr>
        <w:pStyle w:val="ListofTable"/>
      </w:pPr>
    </w:p>
    <w:p w14:paraId="371D6991" w14:textId="77777777" w:rsidR="00B17C61" w:rsidRDefault="00B17C61">
      <w:pPr>
        <w:pStyle w:val="ListofTable"/>
      </w:pPr>
    </w:p>
    <w:p w14:paraId="7E679DB7" w14:textId="77777777" w:rsidR="00B17C61" w:rsidRDefault="00B17C61">
      <w:pPr>
        <w:pStyle w:val="ListofTable"/>
      </w:pPr>
    </w:p>
    <w:p w14:paraId="681A5E9A" w14:textId="77777777" w:rsidR="00B17C61" w:rsidRDefault="00B17C61">
      <w:pPr>
        <w:pStyle w:val="ListofTable"/>
      </w:pPr>
    </w:p>
    <w:p w14:paraId="56AC3427" w14:textId="77777777" w:rsidR="00B17C61" w:rsidRDefault="00B17C61">
      <w:pPr>
        <w:pStyle w:val="ListofTable"/>
      </w:pPr>
    </w:p>
    <w:p w14:paraId="27599FD3" w14:textId="77777777" w:rsidR="00B17C61" w:rsidRDefault="00B17C61">
      <w:pPr>
        <w:pStyle w:val="ListofTable"/>
      </w:pPr>
    </w:p>
    <w:p w14:paraId="34552B75" w14:textId="77777777" w:rsidR="00B17C61" w:rsidRDefault="00B17C61">
      <w:pPr>
        <w:pStyle w:val="ListofTable"/>
      </w:pPr>
    </w:p>
    <w:p w14:paraId="4270FE1F" w14:textId="77777777" w:rsidR="00B17C61" w:rsidRDefault="00B17C61">
      <w:pPr>
        <w:pStyle w:val="ListofTable"/>
      </w:pPr>
    </w:p>
    <w:p w14:paraId="03D1C435" w14:textId="77777777" w:rsidR="00B17C61" w:rsidRDefault="00B17C61">
      <w:pPr>
        <w:pStyle w:val="ListofTable"/>
      </w:pPr>
    </w:p>
    <w:p w14:paraId="2160C9AC" w14:textId="77777777" w:rsidR="00B17C61" w:rsidRDefault="00000000">
      <w:pPr>
        <w:pStyle w:val="Heading1"/>
        <w:spacing w:before="0" w:line="360" w:lineRule="auto"/>
      </w:pPr>
      <w:bookmarkStart w:id="19" w:name="_Toc200355240"/>
      <w:r>
        <w:t>CHAPTER TWO</w:t>
      </w:r>
      <w:bookmarkEnd w:id="19"/>
    </w:p>
    <w:p w14:paraId="1925899A" w14:textId="77777777" w:rsidR="00B17C61" w:rsidRDefault="00000000">
      <w:pPr>
        <w:pStyle w:val="Heading1"/>
        <w:spacing w:before="0" w:line="360" w:lineRule="auto"/>
      </w:pPr>
      <w:bookmarkStart w:id="20" w:name="_Toc200355241"/>
      <w:r>
        <w:t>REVIEW OF RELATED LITERATURE</w:t>
      </w:r>
      <w:bookmarkEnd w:id="20"/>
    </w:p>
    <w:p w14:paraId="501CA2AD" w14:textId="77777777" w:rsidR="00B17C61" w:rsidRDefault="00000000">
      <w:pPr>
        <w:pStyle w:val="Heading2"/>
        <w:numPr>
          <w:ilvl w:val="1"/>
          <w:numId w:val="6"/>
        </w:numPr>
        <w:spacing w:before="0" w:line="360" w:lineRule="auto"/>
      </w:pPr>
      <w:bookmarkStart w:id="21" w:name="_Toc200355242"/>
      <w:r>
        <w:t>Theoretical Literature Review</w:t>
      </w:r>
      <w:bookmarkEnd w:id="21"/>
    </w:p>
    <w:p w14:paraId="7599967E" w14:textId="77777777" w:rsidR="00B17C61" w:rsidRDefault="00000000">
      <w:pPr>
        <w:pStyle w:val="NormalWeb"/>
        <w:spacing w:before="0" w:beforeAutospacing="0" w:line="360" w:lineRule="auto"/>
      </w:pPr>
      <w:r>
        <w:t>This section reviews the core theoretical concepts and frameworks relevant to the development of AI-driven sentiment analysis for Amharic social media content, grounding the study within established knowledge and contextual realities.</w:t>
      </w:r>
    </w:p>
    <w:p w14:paraId="202F6333" w14:textId="77777777" w:rsidR="00B17C61" w:rsidRDefault="00000000">
      <w:pPr>
        <w:pStyle w:val="NormalWeb"/>
        <w:numPr>
          <w:ilvl w:val="2"/>
          <w:numId w:val="6"/>
        </w:numPr>
        <w:spacing w:before="0" w:beforeAutospacing="0" w:line="360" w:lineRule="auto"/>
      </w:pPr>
      <w:bookmarkStart w:id="22" w:name="_Toc200355243"/>
      <w:r>
        <w:rPr>
          <w:rStyle w:val="Heading3Char"/>
        </w:rPr>
        <w:t>Natural Language Processing and Sentiment Analysis Theories</w:t>
      </w:r>
      <w:bookmarkEnd w:id="22"/>
    </w:p>
    <w:p w14:paraId="54FD6614" w14:textId="77777777" w:rsidR="00B17C61" w:rsidRDefault="00000000" w:rsidP="00A2094B">
      <w:pPr>
        <w:pStyle w:val="NormalWeb"/>
        <w:spacing w:before="0" w:beforeAutospacing="0" w:line="360" w:lineRule="auto"/>
        <w:jc w:val="both"/>
      </w:pPr>
      <w:r>
        <w:t>Natural Language Processing (NLP) is a multidisciplinary field that combines linguistics, computer science, and artificial intelligence to enable machines to understand human languages. Sentiment analysis, a branch of NLP, focuses on identifying subjective information such as opinions, emotions, and attitudes expressed in text data. This study draws on foundational theories in sentiment analysis, including lexicon-based approaches, supervised machine learning, and deep learning architectures like Convolutional Neural Networks (CNN), Bidirectional Long Short-Term Memory (Bi-LSTM), and Transformer models. These models provide the computational basis for extracting sentiment from unstructured text, which is essential for interpreting social media content in Amharic.</w:t>
      </w:r>
    </w:p>
    <w:p w14:paraId="18420335" w14:textId="77777777" w:rsidR="00B17C61" w:rsidRDefault="00000000">
      <w:pPr>
        <w:pStyle w:val="NormalWeb"/>
        <w:numPr>
          <w:ilvl w:val="2"/>
          <w:numId w:val="6"/>
        </w:numPr>
        <w:spacing w:before="0" w:beforeAutospacing="0" w:line="360" w:lineRule="auto"/>
        <w:rPr>
          <w:rStyle w:val="Heading3Char"/>
          <w:b w:val="0"/>
          <w:bCs w:val="0"/>
          <w:sz w:val="24"/>
          <w:szCs w:val="24"/>
        </w:rPr>
      </w:pPr>
      <w:bookmarkStart w:id="23" w:name="_Toc200355244"/>
      <w:r>
        <w:rPr>
          <w:rStyle w:val="Heading3Char"/>
        </w:rPr>
        <w:lastRenderedPageBreak/>
        <w:t>Socio-Technical Systems Theory</w:t>
      </w:r>
      <w:bookmarkEnd w:id="23"/>
    </w:p>
    <w:p w14:paraId="3781B7FC" w14:textId="77777777" w:rsidR="00B17C61" w:rsidRDefault="00000000" w:rsidP="00A2094B">
      <w:pPr>
        <w:pStyle w:val="NormalWeb"/>
        <w:spacing w:before="0" w:beforeAutospacing="0" w:line="360" w:lineRule="auto"/>
        <w:jc w:val="both"/>
      </w:pPr>
      <w:r>
        <w:t>Building on the socio-technical systems perspective outlined by scholars such as Trist and Emery (1960s), this study acknowledges that technological interventions like AI cannot succeed in isolation from the social environments they serve. According to this theory, the design and implementation of AI frameworks must integrate both technical components and social dimensions—including cultural values, institutional norms, and user capacities. This is especially critical in the Ethiopian TVET and public policy context, where socio-economic and infrastructural factors shape technology adoption and impact.</w:t>
      </w:r>
    </w:p>
    <w:p w14:paraId="600E532A" w14:textId="77777777" w:rsidR="00B17C61" w:rsidRDefault="00000000">
      <w:pPr>
        <w:pStyle w:val="NormalWeb"/>
        <w:numPr>
          <w:ilvl w:val="2"/>
          <w:numId w:val="6"/>
        </w:numPr>
        <w:spacing w:before="0" w:beforeAutospacing="0" w:line="360" w:lineRule="auto"/>
      </w:pPr>
      <w:bookmarkStart w:id="24" w:name="_Toc200355245"/>
      <w:r>
        <w:rPr>
          <w:rStyle w:val="Heading3Char"/>
        </w:rPr>
        <w:t>AI Frameworks for Public Policy and Governance</w:t>
      </w:r>
      <w:bookmarkEnd w:id="24"/>
    </w:p>
    <w:p w14:paraId="2099541E" w14:textId="77777777" w:rsidR="00B17C61" w:rsidRDefault="00000000" w:rsidP="00A2094B">
      <w:pPr>
        <w:pStyle w:val="NormalWeb"/>
        <w:spacing w:before="0" w:beforeAutospacing="0" w:line="360" w:lineRule="auto"/>
        <w:jc w:val="both"/>
      </w:pPr>
      <w:r>
        <w:t>Public policy frameworks emphasize the use of evidence-based decision-making and participatory governance. The integration of AI into these frameworks entails considerations around transparency, accountability, and ethical use of data. Theories on AI governance highlight the importance of inclusiveness and responsiveness to local needs, ensuring that AI tools serve as enablers of citizen engagement and policy effectiveness. This aligns with Ethiopia’s strategic development goals of leveraging technology for national progress while respecting sociocultural contexts.</w:t>
      </w:r>
    </w:p>
    <w:p w14:paraId="353CBEEB" w14:textId="77777777" w:rsidR="00B17C61" w:rsidRDefault="00000000">
      <w:pPr>
        <w:pStyle w:val="NormalWeb"/>
        <w:numPr>
          <w:ilvl w:val="2"/>
          <w:numId w:val="6"/>
        </w:numPr>
        <w:spacing w:before="0" w:beforeAutospacing="0" w:line="360" w:lineRule="auto"/>
      </w:pPr>
      <w:bookmarkStart w:id="25" w:name="_Toc200355246"/>
      <w:r>
        <w:rPr>
          <w:rStyle w:val="Heading3Char"/>
        </w:rPr>
        <w:t>Linguistic and Computational Challenges for Low-Resource Languages</w:t>
      </w:r>
      <w:bookmarkEnd w:id="25"/>
    </w:p>
    <w:p w14:paraId="767503CD" w14:textId="77777777" w:rsidR="00B17C61" w:rsidRDefault="00000000">
      <w:pPr>
        <w:pStyle w:val="NormalWeb"/>
        <w:spacing w:before="0" w:beforeAutospacing="0" w:line="360" w:lineRule="auto"/>
      </w:pPr>
      <w:r>
        <w:t>Amharic, as a low-resource language, presents unique theoretical challenges for NLP and AI applications. The scarcity of annotated corpora, morphological complexity, and dialectal variation require adaptive computational approaches. Theoretical contributions from African NLP research stress the importance of developing indigenous language resources, customized algorithms, and community involvement in dataset creation. These approaches ensure that AI tools for Amharic are not mere adaptations of models designed for major global languages but are contextually and linguistically appropriate.</w:t>
      </w:r>
    </w:p>
    <w:p w14:paraId="021FC5CA" w14:textId="77777777" w:rsidR="00B17C61" w:rsidRDefault="00000000">
      <w:pPr>
        <w:pStyle w:val="Heading2"/>
        <w:numPr>
          <w:ilvl w:val="1"/>
          <w:numId w:val="6"/>
        </w:numPr>
        <w:spacing w:before="0" w:line="360" w:lineRule="auto"/>
      </w:pPr>
      <w:bookmarkStart w:id="26" w:name="_Toc200355247"/>
      <w:r>
        <w:lastRenderedPageBreak/>
        <w:t>Empirical Literature Review</w:t>
      </w:r>
      <w:bookmarkEnd w:id="26"/>
    </w:p>
    <w:p w14:paraId="17F382AB" w14:textId="77777777" w:rsidR="00B17C61" w:rsidRDefault="00000000" w:rsidP="00A2094B">
      <w:pPr>
        <w:pStyle w:val="NormalWeb"/>
        <w:spacing w:before="0" w:beforeAutospacing="0" w:line="360" w:lineRule="auto"/>
        <w:jc w:val="both"/>
      </w:pPr>
      <w:r>
        <w:t>The empirical literature on AI-driven sentiment analysis demonstrates significant progress in both technological development and practical applications, especially in developed countries. This section discusses key findings from existing research, highlighting their relevance and implications for Ethiopia’s context.</w:t>
      </w:r>
    </w:p>
    <w:p w14:paraId="73E89B02" w14:textId="77777777" w:rsidR="00B17C61" w:rsidRDefault="00000000">
      <w:pPr>
        <w:pStyle w:val="Heading3"/>
        <w:numPr>
          <w:ilvl w:val="2"/>
          <w:numId w:val="6"/>
        </w:numPr>
        <w:spacing w:before="0" w:beforeAutospacing="0" w:line="360" w:lineRule="auto"/>
      </w:pPr>
      <w:bookmarkStart w:id="27" w:name="_Toc200355248"/>
      <w:r>
        <w:t>Experience of Developed Countries</w:t>
      </w:r>
      <w:bookmarkEnd w:id="27"/>
    </w:p>
    <w:p w14:paraId="3D8F981C" w14:textId="77777777" w:rsidR="00B17C61" w:rsidRDefault="00000000" w:rsidP="00A2094B">
      <w:pPr>
        <w:pStyle w:val="NormalWeb"/>
        <w:spacing w:before="0" w:beforeAutospacing="0" w:line="360" w:lineRule="auto"/>
        <w:jc w:val="both"/>
      </w:pPr>
      <w:r>
        <w:t>Developed nations have extensively leveraged AI-powered sentiment analysis to enhance public policy formulation and governance. For example, countries like the United States, United Kingdom, and South Korea have integrated sentiment analysis tools to monitor public opinion in real time on social media platforms such as Twitter, Facebook, and Instagram. Studies by Smith and Anderson (2021) and Chen et al. (2022) document how governments use these tools to track citizens' responses to health policies, economic reforms, and electoral processes, enabling more responsive and transparent governance [7][9].</w:t>
      </w:r>
    </w:p>
    <w:p w14:paraId="48CB31BA" w14:textId="77777777" w:rsidR="00B17C61" w:rsidRDefault="00000000" w:rsidP="00A2094B">
      <w:pPr>
        <w:pStyle w:val="NormalWeb"/>
        <w:spacing w:before="0" w:beforeAutospacing="0" w:line="360" w:lineRule="auto"/>
        <w:jc w:val="both"/>
      </w:pPr>
      <w:r>
        <w:t>These tools help policymakers detect emerging social issues, identify misinformation trends, and measure policy impact rapidly. For instance, during the COVID-19 pandemic, sentiment analysis systems provided crucial insights into public compliance, vaccine hesitancy, and misinformation spread, allowing authorities to adjust communication strategies proactively (Lee et al., 2020) [10]. The deployment of AI in these settings demonstrates not only improved decision-making but also increased public trust through participatory governance mechanisms.</w:t>
      </w:r>
    </w:p>
    <w:p w14:paraId="363F9851" w14:textId="77777777" w:rsidR="00B17C61" w:rsidRDefault="00000000" w:rsidP="005D70AF">
      <w:pPr>
        <w:pStyle w:val="Heading3"/>
        <w:numPr>
          <w:ilvl w:val="2"/>
          <w:numId w:val="6"/>
        </w:numPr>
        <w:spacing w:before="0" w:beforeAutospacing="0" w:after="0" w:afterAutospacing="0" w:line="360" w:lineRule="auto"/>
      </w:pPr>
      <w:bookmarkStart w:id="28" w:name="_Toc200355249"/>
      <w:r>
        <w:t>Existing Research Works and Findings in African Contexts</w:t>
      </w:r>
      <w:bookmarkEnd w:id="28"/>
    </w:p>
    <w:p w14:paraId="43CA6D5E" w14:textId="77777777" w:rsidR="005D70AF" w:rsidRPr="005D70AF" w:rsidRDefault="005D70AF" w:rsidP="005D70AF">
      <w:pPr>
        <w:pStyle w:val="NormalWeb"/>
        <w:spacing w:before="0" w:beforeAutospacing="0" w:line="360" w:lineRule="auto"/>
        <w:jc w:val="both"/>
      </w:pPr>
      <w:r w:rsidRPr="005D70AF">
        <w:t xml:space="preserve">The application of sentiment analysis in African contexts remains nascent compared to developed countries, yet recent research highlights promising advancements. Studies such as Alemayehu et al. (2023) and Yimam et al. (2020) have successfully developed Amharic-specific datasets and deep learning models, achieving over 90% accuracy in sentiment classification, demonstrating AI’s potential for low-resource languages. Muhammad et al. (2023) further advanced this field by releasing the AfriSenti dataset, covering 14 African languages including Amharic, which provides benchmarks for evaluating multilingual sentiment models. While these prepared datasets offer a valuable foundation, they primarily focus on general sentiment </w:t>
      </w:r>
      <w:r w:rsidRPr="005D70AF">
        <w:lastRenderedPageBreak/>
        <w:t>classification and lack sufficient policy-specific content relevant to Ethiopia’s current socio-political context as of 2025. Thus, this study will utilize the AfriSenti dataset as a base but will collect and prepare an additional 2,000 Amharic tweets from public Twitter and Facebook posts to address policy-related sentiments, ensuring the data reflects recent public discourse on issues like economic reforms and social cohesion. The significance of these studies lies in establishing a basis for contextualized NLP tools that tackle linguistic diversity, morphological complexity, and dialectal variations in African languages. This study’s contribution will differ by developing a comprehensive AI-driven sentiment analysis framework that integrates real-time data processing and a policy-oriented dashboard, extending beyond existing works’ focus on model accuracy to deliver practical, actionable insights for Ethiopian policymakers, a gap not fully addressed by prior research.</w:t>
      </w:r>
    </w:p>
    <w:p w14:paraId="58B6F6DA" w14:textId="77777777" w:rsidR="00B17C61" w:rsidRDefault="00000000">
      <w:pPr>
        <w:pStyle w:val="Heading3"/>
        <w:numPr>
          <w:ilvl w:val="2"/>
          <w:numId w:val="6"/>
        </w:numPr>
        <w:spacing w:before="0" w:beforeAutospacing="0" w:line="360" w:lineRule="auto"/>
      </w:pPr>
      <w:bookmarkStart w:id="29" w:name="_Toc200355250"/>
      <w:r>
        <w:t>Significance for Ethiopia’s Public Policy</w:t>
      </w:r>
      <w:bookmarkEnd w:id="29"/>
    </w:p>
    <w:p w14:paraId="7E28DD6A" w14:textId="77777777" w:rsidR="00B17C61" w:rsidRDefault="00000000" w:rsidP="00A2094B">
      <w:pPr>
        <w:pStyle w:val="NormalWeb"/>
        <w:spacing w:before="0" w:beforeAutospacing="0" w:line="360" w:lineRule="auto"/>
        <w:jc w:val="both"/>
      </w:pPr>
      <w:r>
        <w:t>Adopting AI-driven sentiment analysis tailored to Amharic social media content offers several benefits for Ethiopia. Firstly, it enables timely understanding of public opinion on critical issues, filling the gap left by traditional survey methods, which are often slow, expensive, and less reflective of real-time discourse. Secondly, integrating these tools within policymaking processes enhances transparency and accountability by systematically incorporating citizen voices, thus fostering inclusive governance.</w:t>
      </w:r>
    </w:p>
    <w:p w14:paraId="00C322A6" w14:textId="77777777" w:rsidR="00B17C61" w:rsidRDefault="00000000" w:rsidP="00A2094B">
      <w:pPr>
        <w:pStyle w:val="NormalWeb"/>
        <w:spacing w:before="0" w:beforeAutospacing="0" w:line="360" w:lineRule="auto"/>
        <w:jc w:val="both"/>
      </w:pPr>
      <w:r>
        <w:t>Moreover, such technology can help detect harmful content such as hate speech or misinformation early, aligning with Ethiopia’s legal frameworks aimed at promoting peaceful coexistence and responsible digital communication. Finally, leveraging AI for sentiment analysis aligns with Ethiopia’s broader digital transformation goals, enhancing the capacity of public institutions to harness data-driven insights for socio-economic development.</w:t>
      </w:r>
    </w:p>
    <w:p w14:paraId="5914E696" w14:textId="77777777" w:rsidR="00B17C61" w:rsidRDefault="00000000">
      <w:pPr>
        <w:pStyle w:val="Heading3"/>
        <w:numPr>
          <w:ilvl w:val="2"/>
          <w:numId w:val="6"/>
        </w:numPr>
        <w:spacing w:before="0" w:beforeAutospacing="0" w:line="360" w:lineRule="auto"/>
      </w:pPr>
      <w:bookmarkStart w:id="30" w:name="_Toc200355251"/>
      <w:r>
        <w:t>Research Gaps and Challenges</w:t>
      </w:r>
      <w:bookmarkEnd w:id="30"/>
    </w:p>
    <w:p w14:paraId="2DC9E383" w14:textId="77777777" w:rsidR="00CB664D" w:rsidRPr="00CB664D" w:rsidRDefault="00CB664D" w:rsidP="00CB664D">
      <w:pPr>
        <w:pStyle w:val="NormalWeb"/>
        <w:spacing w:before="0" w:beforeAutospacing="0" w:line="360" w:lineRule="auto"/>
        <w:jc w:val="both"/>
      </w:pPr>
      <w:r w:rsidRPr="00CB664D">
        <w:t xml:space="preserve">Despite progress in sentiment analysis, significant gaps persist, particularly in African contexts. Existing studies predominantly focus on algorithmic development, with limited attention to socio-technical integration, policy relevance, and user acceptance. Infrastructural challenges, such as inconsistent internet access and limited computational resources, hinder large-scale </w:t>
      </w:r>
      <w:r w:rsidRPr="00CB664D">
        <w:lastRenderedPageBreak/>
        <w:t>deployment in Ethiopia (Beshada &amp; Balcha, 2023). Additionally, the underrepresentation of dialectal and regional linguistic variations in datasets may reduce model generalizability across diverse Amharic-speaking populations. This study addresses these gaps by developing an AI-driven sentiment analysis framework that leverages the AfriSenti dataset (Muhammad et al., 2023) and supplements it with 2,000 recent Amharic tweets from Twitter and Facebook, collected as of June 2025, to ensure policy-relevant content on issues like economic reforms. To tackle infrastructural limitations, the framework will be optimized for low-resource environments using lightweight models like distilled transformers, while dialectal variations will be considered by annotating a subset of data with linguists to capture regional nuances, enhancing model robustness. Compared to developed countries with established AI ecosystems, Ethiopia faces challenges in institutional support and public digital literacy, which this research mitigates by designing a user-friendly dashboard and collaborating with policymakers for context-specific implementation, ensuring sustainability and impact.</w:t>
      </w:r>
    </w:p>
    <w:tbl>
      <w:tblPr>
        <w:tblStyle w:val="TableGrid"/>
        <w:tblW w:w="0" w:type="auto"/>
        <w:jc w:val="center"/>
        <w:tblLook w:val="04A0" w:firstRow="1" w:lastRow="0" w:firstColumn="1" w:lastColumn="0" w:noHBand="0" w:noVBand="1"/>
      </w:tblPr>
      <w:tblGrid>
        <w:gridCol w:w="1915"/>
        <w:gridCol w:w="1915"/>
        <w:gridCol w:w="1915"/>
        <w:gridCol w:w="1915"/>
        <w:gridCol w:w="1916"/>
      </w:tblGrid>
      <w:tr w:rsidR="00B17C61" w:rsidRPr="00C87777" w14:paraId="4D8A40D3" w14:textId="77777777" w:rsidTr="002C582F">
        <w:trPr>
          <w:jc w:val="center"/>
        </w:trPr>
        <w:tc>
          <w:tcPr>
            <w:tcW w:w="1915" w:type="dxa"/>
            <w:vAlign w:val="center"/>
          </w:tcPr>
          <w:p w14:paraId="6C8DCF2A" w14:textId="77777777" w:rsidR="00B17C61" w:rsidRPr="00C87777" w:rsidRDefault="00000000">
            <w:pPr>
              <w:spacing w:after="0" w:line="240" w:lineRule="auto"/>
              <w:jc w:val="center"/>
              <w:rPr>
                <w:rFonts w:ascii="Times New Roman" w:hAnsi="Times New Roman" w:cs="Times New Roman"/>
                <w:b/>
                <w:bCs/>
                <w:sz w:val="24"/>
                <w:szCs w:val="24"/>
              </w:rPr>
            </w:pPr>
            <w:r w:rsidRPr="00C87777">
              <w:rPr>
                <w:rStyle w:val="Strong"/>
                <w:rFonts w:ascii="Times New Roman" w:hAnsi="Times New Roman" w:cs="Times New Roman"/>
              </w:rPr>
              <w:t>Author(s) &amp; Year</w:t>
            </w:r>
          </w:p>
        </w:tc>
        <w:tc>
          <w:tcPr>
            <w:tcW w:w="1915" w:type="dxa"/>
            <w:vAlign w:val="center"/>
          </w:tcPr>
          <w:p w14:paraId="17516968" w14:textId="77777777" w:rsidR="00B17C61" w:rsidRPr="00C87777" w:rsidRDefault="00000000">
            <w:pPr>
              <w:spacing w:after="0" w:line="240" w:lineRule="auto"/>
              <w:jc w:val="center"/>
              <w:rPr>
                <w:rFonts w:ascii="Times New Roman" w:hAnsi="Times New Roman" w:cs="Times New Roman"/>
                <w:b/>
                <w:bCs/>
                <w:sz w:val="24"/>
                <w:szCs w:val="24"/>
              </w:rPr>
            </w:pPr>
            <w:r w:rsidRPr="00C87777">
              <w:rPr>
                <w:rStyle w:val="Strong"/>
                <w:rFonts w:ascii="Times New Roman" w:hAnsi="Times New Roman" w:cs="Times New Roman"/>
              </w:rPr>
              <w:t>Study Focus</w:t>
            </w:r>
          </w:p>
        </w:tc>
        <w:tc>
          <w:tcPr>
            <w:tcW w:w="1915" w:type="dxa"/>
            <w:vAlign w:val="center"/>
          </w:tcPr>
          <w:p w14:paraId="29458B08" w14:textId="77777777" w:rsidR="00B17C61" w:rsidRPr="00C87777" w:rsidRDefault="00000000">
            <w:pPr>
              <w:spacing w:after="0" w:line="240" w:lineRule="auto"/>
              <w:jc w:val="center"/>
              <w:rPr>
                <w:rFonts w:ascii="Times New Roman" w:hAnsi="Times New Roman" w:cs="Times New Roman"/>
                <w:b/>
                <w:bCs/>
                <w:sz w:val="24"/>
                <w:szCs w:val="24"/>
              </w:rPr>
            </w:pPr>
            <w:r w:rsidRPr="00C87777">
              <w:rPr>
                <w:rStyle w:val="Strong"/>
                <w:rFonts w:ascii="Times New Roman" w:hAnsi="Times New Roman" w:cs="Times New Roman"/>
              </w:rPr>
              <w:t>Methodology</w:t>
            </w:r>
          </w:p>
        </w:tc>
        <w:tc>
          <w:tcPr>
            <w:tcW w:w="1915" w:type="dxa"/>
            <w:vAlign w:val="center"/>
          </w:tcPr>
          <w:p w14:paraId="6BF379FC" w14:textId="77777777" w:rsidR="00B17C61" w:rsidRPr="00C87777" w:rsidRDefault="00000000">
            <w:pPr>
              <w:spacing w:after="0" w:line="240" w:lineRule="auto"/>
              <w:jc w:val="center"/>
              <w:rPr>
                <w:rFonts w:ascii="Times New Roman" w:hAnsi="Times New Roman" w:cs="Times New Roman"/>
                <w:b/>
                <w:bCs/>
                <w:sz w:val="24"/>
                <w:szCs w:val="24"/>
              </w:rPr>
            </w:pPr>
            <w:r w:rsidRPr="00C87777">
              <w:rPr>
                <w:rStyle w:val="Strong"/>
                <w:rFonts w:ascii="Times New Roman" w:hAnsi="Times New Roman" w:cs="Times New Roman"/>
              </w:rPr>
              <w:t>Key Findings</w:t>
            </w:r>
          </w:p>
        </w:tc>
        <w:tc>
          <w:tcPr>
            <w:tcW w:w="1916" w:type="dxa"/>
            <w:vAlign w:val="center"/>
          </w:tcPr>
          <w:p w14:paraId="769BAEB5" w14:textId="77777777" w:rsidR="00B17C61" w:rsidRPr="00C87777" w:rsidRDefault="00000000">
            <w:pPr>
              <w:spacing w:after="0" w:line="240" w:lineRule="auto"/>
              <w:jc w:val="center"/>
              <w:rPr>
                <w:rFonts w:ascii="Times New Roman" w:hAnsi="Times New Roman" w:cs="Times New Roman"/>
                <w:b/>
                <w:bCs/>
                <w:sz w:val="24"/>
                <w:szCs w:val="24"/>
              </w:rPr>
            </w:pPr>
            <w:r w:rsidRPr="00C87777">
              <w:rPr>
                <w:rStyle w:val="Strong"/>
                <w:rFonts w:ascii="Times New Roman" w:hAnsi="Times New Roman" w:cs="Times New Roman"/>
              </w:rPr>
              <w:t>Relevance to This Study</w:t>
            </w:r>
          </w:p>
        </w:tc>
      </w:tr>
      <w:tr w:rsidR="00B17C61" w:rsidRPr="00C87777" w14:paraId="3C001499" w14:textId="77777777" w:rsidTr="002C582F">
        <w:trPr>
          <w:jc w:val="center"/>
        </w:trPr>
        <w:tc>
          <w:tcPr>
            <w:tcW w:w="1915" w:type="dxa"/>
            <w:vAlign w:val="center"/>
          </w:tcPr>
          <w:p w14:paraId="4BE5CE38"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Alemayehu et al. (2023)</w:t>
            </w:r>
          </w:p>
        </w:tc>
        <w:tc>
          <w:tcPr>
            <w:tcW w:w="1915" w:type="dxa"/>
            <w:vAlign w:val="center"/>
          </w:tcPr>
          <w:p w14:paraId="4A2525F1"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Sentiment classification of Amharic political texts</w:t>
            </w:r>
          </w:p>
        </w:tc>
        <w:tc>
          <w:tcPr>
            <w:tcW w:w="1915" w:type="dxa"/>
            <w:vAlign w:val="center"/>
          </w:tcPr>
          <w:p w14:paraId="0E2D6219"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Deep learning (CNN, Bi-LSTM, hybrid models)</w:t>
            </w:r>
          </w:p>
        </w:tc>
        <w:tc>
          <w:tcPr>
            <w:tcW w:w="1915" w:type="dxa"/>
            <w:vAlign w:val="center"/>
          </w:tcPr>
          <w:p w14:paraId="7E1920DC"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Achieved 91.6% accuracy in sentiment classification</w:t>
            </w:r>
          </w:p>
        </w:tc>
        <w:tc>
          <w:tcPr>
            <w:tcW w:w="1916" w:type="dxa"/>
            <w:vAlign w:val="center"/>
          </w:tcPr>
          <w:p w14:paraId="250E9893"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Demonstrates feasibility of deep learning for Amharic sentiment analysis</w:t>
            </w:r>
          </w:p>
        </w:tc>
      </w:tr>
      <w:tr w:rsidR="00B17C61" w:rsidRPr="00C87777" w14:paraId="528A3598" w14:textId="77777777" w:rsidTr="002C582F">
        <w:trPr>
          <w:jc w:val="center"/>
        </w:trPr>
        <w:tc>
          <w:tcPr>
            <w:tcW w:w="1915" w:type="dxa"/>
            <w:vAlign w:val="center"/>
          </w:tcPr>
          <w:p w14:paraId="6A22F936"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Yimam et al. (2020)</w:t>
            </w:r>
          </w:p>
        </w:tc>
        <w:tc>
          <w:tcPr>
            <w:tcW w:w="1915" w:type="dxa"/>
            <w:vAlign w:val="center"/>
          </w:tcPr>
          <w:p w14:paraId="5ABF7F55"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Annotation tool for Amharic tweets</w:t>
            </w:r>
          </w:p>
        </w:tc>
        <w:tc>
          <w:tcPr>
            <w:tcW w:w="1915" w:type="dxa"/>
            <w:vAlign w:val="center"/>
          </w:tcPr>
          <w:p w14:paraId="7F84BD3C"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Crowdsourcing via Telegram bots</w:t>
            </w:r>
          </w:p>
        </w:tc>
        <w:tc>
          <w:tcPr>
            <w:tcW w:w="1915" w:type="dxa"/>
            <w:vAlign w:val="center"/>
          </w:tcPr>
          <w:p w14:paraId="225CB370"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Created foundational labeled datasets for training</w:t>
            </w:r>
          </w:p>
        </w:tc>
        <w:tc>
          <w:tcPr>
            <w:tcW w:w="1916" w:type="dxa"/>
            <w:vAlign w:val="center"/>
          </w:tcPr>
          <w:p w14:paraId="595CA747"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Provides data collection and annotation strategy</w:t>
            </w:r>
          </w:p>
        </w:tc>
      </w:tr>
      <w:tr w:rsidR="00B17C61" w:rsidRPr="00C87777" w14:paraId="5D847AC9" w14:textId="77777777" w:rsidTr="002C582F">
        <w:trPr>
          <w:jc w:val="center"/>
        </w:trPr>
        <w:tc>
          <w:tcPr>
            <w:tcW w:w="1915" w:type="dxa"/>
            <w:vAlign w:val="center"/>
          </w:tcPr>
          <w:p w14:paraId="1B36EA27"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Muhammad et al. (2023)</w:t>
            </w:r>
          </w:p>
        </w:tc>
        <w:tc>
          <w:tcPr>
            <w:tcW w:w="1915" w:type="dxa"/>
            <w:vAlign w:val="center"/>
          </w:tcPr>
          <w:p w14:paraId="24C19D28"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AfriSenti benchmark for African languages including Amharic</w:t>
            </w:r>
          </w:p>
        </w:tc>
        <w:tc>
          <w:tcPr>
            <w:tcW w:w="1915" w:type="dxa"/>
            <w:vAlign w:val="center"/>
          </w:tcPr>
          <w:p w14:paraId="32B6C9D8"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Large-scale dataset development, benchmarking</w:t>
            </w:r>
          </w:p>
        </w:tc>
        <w:tc>
          <w:tcPr>
            <w:tcW w:w="1915" w:type="dxa"/>
            <w:vAlign w:val="center"/>
          </w:tcPr>
          <w:p w14:paraId="296A33CB"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Established standard dataset for multi-lingual sentiment</w:t>
            </w:r>
          </w:p>
        </w:tc>
        <w:tc>
          <w:tcPr>
            <w:tcW w:w="1916" w:type="dxa"/>
            <w:vAlign w:val="center"/>
          </w:tcPr>
          <w:p w14:paraId="6A51C1CB"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Supports dataset standardization and benchmarking</w:t>
            </w:r>
          </w:p>
        </w:tc>
      </w:tr>
      <w:tr w:rsidR="00B17C61" w:rsidRPr="00C87777" w14:paraId="68F6FAC8" w14:textId="77777777" w:rsidTr="002C582F">
        <w:trPr>
          <w:jc w:val="center"/>
        </w:trPr>
        <w:tc>
          <w:tcPr>
            <w:tcW w:w="1915" w:type="dxa"/>
            <w:vAlign w:val="center"/>
          </w:tcPr>
          <w:p w14:paraId="3E675C64"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Azime et al. (2023)</w:t>
            </w:r>
          </w:p>
        </w:tc>
        <w:tc>
          <w:tcPr>
            <w:tcW w:w="1915" w:type="dxa"/>
            <w:vAlign w:val="center"/>
          </w:tcPr>
          <w:p w14:paraId="1E504D55"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Afro-centric language models and adapters for sentiment</w:t>
            </w:r>
          </w:p>
        </w:tc>
        <w:tc>
          <w:tcPr>
            <w:tcW w:w="1915" w:type="dxa"/>
            <w:vAlign w:val="center"/>
          </w:tcPr>
          <w:p w14:paraId="09B38A07"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Adapter-based transformer models</w:t>
            </w:r>
          </w:p>
        </w:tc>
        <w:tc>
          <w:tcPr>
            <w:tcW w:w="1915" w:type="dxa"/>
            <w:vAlign w:val="center"/>
          </w:tcPr>
          <w:p w14:paraId="47C2E158"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Improved classification performance in low-resource languages</w:t>
            </w:r>
          </w:p>
        </w:tc>
        <w:tc>
          <w:tcPr>
            <w:tcW w:w="1916" w:type="dxa"/>
            <w:vAlign w:val="center"/>
          </w:tcPr>
          <w:p w14:paraId="1A4BCCA8" w14:textId="77777777" w:rsidR="00B17C61" w:rsidRPr="00C87777" w:rsidRDefault="00000000">
            <w:pPr>
              <w:spacing w:after="0" w:line="240" w:lineRule="auto"/>
              <w:rPr>
                <w:rFonts w:ascii="Times New Roman" w:hAnsi="Times New Roman" w:cs="Times New Roman"/>
                <w:sz w:val="24"/>
                <w:szCs w:val="24"/>
              </w:rPr>
            </w:pPr>
            <w:r w:rsidRPr="00C87777">
              <w:rPr>
                <w:rFonts w:ascii="Times New Roman" w:hAnsi="Times New Roman" w:cs="Times New Roman"/>
              </w:rPr>
              <w:t>Suggests model architectures suitable for Amharic</w:t>
            </w:r>
          </w:p>
        </w:tc>
      </w:tr>
    </w:tbl>
    <w:p w14:paraId="09D2A30B" w14:textId="77777777" w:rsidR="00B17C61" w:rsidRDefault="00000000" w:rsidP="002C582F">
      <w:pPr>
        <w:pStyle w:val="NormalWeb"/>
        <w:jc w:val="center"/>
      </w:pPr>
      <w:r>
        <w:t>Table 2.1: Summary of Empirical Studies on AI-Driven Sentiment Analysis and Amharic NLP</w:t>
      </w:r>
    </w:p>
    <w:p w14:paraId="00F23E98" w14:textId="2EF1B2D3" w:rsidR="00641AC6" w:rsidRDefault="00641AC6" w:rsidP="00641AC6">
      <w:pPr>
        <w:pStyle w:val="Heading2"/>
        <w:numPr>
          <w:ilvl w:val="1"/>
          <w:numId w:val="6"/>
        </w:numPr>
      </w:pPr>
      <w:r>
        <w:t>Research Gap</w:t>
      </w:r>
    </w:p>
    <w:p w14:paraId="5FBE75CF" w14:textId="77777777" w:rsidR="00641AC6" w:rsidRPr="00641AC6" w:rsidRDefault="00641AC6" w:rsidP="00641AC6">
      <w:pPr>
        <w:pStyle w:val="NormalWeb"/>
        <w:spacing w:line="360" w:lineRule="auto"/>
        <w:jc w:val="both"/>
      </w:pPr>
      <w:r w:rsidRPr="00641AC6">
        <w:t xml:space="preserve">Following the review of existing research, a notable gap emerges in the application of sentiment analysis to low-resource languages like Amharic, where advancements lag behind high-resource </w:t>
      </w:r>
      <w:r w:rsidRPr="00641AC6">
        <w:lastRenderedPageBreak/>
        <w:t xml:space="preserve">languages such as English and Arabic due to limited annotated corpora and computational infrastructure (Alemayehu &amp; Aseres, 2022). While Amharic social media reflects growing public sentiment on policy and governance issues, no comprehensive AI-driven framework exists to harness this data for evidence-based policymaking in Ethiopia, with prior studies relying on small datasets and lacking integration of transformer-based models or real-world policy applications (Muhammad et al., 2023). This </w:t>
      </w:r>
      <w:proofErr w:type="gramStart"/>
      <w:r w:rsidRPr="00641AC6">
        <w:t>disconnect</w:t>
      </w:r>
      <w:proofErr w:type="gramEnd"/>
      <w:r w:rsidRPr="00641AC6">
        <w:t>, compounded by the absence of AI-based public opinion monitoring in Ethiopian government processes, hinders the alignment of citizen feedback with national development, underscoring the need for a tailored solution.</w:t>
      </w:r>
    </w:p>
    <w:p w14:paraId="343794A9" w14:textId="77777777" w:rsidR="00641AC6" w:rsidRDefault="00641AC6" w:rsidP="00641AC6">
      <w:pPr>
        <w:pStyle w:val="NormalWeb"/>
        <w:jc w:val="both"/>
      </w:pPr>
    </w:p>
    <w:p w14:paraId="47990BD8" w14:textId="77777777" w:rsidR="00641AC6" w:rsidRDefault="00641AC6" w:rsidP="00641AC6">
      <w:pPr>
        <w:pStyle w:val="NormalWeb"/>
        <w:jc w:val="both"/>
      </w:pPr>
    </w:p>
    <w:p w14:paraId="1E186494" w14:textId="77777777" w:rsidR="00641AC6" w:rsidRDefault="00641AC6" w:rsidP="00641AC6">
      <w:pPr>
        <w:pStyle w:val="NormalWeb"/>
        <w:jc w:val="both"/>
      </w:pPr>
    </w:p>
    <w:p w14:paraId="70C58335" w14:textId="77777777" w:rsidR="00B17C61" w:rsidRDefault="00000000">
      <w:pPr>
        <w:pStyle w:val="Heading2"/>
        <w:numPr>
          <w:ilvl w:val="1"/>
          <w:numId w:val="6"/>
        </w:numPr>
      </w:pPr>
      <w:bookmarkStart w:id="31" w:name="_Toc200355252"/>
      <w:r>
        <w:t>Conceptual Framework</w:t>
      </w:r>
      <w:bookmarkEnd w:id="31"/>
    </w:p>
    <w:p w14:paraId="64477A85" w14:textId="77777777" w:rsidR="00B17C61" w:rsidRDefault="00000000" w:rsidP="00A2094B">
      <w:pPr>
        <w:pStyle w:val="NormalWeb"/>
        <w:spacing w:line="360" w:lineRule="auto"/>
        <w:jc w:val="both"/>
      </w:pPr>
      <w:r>
        <w:t>The conceptual framework for this study illustrates the relationships between key components involved in developing an AI-driven sentiment analysis system for Amharic social media content to support public policy formulation in Ethiopia.</w:t>
      </w:r>
    </w:p>
    <w:p w14:paraId="25341A4F" w14:textId="77777777" w:rsidR="00B17C61" w:rsidRDefault="00000000">
      <w:pPr>
        <w:pStyle w:val="NormalWeb"/>
      </w:pPr>
      <w:r>
        <w:t>The framework is grounded on the interaction between the following core elements:</w:t>
      </w:r>
    </w:p>
    <w:p w14:paraId="5AE201F1" w14:textId="77777777" w:rsidR="00B17C61" w:rsidRDefault="00000000" w:rsidP="00A2094B">
      <w:pPr>
        <w:pStyle w:val="NormalWeb"/>
        <w:numPr>
          <w:ilvl w:val="0"/>
          <w:numId w:val="7"/>
        </w:numPr>
        <w:spacing w:line="360" w:lineRule="auto"/>
      </w:pPr>
      <w:r>
        <w:rPr>
          <w:rStyle w:val="Strong"/>
        </w:rPr>
        <w:t>Data Collection and Preprocessing:</w:t>
      </w:r>
      <w:r>
        <w:t xml:space="preserve"> Gathering raw Amharic social media posts relevant to public policy discourse, followed by cleaning, normalization, and annotation to prepare high-quality datasets.</w:t>
      </w:r>
    </w:p>
    <w:p w14:paraId="2B717210" w14:textId="77777777" w:rsidR="00B17C61" w:rsidRDefault="00000000" w:rsidP="00A2094B">
      <w:pPr>
        <w:pStyle w:val="NormalWeb"/>
        <w:numPr>
          <w:ilvl w:val="0"/>
          <w:numId w:val="7"/>
        </w:numPr>
        <w:spacing w:line="360" w:lineRule="auto"/>
      </w:pPr>
      <w:r>
        <w:rPr>
          <w:rStyle w:val="Strong"/>
        </w:rPr>
        <w:t>AI-Based Sentiment Analysis Models:</w:t>
      </w:r>
      <w:r>
        <w:t xml:space="preserve"> Employing machine learning and deep learning techniques (e.g., CNN, Bi-LSTM, transformers) to classify sentiments expressed in the Amharic language accurately.</w:t>
      </w:r>
    </w:p>
    <w:p w14:paraId="3A319ECA" w14:textId="77777777" w:rsidR="00B17C61" w:rsidRDefault="00000000" w:rsidP="00A2094B">
      <w:pPr>
        <w:pStyle w:val="NormalWeb"/>
        <w:numPr>
          <w:ilvl w:val="0"/>
          <w:numId w:val="7"/>
        </w:numPr>
        <w:spacing w:line="360" w:lineRule="auto"/>
      </w:pPr>
      <w:r>
        <w:rPr>
          <w:rStyle w:val="Strong"/>
        </w:rPr>
        <w:t>Evaluation Metrics:</w:t>
      </w:r>
      <w:r>
        <w:t xml:space="preserve"> Measuring model performance through accuracy, precision, recall, and F1-score to ensure reliability and validity.</w:t>
      </w:r>
    </w:p>
    <w:p w14:paraId="1CA57018" w14:textId="77777777" w:rsidR="00B17C61" w:rsidRDefault="00000000" w:rsidP="00A2094B">
      <w:pPr>
        <w:pStyle w:val="NormalWeb"/>
        <w:numPr>
          <w:ilvl w:val="0"/>
          <w:numId w:val="7"/>
        </w:numPr>
        <w:spacing w:line="360" w:lineRule="auto"/>
      </w:pPr>
      <w:r>
        <w:rPr>
          <w:rStyle w:val="Strong"/>
        </w:rPr>
        <w:t>Actionable Insights:</w:t>
      </w:r>
      <w:r>
        <w:t xml:space="preserve"> Extracting sentiment trends and public opinions from the analyzed data that are meaningful and relevant to policymakers.</w:t>
      </w:r>
    </w:p>
    <w:p w14:paraId="11CA11DA" w14:textId="77777777" w:rsidR="00B17C61" w:rsidRDefault="00000000" w:rsidP="00A2094B">
      <w:pPr>
        <w:pStyle w:val="NormalWeb"/>
        <w:numPr>
          <w:ilvl w:val="0"/>
          <w:numId w:val="7"/>
        </w:numPr>
        <w:spacing w:line="360" w:lineRule="auto"/>
      </w:pPr>
      <w:r>
        <w:rPr>
          <w:rStyle w:val="Strong"/>
        </w:rPr>
        <w:lastRenderedPageBreak/>
        <w:t>Stakeholder Feedback and Policy Integration:</w:t>
      </w:r>
      <w:r>
        <w:t xml:space="preserve"> Engaging public policy institutions and language experts to assess the system’s usability and to develop strategies for embedding sentiment analysis outputs into the policy decision-making process.</w:t>
      </w:r>
    </w:p>
    <w:p w14:paraId="101B9677" w14:textId="77777777" w:rsidR="00B17C61" w:rsidRDefault="00000000" w:rsidP="00D70DC0">
      <w:pPr>
        <w:pStyle w:val="NormalWeb"/>
        <w:spacing w:line="360" w:lineRule="auto"/>
        <w:jc w:val="both"/>
      </w:pPr>
      <w:r>
        <w:t>The conceptual framework reflects the socio-technical perspective emphasizing not only the technological aspects but also the institutional and social contexts critical for successful implementation.</w:t>
      </w:r>
    </w:p>
    <w:p w14:paraId="0D680489" w14:textId="77777777" w:rsidR="00B17C61" w:rsidRDefault="00000000" w:rsidP="00D70DC0">
      <w:pPr>
        <w:pStyle w:val="NormalWeb"/>
        <w:spacing w:line="360" w:lineRule="auto"/>
        <w:jc w:val="both"/>
      </w:pPr>
      <w:r>
        <w:t>This framework guides the research process from data acquisition to the practical application of sentiment insights in public policy, ensuring that the solution is context-aware, responsive, and sustainable within Ethiopia’s socio-political landscape.</w:t>
      </w:r>
    </w:p>
    <w:p w14:paraId="6A82C32D" w14:textId="77777777" w:rsidR="00B17C61" w:rsidRDefault="00000000">
      <w:pPr>
        <w:rPr>
          <w:rFonts w:ascii="Times New Roman" w:eastAsia="Times New Roman" w:hAnsi="Times New Roman" w:cs="Times New Roman"/>
          <w:b/>
          <w:bCs/>
          <w:sz w:val="24"/>
          <w:szCs w:val="24"/>
        </w:rPr>
      </w:pPr>
      <w:commentRangeStart w:id="32"/>
      <w:r>
        <w:rPr>
          <w:rFonts w:ascii="Times New Roman" w:eastAsia="Times New Roman" w:hAnsi="Times New Roman" w:cs="Times New Roman"/>
          <w:noProof/>
          <w:sz w:val="24"/>
          <w:szCs w:val="24"/>
        </w:rPr>
        <w:drawing>
          <wp:anchor distT="0" distB="0" distL="114300" distR="114300" simplePos="0" relativeHeight="251658752" behindDoc="0" locked="0" layoutInCell="1" allowOverlap="1" wp14:anchorId="42A7C136" wp14:editId="38ABFFB2">
            <wp:simplePos x="0" y="0"/>
            <wp:positionH relativeFrom="column">
              <wp:posOffset>177800</wp:posOffset>
            </wp:positionH>
            <wp:positionV relativeFrom="paragraph">
              <wp:posOffset>85090</wp:posOffset>
            </wp:positionV>
            <wp:extent cx="4572000" cy="2153285"/>
            <wp:effectExtent l="0" t="0" r="0" b="0"/>
            <wp:wrapSquare wrapText="bothSides"/>
            <wp:docPr id="1027" name="Picture 1" descr="C:\Users\Ake\Desktop\Captur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srcRect/>
                    <a:stretch/>
                  </pic:blipFill>
                  <pic:spPr>
                    <a:xfrm>
                      <a:off x="0" y="0"/>
                      <a:ext cx="4572000" cy="2153285"/>
                    </a:xfrm>
                    <a:prstGeom prst="rect">
                      <a:avLst/>
                    </a:prstGeom>
                    <a:ln>
                      <a:noFill/>
                    </a:ln>
                  </pic:spPr>
                </pic:pic>
              </a:graphicData>
            </a:graphic>
          </wp:anchor>
        </w:drawing>
      </w:r>
      <w:commentRangeEnd w:id="32"/>
      <w:r>
        <w:commentReference w:id="32"/>
      </w:r>
    </w:p>
    <w:p w14:paraId="01FCAF42" w14:textId="77777777" w:rsidR="00B17C61" w:rsidRDefault="00B17C61">
      <w:pPr>
        <w:spacing w:before="100" w:beforeAutospacing="1" w:after="100" w:afterAutospacing="1" w:line="240" w:lineRule="auto"/>
        <w:rPr>
          <w:rFonts w:ascii="Times New Roman" w:eastAsia="Times New Roman" w:hAnsi="Times New Roman" w:cs="Times New Roman"/>
          <w:sz w:val="24"/>
          <w:szCs w:val="24"/>
        </w:rPr>
      </w:pPr>
    </w:p>
    <w:p w14:paraId="55DC35C4" w14:textId="77777777" w:rsidR="00B17C61" w:rsidRDefault="00B17C61"/>
    <w:p w14:paraId="7C078249" w14:textId="77777777" w:rsidR="00B17C61" w:rsidRDefault="00B17C61"/>
    <w:p w14:paraId="471E1272" w14:textId="77777777" w:rsidR="00B17C61" w:rsidRDefault="00B17C61"/>
    <w:p w14:paraId="67B676DA"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1C64750E"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317133A3" w14:textId="77777777" w:rsidR="00357094" w:rsidRDefault="00357094">
      <w:pPr>
        <w:pStyle w:val="Heading1"/>
        <w:spacing w:before="0" w:line="360" w:lineRule="auto"/>
      </w:pPr>
      <w:bookmarkStart w:id="33" w:name="_Toc87858000"/>
      <w:bookmarkStart w:id="34" w:name="_Toc198472866"/>
      <w:bookmarkStart w:id="35" w:name="_Toc188301245"/>
      <w:bookmarkStart w:id="36" w:name="_Toc41854280"/>
      <w:bookmarkStart w:id="37" w:name="_Toc200355254"/>
      <w:r>
        <w:br w:type="page"/>
      </w:r>
    </w:p>
    <w:p w14:paraId="54EB4971" w14:textId="794A77EC" w:rsidR="00B17C61" w:rsidRDefault="00357094">
      <w:pPr>
        <w:pStyle w:val="Heading1"/>
        <w:spacing w:before="0" w:line="360" w:lineRule="auto"/>
      </w:pPr>
      <w:r>
        <w:lastRenderedPageBreak/>
        <w:t>CHAPTER THREE</w:t>
      </w:r>
      <w:bookmarkEnd w:id="33"/>
      <w:bookmarkEnd w:id="34"/>
      <w:bookmarkEnd w:id="35"/>
      <w:bookmarkEnd w:id="36"/>
      <w:bookmarkEnd w:id="37"/>
    </w:p>
    <w:p w14:paraId="616D4618" w14:textId="1931738B" w:rsidR="00B17C61" w:rsidRDefault="00357094">
      <w:pPr>
        <w:pStyle w:val="Heading1"/>
        <w:spacing w:before="0" w:line="360" w:lineRule="auto"/>
      </w:pPr>
      <w:bookmarkStart w:id="38" w:name="_Toc200355255"/>
      <w:r>
        <w:t>RESEARCH METHODOLOGY</w:t>
      </w:r>
      <w:bookmarkEnd w:id="38"/>
      <w:r>
        <w:t xml:space="preserve"> </w:t>
      </w:r>
    </w:p>
    <w:p w14:paraId="382702F3" w14:textId="733D5201" w:rsidR="00B17C61" w:rsidRDefault="00F07C9F">
      <w:pPr>
        <w:pStyle w:val="Heading2"/>
        <w:numPr>
          <w:ilvl w:val="1"/>
          <w:numId w:val="8"/>
        </w:numPr>
        <w:spacing w:line="360" w:lineRule="auto"/>
      </w:pPr>
      <w:bookmarkStart w:id="39" w:name="_Toc200355256"/>
      <w:r>
        <w:t>Research Design</w:t>
      </w:r>
      <w:bookmarkEnd w:id="39"/>
    </w:p>
    <w:p w14:paraId="7590C20A" w14:textId="77777777" w:rsidR="008011A1" w:rsidRPr="008011A1" w:rsidRDefault="008011A1" w:rsidP="008011A1">
      <w:pPr>
        <w:pStyle w:val="NormalWeb"/>
        <w:spacing w:line="360" w:lineRule="auto"/>
        <w:jc w:val="both"/>
      </w:pPr>
      <w:r w:rsidRPr="008011A1">
        <w:t>This study employs an experimental research design to develop an effective AI-driven sentiment analysis framework for Amharic social media data, tailored to enhance public policy in Ethiopia. The design centers on a systematic process of constructing and refining machine learning algorithms, including transformer-based models and recurrent neural networks, to accurately classify sentiments in Amharic texts. This approach is appropriate because it allows for iterative testing and optimization of the framework’s components—such as data preprocessing, model training, and performance evaluation—using annotated datasets specific to Amharic’s linguistic features (Tesfaye &amp; Bekele, 2024). The experimental nature supports the creation of a robust system by enabling comparisons of different algorithms under controlled conditions, ensuring the framework meets the practical needs of real-time policy analysis. Given the scarcity of resources for Amharic NLP, this design leverages recent advances in multilingual AI to address unique challenges, making it suitable for developing a functional sentiment analysis tool for Ethiopia’s digital governance landscape (Kebede et al., 2023).</w:t>
      </w:r>
    </w:p>
    <w:p w14:paraId="030EBDED" w14:textId="520238A8" w:rsidR="00B17C61" w:rsidRDefault="00000000">
      <w:pPr>
        <w:pStyle w:val="Heading2"/>
        <w:numPr>
          <w:ilvl w:val="1"/>
          <w:numId w:val="8"/>
        </w:numPr>
        <w:spacing w:line="360" w:lineRule="auto"/>
      </w:pPr>
      <w:bookmarkStart w:id="40" w:name="_Toc200355258"/>
      <w:r>
        <w:t xml:space="preserve">Data Collection </w:t>
      </w:r>
      <w:bookmarkEnd w:id="40"/>
    </w:p>
    <w:p w14:paraId="7712D8CA" w14:textId="77777777" w:rsidR="009F15F6" w:rsidRPr="009F15F6" w:rsidRDefault="009F15F6" w:rsidP="009F15F6">
      <w:pPr>
        <w:pStyle w:val="NormalWeb"/>
        <w:spacing w:before="0" w:beforeAutospacing="0" w:line="360" w:lineRule="auto"/>
        <w:jc w:val="both"/>
      </w:pPr>
      <w:r w:rsidRPr="009F15F6">
        <w:t>This study will utilize the AfriSenti dataset, a publicly available secondary dataset containing over 110,000 annotated tweets across 14 African languages, including Amharic, designed for sentiment analysis (Muhammad et al., 2023). The dataset, accessible via the GitHub repository https://github.com/afrisenti-semeval/afrisent-semeval-2023, includes tweets labeled as positive, negative, or neutral by native speakers, with a subset of approximately 6,000 Amharic tweets relevant to this study. These tweets, collected from 2020–2022, reflect diverse social media sentiments, though their policy-specific focus may be limited. To address this, the study will supplement the dataset with an additional 2,000 Amharic tweets gathered from public Twitter and Facebook posts related to Ethiopian public policy issues (e.g., economic reforms, social cohesion) as of June 2025, using the Twitter API and manual scraping with ethical approval. This hybrid approach ensures a robust sample size of approximately 8,000 tweets, balancing pre-</w:t>
      </w:r>
      <w:r w:rsidRPr="009F15F6">
        <w:lastRenderedPageBreak/>
        <w:t>existing data with recent, policy-relevant content to support the development of the AI-driven sentiment analysis framework.</w:t>
      </w:r>
    </w:p>
    <w:p w14:paraId="4815CCFE" w14:textId="1561B41F" w:rsidR="00B17C61" w:rsidRDefault="00000000">
      <w:pPr>
        <w:pStyle w:val="Heading2"/>
        <w:numPr>
          <w:ilvl w:val="1"/>
          <w:numId w:val="8"/>
        </w:numPr>
        <w:spacing w:line="360" w:lineRule="auto"/>
      </w:pPr>
      <w:bookmarkStart w:id="41" w:name="_Toc200355259"/>
      <w:r>
        <w:t xml:space="preserve">Data </w:t>
      </w:r>
      <w:r w:rsidR="009F15F6">
        <w:t>Preparation</w:t>
      </w:r>
      <w:bookmarkEnd w:id="41"/>
    </w:p>
    <w:p w14:paraId="363BACAE" w14:textId="77777777" w:rsidR="0089767F" w:rsidRPr="0089767F" w:rsidRDefault="0089767F" w:rsidP="0089767F">
      <w:pPr>
        <w:pStyle w:val="NormalWeb"/>
        <w:spacing w:before="0" w:beforeAutospacing="0" w:line="360" w:lineRule="auto"/>
        <w:jc w:val="both"/>
      </w:pPr>
      <w:r w:rsidRPr="0089767F">
        <w:t>The preparation of the dataset for the AI-driven sentiment analysis framework involves several key steps to ensure its suitability for model training and evaluation. Initially, the combined dataset of approximately 8,000 Amharic tweets from AfriSenti and supplementary sources will be cleaned to remove noise, such as duplicates, irrelevant hashtags, and non-Amharic text, using custom Python scripts with the NLTK library (Bird et al., 2009). Next, the text will undergo tokenization and normalization to handle Amharic’s complex morphology, including breaking down compound words and standardizing dialectal variations, with support from Amharic-specific NLP tools like EthioNLP (Gasser, 2011). Sentiment labels will be validated by cross-checking AfriSenti annotations with a sample of 500 tweets annotated by two Amharic-speaking linguists to ensure consistency, achieving an inter-annotator agreement of at least 0.8 (Cohen’s Kappa). The prepared data will then be split into training (70%), validation (15%), and test (15%) sets, with feature extraction using pre-trained multilingual embeddings (e.g., XLM-R) to capture semantic nuances, readying it for the development of the sentiment classification models.</w:t>
      </w:r>
    </w:p>
    <w:p w14:paraId="2E0C0848" w14:textId="6DCD9495" w:rsidR="00B17C61" w:rsidRDefault="00000000">
      <w:pPr>
        <w:pStyle w:val="Heading2"/>
        <w:numPr>
          <w:ilvl w:val="1"/>
          <w:numId w:val="8"/>
        </w:numPr>
        <w:spacing w:before="0" w:line="360" w:lineRule="auto"/>
      </w:pPr>
      <w:bookmarkStart w:id="42" w:name="_Toc200355262"/>
      <w:r>
        <w:rPr>
          <w:rStyle w:val="Strong"/>
          <w:b/>
          <w:bCs/>
        </w:rPr>
        <w:t>Model Architecture</w:t>
      </w:r>
      <w:bookmarkEnd w:id="42"/>
    </w:p>
    <w:p w14:paraId="1EA68C4C" w14:textId="77777777" w:rsidR="00B17C61" w:rsidRDefault="00000000" w:rsidP="00C94FBA">
      <w:pPr>
        <w:pStyle w:val="NormalWeb"/>
        <w:spacing w:before="0" w:beforeAutospacing="0" w:line="360" w:lineRule="auto"/>
        <w:jc w:val="both"/>
      </w:pPr>
      <w:r>
        <w:t>The proposed model architecture is designed to conduct accurate sentiment analysis on Amharic social media texts by leveraging state-of-the-art techniques in Natural Language Processing (NLP) and Deep Learning. It adopts a modular approach to handle the linguistic complexity, resource constraints, and contextual nuances of the Amharic language.</w:t>
      </w:r>
    </w:p>
    <w:p w14:paraId="766106CA" w14:textId="0868D4E6" w:rsidR="00B17C61" w:rsidRDefault="00000000" w:rsidP="00796F42">
      <w:pPr>
        <w:pStyle w:val="Heading3"/>
        <w:numPr>
          <w:ilvl w:val="2"/>
          <w:numId w:val="8"/>
        </w:numPr>
      </w:pPr>
      <w:r>
        <w:rPr>
          <w:rStyle w:val="Strong"/>
          <w:b/>
          <w:bCs/>
        </w:rPr>
        <w:t>Data Pipeline and Input Layer</w:t>
      </w:r>
    </w:p>
    <w:p w14:paraId="034E62A8" w14:textId="77777777" w:rsidR="00B17C61" w:rsidRDefault="00000000">
      <w:pPr>
        <w:pStyle w:val="NormalWeb"/>
        <w:spacing w:line="360" w:lineRule="auto"/>
      </w:pPr>
      <w:r>
        <w:t>The process begins with the collection of raw Amharic social media data from platforms such as Facebook, Twitter, and Telegram. The data undergoes rigorous preprocessing steps, including the removal of noise (e.g., stop words, emojis, non-Amharic symbols), tokenization, and normalization. Custom NLP tools designed for Amharic will be used to ensure linguistic compatibility. The processed text is then transformed into numerical representations using techniques such as:</w:t>
      </w:r>
    </w:p>
    <w:p w14:paraId="712B7077" w14:textId="77777777" w:rsidR="00B17C61" w:rsidRDefault="00000000">
      <w:pPr>
        <w:pStyle w:val="NormalWeb"/>
        <w:numPr>
          <w:ilvl w:val="0"/>
          <w:numId w:val="14"/>
        </w:numPr>
        <w:spacing w:line="360" w:lineRule="auto"/>
      </w:pPr>
      <w:r>
        <w:rPr>
          <w:rStyle w:val="Strong"/>
        </w:rPr>
        <w:lastRenderedPageBreak/>
        <w:t>FastText embeddings</w:t>
      </w:r>
      <w:r>
        <w:t xml:space="preserve"> for semantic-rich word vectors</w:t>
      </w:r>
    </w:p>
    <w:p w14:paraId="2A86703B" w14:textId="77777777" w:rsidR="00B17C61" w:rsidRDefault="00000000">
      <w:pPr>
        <w:pStyle w:val="NormalWeb"/>
        <w:numPr>
          <w:ilvl w:val="0"/>
          <w:numId w:val="14"/>
        </w:numPr>
        <w:spacing w:line="360" w:lineRule="auto"/>
      </w:pPr>
      <w:r>
        <w:rPr>
          <w:rStyle w:val="Strong"/>
        </w:rPr>
        <w:t>Pre-trained multilingual transformers</w:t>
      </w:r>
      <w:r>
        <w:t xml:space="preserve"> like </w:t>
      </w:r>
      <w:r>
        <w:rPr>
          <w:rStyle w:val="Strong"/>
        </w:rPr>
        <w:t>mBERT</w:t>
      </w:r>
      <w:r>
        <w:t xml:space="preserve"> and </w:t>
      </w:r>
      <w:r>
        <w:rPr>
          <w:rStyle w:val="Strong"/>
        </w:rPr>
        <w:t>XLM-RoBERTa</w:t>
      </w:r>
      <w:r>
        <w:t>, which are optimized for low-resource languages</w:t>
      </w:r>
    </w:p>
    <w:p w14:paraId="028C60AD" w14:textId="77777777" w:rsidR="00B17C61" w:rsidRDefault="00000000">
      <w:pPr>
        <w:pStyle w:val="NormalWeb"/>
        <w:numPr>
          <w:ilvl w:val="1"/>
          <w:numId w:val="14"/>
        </w:numPr>
        <w:spacing w:line="360" w:lineRule="auto"/>
      </w:pPr>
      <w:r>
        <w:rPr>
          <w:rStyle w:val="Strong"/>
        </w:rPr>
        <w:t>Feature Extraction Layer</w:t>
      </w:r>
    </w:p>
    <w:p w14:paraId="5E658D22" w14:textId="77777777" w:rsidR="00B17C61" w:rsidRDefault="00000000">
      <w:pPr>
        <w:pStyle w:val="NormalWeb"/>
        <w:spacing w:line="360" w:lineRule="auto"/>
      </w:pPr>
      <w:r>
        <w:t>This layer focuses on extracting semantic and syntactic patterns using a combination of deep learning models:</w:t>
      </w:r>
    </w:p>
    <w:p w14:paraId="78E44BB5" w14:textId="77777777" w:rsidR="00B17C61" w:rsidRDefault="00000000">
      <w:pPr>
        <w:pStyle w:val="NormalWeb"/>
        <w:numPr>
          <w:ilvl w:val="0"/>
          <w:numId w:val="15"/>
        </w:numPr>
        <w:spacing w:line="360" w:lineRule="auto"/>
      </w:pPr>
      <w:r>
        <w:rPr>
          <w:rStyle w:val="Strong"/>
        </w:rPr>
        <w:t>Convolutional Neural Networks (CNN):</w:t>
      </w:r>
      <w:r>
        <w:t xml:space="preserve"> Captures local textual features and n-gram patterns.</w:t>
      </w:r>
    </w:p>
    <w:p w14:paraId="69396759" w14:textId="77777777" w:rsidR="00B17C61" w:rsidRDefault="00000000">
      <w:pPr>
        <w:pStyle w:val="NormalWeb"/>
        <w:numPr>
          <w:ilvl w:val="0"/>
          <w:numId w:val="15"/>
        </w:numPr>
        <w:spacing w:line="360" w:lineRule="auto"/>
      </w:pPr>
      <w:r>
        <w:rPr>
          <w:rStyle w:val="Strong"/>
        </w:rPr>
        <w:t>Bidirectional Long Short-Term Memory (Bi-LSTM):</w:t>
      </w:r>
      <w:r>
        <w:t xml:space="preserve"> Models contextual dependencies in both forward and backward directions.</w:t>
      </w:r>
    </w:p>
    <w:p w14:paraId="5A3EA044" w14:textId="77777777" w:rsidR="00B17C61" w:rsidRDefault="00000000">
      <w:pPr>
        <w:pStyle w:val="NormalWeb"/>
        <w:numPr>
          <w:ilvl w:val="0"/>
          <w:numId w:val="15"/>
        </w:numPr>
        <w:spacing w:before="0" w:beforeAutospacing="0" w:after="0" w:afterAutospacing="0" w:line="360" w:lineRule="auto"/>
      </w:pPr>
      <w:r>
        <w:rPr>
          <w:rStyle w:val="Strong"/>
        </w:rPr>
        <w:t>Transformer Encoders:</w:t>
      </w:r>
      <w:r>
        <w:t xml:space="preserve"> Employ self-attention mechanisms to understand long-range dependencies and contextual salience of words in sentences.</w:t>
      </w:r>
    </w:p>
    <w:p w14:paraId="2F972FDD" w14:textId="058AD94F" w:rsidR="00B17C61" w:rsidRDefault="00000000" w:rsidP="00796F42">
      <w:pPr>
        <w:pStyle w:val="Heading3"/>
        <w:numPr>
          <w:ilvl w:val="2"/>
          <w:numId w:val="8"/>
        </w:numPr>
      </w:pPr>
      <w:r>
        <w:rPr>
          <w:rStyle w:val="Strong"/>
          <w:b/>
          <w:bCs/>
        </w:rPr>
        <w:t>Classification Layer</w:t>
      </w:r>
    </w:p>
    <w:p w14:paraId="5613FEFC" w14:textId="77777777" w:rsidR="00B17C61" w:rsidRDefault="00000000">
      <w:pPr>
        <w:pStyle w:val="NormalWeb"/>
        <w:spacing w:before="0" w:beforeAutospacing="0" w:after="0" w:afterAutospacing="0" w:line="360" w:lineRule="auto"/>
      </w:pPr>
      <w:r>
        <w:t xml:space="preserve">Features extracted in the previous stage are passed through fully connected (dense) layers with dropout regularization to prevent overfitting. The output layer uses a </w:t>
      </w:r>
      <w:r>
        <w:rPr>
          <w:rStyle w:val="Strong"/>
        </w:rPr>
        <w:t>softmax activation function</w:t>
      </w:r>
      <w:r>
        <w:t xml:space="preserve"> to classify sentiments into one of three categories:</w:t>
      </w:r>
    </w:p>
    <w:p w14:paraId="5829F13F" w14:textId="77777777" w:rsidR="00B17C61" w:rsidRDefault="00000000">
      <w:pPr>
        <w:pStyle w:val="NormalWeb"/>
        <w:numPr>
          <w:ilvl w:val="0"/>
          <w:numId w:val="16"/>
        </w:numPr>
        <w:spacing w:before="0" w:beforeAutospacing="0" w:after="0" w:afterAutospacing="0" w:line="360" w:lineRule="auto"/>
      </w:pPr>
      <w:r>
        <w:t>Positive</w:t>
      </w:r>
    </w:p>
    <w:p w14:paraId="5C18E6B6" w14:textId="77777777" w:rsidR="00B17C61" w:rsidRDefault="00000000">
      <w:pPr>
        <w:pStyle w:val="NormalWeb"/>
        <w:numPr>
          <w:ilvl w:val="0"/>
          <w:numId w:val="16"/>
        </w:numPr>
        <w:spacing w:before="0" w:beforeAutospacing="0" w:after="0" w:afterAutospacing="0" w:line="360" w:lineRule="auto"/>
      </w:pPr>
      <w:r>
        <w:t>Negative</w:t>
      </w:r>
    </w:p>
    <w:p w14:paraId="4257B261" w14:textId="77777777" w:rsidR="00B17C61" w:rsidRDefault="00000000">
      <w:pPr>
        <w:pStyle w:val="NormalWeb"/>
        <w:numPr>
          <w:ilvl w:val="0"/>
          <w:numId w:val="16"/>
        </w:numPr>
        <w:spacing w:before="0" w:beforeAutospacing="0" w:after="0" w:afterAutospacing="0" w:line="360" w:lineRule="auto"/>
      </w:pPr>
      <w:r>
        <w:t>Neutral</w:t>
      </w:r>
    </w:p>
    <w:p w14:paraId="3962FA0C" w14:textId="0FF2A126" w:rsidR="00B17C61" w:rsidRDefault="00000000" w:rsidP="00796F42">
      <w:pPr>
        <w:pStyle w:val="Heading3"/>
        <w:numPr>
          <w:ilvl w:val="2"/>
          <w:numId w:val="8"/>
        </w:numPr>
      </w:pPr>
      <w:r>
        <w:rPr>
          <w:rStyle w:val="Strong"/>
          <w:b/>
          <w:bCs/>
        </w:rPr>
        <w:t>Evaluation Metrics</w:t>
      </w:r>
    </w:p>
    <w:p w14:paraId="251F6ACA" w14:textId="77777777" w:rsidR="00B17C61" w:rsidRDefault="00000000">
      <w:pPr>
        <w:pStyle w:val="NormalWeb"/>
        <w:spacing w:before="0" w:beforeAutospacing="0" w:after="0" w:afterAutospacing="0" w:line="360" w:lineRule="auto"/>
      </w:pPr>
      <w:r>
        <w:t>To rigorously assess the model’s effectiveness, the following standard metrics will be used:</w:t>
      </w:r>
    </w:p>
    <w:p w14:paraId="41508559" w14:textId="77777777" w:rsidR="00B17C61" w:rsidRDefault="00000000">
      <w:pPr>
        <w:pStyle w:val="NormalWeb"/>
        <w:numPr>
          <w:ilvl w:val="0"/>
          <w:numId w:val="17"/>
        </w:numPr>
        <w:spacing w:before="0" w:beforeAutospacing="0" w:after="0" w:afterAutospacing="0" w:line="360" w:lineRule="auto"/>
      </w:pPr>
      <w:r>
        <w:rPr>
          <w:rStyle w:val="Strong"/>
        </w:rPr>
        <w:t>Accuracy</w:t>
      </w:r>
    </w:p>
    <w:p w14:paraId="4918897D" w14:textId="77777777" w:rsidR="00B17C61" w:rsidRDefault="00000000">
      <w:pPr>
        <w:pStyle w:val="NormalWeb"/>
        <w:numPr>
          <w:ilvl w:val="0"/>
          <w:numId w:val="17"/>
        </w:numPr>
        <w:spacing w:line="360" w:lineRule="auto"/>
      </w:pPr>
      <w:r>
        <w:rPr>
          <w:rStyle w:val="Strong"/>
        </w:rPr>
        <w:t>Precision</w:t>
      </w:r>
    </w:p>
    <w:p w14:paraId="4D5F584D" w14:textId="77777777" w:rsidR="00B17C61" w:rsidRDefault="00000000">
      <w:pPr>
        <w:pStyle w:val="NormalWeb"/>
        <w:numPr>
          <w:ilvl w:val="0"/>
          <w:numId w:val="17"/>
        </w:numPr>
        <w:spacing w:line="360" w:lineRule="auto"/>
      </w:pPr>
      <w:r>
        <w:rPr>
          <w:rStyle w:val="Strong"/>
        </w:rPr>
        <w:t>Recall</w:t>
      </w:r>
    </w:p>
    <w:p w14:paraId="5DCB5E48" w14:textId="77777777" w:rsidR="00B17C61" w:rsidRDefault="00000000">
      <w:pPr>
        <w:pStyle w:val="NormalWeb"/>
        <w:numPr>
          <w:ilvl w:val="0"/>
          <w:numId w:val="17"/>
        </w:numPr>
        <w:spacing w:line="360" w:lineRule="auto"/>
      </w:pPr>
      <w:r>
        <w:rPr>
          <w:rStyle w:val="Strong"/>
        </w:rPr>
        <w:t>F1-Score</w:t>
      </w:r>
    </w:p>
    <w:p w14:paraId="5DECE7F7" w14:textId="77777777" w:rsidR="00B17C61" w:rsidRDefault="00000000">
      <w:pPr>
        <w:pStyle w:val="NormalWeb"/>
        <w:spacing w:line="360" w:lineRule="auto"/>
      </w:pPr>
      <w:r>
        <w:t>Cross-validation techniques will be applied to ensure the reliability and generalizability of the model on unseen data.</w:t>
      </w:r>
    </w:p>
    <w:p w14:paraId="648BD994" w14:textId="6865BF24" w:rsidR="00B17C61" w:rsidRDefault="00000000" w:rsidP="00796F42">
      <w:pPr>
        <w:pStyle w:val="Heading3"/>
        <w:numPr>
          <w:ilvl w:val="2"/>
          <w:numId w:val="8"/>
        </w:numPr>
      </w:pPr>
      <w:r>
        <w:rPr>
          <w:rStyle w:val="Strong"/>
          <w:b/>
          <w:bCs/>
        </w:rPr>
        <w:lastRenderedPageBreak/>
        <w:t>Deployment Framework</w:t>
      </w:r>
    </w:p>
    <w:p w14:paraId="6426DD5A" w14:textId="77777777" w:rsidR="00B17C61" w:rsidRDefault="00000000">
      <w:pPr>
        <w:pStyle w:val="NormalWeb"/>
        <w:spacing w:line="360" w:lineRule="auto"/>
      </w:pPr>
      <w:r>
        <w:t>The final model will be integrated into a user-friendly dashboard tailored for use by policy institutions. This system will enable:</w:t>
      </w:r>
    </w:p>
    <w:p w14:paraId="4206B6B0" w14:textId="77777777" w:rsidR="00B17C61" w:rsidRDefault="00000000">
      <w:pPr>
        <w:pStyle w:val="NormalWeb"/>
        <w:numPr>
          <w:ilvl w:val="0"/>
          <w:numId w:val="18"/>
        </w:numPr>
        <w:spacing w:line="360" w:lineRule="auto"/>
      </w:pPr>
      <w:r>
        <w:t>Real-time sentiment analysis and visualization</w:t>
      </w:r>
    </w:p>
    <w:p w14:paraId="169B547C" w14:textId="77777777" w:rsidR="00B17C61" w:rsidRDefault="00000000">
      <w:pPr>
        <w:pStyle w:val="NormalWeb"/>
        <w:numPr>
          <w:ilvl w:val="0"/>
          <w:numId w:val="18"/>
        </w:numPr>
        <w:spacing w:line="360" w:lineRule="auto"/>
      </w:pPr>
      <w:r>
        <w:t>Automated report generation</w:t>
      </w:r>
    </w:p>
    <w:p w14:paraId="6004C4A7" w14:textId="77777777" w:rsidR="00B17C61" w:rsidRDefault="00000000" w:rsidP="00B03AAB">
      <w:pPr>
        <w:pStyle w:val="NormalWeb"/>
        <w:numPr>
          <w:ilvl w:val="0"/>
          <w:numId w:val="18"/>
        </w:numPr>
        <w:spacing w:line="360" w:lineRule="auto"/>
      </w:pPr>
      <w:r>
        <w:t>Alerts for emerging trends or sentiment shifts related to public discourse</w:t>
      </w:r>
    </w:p>
    <w:p w14:paraId="1A4F3B97" w14:textId="77777777" w:rsidR="00B03AAB" w:rsidRDefault="00B03AAB" w:rsidP="00B03AAB">
      <w:pPr>
        <w:pStyle w:val="Heading2"/>
        <w:numPr>
          <w:ilvl w:val="1"/>
          <w:numId w:val="8"/>
        </w:numPr>
        <w:spacing w:line="360" w:lineRule="auto"/>
      </w:pPr>
      <w:bookmarkStart w:id="43" w:name="_Toc200355260"/>
      <w:r>
        <w:t>Ethical Considerations</w:t>
      </w:r>
      <w:bookmarkEnd w:id="43"/>
    </w:p>
    <w:p w14:paraId="6CADC414" w14:textId="77777777" w:rsidR="00B03AAB" w:rsidRPr="00501D19" w:rsidRDefault="00B03AAB" w:rsidP="00B03AAB">
      <w:pPr>
        <w:pStyle w:val="NormalWeb"/>
        <w:spacing w:before="0" w:beforeAutospacing="0" w:after="0" w:afterAutospacing="0" w:line="360" w:lineRule="auto"/>
        <w:jc w:val="both"/>
      </w:pPr>
      <w:r w:rsidRPr="00501D19">
        <w:t xml:space="preserve">This study ensures ethical conduct in using the AfriSenti dataset </w:t>
      </w:r>
      <w:r>
        <w:t xml:space="preserve">publicly </w:t>
      </w:r>
      <w:r w:rsidRPr="00501D19">
        <w:t>available and collecting 2,000 supplementary Amharic tweets, adhering to its terms, attributing Muhammad et al. (2023), and seeking curator permission if needed. Ethical approval will be obtained from the researcher’s university review board, complying with platform policies and Ethiopian regulations. Privacy is protected by anonymizing user data and storing it on encrypted servers, while excluding sensitive content and focusing on policy-related sentiments, as informed consent is impractical for public data. Linguist annotations will involve confidentiality agreements, and the study aligns with the Declaration of Helsinki’s principles for non-maleficence and justice (World Medical Association, 2013), ensuring respect for participant rights and ethical policy contributions in Ethiopia.</w:t>
      </w:r>
    </w:p>
    <w:p w14:paraId="133063C9" w14:textId="77777777" w:rsidR="00B03AAB" w:rsidRDefault="00B03AAB" w:rsidP="00B03AAB">
      <w:pPr>
        <w:pStyle w:val="Heading1"/>
      </w:pPr>
      <w:r>
        <w:br w:type="page"/>
      </w:r>
    </w:p>
    <w:p w14:paraId="2D5815FC" w14:textId="5236964A" w:rsidR="00B03AAB" w:rsidRDefault="00B03AAB" w:rsidP="00B03AAB">
      <w:pPr>
        <w:pStyle w:val="Heading1"/>
      </w:pPr>
      <w:r>
        <w:lastRenderedPageBreak/>
        <w:t>CHAPTER FOUR</w:t>
      </w:r>
    </w:p>
    <w:p w14:paraId="31F92FEF" w14:textId="194B08F6" w:rsidR="00B17C61" w:rsidRDefault="00B03AAB" w:rsidP="002A647A">
      <w:pPr>
        <w:pStyle w:val="Heading1"/>
      </w:pPr>
      <w:bookmarkStart w:id="44" w:name="_Toc200355263"/>
      <w:r>
        <w:rPr>
          <w:rStyle w:val="Strong"/>
          <w:b/>
          <w:bCs/>
        </w:rPr>
        <w:t>TIME SCHEDULE AND BUDGET BREAKDOWN</w:t>
      </w:r>
      <w:bookmarkEnd w:id="44"/>
    </w:p>
    <w:p w14:paraId="3FB0A191" w14:textId="6E1FF09C" w:rsidR="00B17C61" w:rsidRDefault="00000000" w:rsidP="002A647A">
      <w:pPr>
        <w:pStyle w:val="Heading2"/>
        <w:numPr>
          <w:ilvl w:val="1"/>
          <w:numId w:val="21"/>
        </w:numPr>
      </w:pPr>
      <w:bookmarkStart w:id="45" w:name="_Toc200355264"/>
      <w:r>
        <w:rPr>
          <w:rStyle w:val="Strong"/>
          <w:b/>
          <w:bCs/>
        </w:rPr>
        <w:t>Time Schedule</w:t>
      </w:r>
      <w:bookmarkEnd w:id="45"/>
    </w:p>
    <w:p w14:paraId="763304ED" w14:textId="77777777" w:rsidR="00B17C61" w:rsidRDefault="00000000" w:rsidP="002A647A">
      <w:pPr>
        <w:pStyle w:val="NormalWeb"/>
        <w:spacing w:line="360" w:lineRule="auto"/>
        <w:jc w:val="both"/>
      </w:pPr>
      <w:r>
        <w:t xml:space="preserve">The proposed research will be conducted over a period of </w:t>
      </w:r>
      <w:r>
        <w:rPr>
          <w:rStyle w:val="Strong"/>
        </w:rPr>
        <w:t>6 months</w:t>
      </w:r>
      <w:r>
        <w:t>, divided into distinct phases to ensure systematic progress and timely completion. The Gantt chart below outlines the major activities and their respective durations:</w:t>
      </w:r>
    </w:p>
    <w:p w14:paraId="2094892D" w14:textId="19DFF80A" w:rsidR="001771EE" w:rsidRDefault="001771EE" w:rsidP="001771EE">
      <w:pPr>
        <w:pStyle w:val="NormalWeb"/>
        <w:spacing w:line="360" w:lineRule="auto"/>
        <w:jc w:val="both"/>
      </w:pPr>
      <w:r>
        <w:t>Table 1: Proposed Time Schedule (Gantt Chart)</w:t>
      </w:r>
    </w:p>
    <w:tbl>
      <w:tblPr>
        <w:tblStyle w:val="TableGrid"/>
        <w:tblW w:w="10710" w:type="dxa"/>
        <w:tblInd w:w="-675" w:type="dxa"/>
        <w:tblLayout w:type="fixed"/>
        <w:tblLook w:val="04A0" w:firstRow="1" w:lastRow="0" w:firstColumn="1" w:lastColumn="0" w:noHBand="0" w:noVBand="1"/>
      </w:tblPr>
      <w:tblGrid>
        <w:gridCol w:w="630"/>
        <w:gridCol w:w="3240"/>
        <w:gridCol w:w="1260"/>
        <w:gridCol w:w="1170"/>
        <w:gridCol w:w="1170"/>
        <w:gridCol w:w="1170"/>
        <w:gridCol w:w="990"/>
        <w:gridCol w:w="1080"/>
      </w:tblGrid>
      <w:tr w:rsidR="00B17C61" w14:paraId="3FF5BBBE" w14:textId="77777777">
        <w:trPr>
          <w:trHeight w:val="701"/>
        </w:trPr>
        <w:tc>
          <w:tcPr>
            <w:tcW w:w="630" w:type="dxa"/>
          </w:tcPr>
          <w:p w14:paraId="1E50DC5B" w14:textId="77777777" w:rsidR="00B17C61" w:rsidRDefault="00000000">
            <w:pPr>
              <w:spacing w:after="0" w:line="360" w:lineRule="auto"/>
              <w:jc w:val="both"/>
              <w:rPr>
                <w:rFonts w:ascii="Times New Roman" w:hAnsi="Times New Roman" w:cs="Times New Roman"/>
                <w:b/>
                <w:bCs/>
                <w:sz w:val="24"/>
              </w:rPr>
            </w:pPr>
            <w:r>
              <w:rPr>
                <w:rFonts w:ascii="Times New Roman" w:hAnsi="Times New Roman" w:cs="Times New Roman"/>
                <w:b/>
                <w:bCs/>
                <w:sz w:val="24"/>
              </w:rPr>
              <w:t>No.</w:t>
            </w:r>
          </w:p>
        </w:tc>
        <w:tc>
          <w:tcPr>
            <w:tcW w:w="3240" w:type="dxa"/>
          </w:tcPr>
          <w:p w14:paraId="1F224409" w14:textId="77777777" w:rsidR="00B17C61" w:rsidRDefault="00000000">
            <w:pPr>
              <w:spacing w:after="0" w:line="360" w:lineRule="auto"/>
              <w:ind w:firstLine="360"/>
              <w:jc w:val="both"/>
              <w:rPr>
                <w:rFonts w:ascii="Times New Roman" w:hAnsi="Times New Roman" w:cs="Times New Roman"/>
                <w:b/>
                <w:bCs/>
                <w:sz w:val="24"/>
              </w:rPr>
            </w:pPr>
            <w:r>
              <w:rPr>
                <w:rFonts w:ascii="Times New Roman" w:hAnsi="Times New Roman" w:cs="Times New Roman"/>
                <w:b/>
                <w:bCs/>
                <w:sz w:val="24"/>
              </w:rPr>
              <w:t>Schedule/Activities</w:t>
            </w:r>
          </w:p>
        </w:tc>
        <w:tc>
          <w:tcPr>
            <w:tcW w:w="1260" w:type="dxa"/>
          </w:tcPr>
          <w:p w14:paraId="0098D0DC" w14:textId="77777777" w:rsidR="00B17C61" w:rsidRDefault="00000000">
            <w:pPr>
              <w:spacing w:after="0" w:line="360" w:lineRule="auto"/>
              <w:rPr>
                <w:rFonts w:ascii="Times New Roman" w:hAnsi="Times New Roman" w:cs="Times New Roman"/>
                <w:b/>
                <w:bCs/>
                <w:sz w:val="24"/>
              </w:rPr>
            </w:pPr>
            <w:r>
              <w:rPr>
                <w:rFonts w:ascii="Times New Roman" w:hAnsi="Times New Roman" w:cs="Times New Roman"/>
                <w:b/>
                <w:bCs/>
                <w:sz w:val="24"/>
              </w:rPr>
              <w:t xml:space="preserve">May </w:t>
            </w:r>
            <w:proofErr w:type="gramStart"/>
            <w:r>
              <w:rPr>
                <w:rFonts w:ascii="Times New Roman" w:hAnsi="Times New Roman" w:cs="Times New Roman"/>
                <w:b/>
                <w:bCs/>
                <w:sz w:val="24"/>
              </w:rPr>
              <w:t>20  -</w:t>
            </w:r>
            <w:proofErr w:type="gramEnd"/>
            <w:r>
              <w:rPr>
                <w:rFonts w:ascii="Times New Roman" w:hAnsi="Times New Roman" w:cs="Times New Roman"/>
                <w:b/>
                <w:bCs/>
                <w:sz w:val="24"/>
              </w:rPr>
              <w:t>June 4</w:t>
            </w:r>
          </w:p>
        </w:tc>
        <w:tc>
          <w:tcPr>
            <w:tcW w:w="1170" w:type="dxa"/>
          </w:tcPr>
          <w:p w14:paraId="01913542" w14:textId="77777777" w:rsidR="00B17C61" w:rsidRDefault="00000000">
            <w:pPr>
              <w:spacing w:after="0" w:line="360" w:lineRule="auto"/>
              <w:rPr>
                <w:rFonts w:ascii="Times New Roman" w:hAnsi="Times New Roman" w:cs="Times New Roman"/>
                <w:b/>
                <w:bCs/>
                <w:sz w:val="24"/>
              </w:rPr>
            </w:pPr>
            <w:proofErr w:type="gramStart"/>
            <w:r>
              <w:rPr>
                <w:rFonts w:ascii="Times New Roman" w:hAnsi="Times New Roman" w:cs="Times New Roman"/>
                <w:b/>
                <w:bCs/>
                <w:sz w:val="24"/>
              </w:rPr>
              <w:t>June  6</w:t>
            </w:r>
            <w:proofErr w:type="gramEnd"/>
            <w:r>
              <w:rPr>
                <w:rFonts w:ascii="Times New Roman" w:hAnsi="Times New Roman" w:cs="Times New Roman"/>
                <w:b/>
                <w:bCs/>
                <w:sz w:val="24"/>
              </w:rPr>
              <w:t>- Sep 20</w:t>
            </w:r>
          </w:p>
        </w:tc>
        <w:tc>
          <w:tcPr>
            <w:tcW w:w="1170" w:type="dxa"/>
          </w:tcPr>
          <w:p w14:paraId="3AB4D455" w14:textId="77777777" w:rsidR="00B17C61" w:rsidRDefault="00000000">
            <w:pPr>
              <w:spacing w:after="0" w:line="360" w:lineRule="auto"/>
              <w:rPr>
                <w:rFonts w:ascii="Times New Roman" w:hAnsi="Times New Roman" w:cs="Times New Roman"/>
                <w:b/>
                <w:bCs/>
                <w:sz w:val="24"/>
              </w:rPr>
            </w:pPr>
            <w:r>
              <w:rPr>
                <w:rFonts w:ascii="Times New Roman" w:hAnsi="Times New Roman" w:cs="Times New Roman"/>
                <w:b/>
                <w:bCs/>
                <w:sz w:val="24"/>
              </w:rPr>
              <w:t>Sep 21-Nov 5</w:t>
            </w:r>
          </w:p>
        </w:tc>
        <w:tc>
          <w:tcPr>
            <w:tcW w:w="1170" w:type="dxa"/>
          </w:tcPr>
          <w:p w14:paraId="46429E6D" w14:textId="77777777" w:rsidR="00B17C61" w:rsidRDefault="00000000">
            <w:pPr>
              <w:spacing w:after="0" w:line="360" w:lineRule="auto"/>
              <w:rPr>
                <w:rFonts w:ascii="Times New Roman" w:hAnsi="Times New Roman" w:cs="Times New Roman"/>
                <w:b/>
                <w:bCs/>
                <w:sz w:val="24"/>
              </w:rPr>
            </w:pPr>
            <w:proofErr w:type="gramStart"/>
            <w:r>
              <w:rPr>
                <w:rFonts w:ascii="Times New Roman" w:hAnsi="Times New Roman" w:cs="Times New Roman"/>
                <w:b/>
                <w:bCs/>
                <w:sz w:val="24"/>
              </w:rPr>
              <w:t>Nov  6</w:t>
            </w:r>
            <w:proofErr w:type="gramEnd"/>
            <w:r>
              <w:rPr>
                <w:rFonts w:ascii="Times New Roman" w:hAnsi="Times New Roman" w:cs="Times New Roman"/>
                <w:b/>
                <w:bCs/>
                <w:sz w:val="24"/>
              </w:rPr>
              <w:t>- Dec 5</w:t>
            </w:r>
          </w:p>
        </w:tc>
        <w:tc>
          <w:tcPr>
            <w:tcW w:w="990" w:type="dxa"/>
          </w:tcPr>
          <w:p w14:paraId="04C48927" w14:textId="77777777" w:rsidR="00B17C61" w:rsidRDefault="00000000">
            <w:pPr>
              <w:spacing w:after="0" w:line="360" w:lineRule="auto"/>
              <w:rPr>
                <w:rFonts w:ascii="Times New Roman" w:hAnsi="Times New Roman" w:cs="Times New Roman"/>
                <w:b/>
                <w:bCs/>
                <w:sz w:val="24"/>
              </w:rPr>
            </w:pPr>
            <w:r>
              <w:rPr>
                <w:rFonts w:ascii="Times New Roman" w:hAnsi="Times New Roman" w:cs="Times New Roman"/>
                <w:b/>
                <w:bCs/>
                <w:sz w:val="24"/>
              </w:rPr>
              <w:t>Dec6-Jan19</w:t>
            </w:r>
          </w:p>
        </w:tc>
        <w:tc>
          <w:tcPr>
            <w:tcW w:w="1080" w:type="dxa"/>
          </w:tcPr>
          <w:p w14:paraId="02CE5093" w14:textId="77777777" w:rsidR="00B17C61" w:rsidRDefault="00000000">
            <w:pPr>
              <w:spacing w:after="0" w:line="360" w:lineRule="auto"/>
              <w:rPr>
                <w:rFonts w:ascii="Times New Roman" w:hAnsi="Times New Roman" w:cs="Times New Roman"/>
                <w:b/>
                <w:bCs/>
                <w:sz w:val="24"/>
              </w:rPr>
            </w:pPr>
            <w:r>
              <w:rPr>
                <w:rFonts w:ascii="Times New Roman" w:hAnsi="Times New Roman" w:cs="Times New Roman"/>
                <w:b/>
                <w:bCs/>
                <w:sz w:val="24"/>
              </w:rPr>
              <w:t>Apr 15</w:t>
            </w:r>
          </w:p>
        </w:tc>
      </w:tr>
      <w:tr w:rsidR="00B17C61" w14:paraId="67ECD7AE" w14:textId="77777777">
        <w:trPr>
          <w:trHeight w:val="674"/>
        </w:trPr>
        <w:tc>
          <w:tcPr>
            <w:tcW w:w="630" w:type="dxa"/>
          </w:tcPr>
          <w:p w14:paraId="51304589" w14:textId="77777777" w:rsidR="00B17C61" w:rsidRDefault="00000000">
            <w:pPr>
              <w:spacing w:after="0" w:line="360" w:lineRule="auto"/>
              <w:jc w:val="both"/>
              <w:rPr>
                <w:rFonts w:ascii="Times New Roman" w:hAnsi="Times New Roman" w:cs="Times New Roman"/>
                <w:sz w:val="24"/>
              </w:rPr>
            </w:pPr>
            <w:r>
              <w:rPr>
                <w:rFonts w:ascii="Times New Roman" w:hAnsi="Times New Roman" w:cs="Times New Roman"/>
                <w:sz w:val="24"/>
              </w:rPr>
              <w:t>1</w:t>
            </w:r>
          </w:p>
        </w:tc>
        <w:tc>
          <w:tcPr>
            <w:tcW w:w="3240" w:type="dxa"/>
          </w:tcPr>
          <w:p w14:paraId="43E87DA0" w14:textId="77777777" w:rsidR="00B17C61" w:rsidRDefault="00000000">
            <w:pPr>
              <w:spacing w:after="0" w:line="360" w:lineRule="auto"/>
              <w:rPr>
                <w:rFonts w:ascii="Times New Roman" w:hAnsi="Times New Roman" w:cs="Times New Roman"/>
                <w:sz w:val="24"/>
              </w:rPr>
            </w:pPr>
            <w:r>
              <w:rPr>
                <w:rFonts w:ascii="Times New Roman" w:hAnsi="Times New Roman" w:cs="Times New Roman"/>
                <w:sz w:val="24"/>
              </w:rPr>
              <w:t>Prepare and submit first draft proposal and presentation</w:t>
            </w:r>
          </w:p>
        </w:tc>
        <w:tc>
          <w:tcPr>
            <w:tcW w:w="1260" w:type="dxa"/>
            <w:shd w:val="clear" w:color="auto" w:fill="00B050"/>
          </w:tcPr>
          <w:p w14:paraId="49282955" w14:textId="77777777" w:rsidR="00B17C61" w:rsidRDefault="00B17C61">
            <w:pPr>
              <w:spacing w:after="0" w:line="360" w:lineRule="auto"/>
              <w:ind w:firstLine="360"/>
              <w:jc w:val="both"/>
              <w:rPr>
                <w:rFonts w:ascii="Times New Roman" w:hAnsi="Times New Roman" w:cs="Times New Roman"/>
                <w:sz w:val="24"/>
              </w:rPr>
            </w:pPr>
          </w:p>
        </w:tc>
        <w:tc>
          <w:tcPr>
            <w:tcW w:w="1170" w:type="dxa"/>
          </w:tcPr>
          <w:p w14:paraId="24C6834A" w14:textId="77777777" w:rsidR="00B17C61" w:rsidRDefault="00B17C61">
            <w:pPr>
              <w:spacing w:after="0" w:line="360" w:lineRule="auto"/>
              <w:ind w:firstLine="360"/>
              <w:jc w:val="both"/>
              <w:rPr>
                <w:rFonts w:ascii="Times New Roman" w:hAnsi="Times New Roman" w:cs="Times New Roman"/>
                <w:sz w:val="24"/>
              </w:rPr>
            </w:pPr>
          </w:p>
        </w:tc>
        <w:tc>
          <w:tcPr>
            <w:tcW w:w="1170" w:type="dxa"/>
          </w:tcPr>
          <w:p w14:paraId="6EA76673" w14:textId="77777777" w:rsidR="00B17C61" w:rsidRDefault="00B17C61">
            <w:pPr>
              <w:spacing w:after="0" w:line="360" w:lineRule="auto"/>
              <w:ind w:firstLine="360"/>
              <w:jc w:val="both"/>
              <w:rPr>
                <w:rFonts w:ascii="Times New Roman" w:hAnsi="Times New Roman" w:cs="Times New Roman"/>
                <w:szCs w:val="20"/>
              </w:rPr>
            </w:pPr>
          </w:p>
        </w:tc>
        <w:tc>
          <w:tcPr>
            <w:tcW w:w="1170" w:type="dxa"/>
          </w:tcPr>
          <w:p w14:paraId="27124F4D" w14:textId="77777777" w:rsidR="00B17C61" w:rsidRDefault="00B17C61">
            <w:pPr>
              <w:spacing w:after="0" w:line="360" w:lineRule="auto"/>
              <w:ind w:firstLine="360"/>
              <w:jc w:val="both"/>
              <w:rPr>
                <w:rFonts w:ascii="Times New Roman" w:hAnsi="Times New Roman" w:cs="Times New Roman"/>
                <w:szCs w:val="20"/>
              </w:rPr>
            </w:pPr>
          </w:p>
        </w:tc>
        <w:tc>
          <w:tcPr>
            <w:tcW w:w="990" w:type="dxa"/>
          </w:tcPr>
          <w:p w14:paraId="04790AD4" w14:textId="77777777" w:rsidR="00B17C61" w:rsidRDefault="00B17C61">
            <w:pPr>
              <w:spacing w:after="0" w:line="360" w:lineRule="auto"/>
              <w:ind w:firstLine="360"/>
              <w:jc w:val="both"/>
              <w:rPr>
                <w:rFonts w:ascii="Times New Roman" w:hAnsi="Times New Roman" w:cs="Times New Roman"/>
                <w:szCs w:val="20"/>
              </w:rPr>
            </w:pPr>
          </w:p>
        </w:tc>
        <w:tc>
          <w:tcPr>
            <w:tcW w:w="1080" w:type="dxa"/>
          </w:tcPr>
          <w:p w14:paraId="32A10FED" w14:textId="77777777" w:rsidR="00B17C61" w:rsidRDefault="00B17C61">
            <w:pPr>
              <w:spacing w:after="0" w:line="360" w:lineRule="auto"/>
              <w:ind w:firstLine="360"/>
              <w:jc w:val="both"/>
              <w:rPr>
                <w:rFonts w:ascii="Times New Roman" w:hAnsi="Times New Roman" w:cs="Times New Roman"/>
                <w:szCs w:val="20"/>
              </w:rPr>
            </w:pPr>
          </w:p>
        </w:tc>
      </w:tr>
      <w:tr w:rsidR="00B17C61" w14:paraId="49059405" w14:textId="77777777">
        <w:tc>
          <w:tcPr>
            <w:tcW w:w="630" w:type="dxa"/>
          </w:tcPr>
          <w:p w14:paraId="041B0D39" w14:textId="77777777" w:rsidR="00B17C61" w:rsidRDefault="00000000">
            <w:pPr>
              <w:spacing w:after="0" w:line="360" w:lineRule="auto"/>
              <w:jc w:val="both"/>
              <w:rPr>
                <w:rFonts w:ascii="Times New Roman" w:hAnsi="Times New Roman" w:cs="Times New Roman"/>
                <w:sz w:val="28"/>
                <w:szCs w:val="24"/>
              </w:rPr>
            </w:pPr>
            <w:r>
              <w:rPr>
                <w:rFonts w:ascii="Times New Roman" w:hAnsi="Times New Roman" w:cs="Times New Roman"/>
                <w:sz w:val="24"/>
              </w:rPr>
              <w:t>2</w:t>
            </w:r>
          </w:p>
        </w:tc>
        <w:tc>
          <w:tcPr>
            <w:tcW w:w="3240" w:type="dxa"/>
          </w:tcPr>
          <w:p w14:paraId="1CD70379" w14:textId="77777777" w:rsidR="00B17C61" w:rsidRDefault="00000000">
            <w:pPr>
              <w:spacing w:after="0" w:line="360" w:lineRule="auto"/>
              <w:rPr>
                <w:rFonts w:ascii="Times New Roman" w:hAnsi="Times New Roman" w:cs="Times New Roman"/>
                <w:sz w:val="24"/>
              </w:rPr>
            </w:pPr>
            <w:r>
              <w:rPr>
                <w:rFonts w:ascii="Times New Roman" w:hAnsi="Times New Roman" w:cs="Times New Roman"/>
                <w:sz w:val="24"/>
              </w:rPr>
              <w:t>Perform preliminary literature review</w:t>
            </w:r>
          </w:p>
        </w:tc>
        <w:tc>
          <w:tcPr>
            <w:tcW w:w="1260" w:type="dxa"/>
          </w:tcPr>
          <w:p w14:paraId="7FAD0288" w14:textId="77777777" w:rsidR="00B17C61" w:rsidRDefault="00B17C61">
            <w:pPr>
              <w:spacing w:after="0" w:line="360" w:lineRule="auto"/>
              <w:ind w:firstLine="360"/>
              <w:jc w:val="both"/>
              <w:rPr>
                <w:rFonts w:ascii="Times New Roman" w:hAnsi="Times New Roman" w:cs="Times New Roman"/>
                <w:sz w:val="24"/>
              </w:rPr>
            </w:pPr>
          </w:p>
        </w:tc>
        <w:tc>
          <w:tcPr>
            <w:tcW w:w="1170" w:type="dxa"/>
            <w:shd w:val="clear" w:color="auto" w:fill="FFFF00"/>
          </w:tcPr>
          <w:p w14:paraId="2B4729D9" w14:textId="77777777" w:rsidR="00B17C61" w:rsidRDefault="00B17C61">
            <w:pPr>
              <w:spacing w:after="0" w:line="360" w:lineRule="auto"/>
              <w:ind w:firstLine="360"/>
              <w:jc w:val="both"/>
              <w:rPr>
                <w:rFonts w:ascii="Times New Roman" w:hAnsi="Times New Roman" w:cs="Times New Roman"/>
                <w:sz w:val="28"/>
                <w:szCs w:val="24"/>
              </w:rPr>
            </w:pPr>
          </w:p>
        </w:tc>
        <w:tc>
          <w:tcPr>
            <w:tcW w:w="1170" w:type="dxa"/>
          </w:tcPr>
          <w:p w14:paraId="641D28D8" w14:textId="77777777" w:rsidR="00B17C61" w:rsidRDefault="00B17C61">
            <w:pPr>
              <w:spacing w:after="0" w:line="360" w:lineRule="auto"/>
              <w:ind w:firstLine="360"/>
              <w:jc w:val="both"/>
              <w:rPr>
                <w:rFonts w:ascii="Times New Roman" w:hAnsi="Times New Roman" w:cs="Times New Roman"/>
                <w:sz w:val="24"/>
              </w:rPr>
            </w:pPr>
          </w:p>
        </w:tc>
        <w:tc>
          <w:tcPr>
            <w:tcW w:w="1170" w:type="dxa"/>
          </w:tcPr>
          <w:p w14:paraId="4DB4DD74" w14:textId="77777777" w:rsidR="00B17C61" w:rsidRDefault="00B17C61">
            <w:pPr>
              <w:spacing w:after="0" w:line="360" w:lineRule="auto"/>
              <w:ind w:firstLine="360"/>
              <w:jc w:val="both"/>
              <w:rPr>
                <w:rFonts w:ascii="Times New Roman" w:hAnsi="Times New Roman" w:cs="Times New Roman"/>
                <w:szCs w:val="20"/>
              </w:rPr>
            </w:pPr>
          </w:p>
        </w:tc>
        <w:tc>
          <w:tcPr>
            <w:tcW w:w="990" w:type="dxa"/>
          </w:tcPr>
          <w:p w14:paraId="2EA09611" w14:textId="77777777" w:rsidR="00B17C61" w:rsidRDefault="00B17C61">
            <w:pPr>
              <w:spacing w:after="0" w:line="360" w:lineRule="auto"/>
              <w:ind w:firstLine="360"/>
              <w:jc w:val="both"/>
              <w:rPr>
                <w:rFonts w:ascii="Times New Roman" w:hAnsi="Times New Roman" w:cs="Times New Roman"/>
                <w:szCs w:val="20"/>
              </w:rPr>
            </w:pPr>
          </w:p>
        </w:tc>
        <w:tc>
          <w:tcPr>
            <w:tcW w:w="1080" w:type="dxa"/>
          </w:tcPr>
          <w:p w14:paraId="61A9C55E" w14:textId="77777777" w:rsidR="00B17C61" w:rsidRDefault="00B17C61">
            <w:pPr>
              <w:spacing w:after="0" w:line="360" w:lineRule="auto"/>
              <w:ind w:firstLine="360"/>
              <w:jc w:val="both"/>
              <w:rPr>
                <w:rFonts w:ascii="Times New Roman" w:hAnsi="Times New Roman" w:cs="Times New Roman"/>
                <w:szCs w:val="20"/>
              </w:rPr>
            </w:pPr>
          </w:p>
        </w:tc>
      </w:tr>
      <w:tr w:rsidR="00B17C61" w14:paraId="3BB1575F" w14:textId="77777777">
        <w:tc>
          <w:tcPr>
            <w:tcW w:w="630" w:type="dxa"/>
          </w:tcPr>
          <w:p w14:paraId="760C5ABB" w14:textId="77777777" w:rsidR="00B17C61" w:rsidRDefault="00000000">
            <w:pPr>
              <w:spacing w:after="0" w:line="360" w:lineRule="auto"/>
              <w:jc w:val="both"/>
              <w:rPr>
                <w:rFonts w:ascii="Times New Roman" w:hAnsi="Times New Roman" w:cs="Times New Roman"/>
                <w:sz w:val="28"/>
                <w:szCs w:val="24"/>
              </w:rPr>
            </w:pPr>
            <w:r>
              <w:rPr>
                <w:rFonts w:ascii="Times New Roman" w:hAnsi="Times New Roman" w:cs="Times New Roman"/>
                <w:sz w:val="24"/>
              </w:rPr>
              <w:t>3</w:t>
            </w:r>
          </w:p>
        </w:tc>
        <w:tc>
          <w:tcPr>
            <w:tcW w:w="3240" w:type="dxa"/>
          </w:tcPr>
          <w:p w14:paraId="5301ACBF" w14:textId="77777777" w:rsidR="00B17C61" w:rsidRDefault="00000000">
            <w:pPr>
              <w:spacing w:after="0" w:line="360" w:lineRule="auto"/>
              <w:rPr>
                <w:rFonts w:ascii="Times New Roman" w:hAnsi="Times New Roman" w:cs="Times New Roman"/>
                <w:sz w:val="24"/>
              </w:rPr>
            </w:pPr>
            <w:r>
              <w:rPr>
                <w:rFonts w:ascii="Times New Roman" w:hAnsi="Times New Roman" w:cs="Times New Roman"/>
                <w:sz w:val="24"/>
              </w:rPr>
              <w:t>Data Collection (</w:t>
            </w:r>
            <w:proofErr w:type="gramStart"/>
            <w:r>
              <w:rPr>
                <w:rFonts w:ascii="Times New Roman" w:hAnsi="Times New Roman" w:cs="Times New Roman"/>
                <w:sz w:val="24"/>
              </w:rPr>
              <w:t>Social Media</w:t>
            </w:r>
            <w:proofErr w:type="gramEnd"/>
            <w:r>
              <w:rPr>
                <w:rFonts w:ascii="Times New Roman" w:hAnsi="Times New Roman" w:cs="Times New Roman"/>
                <w:sz w:val="24"/>
              </w:rPr>
              <w:t>, Policy Contexts)</w:t>
            </w:r>
          </w:p>
        </w:tc>
        <w:tc>
          <w:tcPr>
            <w:tcW w:w="1260" w:type="dxa"/>
          </w:tcPr>
          <w:p w14:paraId="024CFC20" w14:textId="77777777" w:rsidR="00B17C61" w:rsidRDefault="00B17C61">
            <w:pPr>
              <w:spacing w:after="0" w:line="360" w:lineRule="auto"/>
              <w:ind w:firstLine="360"/>
              <w:jc w:val="both"/>
              <w:rPr>
                <w:rFonts w:ascii="Times New Roman" w:hAnsi="Times New Roman" w:cs="Times New Roman"/>
                <w:sz w:val="24"/>
              </w:rPr>
            </w:pPr>
          </w:p>
        </w:tc>
        <w:tc>
          <w:tcPr>
            <w:tcW w:w="1170" w:type="dxa"/>
            <w:shd w:val="clear" w:color="auto" w:fill="FF0000"/>
          </w:tcPr>
          <w:p w14:paraId="5E70F7D8" w14:textId="77777777" w:rsidR="00B17C61" w:rsidRDefault="00B17C61">
            <w:pPr>
              <w:spacing w:after="0" w:line="360" w:lineRule="auto"/>
              <w:ind w:firstLine="360"/>
              <w:jc w:val="both"/>
              <w:rPr>
                <w:rFonts w:ascii="Times New Roman" w:hAnsi="Times New Roman" w:cs="Times New Roman"/>
                <w:sz w:val="28"/>
                <w:szCs w:val="24"/>
              </w:rPr>
            </w:pPr>
          </w:p>
        </w:tc>
        <w:tc>
          <w:tcPr>
            <w:tcW w:w="1170" w:type="dxa"/>
            <w:shd w:val="clear" w:color="auto" w:fill="FF0000"/>
          </w:tcPr>
          <w:p w14:paraId="2EE0F75C" w14:textId="77777777" w:rsidR="00B17C61" w:rsidRDefault="00B17C61">
            <w:pPr>
              <w:spacing w:after="0" w:line="360" w:lineRule="auto"/>
              <w:ind w:firstLine="360"/>
              <w:jc w:val="both"/>
              <w:rPr>
                <w:rFonts w:ascii="Times New Roman" w:hAnsi="Times New Roman" w:cs="Times New Roman"/>
                <w:sz w:val="24"/>
              </w:rPr>
            </w:pPr>
          </w:p>
        </w:tc>
        <w:tc>
          <w:tcPr>
            <w:tcW w:w="1170" w:type="dxa"/>
          </w:tcPr>
          <w:p w14:paraId="077E3F65" w14:textId="77777777" w:rsidR="00B17C61" w:rsidRDefault="00B17C61">
            <w:pPr>
              <w:spacing w:after="0" w:line="360" w:lineRule="auto"/>
              <w:ind w:firstLine="360"/>
              <w:jc w:val="both"/>
              <w:rPr>
                <w:rFonts w:ascii="Times New Roman" w:hAnsi="Times New Roman" w:cs="Times New Roman"/>
                <w:sz w:val="24"/>
              </w:rPr>
            </w:pPr>
          </w:p>
        </w:tc>
        <w:tc>
          <w:tcPr>
            <w:tcW w:w="990" w:type="dxa"/>
          </w:tcPr>
          <w:p w14:paraId="1152B74C" w14:textId="77777777" w:rsidR="00B17C61" w:rsidRDefault="00B17C61">
            <w:pPr>
              <w:spacing w:after="0" w:line="360" w:lineRule="auto"/>
              <w:ind w:firstLine="360"/>
              <w:jc w:val="both"/>
              <w:rPr>
                <w:rFonts w:ascii="Times New Roman" w:hAnsi="Times New Roman" w:cs="Times New Roman"/>
                <w:szCs w:val="20"/>
              </w:rPr>
            </w:pPr>
          </w:p>
        </w:tc>
        <w:tc>
          <w:tcPr>
            <w:tcW w:w="1080" w:type="dxa"/>
          </w:tcPr>
          <w:p w14:paraId="2D4E9B87" w14:textId="77777777" w:rsidR="00B17C61" w:rsidRDefault="00B17C61">
            <w:pPr>
              <w:spacing w:after="0" w:line="360" w:lineRule="auto"/>
              <w:ind w:firstLine="360"/>
              <w:jc w:val="both"/>
              <w:rPr>
                <w:rFonts w:ascii="Times New Roman" w:hAnsi="Times New Roman" w:cs="Times New Roman"/>
                <w:szCs w:val="20"/>
              </w:rPr>
            </w:pPr>
          </w:p>
        </w:tc>
      </w:tr>
      <w:tr w:rsidR="00B17C61" w14:paraId="256ABA6B" w14:textId="77777777">
        <w:tc>
          <w:tcPr>
            <w:tcW w:w="630" w:type="dxa"/>
          </w:tcPr>
          <w:p w14:paraId="1D719C60" w14:textId="77777777" w:rsidR="00B17C61" w:rsidRDefault="00000000">
            <w:pPr>
              <w:spacing w:after="0" w:line="360" w:lineRule="auto"/>
              <w:jc w:val="both"/>
              <w:rPr>
                <w:rFonts w:ascii="Times New Roman" w:hAnsi="Times New Roman" w:cs="Times New Roman"/>
                <w:sz w:val="28"/>
                <w:szCs w:val="24"/>
              </w:rPr>
            </w:pPr>
            <w:r>
              <w:rPr>
                <w:rFonts w:ascii="Times New Roman" w:hAnsi="Times New Roman" w:cs="Times New Roman"/>
                <w:sz w:val="24"/>
              </w:rPr>
              <w:t>4</w:t>
            </w:r>
          </w:p>
        </w:tc>
        <w:tc>
          <w:tcPr>
            <w:tcW w:w="3240" w:type="dxa"/>
          </w:tcPr>
          <w:p w14:paraId="2A88BF94" w14:textId="77777777" w:rsidR="00B17C61" w:rsidRDefault="00000000">
            <w:pPr>
              <w:spacing w:after="0" w:line="360" w:lineRule="auto"/>
              <w:rPr>
                <w:rFonts w:ascii="Times New Roman" w:hAnsi="Times New Roman" w:cs="Times New Roman"/>
                <w:sz w:val="24"/>
              </w:rPr>
            </w:pPr>
            <w:r>
              <w:rPr>
                <w:rFonts w:ascii="Times New Roman" w:hAnsi="Times New Roman" w:cs="Times New Roman"/>
                <w:sz w:val="24"/>
              </w:rPr>
              <w:t>Training and implementation of AI framework</w:t>
            </w:r>
          </w:p>
        </w:tc>
        <w:tc>
          <w:tcPr>
            <w:tcW w:w="1260" w:type="dxa"/>
          </w:tcPr>
          <w:p w14:paraId="5B2A6D27" w14:textId="77777777" w:rsidR="00B17C61" w:rsidRDefault="00B17C61">
            <w:pPr>
              <w:spacing w:after="0" w:line="360" w:lineRule="auto"/>
              <w:ind w:firstLine="360"/>
              <w:jc w:val="both"/>
              <w:rPr>
                <w:rFonts w:ascii="Times New Roman" w:hAnsi="Times New Roman" w:cs="Times New Roman"/>
                <w:sz w:val="24"/>
              </w:rPr>
            </w:pPr>
          </w:p>
        </w:tc>
        <w:tc>
          <w:tcPr>
            <w:tcW w:w="1170" w:type="dxa"/>
          </w:tcPr>
          <w:p w14:paraId="05AA4996" w14:textId="77777777" w:rsidR="00B17C61" w:rsidRDefault="00B17C61">
            <w:pPr>
              <w:spacing w:after="0" w:line="360" w:lineRule="auto"/>
              <w:ind w:firstLine="360"/>
              <w:jc w:val="both"/>
              <w:rPr>
                <w:rFonts w:ascii="Times New Roman" w:hAnsi="Times New Roman" w:cs="Times New Roman"/>
                <w:szCs w:val="20"/>
              </w:rPr>
            </w:pPr>
          </w:p>
        </w:tc>
        <w:tc>
          <w:tcPr>
            <w:tcW w:w="1170" w:type="dxa"/>
            <w:shd w:val="clear" w:color="auto" w:fill="00B0F0"/>
          </w:tcPr>
          <w:p w14:paraId="70D5BFDA" w14:textId="77777777" w:rsidR="00B17C61" w:rsidRDefault="00B17C61">
            <w:pPr>
              <w:spacing w:after="0" w:line="360" w:lineRule="auto"/>
              <w:ind w:firstLine="360"/>
              <w:jc w:val="both"/>
              <w:rPr>
                <w:rFonts w:ascii="Times New Roman" w:hAnsi="Times New Roman" w:cs="Times New Roman"/>
                <w:sz w:val="28"/>
                <w:szCs w:val="24"/>
              </w:rPr>
            </w:pPr>
          </w:p>
        </w:tc>
        <w:tc>
          <w:tcPr>
            <w:tcW w:w="1170" w:type="dxa"/>
            <w:shd w:val="clear" w:color="auto" w:fill="00B0F0"/>
          </w:tcPr>
          <w:p w14:paraId="532E0F85" w14:textId="77777777" w:rsidR="00B17C61" w:rsidRDefault="00B17C61">
            <w:pPr>
              <w:spacing w:after="0" w:line="360" w:lineRule="auto"/>
              <w:ind w:firstLine="360"/>
              <w:jc w:val="both"/>
              <w:rPr>
                <w:rFonts w:ascii="Times New Roman" w:hAnsi="Times New Roman" w:cs="Times New Roman"/>
                <w:sz w:val="24"/>
              </w:rPr>
            </w:pPr>
          </w:p>
        </w:tc>
        <w:tc>
          <w:tcPr>
            <w:tcW w:w="990" w:type="dxa"/>
          </w:tcPr>
          <w:p w14:paraId="29164EF0" w14:textId="77777777" w:rsidR="00B17C61" w:rsidRDefault="00B17C61">
            <w:pPr>
              <w:spacing w:after="0" w:line="360" w:lineRule="auto"/>
              <w:ind w:firstLine="360"/>
              <w:jc w:val="both"/>
              <w:rPr>
                <w:rFonts w:ascii="Times New Roman" w:hAnsi="Times New Roman" w:cs="Times New Roman"/>
                <w:sz w:val="24"/>
              </w:rPr>
            </w:pPr>
          </w:p>
        </w:tc>
        <w:tc>
          <w:tcPr>
            <w:tcW w:w="1080" w:type="dxa"/>
          </w:tcPr>
          <w:p w14:paraId="57DF1D0F" w14:textId="77777777" w:rsidR="00B17C61" w:rsidRDefault="00B17C61">
            <w:pPr>
              <w:spacing w:after="0" w:line="360" w:lineRule="auto"/>
              <w:ind w:firstLine="360"/>
              <w:jc w:val="both"/>
              <w:rPr>
                <w:rFonts w:ascii="Times New Roman" w:hAnsi="Times New Roman" w:cs="Times New Roman"/>
                <w:szCs w:val="20"/>
              </w:rPr>
            </w:pPr>
          </w:p>
        </w:tc>
      </w:tr>
      <w:tr w:rsidR="00B17C61" w14:paraId="76F71DC7" w14:textId="77777777">
        <w:tc>
          <w:tcPr>
            <w:tcW w:w="630" w:type="dxa"/>
          </w:tcPr>
          <w:p w14:paraId="0A7E58EA" w14:textId="77777777" w:rsidR="00B17C61" w:rsidRDefault="00000000">
            <w:pPr>
              <w:spacing w:after="0" w:line="360" w:lineRule="auto"/>
              <w:jc w:val="both"/>
              <w:rPr>
                <w:rFonts w:ascii="Times New Roman" w:hAnsi="Times New Roman" w:cs="Times New Roman"/>
                <w:sz w:val="28"/>
                <w:szCs w:val="24"/>
              </w:rPr>
            </w:pPr>
            <w:r>
              <w:rPr>
                <w:rFonts w:ascii="Times New Roman" w:hAnsi="Times New Roman" w:cs="Times New Roman"/>
                <w:sz w:val="24"/>
              </w:rPr>
              <w:t>5</w:t>
            </w:r>
          </w:p>
        </w:tc>
        <w:tc>
          <w:tcPr>
            <w:tcW w:w="3240" w:type="dxa"/>
          </w:tcPr>
          <w:p w14:paraId="2C25CBC5" w14:textId="77777777" w:rsidR="00B17C61" w:rsidRDefault="00000000">
            <w:pPr>
              <w:spacing w:after="0" w:line="360" w:lineRule="auto"/>
              <w:rPr>
                <w:rFonts w:ascii="Times New Roman" w:hAnsi="Times New Roman" w:cs="Times New Roman"/>
                <w:sz w:val="24"/>
              </w:rPr>
            </w:pPr>
            <w:r>
              <w:rPr>
                <w:rFonts w:ascii="Times New Roman" w:hAnsi="Times New Roman" w:cs="Times New Roman"/>
                <w:sz w:val="24"/>
              </w:rPr>
              <w:t>Testing and refinement of the proposed framework</w:t>
            </w:r>
          </w:p>
        </w:tc>
        <w:tc>
          <w:tcPr>
            <w:tcW w:w="1260" w:type="dxa"/>
          </w:tcPr>
          <w:p w14:paraId="41071856" w14:textId="77777777" w:rsidR="00B17C61" w:rsidRDefault="00B17C61">
            <w:pPr>
              <w:spacing w:after="0" w:line="360" w:lineRule="auto"/>
              <w:ind w:firstLine="360"/>
              <w:jc w:val="both"/>
              <w:rPr>
                <w:rFonts w:ascii="Times New Roman" w:hAnsi="Times New Roman" w:cs="Times New Roman"/>
                <w:sz w:val="24"/>
              </w:rPr>
            </w:pPr>
          </w:p>
        </w:tc>
        <w:tc>
          <w:tcPr>
            <w:tcW w:w="1170" w:type="dxa"/>
          </w:tcPr>
          <w:p w14:paraId="483D77EE" w14:textId="77777777" w:rsidR="00B17C61" w:rsidRDefault="00B17C61">
            <w:pPr>
              <w:spacing w:after="0" w:line="360" w:lineRule="auto"/>
              <w:ind w:firstLine="360"/>
              <w:jc w:val="both"/>
              <w:rPr>
                <w:rFonts w:ascii="Times New Roman" w:hAnsi="Times New Roman" w:cs="Times New Roman"/>
                <w:szCs w:val="20"/>
              </w:rPr>
            </w:pPr>
          </w:p>
        </w:tc>
        <w:tc>
          <w:tcPr>
            <w:tcW w:w="1170" w:type="dxa"/>
          </w:tcPr>
          <w:p w14:paraId="792EB362" w14:textId="77777777" w:rsidR="00B17C61" w:rsidRDefault="00B17C61">
            <w:pPr>
              <w:spacing w:after="0" w:line="360" w:lineRule="auto"/>
              <w:ind w:firstLine="360"/>
              <w:jc w:val="both"/>
              <w:rPr>
                <w:rFonts w:ascii="Times New Roman" w:hAnsi="Times New Roman" w:cs="Times New Roman"/>
                <w:szCs w:val="20"/>
              </w:rPr>
            </w:pPr>
          </w:p>
        </w:tc>
        <w:tc>
          <w:tcPr>
            <w:tcW w:w="1170" w:type="dxa"/>
            <w:shd w:val="clear" w:color="auto" w:fill="002060"/>
          </w:tcPr>
          <w:p w14:paraId="0FA4B336" w14:textId="77777777" w:rsidR="00B17C61" w:rsidRDefault="00B17C61">
            <w:pPr>
              <w:spacing w:after="0" w:line="360" w:lineRule="auto"/>
              <w:ind w:firstLine="360"/>
              <w:jc w:val="both"/>
              <w:rPr>
                <w:rFonts w:ascii="Times New Roman" w:hAnsi="Times New Roman" w:cs="Times New Roman"/>
                <w:sz w:val="28"/>
                <w:szCs w:val="24"/>
              </w:rPr>
            </w:pPr>
          </w:p>
        </w:tc>
        <w:tc>
          <w:tcPr>
            <w:tcW w:w="990" w:type="dxa"/>
            <w:shd w:val="clear" w:color="auto" w:fill="002060"/>
          </w:tcPr>
          <w:p w14:paraId="3C7BD4CA" w14:textId="77777777" w:rsidR="00B17C61" w:rsidRDefault="00B17C61">
            <w:pPr>
              <w:spacing w:after="0" w:line="360" w:lineRule="auto"/>
              <w:ind w:firstLine="360"/>
              <w:jc w:val="both"/>
              <w:rPr>
                <w:rFonts w:ascii="Times New Roman" w:hAnsi="Times New Roman" w:cs="Times New Roman"/>
                <w:sz w:val="24"/>
              </w:rPr>
            </w:pPr>
          </w:p>
        </w:tc>
        <w:tc>
          <w:tcPr>
            <w:tcW w:w="1080" w:type="dxa"/>
          </w:tcPr>
          <w:p w14:paraId="759F2FBB" w14:textId="77777777" w:rsidR="00B17C61" w:rsidRDefault="00B17C61">
            <w:pPr>
              <w:spacing w:after="0" w:line="360" w:lineRule="auto"/>
              <w:ind w:firstLine="360"/>
              <w:jc w:val="both"/>
              <w:rPr>
                <w:rFonts w:ascii="Times New Roman" w:hAnsi="Times New Roman" w:cs="Times New Roman"/>
                <w:sz w:val="24"/>
              </w:rPr>
            </w:pPr>
          </w:p>
        </w:tc>
      </w:tr>
      <w:tr w:rsidR="00B17C61" w14:paraId="0D3977A7" w14:textId="77777777">
        <w:tc>
          <w:tcPr>
            <w:tcW w:w="630" w:type="dxa"/>
          </w:tcPr>
          <w:p w14:paraId="013E5D73" w14:textId="77777777" w:rsidR="00B17C61" w:rsidRDefault="00000000">
            <w:pPr>
              <w:spacing w:after="0" w:line="360" w:lineRule="auto"/>
              <w:jc w:val="both"/>
              <w:rPr>
                <w:rFonts w:ascii="Times New Roman" w:hAnsi="Times New Roman" w:cs="Times New Roman"/>
                <w:sz w:val="28"/>
                <w:szCs w:val="24"/>
              </w:rPr>
            </w:pPr>
            <w:r>
              <w:rPr>
                <w:rFonts w:ascii="Times New Roman" w:hAnsi="Times New Roman" w:cs="Times New Roman"/>
                <w:sz w:val="24"/>
              </w:rPr>
              <w:t>6</w:t>
            </w:r>
          </w:p>
        </w:tc>
        <w:tc>
          <w:tcPr>
            <w:tcW w:w="3240" w:type="dxa"/>
          </w:tcPr>
          <w:p w14:paraId="5093A585" w14:textId="77777777" w:rsidR="00B17C61" w:rsidRDefault="00000000">
            <w:pPr>
              <w:spacing w:after="0" w:line="360" w:lineRule="auto"/>
              <w:rPr>
                <w:rFonts w:ascii="Times New Roman" w:hAnsi="Times New Roman" w:cs="Times New Roman"/>
                <w:sz w:val="24"/>
              </w:rPr>
            </w:pPr>
            <w:r>
              <w:rPr>
                <w:rFonts w:ascii="Times New Roman" w:hAnsi="Times New Roman" w:cs="Times New Roman"/>
                <w:sz w:val="24"/>
              </w:rPr>
              <w:t>Preparation of final report and presentation</w:t>
            </w:r>
          </w:p>
        </w:tc>
        <w:tc>
          <w:tcPr>
            <w:tcW w:w="1260" w:type="dxa"/>
          </w:tcPr>
          <w:p w14:paraId="4B41C79E" w14:textId="77777777" w:rsidR="00B17C61" w:rsidRDefault="00B17C61">
            <w:pPr>
              <w:spacing w:after="0" w:line="360" w:lineRule="auto"/>
              <w:ind w:firstLine="360"/>
              <w:jc w:val="both"/>
              <w:rPr>
                <w:rFonts w:ascii="Times New Roman" w:hAnsi="Times New Roman" w:cs="Times New Roman"/>
                <w:sz w:val="24"/>
              </w:rPr>
            </w:pPr>
          </w:p>
        </w:tc>
        <w:tc>
          <w:tcPr>
            <w:tcW w:w="1170" w:type="dxa"/>
          </w:tcPr>
          <w:p w14:paraId="3593D7B5" w14:textId="77777777" w:rsidR="00B17C61" w:rsidRDefault="00B17C61">
            <w:pPr>
              <w:spacing w:after="0" w:line="360" w:lineRule="auto"/>
              <w:ind w:firstLine="360"/>
              <w:jc w:val="both"/>
              <w:rPr>
                <w:rFonts w:ascii="Times New Roman" w:hAnsi="Times New Roman" w:cs="Times New Roman"/>
                <w:szCs w:val="20"/>
              </w:rPr>
            </w:pPr>
          </w:p>
        </w:tc>
        <w:tc>
          <w:tcPr>
            <w:tcW w:w="1170" w:type="dxa"/>
          </w:tcPr>
          <w:p w14:paraId="03C71665" w14:textId="77777777" w:rsidR="00B17C61" w:rsidRDefault="00B17C61">
            <w:pPr>
              <w:spacing w:after="0" w:line="360" w:lineRule="auto"/>
              <w:ind w:firstLine="360"/>
              <w:jc w:val="both"/>
              <w:rPr>
                <w:rFonts w:ascii="Times New Roman" w:hAnsi="Times New Roman" w:cs="Times New Roman"/>
                <w:szCs w:val="20"/>
              </w:rPr>
            </w:pPr>
          </w:p>
        </w:tc>
        <w:tc>
          <w:tcPr>
            <w:tcW w:w="1170" w:type="dxa"/>
          </w:tcPr>
          <w:p w14:paraId="07B2D9CA" w14:textId="77777777" w:rsidR="00B17C61" w:rsidRDefault="00B17C61">
            <w:pPr>
              <w:spacing w:after="0" w:line="360" w:lineRule="auto"/>
              <w:ind w:firstLine="360"/>
              <w:jc w:val="both"/>
              <w:rPr>
                <w:rFonts w:ascii="Times New Roman" w:hAnsi="Times New Roman" w:cs="Times New Roman"/>
                <w:szCs w:val="20"/>
              </w:rPr>
            </w:pPr>
          </w:p>
        </w:tc>
        <w:tc>
          <w:tcPr>
            <w:tcW w:w="990" w:type="dxa"/>
            <w:shd w:val="clear" w:color="auto" w:fill="000000"/>
          </w:tcPr>
          <w:p w14:paraId="7359DD97" w14:textId="77777777" w:rsidR="00B17C61" w:rsidRDefault="00B17C61">
            <w:pPr>
              <w:spacing w:after="0" w:line="360" w:lineRule="auto"/>
              <w:ind w:firstLine="360"/>
              <w:jc w:val="both"/>
              <w:rPr>
                <w:rFonts w:ascii="Times New Roman" w:hAnsi="Times New Roman" w:cs="Times New Roman"/>
                <w:sz w:val="28"/>
                <w:szCs w:val="24"/>
              </w:rPr>
            </w:pPr>
          </w:p>
        </w:tc>
        <w:tc>
          <w:tcPr>
            <w:tcW w:w="1080" w:type="dxa"/>
            <w:shd w:val="clear" w:color="auto" w:fill="000000"/>
          </w:tcPr>
          <w:p w14:paraId="5996E76F" w14:textId="77777777" w:rsidR="00B17C61" w:rsidRDefault="00B17C61">
            <w:pPr>
              <w:spacing w:after="0" w:line="360" w:lineRule="auto"/>
              <w:ind w:firstLine="360"/>
              <w:jc w:val="both"/>
              <w:rPr>
                <w:rFonts w:ascii="Times New Roman" w:hAnsi="Times New Roman" w:cs="Times New Roman"/>
                <w:sz w:val="24"/>
              </w:rPr>
            </w:pPr>
          </w:p>
        </w:tc>
      </w:tr>
    </w:tbl>
    <w:p w14:paraId="27E98ECC"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4617FC1B"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212F630A"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31F73832"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7433AD87"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7D950C4D" w14:textId="5F0300F8" w:rsidR="00B17C61" w:rsidRDefault="00000000" w:rsidP="002A647A">
      <w:pPr>
        <w:pStyle w:val="Heading2"/>
        <w:numPr>
          <w:ilvl w:val="1"/>
          <w:numId w:val="21"/>
        </w:numPr>
      </w:pPr>
      <w:bookmarkStart w:id="46" w:name="_Toc200355265"/>
      <w:r>
        <w:rPr>
          <w:rStyle w:val="Strong"/>
          <w:b/>
          <w:bCs/>
        </w:rPr>
        <w:lastRenderedPageBreak/>
        <w:t>Budget Breakdown</w:t>
      </w:r>
      <w:bookmarkEnd w:id="46"/>
    </w:p>
    <w:p w14:paraId="5A05D457" w14:textId="77777777" w:rsidR="00B17C61" w:rsidRDefault="00000000" w:rsidP="006643AB">
      <w:pPr>
        <w:pStyle w:val="NormalWeb"/>
        <w:spacing w:line="360" w:lineRule="auto"/>
      </w:pPr>
      <w:r>
        <w:t>The estimated cost required to carry out the research is presented below. This budget considers basic research necessities, tools, and resources tailored to an Ethiopian context with cost-effective practices.</w:t>
      </w:r>
    </w:p>
    <w:p w14:paraId="2657C467" w14:textId="5DE7F824" w:rsidR="001771EE" w:rsidRPr="001771EE" w:rsidRDefault="001771EE" w:rsidP="001771EE">
      <w:pPr>
        <w:pStyle w:val="NormalWeb"/>
        <w:jc w:val="center"/>
      </w:pPr>
      <w:r>
        <w:t>Table 2: Budget Breakdown</w:t>
      </w:r>
    </w:p>
    <w:tbl>
      <w:tblPr>
        <w:tblStyle w:val="TableGrid"/>
        <w:tblW w:w="0" w:type="auto"/>
        <w:tblInd w:w="-455" w:type="dxa"/>
        <w:tblLook w:val="04A0" w:firstRow="1" w:lastRow="0" w:firstColumn="1" w:lastColumn="0" w:noHBand="0" w:noVBand="1"/>
      </w:tblPr>
      <w:tblGrid>
        <w:gridCol w:w="540"/>
        <w:gridCol w:w="2880"/>
        <w:gridCol w:w="2250"/>
        <w:gridCol w:w="1907"/>
        <w:gridCol w:w="2454"/>
      </w:tblGrid>
      <w:tr w:rsidR="00B17C61" w14:paraId="7C2E1AD3" w14:textId="77777777">
        <w:tc>
          <w:tcPr>
            <w:tcW w:w="540" w:type="dxa"/>
          </w:tcPr>
          <w:p w14:paraId="2CAFFCE0" w14:textId="77777777" w:rsidR="00B17C61"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880" w:type="dxa"/>
          </w:tcPr>
          <w:p w14:paraId="7684ED18" w14:textId="77777777" w:rsidR="00B17C61"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Item</w:t>
            </w:r>
          </w:p>
        </w:tc>
        <w:tc>
          <w:tcPr>
            <w:tcW w:w="2250" w:type="dxa"/>
          </w:tcPr>
          <w:p w14:paraId="6488BC1C" w14:textId="77777777" w:rsidR="00B17C61"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Quantity in number</w:t>
            </w:r>
          </w:p>
        </w:tc>
        <w:tc>
          <w:tcPr>
            <w:tcW w:w="1907" w:type="dxa"/>
          </w:tcPr>
          <w:p w14:paraId="6CA56AE4" w14:textId="77777777" w:rsidR="00B17C61"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 Cost in birr</w:t>
            </w:r>
          </w:p>
        </w:tc>
        <w:tc>
          <w:tcPr>
            <w:tcW w:w="0" w:type="auto"/>
          </w:tcPr>
          <w:p w14:paraId="21029C2C" w14:textId="77777777" w:rsidR="00B17C61"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Cost in birr (ETB)</w:t>
            </w:r>
          </w:p>
        </w:tc>
      </w:tr>
      <w:tr w:rsidR="00B17C61" w14:paraId="39320A69" w14:textId="77777777">
        <w:tc>
          <w:tcPr>
            <w:tcW w:w="540" w:type="dxa"/>
          </w:tcPr>
          <w:p w14:paraId="0FC7FE80"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80" w:type="dxa"/>
          </w:tcPr>
          <w:p w14:paraId="067B3312"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Paper</w:t>
            </w:r>
          </w:p>
        </w:tc>
        <w:tc>
          <w:tcPr>
            <w:tcW w:w="2250" w:type="dxa"/>
          </w:tcPr>
          <w:p w14:paraId="3F62E05A"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packages</w:t>
            </w:r>
          </w:p>
        </w:tc>
        <w:tc>
          <w:tcPr>
            <w:tcW w:w="1907" w:type="dxa"/>
          </w:tcPr>
          <w:p w14:paraId="4F45B9FB"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
        </w:tc>
        <w:tc>
          <w:tcPr>
            <w:tcW w:w="0" w:type="auto"/>
          </w:tcPr>
          <w:p w14:paraId="40FCB17E"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1,400</w:t>
            </w:r>
          </w:p>
        </w:tc>
      </w:tr>
      <w:tr w:rsidR="00B17C61" w14:paraId="0BAAEB96" w14:textId="77777777">
        <w:tc>
          <w:tcPr>
            <w:tcW w:w="540" w:type="dxa"/>
          </w:tcPr>
          <w:p w14:paraId="4FC63D9A"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80" w:type="dxa"/>
          </w:tcPr>
          <w:p w14:paraId="03362686"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w:t>
            </w:r>
          </w:p>
        </w:tc>
        <w:tc>
          <w:tcPr>
            <w:tcW w:w="2250" w:type="dxa"/>
          </w:tcPr>
          <w:p w14:paraId="4F709388"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7" w:type="dxa"/>
          </w:tcPr>
          <w:p w14:paraId="2CD8B2BC"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tcPr>
          <w:p w14:paraId="104D971D"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B17C61" w14:paraId="67B6D0F5" w14:textId="77777777">
        <w:tc>
          <w:tcPr>
            <w:tcW w:w="540" w:type="dxa"/>
          </w:tcPr>
          <w:p w14:paraId="371C87E0"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80" w:type="dxa"/>
          </w:tcPr>
          <w:p w14:paraId="5C95608F"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Printing</w:t>
            </w:r>
          </w:p>
        </w:tc>
        <w:tc>
          <w:tcPr>
            <w:tcW w:w="2250" w:type="dxa"/>
          </w:tcPr>
          <w:p w14:paraId="69A63306"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907" w:type="dxa"/>
          </w:tcPr>
          <w:p w14:paraId="28006EA8"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14:paraId="33A1F813"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r>
      <w:tr w:rsidR="00B17C61" w14:paraId="641DEB82" w14:textId="77777777">
        <w:tc>
          <w:tcPr>
            <w:tcW w:w="540" w:type="dxa"/>
          </w:tcPr>
          <w:p w14:paraId="6B7B41F5"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880" w:type="dxa"/>
          </w:tcPr>
          <w:p w14:paraId="729E56FA"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Telephone and internet cost</w:t>
            </w:r>
          </w:p>
        </w:tc>
        <w:tc>
          <w:tcPr>
            <w:tcW w:w="2250" w:type="dxa"/>
          </w:tcPr>
          <w:p w14:paraId="3F7BA224"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07" w:type="dxa"/>
          </w:tcPr>
          <w:p w14:paraId="05081985"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tcPr>
          <w:p w14:paraId="22C7C003"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4,500</w:t>
            </w:r>
          </w:p>
        </w:tc>
      </w:tr>
      <w:tr w:rsidR="00B17C61" w14:paraId="520F36CD" w14:textId="77777777">
        <w:tc>
          <w:tcPr>
            <w:tcW w:w="540" w:type="dxa"/>
          </w:tcPr>
          <w:p w14:paraId="6AE0D1CF"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80" w:type="dxa"/>
          </w:tcPr>
          <w:p w14:paraId="4DDDEE81"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Transportation cost</w:t>
            </w:r>
          </w:p>
        </w:tc>
        <w:tc>
          <w:tcPr>
            <w:tcW w:w="2250" w:type="dxa"/>
          </w:tcPr>
          <w:p w14:paraId="5613B1E3"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07" w:type="dxa"/>
          </w:tcPr>
          <w:p w14:paraId="4C9C484D"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tcPr>
          <w:p w14:paraId="228E8EF6"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11,500</w:t>
            </w:r>
          </w:p>
        </w:tc>
      </w:tr>
      <w:tr w:rsidR="00B17C61" w14:paraId="3559343D" w14:textId="77777777">
        <w:tc>
          <w:tcPr>
            <w:tcW w:w="540" w:type="dxa"/>
          </w:tcPr>
          <w:p w14:paraId="2CB64298"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80" w:type="dxa"/>
          </w:tcPr>
          <w:p w14:paraId="67259F2D"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Miscellaneous cost</w:t>
            </w:r>
          </w:p>
        </w:tc>
        <w:tc>
          <w:tcPr>
            <w:tcW w:w="2250" w:type="dxa"/>
          </w:tcPr>
          <w:p w14:paraId="29587903"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07" w:type="dxa"/>
          </w:tcPr>
          <w:p w14:paraId="42271EA3"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tcPr>
          <w:p w14:paraId="71CF360B"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4,000</w:t>
            </w:r>
          </w:p>
        </w:tc>
      </w:tr>
      <w:tr w:rsidR="00B17C61" w14:paraId="23FBC625" w14:textId="77777777">
        <w:tc>
          <w:tcPr>
            <w:tcW w:w="540" w:type="dxa"/>
          </w:tcPr>
          <w:p w14:paraId="3A35E5E5"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880" w:type="dxa"/>
          </w:tcPr>
          <w:p w14:paraId="40C164F2"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w:t>
            </w:r>
          </w:p>
        </w:tc>
        <w:tc>
          <w:tcPr>
            <w:tcW w:w="2250" w:type="dxa"/>
          </w:tcPr>
          <w:p w14:paraId="564A8130"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07" w:type="dxa"/>
          </w:tcPr>
          <w:p w14:paraId="034AF026"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tcPr>
          <w:p w14:paraId="6CEB8FE2"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2,310</w:t>
            </w:r>
          </w:p>
        </w:tc>
      </w:tr>
      <w:tr w:rsidR="00B17C61" w14:paraId="26F48109" w14:textId="77777777">
        <w:tc>
          <w:tcPr>
            <w:tcW w:w="540" w:type="dxa"/>
          </w:tcPr>
          <w:p w14:paraId="0CED395C" w14:textId="77777777" w:rsidR="00B17C61" w:rsidRDefault="00B17C61">
            <w:pPr>
              <w:spacing w:after="0" w:line="360" w:lineRule="auto"/>
              <w:rPr>
                <w:rFonts w:ascii="Times New Roman" w:eastAsia="Times New Roman" w:hAnsi="Times New Roman" w:cs="Times New Roman"/>
                <w:sz w:val="24"/>
                <w:szCs w:val="24"/>
              </w:rPr>
            </w:pPr>
          </w:p>
        </w:tc>
        <w:tc>
          <w:tcPr>
            <w:tcW w:w="2880" w:type="dxa"/>
          </w:tcPr>
          <w:p w14:paraId="03BE2F94"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Cost</w:t>
            </w:r>
          </w:p>
        </w:tc>
        <w:tc>
          <w:tcPr>
            <w:tcW w:w="2250" w:type="dxa"/>
          </w:tcPr>
          <w:p w14:paraId="3233FA3D" w14:textId="77777777" w:rsidR="00B17C61" w:rsidRDefault="00B17C61">
            <w:pPr>
              <w:spacing w:after="0" w:line="360" w:lineRule="auto"/>
              <w:rPr>
                <w:rFonts w:ascii="Times New Roman" w:eastAsia="Times New Roman" w:hAnsi="Times New Roman" w:cs="Times New Roman"/>
                <w:sz w:val="24"/>
                <w:szCs w:val="24"/>
              </w:rPr>
            </w:pPr>
          </w:p>
        </w:tc>
        <w:tc>
          <w:tcPr>
            <w:tcW w:w="1907" w:type="dxa"/>
          </w:tcPr>
          <w:p w14:paraId="0F13B5DA" w14:textId="77777777" w:rsidR="00B17C61" w:rsidRDefault="00B17C61">
            <w:pPr>
              <w:spacing w:after="0" w:line="360" w:lineRule="auto"/>
              <w:rPr>
                <w:rFonts w:ascii="Times New Roman" w:eastAsia="Times New Roman" w:hAnsi="Times New Roman" w:cs="Times New Roman"/>
                <w:sz w:val="20"/>
                <w:szCs w:val="20"/>
              </w:rPr>
            </w:pPr>
          </w:p>
        </w:tc>
        <w:tc>
          <w:tcPr>
            <w:tcW w:w="0" w:type="auto"/>
          </w:tcPr>
          <w:p w14:paraId="02342ED0" w14:textId="77777777" w:rsidR="00B17C61"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25,410</w:t>
            </w:r>
          </w:p>
        </w:tc>
      </w:tr>
    </w:tbl>
    <w:p w14:paraId="5EEB99EB"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0F7CC6F5"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40E95EC6"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53E5AD7E"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2D3D9344"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2E475F09"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0315B31E"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72852704"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7936A93B"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4107390A"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4D24112B" w14:textId="77777777" w:rsidR="00B17C61" w:rsidRDefault="00B17C61">
      <w:pPr>
        <w:spacing w:before="100" w:beforeAutospacing="1" w:after="100" w:afterAutospacing="1" w:line="240" w:lineRule="auto"/>
        <w:rPr>
          <w:rFonts w:ascii="Times New Roman" w:eastAsia="Times New Roman" w:hAnsi="Times New Roman" w:cs="Times New Roman"/>
          <w:b/>
          <w:bCs/>
          <w:sz w:val="24"/>
          <w:szCs w:val="24"/>
        </w:rPr>
      </w:pPr>
    </w:p>
    <w:p w14:paraId="7BB384F8" w14:textId="77777777" w:rsidR="00B17C61" w:rsidRDefault="00000000">
      <w:pPr>
        <w:pStyle w:val="Heading1"/>
        <w:rPr>
          <w:rFonts w:eastAsia="Times New Roman"/>
        </w:rPr>
      </w:pPr>
      <w:bookmarkStart w:id="47" w:name="_Toc200355266"/>
      <w:r>
        <w:rPr>
          <w:rFonts w:eastAsia="Times New Roman"/>
        </w:rPr>
        <w:t>Reference</w:t>
      </w:r>
      <w:bookmarkEnd w:id="47"/>
      <w:r>
        <w:rPr>
          <w:rFonts w:eastAsia="Times New Roman"/>
        </w:rPr>
        <w:t xml:space="preserve"> </w:t>
      </w:r>
    </w:p>
    <w:p w14:paraId="310122F1"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Alemayehu, F., Meshesha, M., &amp; Abate, J. (2023).</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Amharic political sentiment analysis using deep learning approaches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Scientific Reports</w:t>
      </w:r>
      <w:r>
        <w:rPr>
          <w:rFonts w:ascii="Times New Roman" w:eastAsia="Times New Roman" w:hAnsi="Times New Roman" w:cs="Times New Roman"/>
          <w:sz w:val="24"/>
          <w:szCs w:val="24"/>
        </w:rPr>
        <w:t>, 13, 17982.</w:t>
      </w:r>
      <w:r>
        <w:rPr>
          <w:rFonts w:ascii="Times New Roman" w:eastAsia="Times New Roman" w:hAnsi="Times New Roman" w:cs="Times New Roman"/>
          <w:sz w:val="24"/>
          <w:szCs w:val="24"/>
        </w:rPr>
        <w:br/>
        <w:t xml:space="preserve">This study explores sentiment analysis in Amharic, focusing on political sentences extracted from Ethiopian social media platforms. It employs deep learning techniques, including CNN, Bi-LSTM, and a hybrid CNN-Bi-LSTM model, achieving an accuracy of 91.60%. </w:t>
      </w:r>
    </w:p>
    <w:p w14:paraId="13A65357"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Yimam, S. M., Alemayehu, H. M., Ayele, A. A., &amp; Biemann, C. (2020).</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Exploring Amharic sentiment analysis from social media texts: Building annotation tools and classification models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Proceedings of the 28th International Conference on Computational Linguistics (COLING 2020)</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This paper discusses the development of an annotation tool ('ASAB') using a Telegram bot for Amharic tweets, addressing challenges in sentiment analysis for low-resource languages. </w:t>
      </w:r>
    </w:p>
    <w:p w14:paraId="6ED7F7A3"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Alemayehu, R. B., &amp; Aseres, M. (2022).</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 review on Amharic sentiment analysis: Resource-poor language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NeuroQuantology</w:t>
      </w:r>
      <w:r>
        <w:rPr>
          <w:rFonts w:ascii="Times New Roman" w:eastAsia="Times New Roman" w:hAnsi="Times New Roman" w:cs="Times New Roman"/>
          <w:sz w:val="24"/>
          <w:szCs w:val="24"/>
        </w:rPr>
        <w:t>, 20(11), 4582-4591.</w:t>
      </w:r>
      <w:r>
        <w:rPr>
          <w:rFonts w:ascii="Times New Roman" w:eastAsia="Times New Roman" w:hAnsi="Times New Roman" w:cs="Times New Roman"/>
          <w:sz w:val="24"/>
          <w:szCs w:val="24"/>
        </w:rPr>
        <w:br/>
        <w:t xml:space="preserve">This review highlights the challenges and opportunities in sentiment analysis for Amharic, emphasizing the need for resource development in low-resource languages. </w:t>
      </w:r>
    </w:p>
    <w:p w14:paraId="6E44098B"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Yimam, S. M., Ayele, A. A., &amp; Biemann, C. (2020).</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Introducing various semantic models for Amharic: Experimentation and evaluation with multiple tasks and datasets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arXiv preprint arXiv:2011.01154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This work introduces different semantic models for Amharic, trained using word2Vec embeddings, distributional thesaurus, and contextual embeddings, evaluating their performance across various NLP tasks. </w:t>
      </w:r>
    </w:p>
    <w:p w14:paraId="432F17E6"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Muhammad, S. H., Abdulmumin, I., Ayele, A. A., et al. (2023).</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AfriSenti: A Twitter sentiment analysis benchmark for African languages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arXiv preprint arXiv:2302.08956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This paper presents AfriSenti, a sentiment analysis benchmark containing over 110,000 tweets in 14 African languages, including Amharic, providing a valuable resource for sentiment analysis research. </w:t>
      </w:r>
    </w:p>
    <w:p w14:paraId="00B4BCE2"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Azime, I. A., Al-Azzawi, S. S., Tonja, A. L., et al. (2023).</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Masakhane-Afrisenti at SemEval-2023 Task 12: Sentiment analysis using Afro-centric language models and adapters for low-resource African languages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arXiv preprint arXiv:2304.06459</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This study explores the use of Afro-centric language models and adapters for sentiment analysis in low-resource African languages, including Amharic, demonstrating the effectiveness of these approaches. </w:t>
      </w:r>
    </w:p>
    <w:p w14:paraId="30BED3EA"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Endeshaw, D. (2020).</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Ethiopia passes law imposing jail terms for internet posts that stir unrest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Reuters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This article discusses Ethiopia's Hate Speech and Disinformation Prevention and Suppression Proclamation, highlighting the legal context for monitoring and analyzing public sentiment on social media. </w:t>
      </w:r>
    </w:p>
    <w:p w14:paraId="23D47920" w14:textId="77777777" w:rsidR="00B17C61" w:rsidRDefault="00000000">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Beshada, H., &amp; Balcha, H. B. (2023).</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Natural language processing in Ethiopian languages: Current state, challenges, and opportunities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arXiv preprint arXiv:2303.14406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This survey delves into the current state of NLP for Ethiopian languages, identifying key challenges and opportunities, and providing a centralized repository for various NLP tasks in these languages. </w:t>
      </w:r>
    </w:p>
    <w:p w14:paraId="208FDC86" w14:textId="77777777" w:rsidR="00B23C6B" w:rsidRDefault="00B23C6B">
      <w:pPr>
        <w:spacing w:line="360" w:lineRule="auto"/>
      </w:pPr>
    </w:p>
    <w:p w14:paraId="407DD803" w14:textId="77777777" w:rsidR="00B23C6B" w:rsidRDefault="00B23C6B">
      <w:pPr>
        <w:spacing w:line="360" w:lineRule="auto"/>
      </w:pPr>
    </w:p>
    <w:p w14:paraId="38546927" w14:textId="77777777" w:rsidR="007E7605" w:rsidRPr="007E7605" w:rsidRDefault="00B23C6B" w:rsidP="007E7605">
      <w:pPr>
        <w:pStyle w:val="EndNoteBibliography"/>
        <w:spacing w:after="0"/>
        <w:ind w:left="720" w:hanging="720"/>
      </w:pPr>
      <w:r>
        <w:fldChar w:fldCharType="begin"/>
      </w:r>
      <w:r>
        <w:instrText xml:space="preserve"> ADDIN EN.REFLIST </w:instrText>
      </w:r>
      <w:r>
        <w:fldChar w:fldCharType="separate"/>
      </w:r>
      <w:r w:rsidR="007E7605" w:rsidRPr="007E7605">
        <w:t xml:space="preserve">Aynalem, K. (2022). </w:t>
      </w:r>
      <w:r w:rsidR="007E7605" w:rsidRPr="007E7605">
        <w:rPr>
          <w:i/>
        </w:rPr>
        <w:t>SENTIMENT ANALYSIS ON TIGRAY TELEVISION SERVICES: A RULE-BASED APPROACH</w:t>
      </w:r>
      <w:r w:rsidR="007E7605" w:rsidRPr="007E7605">
        <w:t xml:space="preserve"> St. Mary’s University]. </w:t>
      </w:r>
    </w:p>
    <w:p w14:paraId="1096D780" w14:textId="77777777" w:rsidR="007E7605" w:rsidRPr="007E7605" w:rsidRDefault="007E7605" w:rsidP="007E7605">
      <w:pPr>
        <w:pStyle w:val="EndNoteBibliography"/>
        <w:spacing w:after="0"/>
        <w:ind w:left="720" w:hanging="720"/>
      </w:pPr>
      <w:r w:rsidRPr="007E7605">
        <w:t xml:space="preserve">Azime, I. A., Al-Azzawi, S. S., Tonja, A. L., Shode, I., Alabi, J., Awokoya, A., Oduwole, M., Adewumi, T., Fanijo, S., &amp; Awosan, O. (2023). Masakhane-Afrisenti at SemEval-2023 Task 12: Sentiment Analysis using Afro-centric Language Models and Adapters for Low-resource African Languages. </w:t>
      </w:r>
      <w:r w:rsidRPr="007E7605">
        <w:rPr>
          <w:i/>
        </w:rPr>
        <w:t>arXiv preprint arXiv:2304.06459</w:t>
      </w:r>
      <w:r w:rsidRPr="007E7605">
        <w:t xml:space="preserve">. </w:t>
      </w:r>
    </w:p>
    <w:p w14:paraId="126CFA71" w14:textId="77777777" w:rsidR="007E7605" w:rsidRPr="007E7605" w:rsidRDefault="007E7605" w:rsidP="007E7605">
      <w:pPr>
        <w:pStyle w:val="EndNoteBibliography"/>
        <w:spacing w:after="0"/>
        <w:ind w:left="720" w:hanging="720"/>
      </w:pPr>
      <w:r w:rsidRPr="007E7605">
        <w:t xml:space="preserve">Devlin, J., Chang, M.-W., Lee, K., &amp; Toutanova, K. (2019). Bert: Pre-training of deep bidirectional transformers for language understanding. Proceedings of the 2019 conference of the North American chapter of the association for computational linguistics: human language technologies, volume 1 (long and short papers), </w:t>
      </w:r>
    </w:p>
    <w:p w14:paraId="50236D58" w14:textId="77777777" w:rsidR="007E7605" w:rsidRPr="007E7605" w:rsidRDefault="007E7605" w:rsidP="007E7605">
      <w:pPr>
        <w:pStyle w:val="EndNoteBibliography"/>
        <w:spacing w:after="0"/>
        <w:ind w:left="720" w:hanging="720"/>
      </w:pPr>
      <w:r w:rsidRPr="007E7605">
        <w:t xml:space="preserve">Kuriansky, J. Coronavirus Status and Mental Health Worldwide: Selected Country Reports from Students in the “Psychology at the United Nations” Class. </w:t>
      </w:r>
    </w:p>
    <w:p w14:paraId="3A292F60" w14:textId="77777777" w:rsidR="007E7605" w:rsidRPr="007E7605" w:rsidRDefault="007E7605" w:rsidP="007E7605">
      <w:pPr>
        <w:pStyle w:val="EndNoteBibliography"/>
        <w:spacing w:after="0"/>
        <w:ind w:left="720" w:hanging="720"/>
      </w:pPr>
      <w:r w:rsidRPr="007E7605">
        <w:t xml:space="preserve">Liu, B. (2022). </w:t>
      </w:r>
      <w:r w:rsidRPr="007E7605">
        <w:rPr>
          <w:i/>
        </w:rPr>
        <w:t>Sentiment analysis and opinion mining</w:t>
      </w:r>
      <w:r w:rsidRPr="007E7605">
        <w:t xml:space="preserve">. Springer Nature. </w:t>
      </w:r>
    </w:p>
    <w:p w14:paraId="31C0D128" w14:textId="77777777" w:rsidR="007E7605" w:rsidRPr="007E7605" w:rsidRDefault="007E7605" w:rsidP="007E7605">
      <w:pPr>
        <w:pStyle w:val="EndNoteBibliography"/>
        <w:spacing w:after="0"/>
        <w:ind w:left="720" w:hanging="720"/>
      </w:pPr>
      <w:r w:rsidRPr="007E7605">
        <w:t xml:space="preserve">Muhammad, S. H., Abdulmumin, I., Ayele, A. A., Ousidhoum, N., Adelani, D. I., Yimam, S. M., Ahmad, I. S. i., Beloucif, M., Mohammad, S. M., &amp; Ruder, S. (2023). Afrisenti: A twitter sentiment analysis benchmark for african languages. </w:t>
      </w:r>
      <w:r w:rsidRPr="007E7605">
        <w:rPr>
          <w:i/>
        </w:rPr>
        <w:t>arXiv preprint arXiv:2302.08956</w:t>
      </w:r>
      <w:r w:rsidRPr="007E7605">
        <w:t xml:space="preserve">. </w:t>
      </w:r>
    </w:p>
    <w:p w14:paraId="131B9F61" w14:textId="77777777" w:rsidR="007E7605" w:rsidRPr="007E7605" w:rsidRDefault="007E7605" w:rsidP="007E7605">
      <w:pPr>
        <w:pStyle w:val="EndNoteBibliography"/>
        <w:spacing w:after="0"/>
        <w:ind w:left="720" w:hanging="720"/>
      </w:pPr>
      <w:r w:rsidRPr="007E7605">
        <w:lastRenderedPageBreak/>
        <w:t xml:space="preserve">Pang, B., &amp; Lee, L. (2008). Opinion mining and sentiment analysis. </w:t>
      </w:r>
      <w:r w:rsidRPr="007E7605">
        <w:rPr>
          <w:i/>
        </w:rPr>
        <w:t>Foundations and Trends® in information retrieval</w:t>
      </w:r>
      <w:r w:rsidRPr="007E7605">
        <w:t>,</w:t>
      </w:r>
      <w:r w:rsidRPr="007E7605">
        <w:rPr>
          <w:i/>
        </w:rPr>
        <w:t xml:space="preserve"> 2</w:t>
      </w:r>
      <w:r w:rsidRPr="007E7605">
        <w:t xml:space="preserve">(1–2), 1-135. </w:t>
      </w:r>
    </w:p>
    <w:p w14:paraId="083E8122" w14:textId="77777777" w:rsidR="007E7605" w:rsidRPr="007E7605" w:rsidRDefault="007E7605" w:rsidP="007E7605">
      <w:pPr>
        <w:pStyle w:val="EndNoteBibliography"/>
        <w:spacing w:after="0"/>
        <w:ind w:left="720" w:hanging="720"/>
      </w:pPr>
      <w:r w:rsidRPr="007E7605">
        <w:t xml:space="preserve">Qorib, M., Oladunni, T., Denis, M., Ososanya, E., &amp; Cotae, P. (2023). Covid-19 vaccine hesitancy: Text mining, sentiment analysis and machine learning on COVID-19 vaccination Twitter dataset. </w:t>
      </w:r>
      <w:r w:rsidRPr="007E7605">
        <w:rPr>
          <w:i/>
        </w:rPr>
        <w:t>Expert Systems with Applications</w:t>
      </w:r>
      <w:r w:rsidRPr="007E7605">
        <w:t>,</w:t>
      </w:r>
      <w:r w:rsidRPr="007E7605">
        <w:rPr>
          <w:i/>
        </w:rPr>
        <w:t xml:space="preserve"> 212</w:t>
      </w:r>
      <w:r w:rsidRPr="007E7605">
        <w:t xml:space="preserve">, 118715. </w:t>
      </w:r>
    </w:p>
    <w:p w14:paraId="09B94F17" w14:textId="77777777" w:rsidR="007E7605" w:rsidRPr="007E7605" w:rsidRDefault="007E7605" w:rsidP="007E7605">
      <w:pPr>
        <w:pStyle w:val="EndNoteBibliography"/>
        <w:spacing w:after="0"/>
        <w:ind w:left="720" w:hanging="720"/>
      </w:pPr>
      <w:r w:rsidRPr="007E7605">
        <w:t xml:space="preserve">Tonja, A. L., Belay, T. D., Azime, I. A., Ayele, A. A., Mehamed, M. A., Kolesnikova, O., &amp; Yimam, S. M. (2023). Natural language processing in ethiopian languages: Current state, challenges, and opportunities. </w:t>
      </w:r>
      <w:r w:rsidRPr="007E7605">
        <w:rPr>
          <w:i/>
        </w:rPr>
        <w:t>arXiv preprint arXiv:2303.14406</w:t>
      </w:r>
      <w:r w:rsidRPr="007E7605">
        <w:t xml:space="preserve">. </w:t>
      </w:r>
    </w:p>
    <w:p w14:paraId="0D96C2AC" w14:textId="77777777" w:rsidR="007E7605" w:rsidRPr="007E7605" w:rsidRDefault="007E7605" w:rsidP="007E7605">
      <w:pPr>
        <w:pStyle w:val="EndNoteBibliography"/>
        <w:ind w:left="720" w:hanging="720"/>
      </w:pPr>
      <w:r w:rsidRPr="007E7605">
        <w:t xml:space="preserve">Yimam, S. M., Alemayehu, H. M., Ayele, A., &amp; Biemann, C. (2020). Exploring amharic sentiment analysis from social media texts: Building annotation tools and classification models. Proceedings of the 28th International conference on computational linguistics, </w:t>
      </w:r>
    </w:p>
    <w:p w14:paraId="293779AF" w14:textId="36F5C517" w:rsidR="00B17C61" w:rsidRDefault="00B23C6B">
      <w:pPr>
        <w:spacing w:line="360" w:lineRule="auto"/>
      </w:pPr>
      <w:r>
        <w:fldChar w:fldCharType="end"/>
      </w:r>
    </w:p>
    <w:sectPr w:rsidR="00B17C6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artha Yifiru" w:date="2025-06-06T16:05:00Z" w:initials="">
    <w:p w14:paraId="2F465F63" w14:textId="77777777" w:rsidR="004A015C" w:rsidRDefault="004A015C" w:rsidP="004A015C">
      <w:pPr>
        <w:pStyle w:val="CommentText"/>
      </w:pPr>
      <w:r>
        <w:t>How are going to answer this question?</w:t>
      </w:r>
    </w:p>
  </w:comment>
  <w:comment w:id="13" w:author="Martha Yifiru" w:date="2025-06-06T16:07:00Z" w:initials="">
    <w:p w14:paraId="39C630B5" w14:textId="77777777" w:rsidR="004A015C" w:rsidRDefault="004A015C" w:rsidP="004A015C">
      <w:pPr>
        <w:pStyle w:val="CommentText"/>
      </w:pPr>
      <w:r>
        <w:t>Can’t you get the answer for this from literature?</w:t>
      </w:r>
    </w:p>
  </w:comment>
  <w:comment w:id="16" w:author="Martha Yifiru" w:date="2025-06-06T15:50:00Z" w:initials="">
    <w:p w14:paraId="00000014" w14:textId="77777777" w:rsidR="00B17C61" w:rsidRDefault="00000000">
      <w:pPr>
        <w:pStyle w:val="CommentText"/>
      </w:pPr>
      <w:proofErr w:type="gramStart"/>
      <w:r>
        <w:t>So</w:t>
      </w:r>
      <w:proofErr w:type="gramEnd"/>
      <w:r>
        <w:t xml:space="preserve"> you are going to use deep learning model. What will be the difference between your work and the previous works conducted in the area?</w:t>
      </w:r>
    </w:p>
  </w:comment>
  <w:comment w:id="32" w:author="Martha Yifiru" w:date="2025-06-06T16:26:00Z" w:initials="">
    <w:p w14:paraId="5BF9B824" w14:textId="77777777" w:rsidR="00B17C61" w:rsidRDefault="00000000">
      <w:pPr>
        <w:pStyle w:val="CommentText"/>
      </w:pPr>
      <w:r>
        <w:t xml:space="preserve">I could not get how </w:t>
      </w:r>
      <w:proofErr w:type="gramStart"/>
      <w:r>
        <w:t>this processes</w:t>
      </w:r>
      <w:proofErr w:type="gramEnd"/>
      <w:r>
        <w:t xml:space="preserve"> are related.</w:t>
      </w:r>
    </w:p>
    <w:p w14:paraId="161A272E" w14:textId="77777777" w:rsidR="00B17C61" w:rsidRDefault="00000000">
      <w:pPr>
        <w:pStyle w:val="CommentText"/>
      </w:pPr>
      <w:r>
        <w:t>How do you develop a classification model without using annotated data? How is it possible to get a framework from the model development process? How will you evaluate a model without using the model? How do you get policy descision support from model evaluation?</w:t>
      </w:r>
    </w:p>
    <w:p w14:paraId="00000031" w14:textId="77777777" w:rsidR="00B17C61" w:rsidRDefault="00B17C6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65F63" w15:done="0"/>
  <w15:commentEx w15:paraId="39C630B5" w15:done="0"/>
  <w15:commentEx w15:paraId="00000014" w15:done="0"/>
  <w15:commentEx w15:paraId="000000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65F63" w16cid:durableId="00000018"/>
  <w16cid:commentId w16cid:paraId="39C630B5" w16cid:durableId="00000019"/>
  <w16cid:commentId w16cid:paraId="00000014" w16cid:durableId="00000014"/>
  <w16cid:commentId w16cid:paraId="00000031" w16cid:durableId="000000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Nyala">
    <w:altName w:val="Yu Gothic UI"/>
    <w:panose1 w:val="02000504070300020003"/>
    <w:charset w:val="00"/>
    <w:family w:val="auto"/>
    <w:pitch w:val="variable"/>
    <w:sig w:usb0="A000006F" w:usb1="00000000"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2302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075617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0CB10F32"/>
    <w:lvl w:ilvl="0">
      <w:start w:val="1"/>
      <w:numFmt w:val="decimal"/>
      <w:lvlText w:val="%1."/>
      <w:lvlJc w:val="left"/>
      <w:pPr>
        <w:tabs>
          <w:tab w:val="left" w:pos="720"/>
        </w:tabs>
        <w:ind w:left="720" w:hanging="360"/>
      </w:pPr>
      <w:rPr>
        <w:rFonts w:ascii="Times New Roman" w:eastAsia="Times New Roman"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0DE8351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227B0559"/>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22990AC0"/>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0000007"/>
    <w:multiLevelType w:val="multilevel"/>
    <w:tmpl w:val="28F923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0000008"/>
    <w:multiLevelType w:val="multilevel"/>
    <w:tmpl w:val="42A73D1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4E5A1FE1"/>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5712163E"/>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58464F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5E70310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000000D"/>
    <w:multiLevelType w:val="multilevel"/>
    <w:tmpl w:val="601604EE"/>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0000000E"/>
    <w:multiLevelType w:val="multilevel"/>
    <w:tmpl w:val="61F70F3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000000F"/>
    <w:multiLevelType w:val="multilevel"/>
    <w:tmpl w:val="711051B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810"/>
        </w:tabs>
        <w:ind w:left="81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716758E9"/>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760573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79044F6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230F3090"/>
    <w:multiLevelType w:val="multilevel"/>
    <w:tmpl w:val="8626DA48"/>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DC966BB"/>
    <w:multiLevelType w:val="multilevel"/>
    <w:tmpl w:val="0160759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17A19C4"/>
    <w:multiLevelType w:val="multilevel"/>
    <w:tmpl w:val="79A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250618">
    <w:abstractNumId w:val="4"/>
  </w:num>
  <w:num w:numId="2" w16cid:durableId="1186289192">
    <w:abstractNumId w:val="5"/>
  </w:num>
  <w:num w:numId="3" w16cid:durableId="1541740627">
    <w:abstractNumId w:val="6"/>
  </w:num>
  <w:num w:numId="4" w16cid:durableId="1821002082">
    <w:abstractNumId w:val="13"/>
  </w:num>
  <w:num w:numId="5" w16cid:durableId="799105732">
    <w:abstractNumId w:val="2"/>
  </w:num>
  <w:num w:numId="6" w16cid:durableId="1906408109">
    <w:abstractNumId w:val="12"/>
  </w:num>
  <w:num w:numId="7" w16cid:durableId="1590233595">
    <w:abstractNumId w:val="19"/>
  </w:num>
  <w:num w:numId="8" w16cid:durableId="107624063">
    <w:abstractNumId w:val="11"/>
  </w:num>
  <w:num w:numId="9" w16cid:durableId="1079134085">
    <w:abstractNumId w:val="0"/>
  </w:num>
  <w:num w:numId="10" w16cid:durableId="1781562777">
    <w:abstractNumId w:val="1"/>
  </w:num>
  <w:num w:numId="11" w16cid:durableId="1599168765">
    <w:abstractNumId w:val="10"/>
  </w:num>
  <w:num w:numId="12" w16cid:durableId="1383554816">
    <w:abstractNumId w:val="16"/>
  </w:num>
  <w:num w:numId="13" w16cid:durableId="478688727">
    <w:abstractNumId w:val="3"/>
  </w:num>
  <w:num w:numId="14" w16cid:durableId="1889101609">
    <w:abstractNumId w:val="14"/>
  </w:num>
  <w:num w:numId="15" w16cid:durableId="393238027">
    <w:abstractNumId w:val="7"/>
  </w:num>
  <w:num w:numId="16" w16cid:durableId="469713460">
    <w:abstractNumId w:val="8"/>
  </w:num>
  <w:num w:numId="17" w16cid:durableId="1871261983">
    <w:abstractNumId w:val="15"/>
  </w:num>
  <w:num w:numId="18" w16cid:durableId="1840150573">
    <w:abstractNumId w:val="9"/>
  </w:num>
  <w:num w:numId="19" w16cid:durableId="822477012">
    <w:abstractNumId w:val="17"/>
  </w:num>
  <w:num w:numId="20" w16cid:durableId="2124423724">
    <w:abstractNumId w:val="20"/>
  </w:num>
  <w:num w:numId="21" w16cid:durableId="1483698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zwv9fxxz9vseoeawrv5sa0ifsedfezvvrad&quot;&gt;Aklilu&lt;record-ids&gt;&lt;item&gt;1&lt;/item&gt;&lt;item&gt;2&lt;/item&gt;&lt;item&gt;3&lt;/item&gt;&lt;item&gt;4&lt;/item&gt;&lt;item&gt;5&lt;/item&gt;&lt;item&gt;6&lt;/item&gt;&lt;item&gt;7&lt;/item&gt;&lt;item&gt;8&lt;/item&gt;&lt;item&gt;9&lt;/item&gt;&lt;item&gt;10&lt;/item&gt;&lt;/record-ids&gt;&lt;/item&gt;&lt;/Libraries&gt;"/>
  </w:docVars>
  <w:rsids>
    <w:rsidRoot w:val="00B17C61"/>
    <w:rsid w:val="00012B9D"/>
    <w:rsid w:val="00096E2F"/>
    <w:rsid w:val="000F19C0"/>
    <w:rsid w:val="00104B79"/>
    <w:rsid w:val="0013336D"/>
    <w:rsid w:val="001771EE"/>
    <w:rsid w:val="00186789"/>
    <w:rsid w:val="00191FA4"/>
    <w:rsid w:val="0023135E"/>
    <w:rsid w:val="0024500A"/>
    <w:rsid w:val="002A647A"/>
    <w:rsid w:val="002B7ABF"/>
    <w:rsid w:val="002C582F"/>
    <w:rsid w:val="002F5345"/>
    <w:rsid w:val="00341C54"/>
    <w:rsid w:val="00357094"/>
    <w:rsid w:val="00382A22"/>
    <w:rsid w:val="003B7B8A"/>
    <w:rsid w:val="003D1436"/>
    <w:rsid w:val="0041413F"/>
    <w:rsid w:val="004150F9"/>
    <w:rsid w:val="00490C30"/>
    <w:rsid w:val="004A015C"/>
    <w:rsid w:val="004F113F"/>
    <w:rsid w:val="004F2E59"/>
    <w:rsid w:val="00501D19"/>
    <w:rsid w:val="005234F9"/>
    <w:rsid w:val="0054424A"/>
    <w:rsid w:val="005B7FFA"/>
    <w:rsid w:val="005D70AF"/>
    <w:rsid w:val="00641AC6"/>
    <w:rsid w:val="00645CDC"/>
    <w:rsid w:val="006643AB"/>
    <w:rsid w:val="006C31D4"/>
    <w:rsid w:val="00710FA1"/>
    <w:rsid w:val="00725B0D"/>
    <w:rsid w:val="0075059D"/>
    <w:rsid w:val="00796F42"/>
    <w:rsid w:val="007E547F"/>
    <w:rsid w:val="007E64FD"/>
    <w:rsid w:val="007E7605"/>
    <w:rsid w:val="008011A1"/>
    <w:rsid w:val="00872CEE"/>
    <w:rsid w:val="0089767F"/>
    <w:rsid w:val="008D4880"/>
    <w:rsid w:val="009336E9"/>
    <w:rsid w:val="009E5E0A"/>
    <w:rsid w:val="009F15F6"/>
    <w:rsid w:val="00A2094B"/>
    <w:rsid w:val="00A3060C"/>
    <w:rsid w:val="00AF1033"/>
    <w:rsid w:val="00B03AAB"/>
    <w:rsid w:val="00B17C61"/>
    <w:rsid w:val="00B221D3"/>
    <w:rsid w:val="00B23C6B"/>
    <w:rsid w:val="00B32F16"/>
    <w:rsid w:val="00B466CA"/>
    <w:rsid w:val="00B755CA"/>
    <w:rsid w:val="00C1226C"/>
    <w:rsid w:val="00C37574"/>
    <w:rsid w:val="00C711C6"/>
    <w:rsid w:val="00C87777"/>
    <w:rsid w:val="00C94FBA"/>
    <w:rsid w:val="00CB664D"/>
    <w:rsid w:val="00D44D2E"/>
    <w:rsid w:val="00D70DC0"/>
    <w:rsid w:val="00D90E6E"/>
    <w:rsid w:val="00DD778E"/>
    <w:rsid w:val="00E26192"/>
    <w:rsid w:val="00EA5150"/>
    <w:rsid w:val="00F00E51"/>
    <w:rsid w:val="00F07C9F"/>
    <w:rsid w:val="00F26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DDFCC"/>
  <w15:docId w15:val="{9D24E0DF-725C-4C4A-BB70-13E046F1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376092"/>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link w:val="Heading3Char"/>
    <w:uiPriority w:val="9"/>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unhideWhenUsed/>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paragraph" w:styleId="Caption">
    <w:name w:val="caption"/>
    <w:basedOn w:val="Normal"/>
    <w:next w:val="Normal"/>
    <w:uiPriority w:val="35"/>
    <w:qFormat/>
    <w:pPr>
      <w:spacing w:line="240" w:lineRule="auto"/>
    </w:pPr>
    <w:rPr>
      <w:b/>
      <w:bCs/>
      <w:color w:val="4F81BD"/>
      <w:sz w:val="18"/>
      <w:szCs w:val="18"/>
    </w:rPr>
  </w:style>
  <w:style w:type="paragraph" w:styleId="CommentText">
    <w:name w:val="annotation text"/>
    <w:basedOn w:val="Normal"/>
    <w:uiPriority w:val="99"/>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qFormat/>
    <w:pPr>
      <w:spacing w:after="100"/>
      <w:ind w:left="440"/>
    </w:p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Cambria" w:eastAsia="SimSun" w:hAnsi="Cambria" w:cs="SimSun"/>
      <w:b/>
      <w:bCs/>
      <w:color w:val="4F81BD"/>
      <w:sz w:val="26"/>
      <w:szCs w:val="2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uiPriority w:val="9"/>
    <w:qFormat/>
    <w:rPr>
      <w:rFonts w:ascii="Cambria" w:eastAsia="SimSun" w:hAnsi="Cambria" w:cs="SimSun"/>
      <w:b/>
      <w:bCs/>
      <w:color w:val="376092"/>
      <w:sz w:val="28"/>
      <w:szCs w:val="28"/>
    </w:rPr>
  </w:style>
  <w:style w:type="paragraph" w:customStyle="1" w:styleId="ListofTable">
    <w:name w:val="List of Table"/>
    <w:basedOn w:val="Caption"/>
    <w:link w:val="ListofTableChar"/>
    <w:qFormat/>
    <w:pPr>
      <w:spacing w:line="360" w:lineRule="auto"/>
    </w:pPr>
    <w:rPr>
      <w:rFonts w:ascii="Times New Roman" w:hAnsi="Times New Roman" w:cs="Times New Roman"/>
      <w:bCs w:val="0"/>
      <w:color w:val="000000"/>
      <w:sz w:val="28"/>
      <w:szCs w:val="24"/>
    </w:rPr>
  </w:style>
  <w:style w:type="character" w:customStyle="1" w:styleId="ListofTableChar">
    <w:name w:val="List of Table Char"/>
    <w:basedOn w:val="DefaultParagraphFont"/>
    <w:link w:val="ListofTable"/>
    <w:qFormat/>
    <w:rPr>
      <w:rFonts w:ascii="Times New Roman" w:eastAsia="Calibri" w:hAnsi="Times New Roman" w:cs="Times New Roman"/>
      <w:b/>
      <w:color w:val="000000"/>
      <w:sz w:val="28"/>
      <w:szCs w:val="24"/>
    </w:rPr>
  </w:style>
  <w:style w:type="paragraph" w:customStyle="1" w:styleId="TOCHeading552f002b-fe44-4411-9b68-978bc2139e70">
    <w:name w:val="TOC Heading_552f002b-fe44-4411-9b68-978bc2139e70"/>
    <w:basedOn w:val="Heading1"/>
    <w:next w:val="Normal"/>
    <w:uiPriority w:val="39"/>
    <w:qFormat/>
    <w:pPr>
      <w:outlineLvl w:val="9"/>
    </w:pPr>
    <w:rPr>
      <w:lang w:eastAsia="ja-JP"/>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F19C0"/>
    <w:rPr>
      <w:sz w:val="22"/>
      <w:szCs w:val="22"/>
    </w:rPr>
  </w:style>
  <w:style w:type="paragraph" w:customStyle="1" w:styleId="EndNoteBibliographyTitle">
    <w:name w:val="EndNote Bibliography Title"/>
    <w:basedOn w:val="Normal"/>
    <w:link w:val="EndNoteBibliographyTitleChar"/>
    <w:rsid w:val="00B23C6B"/>
    <w:pPr>
      <w:spacing w:after="0"/>
      <w:jc w:val="center"/>
    </w:pPr>
    <w:rPr>
      <w:rFonts w:cs="Calibri"/>
      <w:noProof/>
    </w:rPr>
  </w:style>
  <w:style w:type="character" w:customStyle="1" w:styleId="EndNoteBibliographyTitleChar">
    <w:name w:val="EndNote Bibliography Title Char"/>
    <w:basedOn w:val="DefaultParagraphFont"/>
    <w:link w:val="EndNoteBibliographyTitle"/>
    <w:rsid w:val="00B23C6B"/>
    <w:rPr>
      <w:rFonts w:cs="Calibri"/>
      <w:noProof/>
      <w:sz w:val="22"/>
      <w:szCs w:val="22"/>
    </w:rPr>
  </w:style>
  <w:style w:type="paragraph" w:customStyle="1" w:styleId="EndNoteBibliography">
    <w:name w:val="EndNote Bibliography"/>
    <w:basedOn w:val="Normal"/>
    <w:link w:val="EndNoteBibliographyChar"/>
    <w:rsid w:val="00B23C6B"/>
    <w:pPr>
      <w:spacing w:line="240" w:lineRule="auto"/>
    </w:pPr>
    <w:rPr>
      <w:rFonts w:cs="Calibri"/>
      <w:noProof/>
    </w:rPr>
  </w:style>
  <w:style w:type="character" w:customStyle="1" w:styleId="EndNoteBibliographyChar">
    <w:name w:val="EndNote Bibliography Char"/>
    <w:basedOn w:val="DefaultParagraphFont"/>
    <w:link w:val="EndNoteBibliography"/>
    <w:rsid w:val="00B23C6B"/>
    <w:rPr>
      <w:rFonts w:cs="Calibri"/>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3204">
      <w:bodyDiv w:val="1"/>
      <w:marLeft w:val="0"/>
      <w:marRight w:val="0"/>
      <w:marTop w:val="0"/>
      <w:marBottom w:val="0"/>
      <w:divBdr>
        <w:top w:val="none" w:sz="0" w:space="0" w:color="auto"/>
        <w:left w:val="none" w:sz="0" w:space="0" w:color="auto"/>
        <w:bottom w:val="none" w:sz="0" w:space="0" w:color="auto"/>
        <w:right w:val="none" w:sz="0" w:space="0" w:color="auto"/>
      </w:divBdr>
    </w:div>
    <w:div w:id="47729786">
      <w:bodyDiv w:val="1"/>
      <w:marLeft w:val="0"/>
      <w:marRight w:val="0"/>
      <w:marTop w:val="0"/>
      <w:marBottom w:val="0"/>
      <w:divBdr>
        <w:top w:val="none" w:sz="0" w:space="0" w:color="auto"/>
        <w:left w:val="none" w:sz="0" w:space="0" w:color="auto"/>
        <w:bottom w:val="none" w:sz="0" w:space="0" w:color="auto"/>
        <w:right w:val="none" w:sz="0" w:space="0" w:color="auto"/>
      </w:divBdr>
    </w:div>
    <w:div w:id="414981777">
      <w:bodyDiv w:val="1"/>
      <w:marLeft w:val="0"/>
      <w:marRight w:val="0"/>
      <w:marTop w:val="0"/>
      <w:marBottom w:val="0"/>
      <w:divBdr>
        <w:top w:val="none" w:sz="0" w:space="0" w:color="auto"/>
        <w:left w:val="none" w:sz="0" w:space="0" w:color="auto"/>
        <w:bottom w:val="none" w:sz="0" w:space="0" w:color="auto"/>
        <w:right w:val="none" w:sz="0" w:space="0" w:color="auto"/>
      </w:divBdr>
    </w:div>
    <w:div w:id="462357551">
      <w:bodyDiv w:val="1"/>
      <w:marLeft w:val="0"/>
      <w:marRight w:val="0"/>
      <w:marTop w:val="0"/>
      <w:marBottom w:val="0"/>
      <w:divBdr>
        <w:top w:val="none" w:sz="0" w:space="0" w:color="auto"/>
        <w:left w:val="none" w:sz="0" w:space="0" w:color="auto"/>
        <w:bottom w:val="none" w:sz="0" w:space="0" w:color="auto"/>
        <w:right w:val="none" w:sz="0" w:space="0" w:color="auto"/>
      </w:divBdr>
    </w:div>
    <w:div w:id="674301913">
      <w:bodyDiv w:val="1"/>
      <w:marLeft w:val="0"/>
      <w:marRight w:val="0"/>
      <w:marTop w:val="0"/>
      <w:marBottom w:val="0"/>
      <w:divBdr>
        <w:top w:val="none" w:sz="0" w:space="0" w:color="auto"/>
        <w:left w:val="none" w:sz="0" w:space="0" w:color="auto"/>
        <w:bottom w:val="none" w:sz="0" w:space="0" w:color="auto"/>
        <w:right w:val="none" w:sz="0" w:space="0" w:color="auto"/>
      </w:divBdr>
    </w:div>
    <w:div w:id="832070690">
      <w:bodyDiv w:val="1"/>
      <w:marLeft w:val="0"/>
      <w:marRight w:val="0"/>
      <w:marTop w:val="0"/>
      <w:marBottom w:val="0"/>
      <w:divBdr>
        <w:top w:val="none" w:sz="0" w:space="0" w:color="auto"/>
        <w:left w:val="none" w:sz="0" w:space="0" w:color="auto"/>
        <w:bottom w:val="none" w:sz="0" w:space="0" w:color="auto"/>
        <w:right w:val="none" w:sz="0" w:space="0" w:color="auto"/>
      </w:divBdr>
    </w:div>
    <w:div w:id="1040932766">
      <w:bodyDiv w:val="1"/>
      <w:marLeft w:val="0"/>
      <w:marRight w:val="0"/>
      <w:marTop w:val="0"/>
      <w:marBottom w:val="0"/>
      <w:divBdr>
        <w:top w:val="none" w:sz="0" w:space="0" w:color="auto"/>
        <w:left w:val="none" w:sz="0" w:space="0" w:color="auto"/>
        <w:bottom w:val="none" w:sz="0" w:space="0" w:color="auto"/>
        <w:right w:val="none" w:sz="0" w:space="0" w:color="auto"/>
      </w:divBdr>
    </w:div>
    <w:div w:id="1183203546">
      <w:bodyDiv w:val="1"/>
      <w:marLeft w:val="0"/>
      <w:marRight w:val="0"/>
      <w:marTop w:val="0"/>
      <w:marBottom w:val="0"/>
      <w:divBdr>
        <w:top w:val="none" w:sz="0" w:space="0" w:color="auto"/>
        <w:left w:val="none" w:sz="0" w:space="0" w:color="auto"/>
        <w:bottom w:val="none" w:sz="0" w:space="0" w:color="auto"/>
        <w:right w:val="none" w:sz="0" w:space="0" w:color="auto"/>
      </w:divBdr>
    </w:div>
    <w:div w:id="1227567427">
      <w:bodyDiv w:val="1"/>
      <w:marLeft w:val="0"/>
      <w:marRight w:val="0"/>
      <w:marTop w:val="0"/>
      <w:marBottom w:val="0"/>
      <w:divBdr>
        <w:top w:val="none" w:sz="0" w:space="0" w:color="auto"/>
        <w:left w:val="none" w:sz="0" w:space="0" w:color="auto"/>
        <w:bottom w:val="none" w:sz="0" w:space="0" w:color="auto"/>
        <w:right w:val="none" w:sz="0" w:space="0" w:color="auto"/>
      </w:divBdr>
    </w:div>
    <w:div w:id="1376545872">
      <w:bodyDiv w:val="1"/>
      <w:marLeft w:val="0"/>
      <w:marRight w:val="0"/>
      <w:marTop w:val="0"/>
      <w:marBottom w:val="0"/>
      <w:divBdr>
        <w:top w:val="none" w:sz="0" w:space="0" w:color="auto"/>
        <w:left w:val="none" w:sz="0" w:space="0" w:color="auto"/>
        <w:bottom w:val="none" w:sz="0" w:space="0" w:color="auto"/>
        <w:right w:val="none" w:sz="0" w:space="0" w:color="auto"/>
      </w:divBdr>
    </w:div>
    <w:div w:id="1586302512">
      <w:bodyDiv w:val="1"/>
      <w:marLeft w:val="0"/>
      <w:marRight w:val="0"/>
      <w:marTop w:val="0"/>
      <w:marBottom w:val="0"/>
      <w:divBdr>
        <w:top w:val="none" w:sz="0" w:space="0" w:color="auto"/>
        <w:left w:val="none" w:sz="0" w:space="0" w:color="auto"/>
        <w:bottom w:val="none" w:sz="0" w:space="0" w:color="auto"/>
        <w:right w:val="none" w:sz="0" w:space="0" w:color="auto"/>
      </w:divBdr>
    </w:div>
    <w:div w:id="181213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5CB9F573-8BA4-4EF6-9943-4C793D607B64}">
  <ds:schemaRefs>
    <ds:schemaRef ds:uri="http://schemas.openxmlformats.org/officeDocument/2006/bibliography"/>
  </ds:schemaRefs>
</ds:datastoreItem>
</file>

<file path=customXml/itemProps2.xml><?xml version="1.0" encoding="utf-8"?>
<ds:datastoreItem xmlns:ds="http://schemas.openxmlformats.org/officeDocument/2006/customXml" ds:itemID="{D5A1836E-B574-4DBF-81B3-36A6D52E39F6}">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32</Pages>
  <Words>10250</Words>
  <Characters>58428</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Ake</dc:creator>
  <cp:lastModifiedBy>Getnet Bogale</cp:lastModifiedBy>
  <cp:revision>69</cp:revision>
  <cp:lastPrinted>2025-06-09T06:43:00Z</cp:lastPrinted>
  <dcterms:created xsi:type="dcterms:W3CDTF">2025-06-06T14:45:00Z</dcterms:created>
  <dcterms:modified xsi:type="dcterms:W3CDTF">2025-06-09T10:56:00Z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131062dded16486c966f9a911f064716</vt:lpwstr>
  </property>
</Properties>
</file>