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9F04F" w14:textId="569618D2" w:rsidR="006C524E" w:rsidRDefault="00102E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BASES DE DADOS</w:t>
      </w:r>
    </w:p>
    <w:p w14:paraId="42CB7B72" w14:textId="3B67AA34" w:rsidR="00102E90" w:rsidRDefault="00102E90">
      <w:pPr>
        <w:rPr>
          <w:sz w:val="28"/>
          <w:szCs w:val="28"/>
        </w:rPr>
      </w:pPr>
      <w:r w:rsidRPr="00102E90">
        <w:rPr>
          <w:sz w:val="28"/>
          <w:szCs w:val="28"/>
        </w:rPr>
        <w:t xml:space="preserve">Bases de dados </w:t>
      </w:r>
      <w:r>
        <w:rPr>
          <w:sz w:val="28"/>
          <w:szCs w:val="28"/>
        </w:rPr>
        <w:t>candidatas a serem utilizadas no projeto.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3828"/>
        <w:gridCol w:w="3397"/>
      </w:tblGrid>
      <w:tr w:rsidR="00102E90" w14:paraId="52A6F385" w14:textId="77777777" w:rsidTr="003364C9">
        <w:tc>
          <w:tcPr>
            <w:tcW w:w="2263" w:type="dxa"/>
            <w:vAlign w:val="center"/>
          </w:tcPr>
          <w:p w14:paraId="1161CA54" w14:textId="3D9E0D6D" w:rsidR="00102E90" w:rsidRDefault="00FE7EDF" w:rsidP="003364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 de Dados</w:t>
            </w:r>
          </w:p>
        </w:tc>
        <w:tc>
          <w:tcPr>
            <w:tcW w:w="3828" w:type="dxa"/>
            <w:vAlign w:val="center"/>
          </w:tcPr>
          <w:p w14:paraId="6F9BB847" w14:textId="37729769" w:rsidR="00102E90" w:rsidRDefault="00FE7EDF" w:rsidP="003364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Endereço na Web</w:t>
            </w:r>
          </w:p>
        </w:tc>
        <w:tc>
          <w:tcPr>
            <w:tcW w:w="3397" w:type="dxa"/>
            <w:vAlign w:val="center"/>
          </w:tcPr>
          <w:p w14:paraId="43F96BBC" w14:textId="6D10F479" w:rsidR="00102E90" w:rsidRDefault="00FE7EDF" w:rsidP="003364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Resumo descritivo</w:t>
            </w:r>
          </w:p>
        </w:tc>
      </w:tr>
      <w:tr w:rsidR="00102E90" w14:paraId="3747FC1F" w14:textId="77777777" w:rsidTr="003364C9">
        <w:tc>
          <w:tcPr>
            <w:tcW w:w="2263" w:type="dxa"/>
            <w:vAlign w:val="center"/>
          </w:tcPr>
          <w:p w14:paraId="69D9288E" w14:textId="2ADF298D" w:rsidR="00102E90" w:rsidRPr="003364C9" w:rsidRDefault="00BE7D30" w:rsidP="003364C9">
            <w:pPr>
              <w:pStyle w:val="SemEspaamento"/>
              <w:jc w:val="center"/>
            </w:pPr>
            <w:r w:rsidRPr="003364C9">
              <w:rPr>
                <w:b/>
                <w:bCs/>
                <w:lang w:eastAsia="pt-BR"/>
              </w:rPr>
              <w:t>ACS</w:t>
            </w:r>
            <w:r w:rsidR="00134BB3" w:rsidRPr="003364C9">
              <w:rPr>
                <w:b/>
                <w:bCs/>
                <w:lang w:eastAsia="pt-BR"/>
              </w:rPr>
              <w:t xml:space="preserve"> - </w:t>
            </w:r>
            <w:r w:rsidR="00134BB3" w:rsidRPr="003364C9">
              <w:t>American Chemical Society</w:t>
            </w:r>
          </w:p>
        </w:tc>
        <w:tc>
          <w:tcPr>
            <w:tcW w:w="3828" w:type="dxa"/>
          </w:tcPr>
          <w:p w14:paraId="517D9035" w14:textId="77777777" w:rsidR="00583706" w:rsidRDefault="00623786" w:rsidP="00583706">
            <w:r w:rsidRPr="00583706">
              <w:t>https://pubs.acs.org/action/</w:t>
            </w:r>
          </w:p>
          <w:p w14:paraId="4AF5B75C" w14:textId="1FCB3359" w:rsidR="00102E90" w:rsidRDefault="00623786" w:rsidP="00583706">
            <w:pPr>
              <w:rPr>
                <w:sz w:val="28"/>
                <w:szCs w:val="28"/>
              </w:rPr>
            </w:pPr>
            <w:proofErr w:type="spellStart"/>
            <w:r w:rsidRPr="00583706">
              <w:t>doSearch?AllField</w:t>
            </w:r>
            <w:proofErr w:type="spellEnd"/>
            <w:r w:rsidRPr="00583706">
              <w:t>=</w:t>
            </w:r>
            <w:proofErr w:type="spellStart"/>
            <w:r w:rsidRPr="00583706">
              <w:t>arbovirus</w:t>
            </w:r>
            <w:proofErr w:type="spellEnd"/>
          </w:p>
        </w:tc>
        <w:tc>
          <w:tcPr>
            <w:tcW w:w="3397" w:type="dxa"/>
          </w:tcPr>
          <w:p w14:paraId="4F883437" w14:textId="377B72CD" w:rsidR="00102E90" w:rsidRPr="00BE7D30" w:rsidRDefault="00BE7D30" w:rsidP="00BE7D30">
            <w:pPr>
              <w:pStyle w:val="SemEspaamento"/>
            </w:pPr>
            <w:r>
              <w:t>I</w:t>
            </w:r>
            <w:r w:rsidRPr="00BE7D30">
              <w:t>nformações científicas</w:t>
            </w:r>
            <w:r>
              <w:t>;</w:t>
            </w:r>
            <w:r w:rsidRPr="00BE7D30">
              <w:t xml:space="preserve"> </w:t>
            </w:r>
            <w:r w:rsidR="00623786">
              <w:t>M</w:t>
            </w:r>
            <w:r w:rsidRPr="00BE7D30">
              <w:t xml:space="preserve">ais de 80 periódicos revisados ​​ </w:t>
            </w:r>
          </w:p>
        </w:tc>
      </w:tr>
      <w:tr w:rsidR="00102E90" w14:paraId="662DC09E" w14:textId="77777777" w:rsidTr="00C35D8B">
        <w:tc>
          <w:tcPr>
            <w:tcW w:w="2263" w:type="dxa"/>
            <w:vAlign w:val="center"/>
          </w:tcPr>
          <w:p w14:paraId="67FBD54D" w14:textId="1387F2A2" w:rsidR="00102E90" w:rsidRPr="00046AE9" w:rsidRDefault="00D544FB" w:rsidP="00BD324A">
            <w:pPr>
              <w:jc w:val="center"/>
              <w:rPr>
                <w:b/>
                <w:bCs/>
              </w:rPr>
            </w:pPr>
            <w:r w:rsidRPr="00046AE9">
              <w:rPr>
                <w:b/>
                <w:bCs/>
              </w:rPr>
              <w:t>BMC</w:t>
            </w:r>
          </w:p>
          <w:p w14:paraId="5F9FF871" w14:textId="7224A8C4" w:rsidR="00BD324A" w:rsidRPr="00BD324A" w:rsidRDefault="00BD324A" w:rsidP="00BD324A">
            <w:pPr>
              <w:pStyle w:val="SemEspaamento"/>
              <w:jc w:val="center"/>
            </w:pPr>
            <w:proofErr w:type="spellStart"/>
            <w:r w:rsidRPr="00BD324A">
              <w:rPr>
                <w:color w:val="000000" w:themeColor="text1"/>
              </w:rPr>
              <w:t>BioMed</w:t>
            </w:r>
            <w:proofErr w:type="spellEnd"/>
            <w:r w:rsidRPr="00BD324A">
              <w:rPr>
                <w:color w:val="000000" w:themeColor="text1"/>
              </w:rPr>
              <w:t xml:space="preserve"> Central</w:t>
            </w:r>
          </w:p>
        </w:tc>
        <w:tc>
          <w:tcPr>
            <w:tcW w:w="3828" w:type="dxa"/>
            <w:vAlign w:val="center"/>
          </w:tcPr>
          <w:p w14:paraId="170AF652" w14:textId="42EBB8BC" w:rsidR="00102E90" w:rsidRDefault="00C35D8B" w:rsidP="00C35D8B">
            <w:pPr>
              <w:jc w:val="center"/>
              <w:rPr>
                <w:sz w:val="28"/>
                <w:szCs w:val="28"/>
              </w:rPr>
            </w:pPr>
            <w:r w:rsidRPr="00C35D8B">
              <w:t>https://www.biomedcentral.com/about</w:t>
            </w:r>
          </w:p>
        </w:tc>
        <w:tc>
          <w:tcPr>
            <w:tcW w:w="3397" w:type="dxa"/>
          </w:tcPr>
          <w:p w14:paraId="7CC12AA8" w14:textId="198E7A53" w:rsidR="00A171D1" w:rsidRPr="004941C9" w:rsidRDefault="001746A1" w:rsidP="004941C9">
            <w:pPr>
              <w:pStyle w:val="SemEspaamento"/>
            </w:pPr>
            <w:r w:rsidRPr="004941C9">
              <w:t>Faz parte da </w:t>
            </w:r>
            <w:hyperlink r:id="rId6" w:tgtFrame="_blank" w:history="1">
              <w:r w:rsidRPr="004941C9">
                <w:rPr>
                  <w:rStyle w:val="Hyperlink"/>
                  <w:color w:val="auto"/>
                  <w:u w:val="none"/>
                </w:rPr>
                <w:t xml:space="preserve">Springer </w:t>
              </w:r>
              <w:proofErr w:type="spellStart"/>
              <w:r w:rsidRPr="004941C9">
                <w:rPr>
                  <w:rStyle w:val="Hyperlink"/>
                  <w:color w:val="auto"/>
                  <w:u w:val="none"/>
                </w:rPr>
                <w:t>Nature</w:t>
              </w:r>
              <w:proofErr w:type="spellEnd"/>
            </w:hyperlink>
            <w:r w:rsidR="00A171D1" w:rsidRPr="004941C9">
              <w:t>;  </w:t>
            </w:r>
            <w:hyperlink r:id="rId7" w:history="1">
              <w:r w:rsidR="00A171D1" w:rsidRPr="004941C9">
                <w:t xml:space="preserve">BMC </w:t>
              </w:r>
              <w:proofErr w:type="spellStart"/>
              <w:r w:rsidR="00A171D1" w:rsidRPr="004941C9">
                <w:t>Biology</w:t>
              </w:r>
              <w:proofErr w:type="spellEnd"/>
            </w:hyperlink>
            <w:r w:rsidR="00A171D1" w:rsidRPr="004941C9">
              <w:t>, </w:t>
            </w:r>
            <w:hyperlink r:id="rId8" w:history="1">
              <w:r w:rsidR="00A171D1" w:rsidRPr="004941C9">
                <w:t>BMC Medicine</w:t>
              </w:r>
            </w:hyperlink>
            <w:r w:rsidR="00A171D1" w:rsidRPr="004941C9">
              <w:t>,  </w:t>
            </w:r>
            <w:proofErr w:type="spellStart"/>
            <w:r w:rsidR="00A171D1" w:rsidRPr="004941C9">
              <w:fldChar w:fldCharType="begin"/>
            </w:r>
            <w:r w:rsidR="00A171D1" w:rsidRPr="004941C9">
              <w:instrText>HYPERLINK "https://genomebiology.biomedcentral.com/" \t "_self"</w:instrText>
            </w:r>
            <w:r w:rsidR="00A171D1" w:rsidRPr="004941C9">
              <w:fldChar w:fldCharType="separate"/>
            </w:r>
            <w:r w:rsidR="00A171D1" w:rsidRPr="004941C9">
              <w:t>Genome</w:t>
            </w:r>
            <w:proofErr w:type="spellEnd"/>
            <w:r w:rsidR="00A171D1" w:rsidRPr="004941C9">
              <w:t xml:space="preserve"> </w:t>
            </w:r>
            <w:proofErr w:type="spellStart"/>
            <w:r w:rsidR="00A171D1" w:rsidRPr="004941C9">
              <w:t>Biology</w:t>
            </w:r>
            <w:proofErr w:type="spellEnd"/>
            <w:r w:rsidR="00A171D1" w:rsidRPr="004941C9">
              <w:fldChar w:fldCharType="end"/>
            </w:r>
            <w:r w:rsidR="00A171D1" w:rsidRPr="004941C9">
              <w:t>, </w:t>
            </w:r>
            <w:proofErr w:type="spellStart"/>
            <w:r w:rsidR="00A171D1" w:rsidRPr="004941C9">
              <w:fldChar w:fldCharType="begin"/>
            </w:r>
            <w:r w:rsidR="00A171D1" w:rsidRPr="004941C9">
              <w:instrText>HYPERLINK "https://genomemedicine.biomedcentral.com/" \t "_self"</w:instrText>
            </w:r>
            <w:r w:rsidR="00A171D1" w:rsidRPr="004941C9">
              <w:fldChar w:fldCharType="separate"/>
            </w:r>
            <w:r w:rsidR="00A171D1" w:rsidRPr="004941C9">
              <w:t>Genome</w:t>
            </w:r>
            <w:proofErr w:type="spellEnd"/>
            <w:r w:rsidR="00A171D1" w:rsidRPr="004941C9">
              <w:t xml:space="preserve"> Medicine</w:t>
            </w:r>
            <w:r w:rsidR="00A171D1" w:rsidRPr="004941C9">
              <w:fldChar w:fldCharType="end"/>
            </w:r>
            <w:r w:rsidR="00A171D1" w:rsidRPr="004941C9">
              <w:t xml:space="preserve">  e    </w:t>
            </w:r>
          </w:p>
          <w:p w14:paraId="1A987784" w14:textId="79555402" w:rsidR="00102E90" w:rsidRPr="004941C9" w:rsidRDefault="00000000" w:rsidP="004941C9">
            <w:pPr>
              <w:pStyle w:val="SemEspaamento"/>
            </w:pPr>
            <w:hyperlink r:id="rId9" w:tgtFrame="_blank" w:history="1">
              <w:r w:rsidR="00A171D1" w:rsidRPr="004941C9">
                <w:t xml:space="preserve">BMC Global </w:t>
              </w:r>
              <w:proofErr w:type="spellStart"/>
              <w:r w:rsidR="00A171D1" w:rsidRPr="004941C9">
                <w:t>and</w:t>
              </w:r>
              <w:proofErr w:type="spellEnd"/>
              <w:r w:rsidR="00A171D1" w:rsidRPr="004941C9">
                <w:t xml:space="preserve"> </w:t>
              </w:r>
              <w:proofErr w:type="spellStart"/>
              <w:r w:rsidR="00A171D1" w:rsidRPr="004941C9">
                <w:t>Public</w:t>
              </w:r>
              <w:proofErr w:type="spellEnd"/>
              <w:r w:rsidR="00A171D1" w:rsidRPr="004941C9">
                <w:t xml:space="preserve"> Health</w:t>
              </w:r>
            </w:hyperlink>
            <w:r w:rsidR="00A171D1" w:rsidRPr="004941C9">
              <w:t> </w:t>
            </w:r>
          </w:p>
        </w:tc>
      </w:tr>
      <w:tr w:rsidR="00102E90" w14:paraId="4A3EEAB0" w14:textId="77777777" w:rsidTr="00331B86">
        <w:tc>
          <w:tcPr>
            <w:tcW w:w="2263" w:type="dxa"/>
            <w:vAlign w:val="center"/>
          </w:tcPr>
          <w:p w14:paraId="04435A0C" w14:textId="727B7944" w:rsidR="00102E90" w:rsidRPr="00046AE9" w:rsidRDefault="007B5F0B" w:rsidP="007B5F0B">
            <w:pPr>
              <w:pStyle w:val="SemEspaamento"/>
              <w:jc w:val="center"/>
              <w:rPr>
                <w:b/>
                <w:bCs/>
              </w:rPr>
            </w:pPr>
            <w:proofErr w:type="spellStart"/>
            <w:r w:rsidRPr="00046AE9">
              <w:rPr>
                <w:b/>
                <w:bCs/>
              </w:rPr>
              <w:t>PubMed</w:t>
            </w:r>
            <w:proofErr w:type="spellEnd"/>
          </w:p>
        </w:tc>
        <w:tc>
          <w:tcPr>
            <w:tcW w:w="3828" w:type="dxa"/>
            <w:vAlign w:val="center"/>
          </w:tcPr>
          <w:p w14:paraId="26E24060" w14:textId="4C956A02" w:rsidR="00102E90" w:rsidRDefault="007B5F0B" w:rsidP="00331B86">
            <w:pPr>
              <w:pStyle w:val="SemEspaamento"/>
              <w:jc w:val="center"/>
            </w:pPr>
            <w:r w:rsidRPr="007B5F0B">
              <w:t>https://pubmed.ncbi.nlm.nih.gov/</w:t>
            </w:r>
          </w:p>
        </w:tc>
        <w:tc>
          <w:tcPr>
            <w:tcW w:w="3397" w:type="dxa"/>
          </w:tcPr>
          <w:p w14:paraId="50CC5753" w14:textId="1373E7A3" w:rsidR="00102E90" w:rsidRPr="00B90FDE" w:rsidRDefault="00536A51" w:rsidP="00B90FDE">
            <w:pPr>
              <w:pStyle w:val="SemEspaamento"/>
            </w:pPr>
            <w:r>
              <w:t xml:space="preserve">Base de dados com </w:t>
            </w:r>
            <w:r w:rsidRPr="00536A51">
              <w:t>citações e resumos de literatura biomédica</w:t>
            </w:r>
            <w:r>
              <w:t>;</w:t>
            </w:r>
            <w:r w:rsidR="00B90FDE" w:rsidRPr="00B90FDE">
              <w:t xml:space="preserve"> links para conteúdo de texto completo do </w:t>
            </w:r>
            <w:proofErr w:type="spellStart"/>
            <w:r w:rsidR="00B90FDE" w:rsidRPr="00B90FDE">
              <w:t>PubMed</w:t>
            </w:r>
            <w:proofErr w:type="spellEnd"/>
            <w:r w:rsidR="00B90FDE" w:rsidRPr="00B90FDE">
              <w:t xml:space="preserve"> Central e de sites de editores.</w:t>
            </w:r>
          </w:p>
        </w:tc>
      </w:tr>
      <w:tr w:rsidR="00102E90" w14:paraId="724F641B" w14:textId="77777777" w:rsidTr="00583706">
        <w:tc>
          <w:tcPr>
            <w:tcW w:w="2263" w:type="dxa"/>
          </w:tcPr>
          <w:p w14:paraId="6ABE2C1D" w14:textId="77777777" w:rsidR="00102E90" w:rsidRDefault="00102E90">
            <w:pPr>
              <w:rPr>
                <w:sz w:val="28"/>
                <w:szCs w:val="28"/>
              </w:rPr>
            </w:pPr>
          </w:p>
        </w:tc>
        <w:tc>
          <w:tcPr>
            <w:tcW w:w="3828" w:type="dxa"/>
          </w:tcPr>
          <w:p w14:paraId="1CAF4DFF" w14:textId="77777777" w:rsidR="00102E90" w:rsidRDefault="00102E90">
            <w:pPr>
              <w:rPr>
                <w:sz w:val="28"/>
                <w:szCs w:val="28"/>
              </w:rPr>
            </w:pPr>
          </w:p>
        </w:tc>
        <w:tc>
          <w:tcPr>
            <w:tcW w:w="3397" w:type="dxa"/>
          </w:tcPr>
          <w:p w14:paraId="0C4FF3FA" w14:textId="77777777" w:rsidR="00102E90" w:rsidRDefault="00102E90">
            <w:pPr>
              <w:rPr>
                <w:sz w:val="28"/>
                <w:szCs w:val="28"/>
              </w:rPr>
            </w:pPr>
          </w:p>
        </w:tc>
      </w:tr>
      <w:tr w:rsidR="00102E90" w14:paraId="273E24BC" w14:textId="77777777" w:rsidTr="00583706">
        <w:tc>
          <w:tcPr>
            <w:tcW w:w="2263" w:type="dxa"/>
          </w:tcPr>
          <w:p w14:paraId="6AC0590A" w14:textId="77777777" w:rsidR="00102E90" w:rsidRDefault="00102E90">
            <w:pPr>
              <w:rPr>
                <w:sz w:val="28"/>
                <w:szCs w:val="28"/>
              </w:rPr>
            </w:pPr>
          </w:p>
        </w:tc>
        <w:tc>
          <w:tcPr>
            <w:tcW w:w="3828" w:type="dxa"/>
          </w:tcPr>
          <w:p w14:paraId="7024D0F0" w14:textId="77777777" w:rsidR="00102E90" w:rsidRDefault="00102E90">
            <w:pPr>
              <w:rPr>
                <w:sz w:val="28"/>
                <w:szCs w:val="28"/>
              </w:rPr>
            </w:pPr>
          </w:p>
        </w:tc>
        <w:tc>
          <w:tcPr>
            <w:tcW w:w="3397" w:type="dxa"/>
          </w:tcPr>
          <w:p w14:paraId="4F706E23" w14:textId="77777777" w:rsidR="00102E90" w:rsidRDefault="00102E90">
            <w:pPr>
              <w:rPr>
                <w:sz w:val="28"/>
                <w:szCs w:val="28"/>
              </w:rPr>
            </w:pPr>
          </w:p>
        </w:tc>
      </w:tr>
      <w:tr w:rsidR="00102E90" w14:paraId="349257DA" w14:textId="77777777" w:rsidTr="00583706">
        <w:tc>
          <w:tcPr>
            <w:tcW w:w="2263" w:type="dxa"/>
          </w:tcPr>
          <w:p w14:paraId="161408FB" w14:textId="77777777" w:rsidR="00102E90" w:rsidRDefault="00102E90">
            <w:pPr>
              <w:rPr>
                <w:sz w:val="28"/>
                <w:szCs w:val="28"/>
              </w:rPr>
            </w:pPr>
          </w:p>
        </w:tc>
        <w:tc>
          <w:tcPr>
            <w:tcW w:w="3828" w:type="dxa"/>
          </w:tcPr>
          <w:p w14:paraId="19A94001" w14:textId="77777777" w:rsidR="00102E90" w:rsidRDefault="00102E90">
            <w:pPr>
              <w:rPr>
                <w:sz w:val="28"/>
                <w:szCs w:val="28"/>
              </w:rPr>
            </w:pPr>
          </w:p>
        </w:tc>
        <w:tc>
          <w:tcPr>
            <w:tcW w:w="3397" w:type="dxa"/>
          </w:tcPr>
          <w:p w14:paraId="0D093065" w14:textId="77777777" w:rsidR="00102E90" w:rsidRDefault="00102E90">
            <w:pPr>
              <w:rPr>
                <w:sz w:val="28"/>
                <w:szCs w:val="28"/>
              </w:rPr>
            </w:pPr>
          </w:p>
        </w:tc>
      </w:tr>
      <w:tr w:rsidR="00102E90" w14:paraId="65244FD4" w14:textId="77777777" w:rsidTr="00583706">
        <w:tc>
          <w:tcPr>
            <w:tcW w:w="2263" w:type="dxa"/>
          </w:tcPr>
          <w:p w14:paraId="6D4112C5" w14:textId="77777777" w:rsidR="00102E90" w:rsidRDefault="00102E90">
            <w:pPr>
              <w:rPr>
                <w:sz w:val="28"/>
                <w:szCs w:val="28"/>
              </w:rPr>
            </w:pPr>
          </w:p>
        </w:tc>
        <w:tc>
          <w:tcPr>
            <w:tcW w:w="3828" w:type="dxa"/>
          </w:tcPr>
          <w:p w14:paraId="747A01D4" w14:textId="77777777" w:rsidR="00102E90" w:rsidRDefault="00102E90">
            <w:pPr>
              <w:rPr>
                <w:sz w:val="28"/>
                <w:szCs w:val="28"/>
              </w:rPr>
            </w:pPr>
          </w:p>
        </w:tc>
        <w:tc>
          <w:tcPr>
            <w:tcW w:w="3397" w:type="dxa"/>
          </w:tcPr>
          <w:p w14:paraId="07A5225F" w14:textId="77777777" w:rsidR="00102E90" w:rsidRDefault="00102E90">
            <w:pPr>
              <w:rPr>
                <w:sz w:val="28"/>
                <w:szCs w:val="28"/>
              </w:rPr>
            </w:pPr>
          </w:p>
        </w:tc>
      </w:tr>
    </w:tbl>
    <w:p w14:paraId="0698F215" w14:textId="77777777" w:rsidR="00102E90" w:rsidRPr="00102E90" w:rsidRDefault="00102E90">
      <w:pPr>
        <w:rPr>
          <w:sz w:val="28"/>
          <w:szCs w:val="28"/>
        </w:rPr>
      </w:pPr>
    </w:p>
    <w:p w14:paraId="13C43C00" w14:textId="77777777" w:rsidR="006C524E" w:rsidRDefault="006C524E">
      <w:pPr>
        <w:rPr>
          <w:b/>
          <w:bCs/>
          <w:sz w:val="28"/>
          <w:szCs w:val="28"/>
        </w:rPr>
      </w:pPr>
    </w:p>
    <w:p w14:paraId="7D032217" w14:textId="77777777" w:rsidR="006C524E" w:rsidRPr="005F588B" w:rsidRDefault="006C524E">
      <w:pPr>
        <w:rPr>
          <w:b/>
          <w:bCs/>
          <w:sz w:val="28"/>
          <w:szCs w:val="28"/>
        </w:rPr>
      </w:pPr>
    </w:p>
    <w:p w14:paraId="6FFDA843" w14:textId="77777777" w:rsidR="005F588B" w:rsidRDefault="005F588B"/>
    <w:sectPr w:rsidR="005F588B" w:rsidSect="00E476B9">
      <w:pgSz w:w="11906" w:h="16838"/>
      <w:pgMar w:top="1417" w:right="127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E1BB2"/>
    <w:multiLevelType w:val="multilevel"/>
    <w:tmpl w:val="79063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9031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260"/>
    <w:rsid w:val="0000482C"/>
    <w:rsid w:val="00031599"/>
    <w:rsid w:val="000421F4"/>
    <w:rsid w:val="00046AE9"/>
    <w:rsid w:val="00066DBF"/>
    <w:rsid w:val="000925CD"/>
    <w:rsid w:val="00095605"/>
    <w:rsid w:val="000C7C86"/>
    <w:rsid w:val="00102E90"/>
    <w:rsid w:val="00103260"/>
    <w:rsid w:val="00134BB3"/>
    <w:rsid w:val="001746A1"/>
    <w:rsid w:val="00197790"/>
    <w:rsid w:val="0021480F"/>
    <w:rsid w:val="00242A83"/>
    <w:rsid w:val="002929AD"/>
    <w:rsid w:val="002E6757"/>
    <w:rsid w:val="00316A34"/>
    <w:rsid w:val="00331B86"/>
    <w:rsid w:val="003364C9"/>
    <w:rsid w:val="00337D6A"/>
    <w:rsid w:val="00343CC0"/>
    <w:rsid w:val="004941C9"/>
    <w:rsid w:val="004A483E"/>
    <w:rsid w:val="004C3930"/>
    <w:rsid w:val="00536A51"/>
    <w:rsid w:val="005608E2"/>
    <w:rsid w:val="00583706"/>
    <w:rsid w:val="00584D31"/>
    <w:rsid w:val="005F15A2"/>
    <w:rsid w:val="005F588B"/>
    <w:rsid w:val="00604139"/>
    <w:rsid w:val="00623786"/>
    <w:rsid w:val="00664676"/>
    <w:rsid w:val="00676871"/>
    <w:rsid w:val="006C524E"/>
    <w:rsid w:val="006E190B"/>
    <w:rsid w:val="0076200D"/>
    <w:rsid w:val="007B5D08"/>
    <w:rsid w:val="007B5F0B"/>
    <w:rsid w:val="008233FE"/>
    <w:rsid w:val="008277E5"/>
    <w:rsid w:val="00870F3C"/>
    <w:rsid w:val="0088731A"/>
    <w:rsid w:val="009B31D1"/>
    <w:rsid w:val="00A171D1"/>
    <w:rsid w:val="00A507FD"/>
    <w:rsid w:val="00AF04C2"/>
    <w:rsid w:val="00B0358B"/>
    <w:rsid w:val="00B45414"/>
    <w:rsid w:val="00B90CA5"/>
    <w:rsid w:val="00B90FDE"/>
    <w:rsid w:val="00BD324A"/>
    <w:rsid w:val="00BE7D30"/>
    <w:rsid w:val="00BF71CA"/>
    <w:rsid w:val="00C160E6"/>
    <w:rsid w:val="00C35D8B"/>
    <w:rsid w:val="00C623F8"/>
    <w:rsid w:val="00D544FB"/>
    <w:rsid w:val="00D742AE"/>
    <w:rsid w:val="00D82E89"/>
    <w:rsid w:val="00DC72F0"/>
    <w:rsid w:val="00E476B9"/>
    <w:rsid w:val="00E828F7"/>
    <w:rsid w:val="00EB4842"/>
    <w:rsid w:val="00EE0F17"/>
    <w:rsid w:val="00F977A8"/>
    <w:rsid w:val="00FE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47FF8"/>
  <w15:chartTrackingRefBased/>
  <w15:docId w15:val="{9DD4EF8C-F310-4033-9879-67CC1110D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E7D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02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BE7D30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BE7D3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customStyle="1" w:styleId="breadcrumb-item-2">
    <w:name w:val="breadcrumb-item-2"/>
    <w:basedOn w:val="Normal"/>
    <w:rsid w:val="00134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134BB3"/>
    <w:rPr>
      <w:color w:val="0000FF"/>
      <w:u w:val="single"/>
    </w:rPr>
  </w:style>
  <w:style w:type="paragraph" w:customStyle="1" w:styleId="breadcrumb-item-3">
    <w:name w:val="breadcrumb-item-3"/>
    <w:basedOn w:val="Normal"/>
    <w:rsid w:val="00134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623786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A171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2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9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mcmedicine.biomedcentral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bmcbiol.biomedcentral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pringernature.com/gb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mcglobalpublichealth.biomedcentral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0A74A-87A4-44F5-B93A-37C7CB64F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161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 I</dc:creator>
  <cp:keywords/>
  <dc:description/>
  <cp:lastModifiedBy>Jarvis I</cp:lastModifiedBy>
  <cp:revision>67</cp:revision>
  <dcterms:created xsi:type="dcterms:W3CDTF">2024-04-12T18:32:00Z</dcterms:created>
  <dcterms:modified xsi:type="dcterms:W3CDTF">2024-04-13T19:24:00Z</dcterms:modified>
</cp:coreProperties>
</file>