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8"/>
                <w:szCs w:val="38"/>
              </w:rPr>
              <w:t xml:space="preserve">Ratio Coffee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Ratio Coffee Pty Ltd  |  ABN 57 658 829 899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Shop 2, 473 Pacific Hwy, Crows Nest NSW 2065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ratiocoffee2473@gmail.com  |  0403 037 369</w:t>
            </w:r>
          </w:p>
        </w:tc>
      </w:tr>
    </w:tbl>
    <w:p>
      <w:pPr>
        <w:pBdr>
          <w:bottom w:val="single" w:color="CCCCCC" w:sz="6" w:space="1"/>
        </w:pBdr>
        <w:spacing w:after="0" w:before="280"/>
      </w:pPr>
    </w:p>
    <w:p>
      <w:pPr>
        <w:spacing w:after="2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WHOLESALE ACCOUNT APPLICATION FORM</w:t>
      </w:r>
    </w:p>
    <w:p>
      <w:pPr>
        <w:spacing w:after="360" w:before="0"/>
      </w:pP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Parties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Wholesale Agreement is entered into between: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Supplier: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Ratio Coffee Pty Ltd (ABN 57 658 829 899)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Trading as: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Ratio Retail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Address: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Shop 2, 473 Pacific Hwy, Crows Nest NSW 2065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Email: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ratiocoffee2473@gmail.com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Phone: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0403 037 369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Buyer (Business Name):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ABN: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Address: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Contact Name: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Email: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Phone: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Ordering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open every Sunday and must be submitted by Monday 5:00 PM.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Roasting takes place every Tuesday. Orders are dispatched or available for pick-up on Wednesday.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allow one (1) business day for packaging after roasting.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placed after the Monday 5:00 PM cut-off will be fulfilled from available stock only. Ratio Retail cannot guarantee availability for late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place an order, contact us via email at ratiocoffee2473@gmail.com or SMS 0403 037 369 (please include your business name and product requirements).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Pricing &amp; Minimum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Wholesale pricing will be provided separately and may be updated by Ratio Retail with reasonable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minimum order value of AUD $150 (excluding GST) applies per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meeting the minimum order value qualify for free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below AUD $150 are subject to a delivery fee of AUD $20.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Payment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payment is required prior to order fulfilment (prepayment).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Transfer: Commonwealth Bank — Account Name: Ratio Coffee Pty Ltd — BSB: 062-151 — Account Number: 1049 7845. Please reference your business name and order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In-store pick-up: Card payment accepted on collection.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will not be processed until payment is confirmed.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Delivery &amp; Pick-Up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Delivery is available for qualifying orders (see Section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Pick-up is available at Shop 2, 473 Pacific Hwy, Crows Nest NSW 2065. Please contact us to arrange a suitable pick-up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Ratio Retail is not responsible for delays caused by third-party delivery providers.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Product &amp;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coffee is freshly roasted to order. Ratio Retail takes pride in consistent quality and will notify the Buyer of any changes to products or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there is a quality issue with any product received, the Buyer must notify Ratio Retail within 48 hours of receipt with details and supporting evidence.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Term &amp; Termination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Agreement commences on the date signed below and continues until terminated by either party.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Either party may terminate this Agreement with 14 days' written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Ratio Retail reserves the right to suspend or cancel wholesale arrangements for non-payment or breach of this Agreement.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Agreement is governed by the laws of New South Wales, Australia.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Ratio Retail reserves the right to update wholesale pricing, product range, or order conditions with reasonable prior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Agreement does not create an exclusive supply arrangement.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Signatures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By signing below, both parties agree to the terms of this Wholesale Agreement.</w:t>
      </w:r>
    </w:p>
    <w:p>
      <w:pPr>
        <w:spacing w:after="0" w:before="2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 — Ratio Coffee Pty Ltd</w:t>
            </w:r>
          </w:p>
          <w:p>
            <w:pPr>
              <w:spacing w:after="80"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Signature: 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Name: 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Date:  ___________________________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Buyer</w:t>
            </w:r>
          </w:p>
          <w:p>
            <w:pPr>
              <w:spacing w:after="80"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Signature: 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Name: 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Date:  ___________________________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Ratio Coffee Pty Ltd  ·  ABN 57 658 829 899  ·  ratiocoffee2473@gmail.com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06aa0bc8933bc4186585d8cc15ee820a5be40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2026-06-17T21:57:53.505Z</dcterms:created>
  <dcterms:modified xsi:type="dcterms:W3CDTF">2026-06-17T21:57:53.505Z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