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3A" w:rsidRPr="00C07990" w:rsidRDefault="00613166" w:rsidP="006D0654">
      <w:pPr>
        <w:jc w:val="center"/>
        <w:rPr>
          <w:b/>
          <w:color w:val="7030A0"/>
          <w:sz w:val="50"/>
          <w:u w:val="single"/>
          <w:lang w:val="en-US"/>
        </w:rPr>
      </w:pPr>
      <w:r w:rsidRPr="00C07990">
        <w:rPr>
          <w:b/>
          <w:color w:val="7030A0"/>
          <w:sz w:val="50"/>
          <w:u w:val="single"/>
          <w:lang w:val="en-US"/>
        </w:rPr>
        <w:t>Linux code</w:t>
      </w:r>
    </w:p>
    <w:p w:rsidR="0054256B" w:rsidRDefault="00EA423A" w:rsidP="00EA423A">
      <w:pPr>
        <w:jc w:val="center"/>
        <w:rPr>
          <w:lang w:val="en-US"/>
        </w:rPr>
      </w:pPr>
      <w:r>
        <w:rPr>
          <w:noProof/>
          <w:lang w:eastAsia="en-IN"/>
        </w:rPr>
        <w:drawing>
          <wp:inline distT="0" distB="0" distL="0" distR="0" wp14:anchorId="26EAD583" wp14:editId="728B2227">
            <wp:extent cx="5731510" cy="3566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66795"/>
                    </a:xfrm>
                    <a:prstGeom prst="rect">
                      <a:avLst/>
                    </a:prstGeom>
                  </pic:spPr>
                </pic:pic>
              </a:graphicData>
            </a:graphic>
          </wp:inline>
        </w:drawing>
      </w:r>
    </w:p>
    <w:p w:rsidR="00EA423A" w:rsidRDefault="00EA423A" w:rsidP="00EA423A">
      <w:pPr>
        <w:rPr>
          <w:lang w:val="en-US"/>
        </w:rPr>
      </w:pPr>
    </w:p>
    <w:p w:rsidR="00EA423A" w:rsidRDefault="00EA423A" w:rsidP="00EA423A">
      <w:pPr>
        <w:rPr>
          <w:lang w:val="en-US"/>
        </w:rPr>
      </w:pPr>
      <w:r>
        <w:rPr>
          <w:noProof/>
          <w:lang w:eastAsia="en-IN"/>
        </w:rPr>
        <w:drawing>
          <wp:inline distT="0" distB="0" distL="0" distR="0" wp14:anchorId="5CEBCF8A" wp14:editId="4E08D09F">
            <wp:extent cx="7029450" cy="3405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3405505"/>
                    </a:xfrm>
                    <a:prstGeom prst="rect">
                      <a:avLst/>
                    </a:prstGeom>
                  </pic:spPr>
                </pic:pic>
              </a:graphicData>
            </a:graphic>
          </wp:inline>
        </w:drawing>
      </w: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7C4A3D" w:rsidRDefault="00040E5F" w:rsidP="00EA423A">
      <w:pPr>
        <w:rPr>
          <w:noProof/>
          <w:lang w:eastAsia="en-IN"/>
        </w:rPr>
      </w:pPr>
      <w:r>
        <w:rPr>
          <w:noProof/>
          <w:lang w:eastAsia="en-IN"/>
        </w:rPr>
        <w:lastRenderedPageBreak/>
        <w:drawing>
          <wp:inline distT="0" distB="0" distL="0" distR="0" wp14:anchorId="05D9DC18" wp14:editId="3C07FDBC">
            <wp:extent cx="6848475" cy="399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8475" cy="3990975"/>
                    </a:xfrm>
                    <a:prstGeom prst="rect">
                      <a:avLst/>
                    </a:prstGeom>
                  </pic:spPr>
                </pic:pic>
              </a:graphicData>
            </a:graphic>
          </wp:inline>
        </w:drawing>
      </w: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7C4A3D" w:rsidRDefault="007C4A3D" w:rsidP="00EA423A">
      <w:pPr>
        <w:rPr>
          <w:noProof/>
          <w:lang w:eastAsia="en-IN"/>
        </w:rPr>
      </w:pPr>
    </w:p>
    <w:p w:rsidR="00EA423A" w:rsidRDefault="009618AD" w:rsidP="00EA423A">
      <w:pPr>
        <w:rPr>
          <w:lang w:val="en-US"/>
        </w:rPr>
      </w:pPr>
      <w:r>
        <w:rPr>
          <w:noProof/>
          <w:lang w:eastAsia="en-IN"/>
        </w:rPr>
        <w:lastRenderedPageBreak/>
        <w:drawing>
          <wp:inline distT="0" distB="0" distL="0" distR="0" wp14:anchorId="346F2094" wp14:editId="292778B1">
            <wp:extent cx="676275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0" cy="4886325"/>
                    </a:xfrm>
                    <a:prstGeom prst="rect">
                      <a:avLst/>
                    </a:prstGeom>
                  </pic:spPr>
                </pic:pic>
              </a:graphicData>
            </a:graphic>
          </wp:inline>
        </w:drawing>
      </w:r>
    </w:p>
    <w:p w:rsidR="007C4A3D" w:rsidRDefault="007C4A3D" w:rsidP="00EA423A">
      <w:pPr>
        <w:rPr>
          <w:lang w:val="en-US"/>
        </w:rPr>
      </w:pPr>
    </w:p>
    <w:p w:rsidR="007C4A3D" w:rsidRDefault="007C4A3D" w:rsidP="00EA423A">
      <w:pPr>
        <w:rPr>
          <w:lang w:val="en-US"/>
        </w:rPr>
      </w:pPr>
    </w:p>
    <w:p w:rsidR="009D5BA3" w:rsidRDefault="009D5BA3" w:rsidP="00394303">
      <w:pPr>
        <w:jc w:val="center"/>
        <w:rPr>
          <w:b/>
          <w:color w:val="7030A0"/>
          <w:sz w:val="40"/>
          <w:szCs w:val="40"/>
          <w:lang w:val="en-US"/>
        </w:rPr>
      </w:pPr>
    </w:p>
    <w:p w:rsidR="007C4A3D" w:rsidRDefault="00394303" w:rsidP="00394303">
      <w:pPr>
        <w:jc w:val="center"/>
        <w:rPr>
          <w:b/>
          <w:color w:val="7030A0"/>
          <w:sz w:val="40"/>
          <w:szCs w:val="40"/>
          <w:lang w:val="en-US"/>
        </w:rPr>
      </w:pPr>
      <w:r w:rsidRPr="00394303">
        <w:rPr>
          <w:b/>
          <w:color w:val="7030A0"/>
          <w:sz w:val="40"/>
          <w:szCs w:val="40"/>
          <w:lang w:val="en-US"/>
        </w:rPr>
        <w:t>Starbucks Deployment</w:t>
      </w:r>
    </w:p>
    <w:p w:rsidR="00A27841" w:rsidRDefault="009D5BA3" w:rsidP="009D5BA3">
      <w:pPr>
        <w:rPr>
          <w:color w:val="002060"/>
          <w:szCs w:val="28"/>
          <w:lang w:val="en-US"/>
        </w:rPr>
      </w:pPr>
      <w:proofErr w:type="gramStart"/>
      <w:r w:rsidRPr="009D5BA3">
        <w:rPr>
          <w:b/>
          <w:color w:val="00B050"/>
          <w:sz w:val="28"/>
          <w:szCs w:val="28"/>
          <w:lang w:val="en-US"/>
        </w:rPr>
        <w:t>Steps:-</w:t>
      </w:r>
      <w:proofErr w:type="gramEnd"/>
      <w:r w:rsidRPr="009D5BA3">
        <w:rPr>
          <w:b/>
          <w:color w:val="00B050"/>
          <w:sz w:val="28"/>
          <w:szCs w:val="28"/>
          <w:lang w:val="en-US"/>
        </w:rPr>
        <w:t xml:space="preserve"> </w:t>
      </w:r>
      <w:r w:rsidR="002C0914" w:rsidRPr="0026278D">
        <w:rPr>
          <w:color w:val="002060"/>
          <w:szCs w:val="28"/>
          <w:lang w:val="en-US"/>
        </w:rPr>
        <w:t>Open killerkoda (UBUNTU) or install WSL on your own computer</w:t>
      </w:r>
      <w:r w:rsidR="00DC0010">
        <w:rPr>
          <w:color w:val="002060"/>
          <w:szCs w:val="28"/>
          <w:lang w:val="en-US"/>
        </w:rPr>
        <w:t xml:space="preserve"> &gt;&gt; /home &gt;&gt; to switch from current folder to home folder &gt;&gt; apt update (to update its current app list)</w:t>
      </w:r>
      <w:r w:rsidR="00C876E4">
        <w:rPr>
          <w:color w:val="002060"/>
          <w:szCs w:val="28"/>
          <w:lang w:val="en-US"/>
        </w:rPr>
        <w:t xml:space="preserve"> &gt;&gt; </w:t>
      </w:r>
      <w:r w:rsidR="007865E3">
        <w:rPr>
          <w:color w:val="002060"/>
          <w:szCs w:val="28"/>
          <w:lang w:val="en-US"/>
        </w:rPr>
        <w:t xml:space="preserve">apt list (to check apt list) &gt;&gt; </w:t>
      </w:r>
      <w:r w:rsidR="008C52CC">
        <w:rPr>
          <w:color w:val="002060"/>
          <w:szCs w:val="28"/>
          <w:lang w:val="en-US"/>
        </w:rPr>
        <w:t>apt install nginx</w:t>
      </w:r>
      <w:r w:rsidR="00F426F0">
        <w:rPr>
          <w:color w:val="002060"/>
          <w:szCs w:val="28"/>
          <w:lang w:val="en-US"/>
        </w:rPr>
        <w:t xml:space="preserve"> &gt;&gt;</w:t>
      </w:r>
      <w:r w:rsidR="002C1721">
        <w:rPr>
          <w:color w:val="002060"/>
          <w:szCs w:val="28"/>
          <w:lang w:val="en-US"/>
        </w:rPr>
        <w:t xml:space="preserve"> </w:t>
      </w:r>
      <w:r w:rsidR="008D6127">
        <w:rPr>
          <w:color w:val="002060"/>
          <w:szCs w:val="28"/>
          <w:lang w:val="en-US"/>
        </w:rPr>
        <w:t>systemctl status nginx</w:t>
      </w:r>
      <w:r w:rsidR="002F687D">
        <w:rPr>
          <w:color w:val="002060"/>
          <w:szCs w:val="28"/>
          <w:lang w:val="en-US"/>
        </w:rPr>
        <w:t xml:space="preserve"> (to check the current status of middleware nginx)</w:t>
      </w:r>
      <w:r w:rsidR="00A27841">
        <w:rPr>
          <w:color w:val="002060"/>
          <w:szCs w:val="28"/>
          <w:lang w:val="en-US"/>
        </w:rPr>
        <w:t xml:space="preserve"> .</w:t>
      </w:r>
    </w:p>
    <w:p w:rsidR="00A27841" w:rsidRDefault="00A27841" w:rsidP="009D5BA3">
      <w:pPr>
        <w:rPr>
          <w:color w:val="002060"/>
          <w:szCs w:val="28"/>
          <w:lang w:val="en-US"/>
        </w:rPr>
      </w:pPr>
      <w:r>
        <w:rPr>
          <w:color w:val="002060"/>
          <w:szCs w:val="28"/>
          <w:lang w:val="en-US"/>
        </w:rPr>
        <w:t>We need to copy the code from the git server to our current working directory (home)</w:t>
      </w:r>
    </w:p>
    <w:p w:rsidR="00A27841" w:rsidRDefault="00A27841" w:rsidP="00A27841">
      <w:pPr>
        <w:pStyle w:val="ListParagraph"/>
        <w:numPr>
          <w:ilvl w:val="0"/>
          <w:numId w:val="31"/>
        </w:numPr>
        <w:rPr>
          <w:color w:val="002060"/>
          <w:szCs w:val="28"/>
          <w:lang w:val="en-US"/>
        </w:rPr>
      </w:pPr>
      <w:r>
        <w:rPr>
          <w:color w:val="002060"/>
          <w:szCs w:val="28"/>
          <w:lang w:val="en-US"/>
        </w:rPr>
        <w:t xml:space="preserve">Git clone </w:t>
      </w:r>
      <w:hyperlink r:id="rId10" w:history="1">
        <w:r w:rsidR="00F87864" w:rsidRPr="00003615">
          <w:rPr>
            <w:rStyle w:val="Hyperlink"/>
            <w:szCs w:val="28"/>
            <w:lang w:val="en-US"/>
          </w:rPr>
          <w:t>https://github.com/devopsinsiders/starbucks-clone.git</w:t>
        </w:r>
      </w:hyperlink>
    </w:p>
    <w:p w:rsidR="00F87864" w:rsidRDefault="00AA30F3" w:rsidP="00A27841">
      <w:pPr>
        <w:pStyle w:val="ListParagraph"/>
        <w:numPr>
          <w:ilvl w:val="0"/>
          <w:numId w:val="31"/>
        </w:numPr>
        <w:rPr>
          <w:color w:val="002060"/>
          <w:szCs w:val="28"/>
          <w:lang w:val="en-US"/>
        </w:rPr>
      </w:pPr>
      <w:r>
        <w:rPr>
          <w:color w:val="002060"/>
          <w:szCs w:val="28"/>
          <w:lang w:val="en-US"/>
        </w:rPr>
        <w:t xml:space="preserve">Cp - r </w:t>
      </w:r>
      <w:proofErr w:type="spellStart"/>
      <w:r>
        <w:rPr>
          <w:color w:val="002060"/>
          <w:szCs w:val="28"/>
          <w:lang w:val="en-US"/>
        </w:rPr>
        <w:t>startbucks-clond</w:t>
      </w:r>
      <w:proofErr w:type="spellEnd"/>
      <w:r>
        <w:rPr>
          <w:color w:val="002060"/>
          <w:szCs w:val="28"/>
          <w:lang w:val="en-US"/>
        </w:rPr>
        <w:t xml:space="preserve"> /* /var/www/html      </w:t>
      </w:r>
      <w:r>
        <w:rPr>
          <w:color w:val="002060"/>
          <w:szCs w:val="28"/>
          <w:lang w:val="en-US"/>
        </w:rPr>
        <w:tab/>
        <w:t xml:space="preserve"> (To copy statcuks file to html folder)</w:t>
      </w:r>
    </w:p>
    <w:p w:rsidR="00AA30F3" w:rsidRDefault="00AA30F3" w:rsidP="00A27841">
      <w:pPr>
        <w:pStyle w:val="ListParagraph"/>
        <w:numPr>
          <w:ilvl w:val="0"/>
          <w:numId w:val="31"/>
        </w:numPr>
        <w:rPr>
          <w:color w:val="002060"/>
          <w:szCs w:val="28"/>
          <w:lang w:val="en-US"/>
        </w:rPr>
      </w:pPr>
      <w:r>
        <w:rPr>
          <w:color w:val="002060"/>
          <w:szCs w:val="28"/>
          <w:lang w:val="en-US"/>
        </w:rPr>
        <w:t xml:space="preserve">Cd /var/www/html </w:t>
      </w:r>
      <w:r>
        <w:rPr>
          <w:color w:val="002060"/>
          <w:szCs w:val="28"/>
          <w:lang w:val="en-US"/>
        </w:rPr>
        <w:tab/>
      </w:r>
      <w:r>
        <w:rPr>
          <w:color w:val="002060"/>
          <w:szCs w:val="28"/>
          <w:lang w:val="en-US"/>
        </w:rPr>
        <w:tab/>
      </w:r>
      <w:r>
        <w:rPr>
          <w:color w:val="002060"/>
          <w:szCs w:val="28"/>
          <w:lang w:val="en-US"/>
        </w:rPr>
        <w:tab/>
      </w:r>
      <w:r>
        <w:rPr>
          <w:color w:val="002060"/>
          <w:szCs w:val="28"/>
          <w:lang w:val="en-US"/>
        </w:rPr>
        <w:tab/>
        <w:t xml:space="preserve">(To move from current </w:t>
      </w:r>
      <w:r w:rsidR="00210C3E">
        <w:rPr>
          <w:color w:val="002060"/>
          <w:szCs w:val="28"/>
          <w:lang w:val="en-US"/>
        </w:rPr>
        <w:t>directory</w:t>
      </w:r>
      <w:r>
        <w:rPr>
          <w:color w:val="002060"/>
          <w:szCs w:val="28"/>
          <w:lang w:val="en-US"/>
        </w:rPr>
        <w:t xml:space="preserve"> to html)</w:t>
      </w:r>
    </w:p>
    <w:p w:rsidR="00AA30F3" w:rsidRDefault="00D91B80" w:rsidP="00A27841">
      <w:pPr>
        <w:pStyle w:val="ListParagraph"/>
        <w:numPr>
          <w:ilvl w:val="0"/>
          <w:numId w:val="31"/>
        </w:numPr>
        <w:rPr>
          <w:color w:val="002060"/>
          <w:szCs w:val="28"/>
          <w:lang w:val="en-US"/>
        </w:rPr>
      </w:pPr>
      <w:r>
        <w:rPr>
          <w:color w:val="002060"/>
          <w:szCs w:val="28"/>
          <w:lang w:val="en-US"/>
        </w:rPr>
        <w:t>Go to three dot option and click on Traffic/Ports &gt;&gt; click host port 80</w:t>
      </w:r>
    </w:p>
    <w:p w:rsidR="00AD655F" w:rsidRPr="00A27841" w:rsidRDefault="003F3E7B" w:rsidP="00A27841">
      <w:pPr>
        <w:pStyle w:val="ListParagraph"/>
        <w:numPr>
          <w:ilvl w:val="0"/>
          <w:numId w:val="31"/>
        </w:numPr>
        <w:rPr>
          <w:color w:val="002060"/>
          <w:szCs w:val="28"/>
          <w:lang w:val="en-US"/>
        </w:rPr>
      </w:pPr>
      <w:r>
        <w:rPr>
          <w:color w:val="002060"/>
          <w:szCs w:val="28"/>
          <w:lang w:val="en-US"/>
        </w:rPr>
        <w:t xml:space="preserve">Now Starbucks application will be running </w:t>
      </w:r>
    </w:p>
    <w:p w:rsidR="00040E5F" w:rsidRPr="00040E5F" w:rsidRDefault="00040E5F" w:rsidP="00394303">
      <w:pPr>
        <w:jc w:val="center"/>
        <w:rPr>
          <w:b/>
          <w:color w:val="7030A0"/>
          <w:lang w:val="en-US"/>
        </w:rPr>
      </w:pPr>
    </w:p>
    <w:p w:rsidR="007C4A3D" w:rsidRDefault="007C4A3D" w:rsidP="00EA423A">
      <w:pPr>
        <w:rPr>
          <w:lang w:val="en-US"/>
        </w:rPr>
      </w:pPr>
    </w:p>
    <w:p w:rsidR="007C4A3D" w:rsidRDefault="007C4A3D" w:rsidP="00EA423A">
      <w:pPr>
        <w:rPr>
          <w:lang w:val="en-US"/>
        </w:rPr>
      </w:pPr>
    </w:p>
    <w:p w:rsidR="007C4A3D" w:rsidRDefault="007C4A3D" w:rsidP="00EA423A">
      <w:pPr>
        <w:rPr>
          <w:lang w:val="en-US"/>
        </w:rPr>
      </w:pPr>
    </w:p>
    <w:p w:rsidR="007C4A3D" w:rsidRDefault="007C4A3D" w:rsidP="00EA423A">
      <w:pPr>
        <w:rPr>
          <w:lang w:val="en-US"/>
        </w:rPr>
      </w:pPr>
    </w:p>
    <w:p w:rsidR="00AE4082" w:rsidRDefault="00AE4082" w:rsidP="00AE4082">
      <w:pPr>
        <w:jc w:val="center"/>
        <w:rPr>
          <w:b/>
          <w:color w:val="7030A0"/>
          <w:sz w:val="36"/>
          <w:szCs w:val="36"/>
          <w:lang w:val="en-US"/>
        </w:rPr>
      </w:pPr>
      <w:r w:rsidRPr="00AE4082">
        <w:rPr>
          <w:b/>
          <w:color w:val="7030A0"/>
          <w:sz w:val="36"/>
          <w:szCs w:val="36"/>
          <w:lang w:val="en-US"/>
        </w:rPr>
        <w:lastRenderedPageBreak/>
        <w:t>Cloud Services-Entra ID</w:t>
      </w:r>
    </w:p>
    <w:p w:rsidR="00021432" w:rsidRDefault="00797192" w:rsidP="00AE4082">
      <w:pPr>
        <w:jc w:val="center"/>
        <w:rPr>
          <w:b/>
          <w:color w:val="7030A0"/>
          <w:szCs w:val="36"/>
          <w:lang w:val="en-US"/>
        </w:rPr>
      </w:pPr>
      <w:r>
        <w:rPr>
          <w:b/>
          <w:color w:val="7030A0"/>
          <w:szCs w:val="36"/>
          <w:lang w:val="en-US"/>
        </w:rPr>
        <w:object w:dxaOrig="6495" w:dyaOrig="17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891.75pt" o:ole="">
            <v:imagedata r:id="rId11" o:title=""/>
          </v:shape>
          <o:OLEObject Type="Link" ProgID="Acrobat.Document.DC" ShapeID="_x0000_i1025" DrawAspect="Content" r:id="rId12" UpdateMode="Always">
            <o:LinkType>EnhancedMetaFile</o:LinkType>
            <o:LockedField>false</o:LockedField>
            <o:FieldCodes>\f 0</o:FieldCodes>
          </o:OLEObject>
        </w:object>
      </w:r>
    </w:p>
    <w:p w:rsidR="0045453A" w:rsidRPr="006F0878" w:rsidRDefault="0045453A" w:rsidP="0045453A">
      <w:pPr>
        <w:rPr>
          <w:b/>
          <w:color w:val="7030A0"/>
          <w:szCs w:val="36"/>
          <w:lang w:val="en-US"/>
        </w:rPr>
      </w:pP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Class Notes: How Token-Based Authentication and Authorization Work (Water Park Analogy)</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6"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What is Token-Based Authentication and Authorization?</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Token-based authentication and authorization help verify that users are who they say they are and allow them to access only what they are permitted to use. Instead of logging in repeatedly, users get a "ticket" (called a token) that proves their identity and grants access to resources.</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7"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Water Park Analogy</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Let’s think of a </w:t>
      </w: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to explain how token-based authentication and authorization work:</w:t>
      </w:r>
    </w:p>
    <w:p w:rsidR="00CB4A0C" w:rsidRPr="00CB4A0C" w:rsidRDefault="00CB4A0C" w:rsidP="00CB4A0C">
      <w:pPr>
        <w:numPr>
          <w:ilvl w:val="0"/>
          <w:numId w:val="1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Represents the system or application you're trying to use.</w:t>
      </w:r>
    </w:p>
    <w:p w:rsidR="00CB4A0C" w:rsidRPr="00CB4A0C" w:rsidRDefault="00CB4A0C" w:rsidP="00CB4A0C">
      <w:pPr>
        <w:numPr>
          <w:ilvl w:val="0"/>
          <w:numId w:val="16"/>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Visitor (User)</w:t>
      </w:r>
      <w:r w:rsidRPr="00CB4A0C">
        <w:rPr>
          <w:rFonts w:ascii="Segoe UI" w:eastAsia="Times New Roman" w:hAnsi="Segoe UI" w:cs="Segoe UI"/>
          <w:color w:val="002060"/>
          <w:sz w:val="24"/>
          <w:szCs w:val="24"/>
          <w:lang w:eastAsia="en-IN"/>
        </w:rPr>
        <w:t>: The person trying to enter the park and use its attractions.</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8"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Authentication (Proving Who You Are) - The Entry Ticket</w:t>
      </w:r>
    </w:p>
    <w:p w:rsidR="00CB4A0C" w:rsidRPr="00CB4A0C" w:rsidRDefault="00CB4A0C" w:rsidP="00CB4A0C">
      <w:pPr>
        <w:numPr>
          <w:ilvl w:val="0"/>
          <w:numId w:val="1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The Entrance Gate</w:t>
      </w:r>
      <w:r w:rsidRPr="00CB4A0C">
        <w:rPr>
          <w:rFonts w:ascii="Segoe UI" w:eastAsia="Times New Roman" w:hAnsi="Segoe UI" w:cs="Segoe UI"/>
          <w:color w:val="002060"/>
          <w:sz w:val="24"/>
          <w:szCs w:val="24"/>
          <w:lang w:eastAsia="en-IN"/>
        </w:rPr>
        <w:t>: When a visitor arrives at the water park, they must show their ID at the entrance to prove they are who they say they are. This is like logging in with a username and password on a website or app.</w:t>
      </w:r>
    </w:p>
    <w:p w:rsidR="00CB4A0C" w:rsidRPr="00CB4A0C" w:rsidRDefault="00CB4A0C" w:rsidP="00CB4A0C">
      <w:pPr>
        <w:numPr>
          <w:ilvl w:val="0"/>
          <w:numId w:val="1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Ticket</w:t>
      </w:r>
      <w:r w:rsidRPr="00CB4A0C">
        <w:rPr>
          <w:rFonts w:ascii="Segoe UI" w:eastAsia="Times New Roman" w:hAnsi="Segoe UI" w:cs="Segoe UI"/>
          <w:color w:val="002060"/>
          <w:sz w:val="24"/>
          <w:szCs w:val="24"/>
          <w:lang w:eastAsia="en-IN"/>
        </w:rPr>
        <w:t>: Once their identity is checked, the visitor is given an </w:t>
      </w:r>
      <w:r w:rsidRPr="00CB4A0C">
        <w:rPr>
          <w:rFonts w:ascii="Segoe UI" w:eastAsia="Times New Roman" w:hAnsi="Segoe UI" w:cs="Segoe UI"/>
          <w:b/>
          <w:bCs/>
          <w:color w:val="002060"/>
          <w:sz w:val="24"/>
          <w:szCs w:val="24"/>
          <w:lang w:eastAsia="en-IN"/>
        </w:rPr>
        <w:t>entry ticket</w:t>
      </w:r>
      <w:r w:rsidRPr="00CB4A0C">
        <w:rPr>
          <w:rFonts w:ascii="Segoe UI" w:eastAsia="Times New Roman" w:hAnsi="Segoe UI" w:cs="Segoe UI"/>
          <w:color w:val="002060"/>
          <w:sz w:val="24"/>
          <w:szCs w:val="24"/>
          <w:lang w:eastAsia="en-IN"/>
        </w:rPr>
        <w:t>. In the world of token-based authentication, this is similar to receiving a </w:t>
      </w:r>
      <w:r w:rsidRPr="00CB4A0C">
        <w:rPr>
          <w:rFonts w:ascii="Segoe UI" w:eastAsia="Times New Roman" w:hAnsi="Segoe UI" w:cs="Segoe UI"/>
          <w:b/>
          <w:bCs/>
          <w:color w:val="002060"/>
          <w:sz w:val="24"/>
          <w:szCs w:val="24"/>
          <w:lang w:eastAsia="en-IN"/>
        </w:rPr>
        <w:t>token</w:t>
      </w:r>
      <w:r w:rsidRPr="00CB4A0C">
        <w:rPr>
          <w:rFonts w:ascii="Segoe UI" w:eastAsia="Times New Roman" w:hAnsi="Segoe UI" w:cs="Segoe UI"/>
          <w:color w:val="002060"/>
          <w:sz w:val="24"/>
          <w:szCs w:val="24"/>
          <w:lang w:eastAsia="en-IN"/>
        </w:rPr>
        <w:t> after logging in. This ticket (token) says, "You are allowed to be in the park."</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29"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How the Token Works</w:t>
      </w:r>
    </w:p>
    <w:p w:rsidR="00CB4A0C" w:rsidRPr="00CB4A0C" w:rsidRDefault="00CB4A0C" w:rsidP="00CB4A0C">
      <w:pPr>
        <w:numPr>
          <w:ilvl w:val="0"/>
          <w:numId w:val="1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Using the Ticket</w:t>
      </w:r>
      <w:r w:rsidRPr="00CB4A0C">
        <w:rPr>
          <w:rFonts w:ascii="Segoe UI" w:eastAsia="Times New Roman" w:hAnsi="Segoe UI" w:cs="Segoe UI"/>
          <w:color w:val="002060"/>
          <w:sz w:val="24"/>
          <w:szCs w:val="24"/>
          <w:lang w:eastAsia="en-IN"/>
        </w:rPr>
        <w:t>: After getting the ticket, the visitor can move around the park without having to show their ID again. They just show their ticket when asked. This is similar to how, after logging in and getting a token, you can keep using the system without needing to log in every time.</w:t>
      </w:r>
    </w:p>
    <w:p w:rsidR="00CB4A0C" w:rsidRPr="00CB4A0C" w:rsidRDefault="00CB4A0C" w:rsidP="00CB4A0C">
      <w:pPr>
        <w:numPr>
          <w:ilvl w:val="0"/>
          <w:numId w:val="1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Ticket Expiry</w:t>
      </w:r>
      <w:r w:rsidRPr="00CB4A0C">
        <w:rPr>
          <w:rFonts w:ascii="Segoe UI" w:eastAsia="Times New Roman" w:hAnsi="Segoe UI" w:cs="Segoe UI"/>
          <w:color w:val="002060"/>
          <w:sz w:val="24"/>
          <w:szCs w:val="24"/>
          <w:lang w:eastAsia="en-IN"/>
        </w:rPr>
        <w:t>: Just like the ticket expires at the end of the day, the token has an expiry time. After it expires, you need to log in again to get a new token.</w:t>
      </w:r>
    </w:p>
    <w:p w:rsidR="00CB4A0C" w:rsidRPr="00CB4A0C" w:rsidRDefault="00CB4A0C" w:rsidP="00CB4A0C">
      <w:pPr>
        <w:numPr>
          <w:ilvl w:val="0"/>
          <w:numId w:val="1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Storage</w:t>
      </w:r>
      <w:r w:rsidRPr="00CB4A0C">
        <w:rPr>
          <w:rFonts w:ascii="Segoe UI" w:eastAsia="Times New Roman" w:hAnsi="Segoe UI" w:cs="Segoe UI"/>
          <w:color w:val="002060"/>
          <w:sz w:val="24"/>
          <w:szCs w:val="24"/>
          <w:lang w:eastAsia="en-IN"/>
        </w:rPr>
        <w:t>: The visitor keeps their ticket in their pocket. Similarly, the token is stored in the app or website so the user can use it to keep accessing the system.</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0"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Authorization (What You Can Access) - Access to Attractions</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lastRenderedPageBreak/>
        <w:t>Once inside the park, the visitor might want to go on certain rides or slides. But not everyone can access everything.</w:t>
      </w:r>
    </w:p>
    <w:p w:rsidR="00CB4A0C" w:rsidRPr="00CB4A0C" w:rsidRDefault="00CB4A0C" w:rsidP="00CB4A0C">
      <w:pPr>
        <w:numPr>
          <w:ilvl w:val="0"/>
          <w:numId w:val="1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Attractions Have Rules</w:t>
      </w:r>
      <w:r w:rsidRPr="00CB4A0C">
        <w:rPr>
          <w:rFonts w:ascii="Segoe UI" w:eastAsia="Times New Roman" w:hAnsi="Segoe UI" w:cs="Segoe UI"/>
          <w:color w:val="002060"/>
          <w:sz w:val="24"/>
          <w:szCs w:val="24"/>
          <w:lang w:eastAsia="en-IN"/>
        </w:rPr>
        <w:t>: Some slides may require you to be a certain height, while others might be for VIP members only. This is like </w:t>
      </w:r>
      <w:r w:rsidRPr="00CB4A0C">
        <w:rPr>
          <w:rFonts w:ascii="Segoe UI" w:eastAsia="Times New Roman" w:hAnsi="Segoe UI" w:cs="Segoe UI"/>
          <w:b/>
          <w:bCs/>
          <w:color w:val="002060"/>
          <w:sz w:val="24"/>
          <w:szCs w:val="24"/>
          <w:lang w:eastAsia="en-IN"/>
        </w:rPr>
        <w:t>authorization</w:t>
      </w:r>
      <w:r w:rsidRPr="00CB4A0C">
        <w:rPr>
          <w:rFonts w:ascii="Segoe UI" w:eastAsia="Times New Roman" w:hAnsi="Segoe UI" w:cs="Segoe UI"/>
          <w:color w:val="002060"/>
          <w:sz w:val="24"/>
          <w:szCs w:val="24"/>
          <w:lang w:eastAsia="en-IN"/>
        </w:rPr>
        <w:t>—it determines what the visitor (or user) can do based on their ticket (token).</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1"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How Authorization Works with Tokens</w:t>
      </w:r>
    </w:p>
    <w:p w:rsidR="00CB4A0C" w:rsidRPr="00CB4A0C" w:rsidRDefault="00CB4A0C" w:rsidP="00CB4A0C">
      <w:pPr>
        <w:numPr>
          <w:ilvl w:val="0"/>
          <w:numId w:val="20"/>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Ticket Contains Information</w:t>
      </w:r>
      <w:r w:rsidRPr="00CB4A0C">
        <w:rPr>
          <w:rFonts w:ascii="Segoe UI" w:eastAsia="Times New Roman" w:hAnsi="Segoe UI" w:cs="Segoe UI"/>
          <w:color w:val="002060"/>
          <w:sz w:val="24"/>
          <w:szCs w:val="24"/>
          <w:lang w:eastAsia="en-IN"/>
        </w:rPr>
        <w:t>: The ticket (token) tells the park staff what attractions the visitor can go to. For example, the ticket might say, “This visitor can go on all slides” or “This visitor can only go on the kiddie pool.”</w:t>
      </w:r>
    </w:p>
    <w:p w:rsidR="00CB4A0C" w:rsidRPr="00CB4A0C" w:rsidRDefault="00CB4A0C" w:rsidP="00CB4A0C">
      <w:pPr>
        <w:numPr>
          <w:ilvl w:val="0"/>
          <w:numId w:val="20"/>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Checking the Ticket</w:t>
      </w:r>
      <w:r w:rsidRPr="00CB4A0C">
        <w:rPr>
          <w:rFonts w:ascii="Segoe UI" w:eastAsia="Times New Roman" w:hAnsi="Segoe UI" w:cs="Segoe UI"/>
          <w:color w:val="002060"/>
          <w:sz w:val="24"/>
          <w:szCs w:val="24"/>
          <w:lang w:eastAsia="en-IN"/>
        </w:rPr>
        <w:t>: When the visitor wants to access a slide, the staff checks the ticket. If the ticket says they can go on the slide, they are allowed in. This is like how the system checks the token to see if the user is allowed to access certain resources.</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2"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Key Parts of Token-Based Authentication and Authorization</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 Server (Ticket Issuer)</w:t>
      </w:r>
      <w:r w:rsidRPr="00CB4A0C">
        <w:rPr>
          <w:rFonts w:ascii="Segoe UI" w:eastAsia="Times New Roman" w:hAnsi="Segoe UI" w:cs="Segoe UI"/>
          <w:color w:val="002060"/>
          <w:sz w:val="24"/>
          <w:szCs w:val="24"/>
          <w:lang w:eastAsia="en-IN"/>
        </w:rPr>
        <w:t>: The staff at the entrance who checks the visitor’s ID and gives them a ticket.</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(Entry Ticket)</w:t>
      </w:r>
      <w:r w:rsidRPr="00CB4A0C">
        <w:rPr>
          <w:rFonts w:ascii="Segoe UI" w:eastAsia="Times New Roman" w:hAnsi="Segoe UI" w:cs="Segoe UI"/>
          <w:color w:val="002060"/>
          <w:sz w:val="24"/>
          <w:szCs w:val="24"/>
          <w:lang w:eastAsia="en-IN"/>
        </w:rPr>
        <w:t>: The ticket given to the visitor after their identity is confirmed. This is like the token you get after logging in.</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Access Control (Attractions)</w:t>
      </w:r>
      <w:r w:rsidRPr="00CB4A0C">
        <w:rPr>
          <w:rFonts w:ascii="Segoe UI" w:eastAsia="Times New Roman" w:hAnsi="Segoe UI" w:cs="Segoe UI"/>
          <w:color w:val="002060"/>
          <w:sz w:val="24"/>
          <w:szCs w:val="24"/>
          <w:lang w:eastAsia="en-IN"/>
        </w:rPr>
        <w:t>: The rules at each ride or slide, like age or height requirements. These rules decide what the visitor can access based on their ticket.</w:t>
      </w:r>
    </w:p>
    <w:p w:rsidR="00CB4A0C" w:rsidRPr="00CB4A0C" w:rsidRDefault="00CB4A0C" w:rsidP="00CB4A0C">
      <w:pPr>
        <w:numPr>
          <w:ilvl w:val="0"/>
          <w:numId w:val="21"/>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Resource Server (Attractions)</w:t>
      </w:r>
      <w:r w:rsidRPr="00CB4A0C">
        <w:rPr>
          <w:rFonts w:ascii="Segoe UI" w:eastAsia="Times New Roman" w:hAnsi="Segoe UI" w:cs="Segoe UI"/>
          <w:color w:val="002060"/>
          <w:sz w:val="24"/>
          <w:szCs w:val="24"/>
          <w:lang w:eastAsia="en-IN"/>
        </w:rPr>
        <w:t>: The rides and slides that require a valid ticket (token) to use.</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3"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The Process (Water Park Example)</w:t>
      </w:r>
    </w:p>
    <w:p w:rsidR="00CB4A0C" w:rsidRPr="00CB4A0C" w:rsidRDefault="00CB4A0C" w:rsidP="00CB4A0C">
      <w:pPr>
        <w:numPr>
          <w:ilvl w:val="0"/>
          <w:numId w:val="22"/>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Visitor Arrives</w:t>
      </w:r>
      <w:r w:rsidRPr="00CB4A0C">
        <w:rPr>
          <w:rFonts w:ascii="Segoe UI" w:eastAsia="Times New Roman" w:hAnsi="Segoe UI" w:cs="Segoe UI"/>
          <w:color w:val="002060"/>
          <w:sz w:val="24"/>
          <w:szCs w:val="24"/>
          <w:lang w:eastAsia="en-IN"/>
        </w:rPr>
        <w:t>: They show their ID to get their ticket (token).</w:t>
      </w:r>
    </w:p>
    <w:p w:rsidR="00CB4A0C" w:rsidRPr="00CB4A0C" w:rsidRDefault="00CB4A0C" w:rsidP="00CB4A0C">
      <w:pPr>
        <w:numPr>
          <w:ilvl w:val="0"/>
          <w:numId w:val="22"/>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The staff checks their ID and gives them a ticket (token).</w:t>
      </w:r>
    </w:p>
    <w:p w:rsidR="00CB4A0C" w:rsidRPr="00CB4A0C" w:rsidRDefault="00CB4A0C" w:rsidP="00CB4A0C">
      <w:pPr>
        <w:numPr>
          <w:ilvl w:val="0"/>
          <w:numId w:val="22"/>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Using the Ticket</w:t>
      </w:r>
      <w:r w:rsidRPr="00CB4A0C">
        <w:rPr>
          <w:rFonts w:ascii="Segoe UI" w:eastAsia="Times New Roman" w:hAnsi="Segoe UI" w:cs="Segoe UI"/>
          <w:color w:val="002060"/>
          <w:sz w:val="24"/>
          <w:szCs w:val="24"/>
          <w:lang w:eastAsia="en-IN"/>
        </w:rPr>
        <w:t>: The visitor shows their ticket to access different attractions (features or resources in the system).</w:t>
      </w:r>
    </w:p>
    <w:p w:rsidR="00CB4A0C" w:rsidRPr="00CB4A0C" w:rsidRDefault="00CB4A0C" w:rsidP="00CB4A0C">
      <w:pPr>
        <w:numPr>
          <w:ilvl w:val="0"/>
          <w:numId w:val="22"/>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Expiry</w:t>
      </w:r>
      <w:r w:rsidRPr="00CB4A0C">
        <w:rPr>
          <w:rFonts w:ascii="Segoe UI" w:eastAsia="Times New Roman" w:hAnsi="Segoe UI" w:cs="Segoe UI"/>
          <w:color w:val="002060"/>
          <w:sz w:val="24"/>
          <w:szCs w:val="24"/>
          <w:lang w:eastAsia="en-IN"/>
        </w:rPr>
        <w:t>: The ticket (token) expires at the end of the day, and the visitor must get a new one to come back.</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4"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Summary</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In simple terms:</w:t>
      </w:r>
    </w:p>
    <w:p w:rsidR="00CB4A0C" w:rsidRPr="00CB4A0C" w:rsidRDefault="00CB4A0C" w:rsidP="00CB4A0C">
      <w:pPr>
        <w:numPr>
          <w:ilvl w:val="0"/>
          <w:numId w:val="23"/>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is like proving your identity at the entrance and getting a ticket (token).</w:t>
      </w:r>
    </w:p>
    <w:p w:rsidR="00CB4A0C" w:rsidRPr="00CB4A0C" w:rsidRDefault="00CB4A0C" w:rsidP="00CB4A0C">
      <w:pPr>
        <w:numPr>
          <w:ilvl w:val="0"/>
          <w:numId w:val="23"/>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Authorization</w:t>
      </w:r>
      <w:r w:rsidRPr="00CB4A0C">
        <w:rPr>
          <w:rFonts w:ascii="Segoe UI" w:eastAsia="Times New Roman" w:hAnsi="Segoe UI" w:cs="Segoe UI"/>
          <w:color w:val="002060"/>
          <w:sz w:val="24"/>
          <w:szCs w:val="24"/>
          <w:lang w:eastAsia="en-IN"/>
        </w:rPr>
        <w:t> is like using that ticket to access certain attractions (resources) in the park, depending on what the ticket allows.</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lastRenderedPageBreak/>
        <w:t>This analogy helps show how tokens make it easier and more secure to access and use systems without constantly logging in.</w: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Comparing Token-Based Authentication and Authorization with Azure Cloud and Entra ID</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Let's continue with the </w:t>
      </w:r>
      <w:r w:rsidRPr="00CB4A0C">
        <w:rPr>
          <w:rFonts w:ascii="Segoe UI" w:eastAsia="Times New Roman" w:hAnsi="Segoe UI" w:cs="Segoe UI"/>
          <w:b/>
          <w:bCs/>
          <w:color w:val="002060"/>
          <w:sz w:val="24"/>
          <w:szCs w:val="24"/>
          <w:lang w:eastAsia="en-IN"/>
        </w:rPr>
        <w:t>water park analogy</w:t>
      </w:r>
      <w:r w:rsidRPr="00CB4A0C">
        <w:rPr>
          <w:rFonts w:ascii="Segoe UI" w:eastAsia="Times New Roman" w:hAnsi="Segoe UI" w:cs="Segoe UI"/>
          <w:color w:val="002060"/>
          <w:sz w:val="24"/>
          <w:szCs w:val="24"/>
          <w:lang w:eastAsia="en-IN"/>
        </w:rPr>
        <w:t>, but now we will compare it to </w:t>
      </w:r>
      <w:r w:rsidRPr="00CB4A0C">
        <w:rPr>
          <w:rFonts w:ascii="Segoe UI" w:eastAsia="Times New Roman" w:hAnsi="Segoe UI" w:cs="Segoe UI"/>
          <w:b/>
          <w:bCs/>
          <w:color w:val="002060"/>
          <w:sz w:val="24"/>
          <w:szCs w:val="24"/>
          <w:lang w:eastAsia="en-IN"/>
        </w:rPr>
        <w:t>Azure Cloud</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Entra ID</w:t>
      </w:r>
      <w:r w:rsidRPr="00CB4A0C">
        <w:rPr>
          <w:rFonts w:ascii="Segoe UI" w:eastAsia="Times New Roman" w:hAnsi="Segoe UI" w:cs="Segoe UI"/>
          <w:color w:val="002060"/>
          <w:sz w:val="24"/>
          <w:szCs w:val="24"/>
          <w:lang w:eastAsia="en-IN"/>
        </w:rPr>
        <w:t>.</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5"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1. Water Park - The System (Azure Cloud)</w:t>
      </w:r>
    </w:p>
    <w:p w:rsidR="00CB4A0C" w:rsidRPr="00CB4A0C" w:rsidRDefault="00CB4A0C" w:rsidP="00CB4A0C">
      <w:pPr>
        <w:numPr>
          <w:ilvl w:val="0"/>
          <w:numId w:val="24"/>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Represents the system or platform that the visitor (user) wants to access.</w:t>
      </w:r>
    </w:p>
    <w:p w:rsidR="00CB4A0C" w:rsidRPr="00CB4A0C" w:rsidRDefault="00CB4A0C" w:rsidP="00CB4A0C">
      <w:pPr>
        <w:numPr>
          <w:ilvl w:val="0"/>
          <w:numId w:val="24"/>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Cloud</w:t>
      </w:r>
      <w:r w:rsidRPr="00CB4A0C">
        <w:rPr>
          <w:rFonts w:ascii="Segoe UI" w:eastAsia="Times New Roman" w:hAnsi="Segoe UI" w:cs="Segoe UI"/>
          <w:color w:val="002060"/>
          <w:sz w:val="24"/>
          <w:szCs w:val="24"/>
          <w:lang w:eastAsia="en-IN"/>
        </w:rPr>
        <w:t>: Azure is a cloud platform where companies host applications, services, and data. It’s like the </w:t>
      </w:r>
      <w:r w:rsidRPr="00CB4A0C">
        <w:rPr>
          <w:rFonts w:ascii="Segoe UI" w:eastAsia="Times New Roman" w:hAnsi="Segoe UI" w:cs="Segoe UI"/>
          <w:b/>
          <w:bCs/>
          <w:color w:val="002060"/>
          <w:sz w:val="24"/>
          <w:szCs w:val="24"/>
          <w:lang w:eastAsia="en-IN"/>
        </w:rPr>
        <w:t>entire water park</w:t>
      </w:r>
      <w:r w:rsidRPr="00CB4A0C">
        <w:rPr>
          <w:rFonts w:ascii="Segoe UI" w:eastAsia="Times New Roman" w:hAnsi="Segoe UI" w:cs="Segoe UI"/>
          <w:color w:val="002060"/>
          <w:sz w:val="24"/>
          <w:szCs w:val="24"/>
          <w:lang w:eastAsia="en-IN"/>
        </w:rPr>
        <w:t> with many different attractions (services and resources).</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6"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2. Authentication (Proving Identity) - Entry Ticket (Azure Active Directory / Entra ID)</w:t>
      </w:r>
    </w:p>
    <w:p w:rsidR="00CB4A0C" w:rsidRPr="00CB4A0C" w:rsidRDefault="00CB4A0C" w:rsidP="00CB4A0C">
      <w:pPr>
        <w:numPr>
          <w:ilvl w:val="0"/>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The visitor shows their ID at the entrance and gets an entry ticket.</w:t>
      </w:r>
    </w:p>
    <w:p w:rsidR="00CB4A0C" w:rsidRPr="00CB4A0C" w:rsidRDefault="00CB4A0C" w:rsidP="00CB4A0C">
      <w:pPr>
        <w:numPr>
          <w:ilvl w:val="0"/>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Active Directory (Entra ID)</w:t>
      </w:r>
      <w:r w:rsidRPr="00CB4A0C">
        <w:rPr>
          <w:rFonts w:ascii="Segoe UI" w:eastAsia="Times New Roman" w:hAnsi="Segoe UI" w:cs="Segoe UI"/>
          <w:color w:val="002060"/>
          <w:sz w:val="24"/>
          <w:szCs w:val="24"/>
          <w:lang w:eastAsia="en-IN"/>
        </w:rPr>
        <w:t>: Entra ID is a </w:t>
      </w:r>
      <w:r w:rsidRPr="00CB4A0C">
        <w:rPr>
          <w:rFonts w:ascii="Segoe UI" w:eastAsia="Times New Roman" w:hAnsi="Segoe UI" w:cs="Segoe UI"/>
          <w:b/>
          <w:bCs/>
          <w:color w:val="002060"/>
          <w:sz w:val="24"/>
          <w:szCs w:val="24"/>
          <w:lang w:eastAsia="en-IN"/>
        </w:rPr>
        <w:t>cloud-based identity and access management service</w:t>
      </w:r>
      <w:r w:rsidRPr="00CB4A0C">
        <w:rPr>
          <w:rFonts w:ascii="Segoe UI" w:eastAsia="Times New Roman" w:hAnsi="Segoe UI" w:cs="Segoe UI"/>
          <w:color w:val="002060"/>
          <w:sz w:val="24"/>
          <w:szCs w:val="24"/>
          <w:lang w:eastAsia="en-IN"/>
        </w:rPr>
        <w:t> that helps verify who you are when trying to access Azure or other resources in the cloud.</w:t>
      </w:r>
    </w:p>
    <w:p w:rsidR="00CB4A0C" w:rsidRPr="00CB4A0C" w:rsidRDefault="00CB4A0C" w:rsidP="00CB4A0C">
      <w:pPr>
        <w:numPr>
          <w:ilvl w:val="1"/>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Just like the water park checks your ID and gives you a ticket, </w:t>
      </w:r>
      <w:r w:rsidRPr="00CB4A0C">
        <w:rPr>
          <w:rFonts w:ascii="Segoe UI" w:eastAsia="Times New Roman" w:hAnsi="Segoe UI" w:cs="Segoe UI"/>
          <w:b/>
          <w:bCs/>
          <w:color w:val="002060"/>
          <w:sz w:val="24"/>
          <w:szCs w:val="24"/>
          <w:lang w:eastAsia="en-IN"/>
        </w:rPr>
        <w:t>Entra ID (Azure AD)</w:t>
      </w:r>
      <w:r w:rsidRPr="00CB4A0C">
        <w:rPr>
          <w:rFonts w:ascii="Segoe UI" w:eastAsia="Times New Roman" w:hAnsi="Segoe UI" w:cs="Segoe UI"/>
          <w:color w:val="002060"/>
          <w:sz w:val="24"/>
          <w:szCs w:val="24"/>
          <w:lang w:eastAsia="en-IN"/>
        </w:rPr>
        <w:t> checks your username and password (or other factors) to verify your identity and gives you a </w:t>
      </w:r>
      <w:r w:rsidRPr="00CB4A0C">
        <w:rPr>
          <w:rFonts w:ascii="Segoe UI" w:eastAsia="Times New Roman" w:hAnsi="Segoe UI" w:cs="Segoe UI"/>
          <w:b/>
          <w:bCs/>
          <w:color w:val="002060"/>
          <w:sz w:val="24"/>
          <w:szCs w:val="24"/>
          <w:lang w:eastAsia="en-IN"/>
        </w:rPr>
        <w:t>token</w:t>
      </w:r>
      <w:r w:rsidRPr="00CB4A0C">
        <w:rPr>
          <w:rFonts w:ascii="Segoe UI" w:eastAsia="Times New Roman" w:hAnsi="Segoe UI" w:cs="Segoe UI"/>
          <w:color w:val="002060"/>
          <w:sz w:val="24"/>
          <w:szCs w:val="24"/>
          <w:lang w:eastAsia="en-IN"/>
        </w:rPr>
        <w:t> (an </w:t>
      </w:r>
      <w:r w:rsidRPr="00CB4A0C">
        <w:rPr>
          <w:rFonts w:ascii="Segoe UI" w:eastAsia="Times New Roman" w:hAnsi="Segoe UI" w:cs="Segoe UI"/>
          <w:b/>
          <w:bCs/>
          <w:color w:val="002060"/>
          <w:sz w:val="24"/>
          <w:szCs w:val="24"/>
          <w:lang w:eastAsia="en-IN"/>
        </w:rPr>
        <w:t>authentication token</w:t>
      </w:r>
      <w:r w:rsidRPr="00CB4A0C">
        <w:rPr>
          <w:rFonts w:ascii="Segoe UI" w:eastAsia="Times New Roman" w:hAnsi="Segoe UI" w:cs="Segoe UI"/>
          <w:color w:val="002060"/>
          <w:sz w:val="24"/>
          <w:szCs w:val="24"/>
          <w:lang w:eastAsia="en-IN"/>
        </w:rPr>
        <w:t>).</w:t>
      </w:r>
    </w:p>
    <w:p w:rsidR="00CB4A0C" w:rsidRPr="00CB4A0C" w:rsidRDefault="00CB4A0C" w:rsidP="00CB4A0C">
      <w:pPr>
        <w:numPr>
          <w:ilvl w:val="1"/>
          <w:numId w:val="2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Multi-factor Authentication (MFA)</w:t>
      </w:r>
      <w:r w:rsidRPr="00CB4A0C">
        <w:rPr>
          <w:rFonts w:ascii="Segoe UI" w:eastAsia="Times New Roman" w:hAnsi="Segoe UI" w:cs="Segoe UI"/>
          <w:color w:val="002060"/>
          <w:sz w:val="24"/>
          <w:szCs w:val="24"/>
          <w:lang w:eastAsia="en-IN"/>
        </w:rPr>
        <w:t>: Sometimes, you might need extra security to prove who you are, like showing a second form of identification (e.g., a phone number or email). This is similar to requiring both an ID and a membership card to get in.</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7"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3. Token (Entry Ticket) - JWT Token (Azure AD Token)</w:t>
      </w:r>
    </w:p>
    <w:p w:rsidR="00CB4A0C" w:rsidRPr="00CB4A0C" w:rsidRDefault="00CB4A0C" w:rsidP="00CB4A0C">
      <w:pPr>
        <w:numPr>
          <w:ilvl w:val="0"/>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After the visitor proves their identity, they receive a ticket that allows them to access attractions.</w:t>
      </w:r>
    </w:p>
    <w:p w:rsidR="00CB4A0C" w:rsidRPr="00CB4A0C" w:rsidRDefault="00CB4A0C" w:rsidP="00CB4A0C">
      <w:pPr>
        <w:numPr>
          <w:ilvl w:val="0"/>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AD Token</w:t>
      </w:r>
      <w:r w:rsidRPr="00CB4A0C">
        <w:rPr>
          <w:rFonts w:ascii="Segoe UI" w:eastAsia="Times New Roman" w:hAnsi="Segoe UI" w:cs="Segoe UI"/>
          <w:color w:val="002060"/>
          <w:sz w:val="24"/>
          <w:szCs w:val="24"/>
          <w:lang w:eastAsia="en-IN"/>
        </w:rPr>
        <w:t>: After the user logs in and is authenticated, </w:t>
      </w:r>
      <w:r w:rsidRPr="00CB4A0C">
        <w:rPr>
          <w:rFonts w:ascii="Segoe UI" w:eastAsia="Times New Roman" w:hAnsi="Segoe UI" w:cs="Segoe UI"/>
          <w:b/>
          <w:bCs/>
          <w:color w:val="002060"/>
          <w:sz w:val="24"/>
          <w:szCs w:val="24"/>
          <w:lang w:eastAsia="en-IN"/>
        </w:rPr>
        <w:t>Entra ID</w:t>
      </w:r>
      <w:r w:rsidRPr="00CB4A0C">
        <w:rPr>
          <w:rFonts w:ascii="Segoe UI" w:eastAsia="Times New Roman" w:hAnsi="Segoe UI" w:cs="Segoe UI"/>
          <w:color w:val="002060"/>
          <w:sz w:val="24"/>
          <w:szCs w:val="24"/>
          <w:lang w:eastAsia="en-IN"/>
        </w:rPr>
        <w:t> gives them a </w:t>
      </w:r>
      <w:r w:rsidRPr="00CB4A0C">
        <w:rPr>
          <w:rFonts w:ascii="Segoe UI" w:eastAsia="Times New Roman" w:hAnsi="Segoe UI" w:cs="Segoe UI"/>
          <w:b/>
          <w:bCs/>
          <w:color w:val="002060"/>
          <w:sz w:val="24"/>
          <w:szCs w:val="24"/>
          <w:lang w:eastAsia="en-IN"/>
        </w:rPr>
        <w:t>token</w:t>
      </w:r>
      <w:r w:rsidRPr="00CB4A0C">
        <w:rPr>
          <w:rFonts w:ascii="Segoe UI" w:eastAsia="Times New Roman" w:hAnsi="Segoe UI" w:cs="Segoe UI"/>
          <w:color w:val="002060"/>
          <w:sz w:val="24"/>
          <w:szCs w:val="24"/>
          <w:lang w:eastAsia="en-IN"/>
        </w:rPr>
        <w:t> (often in the form of a </w:t>
      </w:r>
      <w:r w:rsidRPr="00CB4A0C">
        <w:rPr>
          <w:rFonts w:ascii="Segoe UI" w:eastAsia="Times New Roman" w:hAnsi="Segoe UI" w:cs="Segoe UI"/>
          <w:b/>
          <w:bCs/>
          <w:color w:val="002060"/>
          <w:sz w:val="24"/>
          <w:szCs w:val="24"/>
          <w:lang w:eastAsia="en-IN"/>
        </w:rPr>
        <w:t>JWT token</w:t>
      </w:r>
      <w:r w:rsidRPr="00CB4A0C">
        <w:rPr>
          <w:rFonts w:ascii="Segoe UI" w:eastAsia="Times New Roman" w:hAnsi="Segoe UI" w:cs="Segoe UI"/>
          <w:color w:val="002060"/>
          <w:sz w:val="24"/>
          <w:szCs w:val="24"/>
          <w:lang w:eastAsia="en-IN"/>
        </w:rPr>
        <w:t>). This token proves that the user has logged in and can now access the services (just like the ticket allows entry to the water park).</w:t>
      </w:r>
    </w:p>
    <w:p w:rsidR="00CB4A0C" w:rsidRPr="00CB4A0C" w:rsidRDefault="00CB4A0C" w:rsidP="00CB4A0C">
      <w:pPr>
        <w:numPr>
          <w:ilvl w:val="1"/>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Storage</w:t>
      </w:r>
      <w:r w:rsidRPr="00CB4A0C">
        <w:rPr>
          <w:rFonts w:ascii="Segoe UI" w:eastAsia="Times New Roman" w:hAnsi="Segoe UI" w:cs="Segoe UI"/>
          <w:color w:val="002060"/>
          <w:sz w:val="24"/>
          <w:szCs w:val="24"/>
          <w:lang w:eastAsia="en-IN"/>
        </w:rPr>
        <w:t>: The visitor keeps their ticket to show at each attraction. Similarly, in a system, the token is stored in the user’s browser or app and is used for subsequent requests (you don’t need to log in again every time).</w:t>
      </w:r>
    </w:p>
    <w:p w:rsidR="00CB4A0C" w:rsidRPr="00CB4A0C" w:rsidRDefault="00CB4A0C" w:rsidP="00CB4A0C">
      <w:pPr>
        <w:numPr>
          <w:ilvl w:val="1"/>
          <w:numId w:val="26"/>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Token Expiry</w:t>
      </w:r>
      <w:r w:rsidRPr="00CB4A0C">
        <w:rPr>
          <w:rFonts w:ascii="Segoe UI" w:eastAsia="Times New Roman" w:hAnsi="Segoe UI" w:cs="Segoe UI"/>
          <w:color w:val="002060"/>
          <w:sz w:val="24"/>
          <w:szCs w:val="24"/>
          <w:lang w:eastAsia="en-IN"/>
        </w:rPr>
        <w:t>: The ticket has an expiration date at the end of the day, and the user needs to authenticate again. Similarly, the Azure AD token expires after a certain period (e.g., 1 hour), and the user needs to authenticate again to get a new token.</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8"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lastRenderedPageBreak/>
        <w:t>4. Authorization (What You Can Access) - Attractions with Different Permissions (Azure Roles)</w:t>
      </w:r>
    </w:p>
    <w:p w:rsidR="00CB4A0C" w:rsidRPr="00CB4A0C" w:rsidRDefault="00CB4A0C" w:rsidP="00CB4A0C">
      <w:pPr>
        <w:numPr>
          <w:ilvl w:val="0"/>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Some attractions require certain criteria, such as height or VIP membership. For example, only VIP members can go on the luxury slides.</w:t>
      </w:r>
    </w:p>
    <w:p w:rsidR="00CB4A0C" w:rsidRPr="00CB4A0C" w:rsidRDefault="00CB4A0C" w:rsidP="00CB4A0C">
      <w:pPr>
        <w:numPr>
          <w:ilvl w:val="0"/>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Roles (Authorization)</w:t>
      </w:r>
      <w:r w:rsidRPr="00CB4A0C">
        <w:rPr>
          <w:rFonts w:ascii="Segoe UI" w:eastAsia="Times New Roman" w:hAnsi="Segoe UI" w:cs="Segoe UI"/>
          <w:color w:val="002060"/>
          <w:sz w:val="24"/>
          <w:szCs w:val="24"/>
          <w:lang w:eastAsia="en-IN"/>
        </w:rPr>
        <w:t>: After receiving the token, </w:t>
      </w:r>
      <w:r w:rsidRPr="00CB4A0C">
        <w:rPr>
          <w:rFonts w:ascii="Segoe UI" w:eastAsia="Times New Roman" w:hAnsi="Segoe UI" w:cs="Segoe UI"/>
          <w:b/>
          <w:bCs/>
          <w:color w:val="002060"/>
          <w:sz w:val="24"/>
          <w:szCs w:val="24"/>
          <w:lang w:eastAsia="en-IN"/>
        </w:rPr>
        <w:t>Azure Active Directory (Entra ID)</w:t>
      </w:r>
      <w:r w:rsidRPr="00CB4A0C">
        <w:rPr>
          <w:rFonts w:ascii="Segoe UI" w:eastAsia="Times New Roman" w:hAnsi="Segoe UI" w:cs="Segoe UI"/>
          <w:color w:val="002060"/>
          <w:sz w:val="24"/>
          <w:szCs w:val="24"/>
          <w:lang w:eastAsia="en-IN"/>
        </w:rPr>
        <w:t> also decides </w:t>
      </w:r>
      <w:r w:rsidRPr="00CB4A0C">
        <w:rPr>
          <w:rFonts w:ascii="Segoe UI" w:eastAsia="Times New Roman" w:hAnsi="Segoe UI" w:cs="Segoe UI"/>
          <w:b/>
          <w:bCs/>
          <w:color w:val="002060"/>
          <w:sz w:val="24"/>
          <w:szCs w:val="24"/>
          <w:lang w:eastAsia="en-IN"/>
        </w:rPr>
        <w:t>what resources</w:t>
      </w:r>
      <w:r w:rsidRPr="00CB4A0C">
        <w:rPr>
          <w:rFonts w:ascii="Segoe UI" w:eastAsia="Times New Roman" w:hAnsi="Segoe UI" w:cs="Segoe UI"/>
          <w:color w:val="002060"/>
          <w:sz w:val="24"/>
          <w:szCs w:val="24"/>
          <w:lang w:eastAsia="en-IN"/>
        </w:rPr>
        <w:t> the user can access based on </w:t>
      </w:r>
      <w:r w:rsidRPr="00CB4A0C">
        <w:rPr>
          <w:rFonts w:ascii="Segoe UI" w:eastAsia="Times New Roman" w:hAnsi="Segoe UI" w:cs="Segoe UI"/>
          <w:b/>
          <w:bCs/>
          <w:color w:val="002060"/>
          <w:sz w:val="24"/>
          <w:szCs w:val="24"/>
          <w:lang w:eastAsia="en-IN"/>
        </w:rPr>
        <w:t>roles</w:t>
      </w:r>
      <w:r w:rsidRPr="00CB4A0C">
        <w:rPr>
          <w:rFonts w:ascii="Segoe UI" w:eastAsia="Times New Roman" w:hAnsi="Segoe UI" w:cs="Segoe UI"/>
          <w:color w:val="002060"/>
          <w:sz w:val="24"/>
          <w:szCs w:val="24"/>
          <w:lang w:eastAsia="en-IN"/>
        </w:rPr>
        <w:t> (e.g., </w:t>
      </w:r>
      <w:r w:rsidRPr="00CB4A0C">
        <w:rPr>
          <w:rFonts w:ascii="Segoe UI" w:eastAsia="Times New Roman" w:hAnsi="Segoe UI" w:cs="Segoe UI"/>
          <w:b/>
          <w:bCs/>
          <w:color w:val="002060"/>
          <w:sz w:val="24"/>
          <w:szCs w:val="24"/>
          <w:lang w:eastAsia="en-IN"/>
        </w:rPr>
        <w:t>Admin</w:t>
      </w:r>
      <w:r w:rsidRPr="00CB4A0C">
        <w:rPr>
          <w:rFonts w:ascii="Segoe UI" w:eastAsia="Times New Roman" w:hAnsi="Segoe UI" w:cs="Segoe UI"/>
          <w:color w:val="002060"/>
          <w:sz w:val="24"/>
          <w:szCs w:val="24"/>
          <w:lang w:eastAsia="en-IN"/>
        </w:rPr>
        <w:t>, </w:t>
      </w:r>
      <w:r w:rsidRPr="00CB4A0C">
        <w:rPr>
          <w:rFonts w:ascii="Segoe UI" w:eastAsia="Times New Roman" w:hAnsi="Segoe UI" w:cs="Segoe UI"/>
          <w:b/>
          <w:bCs/>
          <w:color w:val="002060"/>
          <w:sz w:val="24"/>
          <w:szCs w:val="24"/>
          <w:lang w:eastAsia="en-IN"/>
        </w:rPr>
        <w:t>User</w:t>
      </w:r>
      <w:r w:rsidRPr="00CB4A0C">
        <w:rPr>
          <w:rFonts w:ascii="Segoe UI" w:eastAsia="Times New Roman" w:hAnsi="Segoe UI" w:cs="Segoe UI"/>
          <w:color w:val="002060"/>
          <w:sz w:val="24"/>
          <w:szCs w:val="24"/>
          <w:lang w:eastAsia="en-IN"/>
        </w:rPr>
        <w:t>, or </w:t>
      </w:r>
      <w:r w:rsidRPr="00CB4A0C">
        <w:rPr>
          <w:rFonts w:ascii="Segoe UI" w:eastAsia="Times New Roman" w:hAnsi="Segoe UI" w:cs="Segoe UI"/>
          <w:b/>
          <w:bCs/>
          <w:color w:val="002060"/>
          <w:sz w:val="24"/>
          <w:szCs w:val="24"/>
          <w:lang w:eastAsia="en-IN"/>
        </w:rPr>
        <w:t>Guest</w:t>
      </w:r>
      <w:r w:rsidRPr="00CB4A0C">
        <w:rPr>
          <w:rFonts w:ascii="Segoe UI" w:eastAsia="Times New Roman" w:hAnsi="Segoe UI" w:cs="Segoe UI"/>
          <w:color w:val="002060"/>
          <w:sz w:val="24"/>
          <w:szCs w:val="24"/>
          <w:lang w:eastAsia="en-IN"/>
        </w:rPr>
        <w:t>).</w:t>
      </w:r>
    </w:p>
    <w:p w:rsidR="00CB4A0C" w:rsidRPr="00CB4A0C" w:rsidRDefault="00CB4A0C" w:rsidP="00CB4A0C">
      <w:pPr>
        <w:numPr>
          <w:ilvl w:val="1"/>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Role-Based Access Control (RBAC)</w:t>
      </w:r>
      <w:r w:rsidRPr="00CB4A0C">
        <w:rPr>
          <w:rFonts w:ascii="Segoe UI" w:eastAsia="Times New Roman" w:hAnsi="Segoe UI" w:cs="Segoe UI"/>
          <w:color w:val="002060"/>
          <w:sz w:val="24"/>
          <w:szCs w:val="24"/>
          <w:lang w:eastAsia="en-IN"/>
        </w:rPr>
        <w:t>: Just like the park checks if you can access certain attractions, </w:t>
      </w:r>
      <w:r w:rsidRPr="00CB4A0C">
        <w:rPr>
          <w:rFonts w:ascii="Segoe UI" w:eastAsia="Times New Roman" w:hAnsi="Segoe UI" w:cs="Segoe UI"/>
          <w:b/>
          <w:bCs/>
          <w:color w:val="002060"/>
          <w:sz w:val="24"/>
          <w:szCs w:val="24"/>
          <w:lang w:eastAsia="en-IN"/>
        </w:rPr>
        <w:t>Azure uses RBAC</w:t>
      </w:r>
      <w:r w:rsidRPr="00CB4A0C">
        <w:rPr>
          <w:rFonts w:ascii="Segoe UI" w:eastAsia="Times New Roman" w:hAnsi="Segoe UI" w:cs="Segoe UI"/>
          <w:color w:val="002060"/>
          <w:sz w:val="24"/>
          <w:szCs w:val="24"/>
          <w:lang w:eastAsia="en-IN"/>
        </w:rPr>
        <w:t> (Role-Based Access Control) to check whether the user’s token grants permission to access particular resources (e.g., virtual machines, databases, or cloud applications).</w:t>
      </w:r>
    </w:p>
    <w:p w:rsidR="00CB4A0C" w:rsidRPr="00CB4A0C" w:rsidRDefault="00CB4A0C" w:rsidP="00CB4A0C">
      <w:pPr>
        <w:numPr>
          <w:ilvl w:val="2"/>
          <w:numId w:val="27"/>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Permissions</w:t>
      </w:r>
      <w:r w:rsidRPr="00CB4A0C">
        <w:rPr>
          <w:rFonts w:ascii="Segoe UI" w:eastAsia="Times New Roman" w:hAnsi="Segoe UI" w:cs="Segoe UI"/>
          <w:color w:val="002060"/>
          <w:sz w:val="24"/>
          <w:szCs w:val="24"/>
          <w:lang w:eastAsia="en-IN"/>
        </w:rPr>
        <w:t>: The visitor with a regular ticket might not be allowed on all rides, and the user with a certain role (e.g., Admin) can access more resources than a regular user.</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39"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5. Resource Server (Attractions) - Azure Resources</w:t>
      </w:r>
    </w:p>
    <w:p w:rsidR="00CB4A0C" w:rsidRPr="00CB4A0C" w:rsidRDefault="00CB4A0C" w:rsidP="00CB4A0C">
      <w:pPr>
        <w:numPr>
          <w:ilvl w:val="0"/>
          <w:numId w:val="2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The attractions (pools, slides, etc.) are the resources in the park, and each one has different access rules based on the ticket (token).</w:t>
      </w:r>
    </w:p>
    <w:p w:rsidR="00CB4A0C" w:rsidRPr="00CB4A0C" w:rsidRDefault="00CB4A0C" w:rsidP="00CB4A0C">
      <w:pPr>
        <w:numPr>
          <w:ilvl w:val="0"/>
          <w:numId w:val="2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Resources</w:t>
      </w:r>
      <w:r w:rsidRPr="00CB4A0C">
        <w:rPr>
          <w:rFonts w:ascii="Segoe UI" w:eastAsia="Times New Roman" w:hAnsi="Segoe UI" w:cs="Segoe UI"/>
          <w:color w:val="002060"/>
          <w:sz w:val="24"/>
          <w:szCs w:val="24"/>
          <w:lang w:eastAsia="en-IN"/>
        </w:rPr>
        <w:t>: These are the cloud services like virtual machines, storage, or databases in </w:t>
      </w:r>
      <w:r w:rsidRPr="00CB4A0C">
        <w:rPr>
          <w:rFonts w:ascii="Segoe UI" w:eastAsia="Times New Roman" w:hAnsi="Segoe UI" w:cs="Segoe UI"/>
          <w:b/>
          <w:bCs/>
          <w:color w:val="002060"/>
          <w:sz w:val="24"/>
          <w:szCs w:val="24"/>
          <w:lang w:eastAsia="en-IN"/>
        </w:rPr>
        <w:t>Azure</w:t>
      </w:r>
      <w:r w:rsidRPr="00CB4A0C">
        <w:rPr>
          <w:rFonts w:ascii="Segoe UI" w:eastAsia="Times New Roman" w:hAnsi="Segoe UI" w:cs="Segoe UI"/>
          <w:color w:val="002060"/>
          <w:sz w:val="24"/>
          <w:szCs w:val="24"/>
          <w:lang w:eastAsia="en-IN"/>
        </w:rPr>
        <w:t>. Each resource has specific rules about who can access them based on the user’s </w:t>
      </w:r>
      <w:r w:rsidRPr="00CB4A0C">
        <w:rPr>
          <w:rFonts w:ascii="Segoe UI" w:eastAsia="Times New Roman" w:hAnsi="Segoe UI" w:cs="Segoe UI"/>
          <w:b/>
          <w:bCs/>
          <w:color w:val="002060"/>
          <w:sz w:val="24"/>
          <w:szCs w:val="24"/>
          <w:lang w:eastAsia="en-IN"/>
        </w:rPr>
        <w:t>role</w:t>
      </w:r>
      <w:r w:rsidRPr="00CB4A0C">
        <w:rPr>
          <w:rFonts w:ascii="Segoe UI" w:eastAsia="Times New Roman" w:hAnsi="Segoe UI" w:cs="Segoe UI"/>
          <w:color w:val="002060"/>
          <w:sz w:val="24"/>
          <w:szCs w:val="24"/>
          <w:lang w:eastAsia="en-IN"/>
        </w:rPr>
        <w:t> and the permissions tied to their token.</w:t>
      </w:r>
    </w:p>
    <w:p w:rsidR="00CB4A0C" w:rsidRPr="00CB4A0C" w:rsidRDefault="00CB4A0C" w:rsidP="00CB4A0C">
      <w:pPr>
        <w:numPr>
          <w:ilvl w:val="1"/>
          <w:numId w:val="2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For example, if you're an </w:t>
      </w:r>
      <w:r w:rsidRPr="00CB4A0C">
        <w:rPr>
          <w:rFonts w:ascii="Segoe UI" w:eastAsia="Times New Roman" w:hAnsi="Segoe UI" w:cs="Segoe UI"/>
          <w:b/>
          <w:bCs/>
          <w:color w:val="002060"/>
          <w:sz w:val="24"/>
          <w:szCs w:val="24"/>
          <w:lang w:eastAsia="en-IN"/>
        </w:rPr>
        <w:t>Admin</w:t>
      </w:r>
      <w:r w:rsidRPr="00CB4A0C">
        <w:rPr>
          <w:rFonts w:ascii="Segoe UI" w:eastAsia="Times New Roman" w:hAnsi="Segoe UI" w:cs="Segoe UI"/>
          <w:color w:val="002060"/>
          <w:sz w:val="24"/>
          <w:szCs w:val="24"/>
          <w:lang w:eastAsia="en-IN"/>
        </w:rPr>
        <w:t> in Azure, your token will let you access all resources, but if you're a </w:t>
      </w:r>
      <w:r w:rsidRPr="00CB4A0C">
        <w:rPr>
          <w:rFonts w:ascii="Segoe UI" w:eastAsia="Times New Roman" w:hAnsi="Segoe UI" w:cs="Segoe UI"/>
          <w:b/>
          <w:bCs/>
          <w:color w:val="002060"/>
          <w:sz w:val="24"/>
          <w:szCs w:val="24"/>
          <w:lang w:eastAsia="en-IN"/>
        </w:rPr>
        <w:t>User</w:t>
      </w:r>
      <w:r w:rsidRPr="00CB4A0C">
        <w:rPr>
          <w:rFonts w:ascii="Segoe UI" w:eastAsia="Times New Roman" w:hAnsi="Segoe UI" w:cs="Segoe UI"/>
          <w:color w:val="002060"/>
          <w:sz w:val="24"/>
          <w:szCs w:val="24"/>
          <w:lang w:eastAsia="en-IN"/>
        </w:rPr>
        <w:t>, you might only have access to certain services or limited data.</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0"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6. Access Control (Attractions) - Conditional Access Policies</w:t>
      </w:r>
    </w:p>
    <w:p w:rsidR="00CB4A0C" w:rsidRPr="00CB4A0C" w:rsidRDefault="00CB4A0C" w:rsidP="00CB4A0C">
      <w:pPr>
        <w:numPr>
          <w:ilvl w:val="0"/>
          <w:numId w:val="2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Attractions have rules for who can use them. Some might be for VIPs, some might require a height check, and some might be off-limits based on the visitor’s ticket.</w:t>
      </w:r>
    </w:p>
    <w:p w:rsidR="00CB4A0C" w:rsidRPr="00CB4A0C" w:rsidRDefault="00CB4A0C" w:rsidP="00CB4A0C">
      <w:pPr>
        <w:numPr>
          <w:ilvl w:val="0"/>
          <w:numId w:val="2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Conditional Access</w:t>
      </w:r>
      <w:r w:rsidRPr="00CB4A0C">
        <w:rPr>
          <w:rFonts w:ascii="Segoe UI" w:eastAsia="Times New Roman" w:hAnsi="Segoe UI" w:cs="Segoe UI"/>
          <w:color w:val="002060"/>
          <w:sz w:val="24"/>
          <w:szCs w:val="24"/>
          <w:lang w:eastAsia="en-IN"/>
        </w:rPr>
        <w:t>: In Azure, </w:t>
      </w:r>
      <w:r w:rsidRPr="00CB4A0C">
        <w:rPr>
          <w:rFonts w:ascii="Segoe UI" w:eastAsia="Times New Roman" w:hAnsi="Segoe UI" w:cs="Segoe UI"/>
          <w:b/>
          <w:bCs/>
          <w:color w:val="002060"/>
          <w:sz w:val="24"/>
          <w:szCs w:val="24"/>
          <w:lang w:eastAsia="en-IN"/>
        </w:rPr>
        <w:t>Conditional Access Policies</w:t>
      </w:r>
      <w:r w:rsidRPr="00CB4A0C">
        <w:rPr>
          <w:rFonts w:ascii="Segoe UI" w:eastAsia="Times New Roman" w:hAnsi="Segoe UI" w:cs="Segoe UI"/>
          <w:color w:val="002060"/>
          <w:sz w:val="24"/>
          <w:szCs w:val="24"/>
          <w:lang w:eastAsia="en-IN"/>
        </w:rPr>
        <w:t> work like the park’s rules. They control </w:t>
      </w:r>
      <w:r w:rsidRPr="00CB4A0C">
        <w:rPr>
          <w:rFonts w:ascii="Segoe UI" w:eastAsia="Times New Roman" w:hAnsi="Segoe UI" w:cs="Segoe UI"/>
          <w:b/>
          <w:bCs/>
          <w:color w:val="002060"/>
          <w:sz w:val="24"/>
          <w:szCs w:val="24"/>
          <w:lang w:eastAsia="en-IN"/>
        </w:rPr>
        <w:t>when</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how</w:t>
      </w:r>
      <w:r w:rsidRPr="00CB4A0C">
        <w:rPr>
          <w:rFonts w:ascii="Segoe UI" w:eastAsia="Times New Roman" w:hAnsi="Segoe UI" w:cs="Segoe UI"/>
          <w:color w:val="002060"/>
          <w:sz w:val="24"/>
          <w:szCs w:val="24"/>
          <w:lang w:eastAsia="en-IN"/>
        </w:rPr>
        <w:t> a user can access a resource.</w:t>
      </w:r>
    </w:p>
    <w:p w:rsidR="00CB4A0C" w:rsidRPr="00CB4A0C" w:rsidRDefault="00CB4A0C" w:rsidP="00CB4A0C">
      <w:pPr>
        <w:numPr>
          <w:ilvl w:val="1"/>
          <w:numId w:val="2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For example, if a user tries to access a sensitive resource from an untrusted location or device, Azure can block or limit their access, just like how a visitor might be denied entry to certain rides if they don't meet the criteria.</w:t>
      </w:r>
    </w:p>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1"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Summary of the Comparison</w:t>
      </w:r>
    </w:p>
    <w:tbl>
      <w:tblPr>
        <w:tblW w:w="0" w:type="auto"/>
        <w:tblCellMar>
          <w:top w:w="15" w:type="dxa"/>
          <w:left w:w="15" w:type="dxa"/>
          <w:bottom w:w="15" w:type="dxa"/>
          <w:right w:w="15" w:type="dxa"/>
        </w:tblCellMar>
        <w:tblLook w:val="04A0" w:firstRow="1" w:lastRow="0" w:firstColumn="1" w:lastColumn="0" w:noHBand="0" w:noVBand="1"/>
      </w:tblPr>
      <w:tblGrid>
        <w:gridCol w:w="8197"/>
        <w:gridCol w:w="2603"/>
      </w:tblGrid>
      <w:tr w:rsidR="00CB4A0C" w:rsidRPr="00CB4A0C" w:rsidTr="00CB4A0C">
        <w:trPr>
          <w:tblHeader/>
        </w:trPr>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jc w:val="center"/>
              <w:rPr>
                <w:rFonts w:ascii="Times New Roman" w:eastAsia="Times New Roman" w:hAnsi="Times New Roman" w:cs="Times New Roman"/>
                <w:b/>
                <w:bCs/>
                <w:color w:val="002060"/>
                <w:sz w:val="24"/>
                <w:szCs w:val="24"/>
                <w:lang w:eastAsia="en-IN"/>
              </w:rPr>
            </w:pPr>
            <w:r w:rsidRPr="00CB4A0C">
              <w:rPr>
                <w:rFonts w:ascii="Times New Roman" w:eastAsia="Times New Roman" w:hAnsi="Times New Roman" w:cs="Times New Roman"/>
                <w:b/>
                <w:bCs/>
                <w:color w:val="002060"/>
                <w:sz w:val="24"/>
                <w:szCs w:val="24"/>
                <w:lang w:eastAsia="en-IN"/>
              </w:rPr>
              <w:t>Water Park</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jc w:val="center"/>
              <w:rPr>
                <w:rFonts w:ascii="Times New Roman" w:eastAsia="Times New Roman" w:hAnsi="Times New Roman" w:cs="Times New Roman"/>
                <w:b/>
                <w:bCs/>
                <w:color w:val="002060"/>
                <w:sz w:val="24"/>
                <w:szCs w:val="24"/>
                <w:lang w:eastAsia="en-IN"/>
              </w:rPr>
            </w:pPr>
            <w:r w:rsidRPr="00CB4A0C">
              <w:rPr>
                <w:rFonts w:ascii="Times New Roman" w:eastAsia="Times New Roman" w:hAnsi="Times New Roman" w:cs="Times New Roman"/>
                <w:b/>
                <w:bCs/>
                <w:color w:val="002060"/>
                <w:sz w:val="24"/>
                <w:szCs w:val="24"/>
                <w:lang w:eastAsia="en-IN"/>
              </w:rPr>
              <w:t>Azure Cloud / Entra ID</w:t>
            </w: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Water Park</w:t>
            </w:r>
            <w:r w:rsidRPr="00CB4A0C">
              <w:rPr>
                <w:rFonts w:ascii="Times New Roman" w:eastAsia="Times New Roman" w:hAnsi="Times New Roman" w:cs="Times New Roman"/>
                <w:color w:val="002060"/>
                <w:sz w:val="24"/>
                <w:szCs w:val="24"/>
                <w:lang w:eastAsia="en-IN"/>
              </w:rPr>
              <w:t> = The system or platform (Azure Cloud)</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Visitor</w:t>
            </w:r>
            <w:r w:rsidRPr="00CB4A0C">
              <w:rPr>
                <w:rFonts w:ascii="Times New Roman" w:eastAsia="Times New Roman" w:hAnsi="Times New Roman" w:cs="Times New Roman"/>
                <w:color w:val="002060"/>
                <w:sz w:val="24"/>
                <w:szCs w:val="24"/>
                <w:lang w:eastAsia="en-IN"/>
              </w:rPr>
              <w:t> = The user (trying to access Azure resources)</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lastRenderedPageBreak/>
              <w:t>Authentication (ID)</w:t>
            </w:r>
            <w:r w:rsidRPr="00CB4A0C">
              <w:rPr>
                <w:rFonts w:ascii="Times New Roman" w:eastAsia="Times New Roman" w:hAnsi="Times New Roman" w:cs="Times New Roman"/>
                <w:color w:val="002060"/>
                <w:sz w:val="24"/>
                <w:szCs w:val="24"/>
                <w:lang w:eastAsia="en-IN"/>
              </w:rPr>
              <w:t> = Logging in (Username + Password)</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Entry Ticket</w:t>
            </w:r>
            <w:r w:rsidRPr="00CB4A0C">
              <w:rPr>
                <w:rFonts w:ascii="Times New Roman" w:eastAsia="Times New Roman" w:hAnsi="Times New Roman" w:cs="Times New Roman"/>
                <w:color w:val="002060"/>
                <w:sz w:val="24"/>
                <w:szCs w:val="24"/>
                <w:lang w:eastAsia="en-IN"/>
              </w:rPr>
              <w:t> = Authentication Token (JWT Token)</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Attractions</w:t>
            </w:r>
            <w:r w:rsidRPr="00CB4A0C">
              <w:rPr>
                <w:rFonts w:ascii="Times New Roman" w:eastAsia="Times New Roman" w:hAnsi="Times New Roman" w:cs="Times New Roman"/>
                <w:color w:val="002060"/>
                <w:sz w:val="24"/>
                <w:szCs w:val="24"/>
                <w:lang w:eastAsia="en-IN"/>
              </w:rPr>
              <w:t> = Azure Resources (virtual machines, databases, etc.)</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Access Control</w:t>
            </w:r>
            <w:r w:rsidRPr="00CB4A0C">
              <w:rPr>
                <w:rFonts w:ascii="Times New Roman" w:eastAsia="Times New Roman" w:hAnsi="Times New Roman" w:cs="Times New Roman"/>
                <w:color w:val="002060"/>
                <w:sz w:val="24"/>
                <w:szCs w:val="24"/>
                <w:lang w:eastAsia="en-IN"/>
              </w:rPr>
              <w:t> = Azure RBAC (Role-Based Access Control)</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Authorization (Permissions)</w:t>
            </w:r>
            <w:r w:rsidRPr="00CB4A0C">
              <w:rPr>
                <w:rFonts w:ascii="Times New Roman" w:eastAsia="Times New Roman" w:hAnsi="Times New Roman" w:cs="Times New Roman"/>
                <w:color w:val="002060"/>
                <w:sz w:val="24"/>
                <w:szCs w:val="24"/>
                <w:lang w:eastAsia="en-IN"/>
              </w:rPr>
              <w:t> = Who can access what (roles and policies)</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r w:rsidR="00CB4A0C" w:rsidRPr="00CB4A0C" w:rsidTr="00CB4A0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r w:rsidRPr="00CB4A0C">
              <w:rPr>
                <w:rFonts w:ascii="Times New Roman" w:eastAsia="Times New Roman" w:hAnsi="Times New Roman" w:cs="Times New Roman"/>
                <w:b/>
                <w:bCs/>
                <w:color w:val="002060"/>
                <w:sz w:val="24"/>
                <w:szCs w:val="24"/>
                <w:lang w:eastAsia="en-IN"/>
              </w:rPr>
              <w:t>Conditional Access</w:t>
            </w:r>
            <w:r w:rsidRPr="00CB4A0C">
              <w:rPr>
                <w:rFonts w:ascii="Times New Roman" w:eastAsia="Times New Roman" w:hAnsi="Times New Roman" w:cs="Times New Roman"/>
                <w:color w:val="002060"/>
                <w:sz w:val="24"/>
                <w:szCs w:val="24"/>
                <w:lang w:eastAsia="en-IN"/>
              </w:rPr>
              <w:t> = Extra rules for accessing sensitive resources (e.g., location, device)</w:t>
            </w:r>
          </w:p>
        </w:tc>
        <w:tc>
          <w:tcPr>
            <w:tcW w:w="0" w:type="auto"/>
            <w:tcMar>
              <w:top w:w="90" w:type="dxa"/>
              <w:left w:w="195" w:type="dxa"/>
              <w:bottom w:w="90" w:type="dxa"/>
              <w:right w:w="195" w:type="dxa"/>
            </w:tcMar>
            <w:vAlign w:val="center"/>
            <w:hideMark/>
          </w:tcPr>
          <w:p w:rsidR="00CB4A0C" w:rsidRPr="00CB4A0C" w:rsidRDefault="00CB4A0C" w:rsidP="00CB4A0C">
            <w:pPr>
              <w:spacing w:after="0" w:line="240" w:lineRule="auto"/>
              <w:rPr>
                <w:rFonts w:ascii="Times New Roman" w:eastAsia="Times New Roman" w:hAnsi="Times New Roman" w:cs="Times New Roman"/>
                <w:color w:val="002060"/>
                <w:sz w:val="24"/>
                <w:szCs w:val="24"/>
                <w:lang w:eastAsia="en-IN"/>
              </w:rPr>
            </w:pPr>
          </w:p>
        </w:tc>
      </w:tr>
    </w:tbl>
    <w:p w:rsidR="00CB4A0C" w:rsidRPr="00CB4A0C" w:rsidRDefault="0047000E" w:rsidP="00CB4A0C">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2" style="width:0;height:3pt" o:hralign="center" o:hrstd="t" o:hrnoshade="t" o:hr="t" fillcolor="#1f2328" stroked="f"/>
        </w:pict>
      </w:r>
    </w:p>
    <w:p w:rsidR="00CB4A0C" w:rsidRPr="00CB4A0C" w:rsidRDefault="00CB4A0C" w:rsidP="00CB4A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CB4A0C">
        <w:rPr>
          <w:rFonts w:ascii="Segoe UI" w:eastAsia="Times New Roman" w:hAnsi="Segoe UI" w:cs="Segoe UI"/>
          <w:b/>
          <w:bCs/>
          <w:color w:val="002060"/>
          <w:sz w:val="30"/>
          <w:szCs w:val="30"/>
          <w:lang w:eastAsia="en-IN"/>
        </w:rPr>
        <w:t>Conclusion</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In both the </w:t>
      </w:r>
      <w:r w:rsidRPr="00CB4A0C">
        <w:rPr>
          <w:rFonts w:ascii="Segoe UI" w:eastAsia="Times New Roman" w:hAnsi="Segoe UI" w:cs="Segoe UI"/>
          <w:b/>
          <w:bCs/>
          <w:color w:val="002060"/>
          <w:sz w:val="24"/>
          <w:szCs w:val="24"/>
          <w:lang w:eastAsia="en-IN"/>
        </w:rPr>
        <w:t>water park</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Azure Cloud</w:t>
      </w:r>
      <w:r w:rsidRPr="00CB4A0C">
        <w:rPr>
          <w:rFonts w:ascii="Segoe UI" w:eastAsia="Times New Roman" w:hAnsi="Segoe UI" w:cs="Segoe UI"/>
          <w:color w:val="002060"/>
          <w:sz w:val="24"/>
          <w:szCs w:val="24"/>
          <w:lang w:eastAsia="en-IN"/>
        </w:rPr>
        <w:t>:</w:t>
      </w:r>
    </w:p>
    <w:p w:rsidR="00CB4A0C" w:rsidRPr="00CB4A0C" w:rsidRDefault="00CB4A0C" w:rsidP="00CB4A0C">
      <w:pPr>
        <w:numPr>
          <w:ilvl w:val="0"/>
          <w:numId w:val="30"/>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Authentication</w:t>
      </w:r>
      <w:r w:rsidRPr="00CB4A0C">
        <w:rPr>
          <w:rFonts w:ascii="Segoe UI" w:eastAsia="Times New Roman" w:hAnsi="Segoe UI" w:cs="Segoe UI"/>
          <w:color w:val="002060"/>
          <w:sz w:val="24"/>
          <w:szCs w:val="24"/>
          <w:lang w:eastAsia="en-IN"/>
        </w:rPr>
        <w:t> (identity verification) gives you an </w:t>
      </w:r>
      <w:r w:rsidRPr="00CB4A0C">
        <w:rPr>
          <w:rFonts w:ascii="Segoe UI" w:eastAsia="Times New Roman" w:hAnsi="Segoe UI" w:cs="Segoe UI"/>
          <w:b/>
          <w:bCs/>
          <w:color w:val="002060"/>
          <w:sz w:val="24"/>
          <w:szCs w:val="24"/>
          <w:lang w:eastAsia="en-IN"/>
        </w:rPr>
        <w:t>entry ticket</w:t>
      </w:r>
      <w:r w:rsidRPr="00CB4A0C">
        <w:rPr>
          <w:rFonts w:ascii="Segoe UI" w:eastAsia="Times New Roman" w:hAnsi="Segoe UI" w:cs="Segoe UI"/>
          <w:color w:val="002060"/>
          <w:sz w:val="24"/>
          <w:szCs w:val="24"/>
          <w:lang w:eastAsia="en-IN"/>
        </w:rPr>
        <w:t> (token).</w:t>
      </w:r>
    </w:p>
    <w:p w:rsidR="00CB4A0C" w:rsidRPr="00CB4A0C" w:rsidRDefault="00CB4A0C" w:rsidP="00CB4A0C">
      <w:pPr>
        <w:numPr>
          <w:ilvl w:val="0"/>
          <w:numId w:val="30"/>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Authorization</w:t>
      </w:r>
      <w:r w:rsidRPr="00CB4A0C">
        <w:rPr>
          <w:rFonts w:ascii="Segoe UI" w:eastAsia="Times New Roman" w:hAnsi="Segoe UI" w:cs="Segoe UI"/>
          <w:color w:val="002060"/>
          <w:sz w:val="24"/>
          <w:szCs w:val="24"/>
          <w:lang w:eastAsia="en-IN"/>
        </w:rPr>
        <w:t> (access control) checks your ticket (token) to determine which attractions (resources) you can access based on your </w:t>
      </w:r>
      <w:r w:rsidRPr="00CB4A0C">
        <w:rPr>
          <w:rFonts w:ascii="Segoe UI" w:eastAsia="Times New Roman" w:hAnsi="Segoe UI" w:cs="Segoe UI"/>
          <w:b/>
          <w:bCs/>
          <w:color w:val="002060"/>
          <w:sz w:val="24"/>
          <w:szCs w:val="24"/>
          <w:lang w:eastAsia="en-IN"/>
        </w:rPr>
        <w:t>role</w:t>
      </w:r>
      <w:r w:rsidRPr="00CB4A0C">
        <w:rPr>
          <w:rFonts w:ascii="Segoe UI" w:eastAsia="Times New Roman" w:hAnsi="Segoe UI" w:cs="Segoe UI"/>
          <w:color w:val="002060"/>
          <w:sz w:val="24"/>
          <w:szCs w:val="24"/>
          <w:lang w:eastAsia="en-IN"/>
        </w:rPr>
        <w:t> and </w:t>
      </w:r>
      <w:r w:rsidRPr="00CB4A0C">
        <w:rPr>
          <w:rFonts w:ascii="Segoe UI" w:eastAsia="Times New Roman" w:hAnsi="Segoe UI" w:cs="Segoe UI"/>
          <w:b/>
          <w:bCs/>
          <w:color w:val="002060"/>
          <w:sz w:val="24"/>
          <w:szCs w:val="24"/>
          <w:lang w:eastAsia="en-IN"/>
        </w:rPr>
        <w:t>permissions</w:t>
      </w:r>
      <w:r w:rsidRPr="00CB4A0C">
        <w:rPr>
          <w:rFonts w:ascii="Segoe UI" w:eastAsia="Times New Roman" w:hAnsi="Segoe UI" w:cs="Segoe UI"/>
          <w:color w:val="002060"/>
          <w:sz w:val="24"/>
          <w:szCs w:val="24"/>
          <w:lang w:eastAsia="en-IN"/>
        </w:rPr>
        <w:t>.</w:t>
      </w:r>
    </w:p>
    <w:p w:rsidR="00CB4A0C" w:rsidRPr="00CB4A0C" w:rsidRDefault="00CB4A0C" w:rsidP="00CB4A0C">
      <w:pPr>
        <w:numPr>
          <w:ilvl w:val="0"/>
          <w:numId w:val="30"/>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color w:val="002060"/>
          <w:sz w:val="24"/>
          <w:szCs w:val="24"/>
          <w:lang w:eastAsia="en-IN"/>
        </w:rPr>
        <w:t>Just like the visitor’s ticket can expire or be restricted, the </w:t>
      </w:r>
      <w:r w:rsidRPr="00CB4A0C">
        <w:rPr>
          <w:rFonts w:ascii="Segoe UI" w:eastAsia="Times New Roman" w:hAnsi="Segoe UI" w:cs="Segoe UI"/>
          <w:b/>
          <w:bCs/>
          <w:color w:val="002060"/>
          <w:sz w:val="24"/>
          <w:szCs w:val="24"/>
          <w:lang w:eastAsia="en-IN"/>
        </w:rPr>
        <w:t>Azure token</w:t>
      </w:r>
      <w:r w:rsidRPr="00CB4A0C">
        <w:rPr>
          <w:rFonts w:ascii="Segoe UI" w:eastAsia="Times New Roman" w:hAnsi="Segoe UI" w:cs="Segoe UI"/>
          <w:color w:val="002060"/>
          <w:sz w:val="24"/>
          <w:szCs w:val="24"/>
          <w:lang w:eastAsia="en-IN"/>
        </w:rPr>
        <w:t> can expire, and the </w:t>
      </w:r>
      <w:r w:rsidRPr="00CB4A0C">
        <w:rPr>
          <w:rFonts w:ascii="Segoe UI" w:eastAsia="Times New Roman" w:hAnsi="Segoe UI" w:cs="Segoe UI"/>
          <w:b/>
          <w:bCs/>
          <w:color w:val="002060"/>
          <w:sz w:val="24"/>
          <w:szCs w:val="24"/>
          <w:lang w:eastAsia="en-IN"/>
        </w:rPr>
        <w:t>access</w:t>
      </w:r>
      <w:r w:rsidRPr="00CB4A0C">
        <w:rPr>
          <w:rFonts w:ascii="Segoe UI" w:eastAsia="Times New Roman" w:hAnsi="Segoe UI" w:cs="Segoe UI"/>
          <w:color w:val="002060"/>
          <w:sz w:val="24"/>
          <w:szCs w:val="24"/>
          <w:lang w:eastAsia="en-IN"/>
        </w:rPr>
        <w:t> can be limited based on policies.</w:t>
      </w:r>
    </w:p>
    <w:p w:rsidR="00CB4A0C" w:rsidRPr="00CB4A0C" w:rsidRDefault="00CB4A0C" w:rsidP="00CB4A0C">
      <w:pPr>
        <w:shd w:val="clear" w:color="auto" w:fill="FFFFFF"/>
        <w:spacing w:after="100" w:afterAutospacing="1" w:line="240" w:lineRule="auto"/>
        <w:rPr>
          <w:rFonts w:ascii="Segoe UI" w:eastAsia="Times New Roman" w:hAnsi="Segoe UI" w:cs="Segoe UI"/>
          <w:color w:val="002060"/>
          <w:sz w:val="24"/>
          <w:szCs w:val="24"/>
          <w:lang w:eastAsia="en-IN"/>
        </w:rPr>
      </w:pPr>
      <w:r w:rsidRPr="00CB4A0C">
        <w:rPr>
          <w:rFonts w:ascii="Segoe UI" w:eastAsia="Times New Roman" w:hAnsi="Segoe UI" w:cs="Segoe UI"/>
          <w:b/>
          <w:bCs/>
          <w:color w:val="002060"/>
          <w:sz w:val="24"/>
          <w:szCs w:val="24"/>
          <w:lang w:eastAsia="en-IN"/>
        </w:rPr>
        <w:t>Azure Active Directory (Entra ID)</w:t>
      </w:r>
      <w:r w:rsidRPr="00CB4A0C">
        <w:rPr>
          <w:rFonts w:ascii="Segoe UI" w:eastAsia="Times New Roman" w:hAnsi="Segoe UI" w:cs="Segoe UI"/>
          <w:color w:val="002060"/>
          <w:sz w:val="24"/>
          <w:szCs w:val="24"/>
          <w:lang w:eastAsia="en-IN"/>
        </w:rPr>
        <w:t> acts like the </w:t>
      </w:r>
      <w:r w:rsidRPr="00CB4A0C">
        <w:rPr>
          <w:rFonts w:ascii="Segoe UI" w:eastAsia="Times New Roman" w:hAnsi="Segoe UI" w:cs="Segoe UI"/>
          <w:b/>
          <w:bCs/>
          <w:color w:val="002060"/>
          <w:sz w:val="24"/>
          <w:szCs w:val="24"/>
          <w:lang w:eastAsia="en-IN"/>
        </w:rPr>
        <w:t>entrance gate</w:t>
      </w:r>
      <w:r w:rsidRPr="00CB4A0C">
        <w:rPr>
          <w:rFonts w:ascii="Segoe UI" w:eastAsia="Times New Roman" w:hAnsi="Segoe UI" w:cs="Segoe UI"/>
          <w:color w:val="002060"/>
          <w:sz w:val="24"/>
          <w:szCs w:val="24"/>
          <w:lang w:eastAsia="en-IN"/>
        </w:rPr>
        <w:t> in a water park, ensuring only authenticated and authorized visitors (users) are allowed to access the park (system).</w:t>
      </w: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EA423A">
      <w:pPr>
        <w:rPr>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AE4082" w:rsidRDefault="00AE4082" w:rsidP="00683244">
      <w:pPr>
        <w:jc w:val="center"/>
        <w:rPr>
          <w:b/>
          <w:color w:val="7030A0"/>
          <w:sz w:val="36"/>
          <w:lang w:val="en-US"/>
        </w:rPr>
      </w:pPr>
    </w:p>
    <w:p w:rsidR="00683244" w:rsidRDefault="00674401" w:rsidP="00683244">
      <w:pPr>
        <w:jc w:val="center"/>
        <w:rPr>
          <w:b/>
          <w:color w:val="7030A0"/>
          <w:sz w:val="36"/>
          <w:lang w:val="en-US"/>
        </w:rPr>
      </w:pPr>
      <w:r w:rsidRPr="00AB6705">
        <w:rPr>
          <w:b/>
          <w:color w:val="7030A0"/>
          <w:sz w:val="36"/>
          <w:lang w:val="en-US"/>
        </w:rPr>
        <w:t>Azure Hierarchy</w:t>
      </w:r>
      <w:r w:rsidR="00ED49E8">
        <w:rPr>
          <w:b/>
          <w:color w:val="7030A0"/>
          <w:sz w:val="36"/>
          <w:lang w:val="en-US"/>
        </w:rPr>
        <w:t xml:space="preserve"> </w:t>
      </w:r>
    </w:p>
    <w:p w:rsidR="00683244" w:rsidRDefault="00797192" w:rsidP="00683244">
      <w:pPr>
        <w:jc w:val="center"/>
        <w:rPr>
          <w:b/>
          <w:color w:val="7030A0"/>
          <w:sz w:val="36"/>
          <w:lang w:val="en-US"/>
        </w:rPr>
      </w:pPr>
      <w:r>
        <w:rPr>
          <w:b/>
          <w:color w:val="7030A0"/>
          <w:sz w:val="36"/>
          <w:lang w:val="en-US"/>
        </w:rPr>
        <w:object w:dxaOrig="14760" w:dyaOrig="24555">
          <v:shape id="_x0000_i1043" type="#_x0000_t75" style="width:735.75pt;height:1219.5pt" o:ole="">
            <v:imagedata r:id="rId13" o:title=""/>
          </v:shape>
          <o:OLEObject Type="Link" ProgID="Acrobat.Document.DC" ShapeID="_x0000_i1043" DrawAspect="Content" r:id="rId14" UpdateMode="Always">
            <o:LinkType>EnhancedMetaFile</o:LinkType>
            <o:LockedField>false</o:LockedField>
            <o:FieldCodes>\f 0</o:FieldCodes>
          </o:OLEObject>
        </w:object>
      </w:r>
    </w:p>
    <w:p w:rsidR="00683244" w:rsidRPr="009B37BE" w:rsidRDefault="00683244" w:rsidP="00683244">
      <w:pPr>
        <w:jc w:val="center"/>
        <w:rPr>
          <w:b/>
          <w:color w:val="7030A0"/>
          <w:sz w:val="36"/>
          <w:lang w:val="en-US"/>
        </w:rPr>
      </w:pPr>
      <w:r>
        <w:rPr>
          <w:noProof/>
          <w:lang w:eastAsia="en-IN"/>
        </w:rPr>
        <w:lastRenderedPageBreak/>
        <w:drawing>
          <wp:inline distT="0" distB="0" distL="0" distR="0" wp14:anchorId="6F357900" wp14:editId="63224BBA">
            <wp:extent cx="42005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143250"/>
                    </a:xfrm>
                    <a:prstGeom prst="rect">
                      <a:avLst/>
                    </a:prstGeom>
                  </pic:spPr>
                </pic:pic>
              </a:graphicData>
            </a:graphic>
          </wp:inline>
        </w:drawing>
      </w:r>
    </w:p>
    <w:p w:rsidR="00EA4DFA" w:rsidRDefault="00683244" w:rsidP="00683244">
      <w:pPr>
        <w:jc w:val="center"/>
        <w:rPr>
          <w:b/>
          <w:color w:val="7030A0"/>
          <w:lang w:val="en-US"/>
        </w:rPr>
      </w:pPr>
      <w:r>
        <w:rPr>
          <w:noProof/>
          <w:lang w:eastAsia="en-IN"/>
        </w:rPr>
        <w:drawing>
          <wp:inline distT="0" distB="0" distL="0" distR="0" wp14:anchorId="19BD1DBA" wp14:editId="0D91CB50">
            <wp:extent cx="685800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055620"/>
                    </a:xfrm>
                    <a:prstGeom prst="rect">
                      <a:avLst/>
                    </a:prstGeom>
                  </pic:spPr>
                </pic:pic>
              </a:graphicData>
            </a:graphic>
          </wp:inline>
        </w:drawing>
      </w: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E0BC7" w:rsidRDefault="004E0BC7" w:rsidP="00683244">
      <w:pPr>
        <w:jc w:val="center"/>
        <w:rPr>
          <w:b/>
          <w:color w:val="7030A0"/>
          <w:lang w:val="en-US"/>
        </w:rPr>
      </w:pPr>
    </w:p>
    <w:p w:rsidR="00477FE0" w:rsidRDefault="00477FE0" w:rsidP="00683244">
      <w:pPr>
        <w:jc w:val="center"/>
        <w:rPr>
          <w:b/>
          <w:color w:val="7030A0"/>
          <w:sz w:val="28"/>
          <w:szCs w:val="28"/>
          <w:lang w:val="en-US"/>
        </w:rPr>
      </w:pPr>
    </w:p>
    <w:p w:rsidR="00477FE0" w:rsidRDefault="00477FE0" w:rsidP="00683244">
      <w:pPr>
        <w:jc w:val="center"/>
        <w:rPr>
          <w:b/>
          <w:color w:val="7030A0"/>
          <w:sz w:val="28"/>
          <w:szCs w:val="28"/>
          <w:lang w:val="en-US"/>
        </w:rPr>
      </w:pPr>
    </w:p>
    <w:p w:rsidR="004E0BC7" w:rsidRPr="004E0BC7" w:rsidRDefault="004E0BC7" w:rsidP="00683244">
      <w:pPr>
        <w:jc w:val="center"/>
        <w:rPr>
          <w:b/>
          <w:color w:val="7030A0"/>
          <w:sz w:val="28"/>
          <w:szCs w:val="28"/>
          <w:lang w:val="en-US"/>
        </w:rPr>
      </w:pPr>
      <w:r w:rsidRPr="004E0BC7">
        <w:rPr>
          <w:b/>
          <w:color w:val="7030A0"/>
          <w:sz w:val="28"/>
          <w:szCs w:val="28"/>
          <w:lang w:val="en-US"/>
        </w:rPr>
        <w:t>Azure Users and their roles</w:t>
      </w:r>
    </w:p>
    <w:p w:rsidR="00683244" w:rsidRPr="00366C55" w:rsidRDefault="00683244" w:rsidP="00683244">
      <w:pPr>
        <w:jc w:val="center"/>
        <w:rPr>
          <w:b/>
          <w:color w:val="7030A0"/>
          <w:lang w:val="en-US"/>
        </w:rPr>
      </w:pPr>
      <w:r>
        <w:rPr>
          <w:noProof/>
          <w:lang w:eastAsia="en-IN"/>
        </w:rPr>
        <w:lastRenderedPageBreak/>
        <w:drawing>
          <wp:inline distT="0" distB="0" distL="0" distR="0" wp14:anchorId="1532070D" wp14:editId="527FBF0D">
            <wp:extent cx="6858000" cy="4716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716145"/>
                    </a:xfrm>
                    <a:prstGeom prst="rect">
                      <a:avLst/>
                    </a:prstGeom>
                  </pic:spPr>
                </pic:pic>
              </a:graphicData>
            </a:graphic>
          </wp:inline>
        </w:drawing>
      </w:r>
    </w:p>
    <w:p w:rsidR="00730E24" w:rsidRPr="00730E24" w:rsidRDefault="00730E24" w:rsidP="00730E24">
      <w:pPr>
        <w:jc w:val="center"/>
        <w:rPr>
          <w:b/>
          <w:color w:val="7030A0"/>
          <w:lang w:val="en-US"/>
        </w:rPr>
      </w:pPr>
    </w:p>
    <w:p w:rsidR="00183E66" w:rsidRDefault="00183E66" w:rsidP="00EA423A">
      <w:pPr>
        <w:rPr>
          <w:lang w:val="en-US"/>
        </w:rPr>
      </w:pPr>
    </w:p>
    <w:p w:rsidR="007511D2" w:rsidRPr="007511D2" w:rsidRDefault="007511D2" w:rsidP="007511D2">
      <w:pPr>
        <w:shd w:val="clear" w:color="auto" w:fill="FFFFFF"/>
        <w:spacing w:before="100" w:beforeAutospacing="1" w:after="100" w:afterAutospacing="1" w:line="240" w:lineRule="auto"/>
        <w:outlineLvl w:val="0"/>
        <w:rPr>
          <w:b/>
          <w:color w:val="7030A0"/>
          <w:sz w:val="28"/>
          <w:szCs w:val="28"/>
          <w:lang w:val="en-US"/>
        </w:rPr>
      </w:pPr>
      <w:r w:rsidRPr="007511D2">
        <w:rPr>
          <w:b/>
          <w:color w:val="7030A0"/>
          <w:sz w:val="28"/>
          <w:szCs w:val="28"/>
          <w:lang w:val="en-US"/>
        </w:rPr>
        <w:t>Notes on Owner, Reader, and Contributor Roles in Azure</w:t>
      </w:r>
    </w:p>
    <w:p w:rsidR="007511D2" w:rsidRPr="007511D2" w:rsidRDefault="007511D2" w:rsidP="007511D2">
      <w:pPr>
        <w:shd w:val="clear" w:color="auto" w:fill="FFFFFF"/>
        <w:spacing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Azure provides role-based access control (RBAC) to manage access to Azure resources. Three key built-in roles are:</w:t>
      </w:r>
    </w:p>
    <w:p w:rsidR="007511D2" w:rsidRPr="007511D2" w:rsidRDefault="007511D2" w:rsidP="007511D2">
      <w:pPr>
        <w:shd w:val="clear" w:color="auto" w:fill="FFFFFF"/>
        <w:spacing w:before="100" w:beforeAutospacing="1" w:after="100" w:afterAutospacing="1" w:line="240" w:lineRule="auto"/>
        <w:outlineLvl w:val="3"/>
        <w:rPr>
          <w:rFonts w:ascii="Segoe UI" w:eastAsia="Times New Roman" w:hAnsi="Segoe UI" w:cs="Segoe UI"/>
          <w:b/>
          <w:bCs/>
          <w:color w:val="002060"/>
          <w:lang w:eastAsia="en-IN"/>
        </w:rPr>
      </w:pPr>
      <w:r w:rsidRPr="00373F4F">
        <w:rPr>
          <w:rFonts w:ascii="Segoe UI" w:eastAsia="Times New Roman" w:hAnsi="Segoe UI" w:cs="Segoe UI"/>
          <w:b/>
          <w:bCs/>
          <w:color w:val="002060"/>
          <w:lang w:eastAsia="en-IN"/>
        </w:rPr>
        <w:t>1. Owner</w:t>
      </w:r>
    </w:p>
    <w:p w:rsidR="007511D2" w:rsidRPr="007511D2" w:rsidRDefault="007511D2" w:rsidP="007511D2">
      <w:pPr>
        <w:numPr>
          <w:ilvl w:val="0"/>
          <w:numId w:val="2"/>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Permissions:</w:t>
      </w:r>
      <w:r w:rsidRPr="007511D2">
        <w:rPr>
          <w:rFonts w:ascii="Segoe UI" w:eastAsia="Times New Roman" w:hAnsi="Segoe UI" w:cs="Segoe UI"/>
          <w:color w:val="002060"/>
          <w:lang w:eastAsia="en-IN"/>
        </w:rPr>
        <w:t> Full control of all resources, including the ability to assign access to others.</w:t>
      </w:r>
    </w:p>
    <w:p w:rsidR="007511D2" w:rsidRPr="007511D2" w:rsidRDefault="007511D2" w:rsidP="007511D2">
      <w:pPr>
        <w:numPr>
          <w:ilvl w:val="0"/>
          <w:numId w:val="2"/>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Use Case:</w:t>
      </w:r>
      <w:r w:rsidRPr="007511D2">
        <w:rPr>
          <w:rFonts w:ascii="Segoe UI" w:eastAsia="Times New Roman" w:hAnsi="Segoe UI" w:cs="Segoe UI"/>
          <w:color w:val="002060"/>
          <w:lang w:eastAsia="en-IN"/>
        </w:rPr>
        <w:t> Typically assigned to administrators or individuals who need full control over a subscription or resource group.</w:t>
      </w:r>
    </w:p>
    <w:p w:rsidR="007511D2" w:rsidRPr="007511D2" w:rsidRDefault="007511D2" w:rsidP="007511D2">
      <w:pPr>
        <w:shd w:val="clear" w:color="auto" w:fill="FFFFFF"/>
        <w:spacing w:before="100" w:beforeAutospacing="1" w:after="100" w:afterAutospacing="1" w:line="240" w:lineRule="auto"/>
        <w:outlineLvl w:val="3"/>
        <w:rPr>
          <w:rFonts w:ascii="Segoe UI" w:eastAsia="Times New Roman" w:hAnsi="Segoe UI" w:cs="Segoe UI"/>
          <w:b/>
          <w:bCs/>
          <w:color w:val="002060"/>
          <w:lang w:eastAsia="en-IN"/>
        </w:rPr>
      </w:pPr>
      <w:r w:rsidRPr="00373F4F">
        <w:rPr>
          <w:rFonts w:ascii="Segoe UI" w:eastAsia="Times New Roman" w:hAnsi="Segoe UI" w:cs="Segoe UI"/>
          <w:b/>
          <w:bCs/>
          <w:color w:val="002060"/>
          <w:lang w:eastAsia="en-IN"/>
        </w:rPr>
        <w:t>2. Contributor</w:t>
      </w:r>
    </w:p>
    <w:p w:rsidR="007511D2" w:rsidRPr="007511D2" w:rsidRDefault="007511D2" w:rsidP="007511D2">
      <w:pPr>
        <w:numPr>
          <w:ilvl w:val="0"/>
          <w:numId w:val="3"/>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Permissions:</w:t>
      </w:r>
      <w:r w:rsidRPr="007511D2">
        <w:rPr>
          <w:rFonts w:ascii="Segoe UI" w:eastAsia="Times New Roman" w:hAnsi="Segoe UI" w:cs="Segoe UI"/>
          <w:color w:val="002060"/>
          <w:lang w:eastAsia="en-IN"/>
        </w:rPr>
        <w:t> Can create and manage all types of Azure resources but </w:t>
      </w:r>
      <w:r w:rsidRPr="00373F4F">
        <w:rPr>
          <w:rFonts w:ascii="Segoe UI" w:eastAsia="Times New Roman" w:hAnsi="Segoe UI" w:cs="Segoe UI"/>
          <w:b/>
          <w:bCs/>
          <w:color w:val="002060"/>
          <w:lang w:eastAsia="en-IN"/>
        </w:rPr>
        <w:t>cannot grant access to others.</w:t>
      </w:r>
    </w:p>
    <w:p w:rsidR="007511D2" w:rsidRPr="007511D2" w:rsidRDefault="007511D2" w:rsidP="007511D2">
      <w:pPr>
        <w:numPr>
          <w:ilvl w:val="0"/>
          <w:numId w:val="3"/>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Use Case:</w:t>
      </w:r>
      <w:r w:rsidRPr="007511D2">
        <w:rPr>
          <w:rFonts w:ascii="Segoe UI" w:eastAsia="Times New Roman" w:hAnsi="Segoe UI" w:cs="Segoe UI"/>
          <w:color w:val="002060"/>
          <w:lang w:eastAsia="en-IN"/>
        </w:rPr>
        <w:t> Suitable for developers or DevOps engineers who need to manage resources but don’t need to assign permissions.</w:t>
      </w:r>
    </w:p>
    <w:p w:rsidR="007511D2" w:rsidRPr="007511D2" w:rsidRDefault="007511D2" w:rsidP="007511D2">
      <w:pPr>
        <w:shd w:val="clear" w:color="auto" w:fill="FFFFFF"/>
        <w:spacing w:before="100" w:beforeAutospacing="1" w:after="100" w:afterAutospacing="1" w:line="240" w:lineRule="auto"/>
        <w:outlineLvl w:val="3"/>
        <w:rPr>
          <w:rFonts w:ascii="Segoe UI" w:eastAsia="Times New Roman" w:hAnsi="Segoe UI" w:cs="Segoe UI"/>
          <w:b/>
          <w:bCs/>
          <w:color w:val="002060"/>
          <w:lang w:eastAsia="en-IN"/>
        </w:rPr>
      </w:pPr>
      <w:r w:rsidRPr="00373F4F">
        <w:rPr>
          <w:rFonts w:ascii="Segoe UI" w:eastAsia="Times New Roman" w:hAnsi="Segoe UI" w:cs="Segoe UI"/>
          <w:b/>
          <w:bCs/>
          <w:color w:val="002060"/>
          <w:lang w:eastAsia="en-IN"/>
        </w:rPr>
        <w:t>3. Reader</w:t>
      </w:r>
    </w:p>
    <w:p w:rsidR="007511D2" w:rsidRPr="007511D2" w:rsidRDefault="007511D2" w:rsidP="007511D2">
      <w:pPr>
        <w:numPr>
          <w:ilvl w:val="0"/>
          <w:numId w:val="4"/>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Permissions:</w:t>
      </w:r>
      <w:r w:rsidRPr="007511D2">
        <w:rPr>
          <w:rFonts w:ascii="Segoe UI" w:eastAsia="Times New Roman" w:hAnsi="Segoe UI" w:cs="Segoe UI"/>
          <w:color w:val="002060"/>
          <w:lang w:eastAsia="en-IN"/>
        </w:rPr>
        <w:t> Can only view resources and their configurations. </w:t>
      </w:r>
      <w:r w:rsidRPr="00373F4F">
        <w:rPr>
          <w:rFonts w:ascii="Segoe UI" w:eastAsia="Times New Roman" w:hAnsi="Segoe UI" w:cs="Segoe UI"/>
          <w:b/>
          <w:bCs/>
          <w:color w:val="002060"/>
          <w:lang w:eastAsia="en-IN"/>
        </w:rPr>
        <w:t>No permissions to modify or delete resources.</w:t>
      </w:r>
    </w:p>
    <w:p w:rsidR="007511D2" w:rsidRPr="007511D2" w:rsidRDefault="007511D2" w:rsidP="007511D2">
      <w:pPr>
        <w:numPr>
          <w:ilvl w:val="0"/>
          <w:numId w:val="4"/>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Use Case:</w:t>
      </w:r>
      <w:r w:rsidRPr="007511D2">
        <w:rPr>
          <w:rFonts w:ascii="Segoe UI" w:eastAsia="Times New Roman" w:hAnsi="Segoe UI" w:cs="Segoe UI"/>
          <w:color w:val="002060"/>
          <w:lang w:eastAsia="en-IN"/>
        </w:rPr>
        <w:t> Best for auditors or team members who need to monitor resources without making changes.</w:t>
      </w:r>
    </w:p>
    <w:p w:rsidR="007511D2" w:rsidRPr="007511D2" w:rsidRDefault="0047000E" w:rsidP="007511D2">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4" style="width:0;height:3pt" o:hralign="center" o:hrstd="t" o:hrnoshade="t" o:hr="t" fillcolor="#1f2328" stroked="f"/>
        </w:pict>
      </w:r>
    </w:p>
    <w:p w:rsidR="007511D2" w:rsidRPr="007511D2" w:rsidRDefault="007511D2" w:rsidP="007511D2">
      <w:pPr>
        <w:shd w:val="clear" w:color="auto" w:fill="FFFFFF"/>
        <w:spacing w:before="100" w:beforeAutospacing="1" w:after="100" w:afterAutospacing="1" w:line="240" w:lineRule="auto"/>
        <w:outlineLvl w:val="2"/>
        <w:rPr>
          <w:b/>
          <w:color w:val="7030A0"/>
          <w:sz w:val="28"/>
          <w:szCs w:val="28"/>
          <w:lang w:val="en-US"/>
        </w:rPr>
      </w:pPr>
      <w:r w:rsidRPr="007511D2">
        <w:rPr>
          <w:b/>
          <w:color w:val="7030A0"/>
          <w:sz w:val="28"/>
          <w:szCs w:val="28"/>
          <w:lang w:val="en-US"/>
        </w:rPr>
        <w:lastRenderedPageBreak/>
        <w:t>How to Create a User and Assign Access to a Subscription</w:t>
      </w:r>
    </w:p>
    <w:p w:rsidR="007511D2" w:rsidRPr="007511D2" w:rsidRDefault="007511D2" w:rsidP="007511D2">
      <w:pPr>
        <w:numPr>
          <w:ilvl w:val="0"/>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Create a User:</w:t>
      </w:r>
    </w:p>
    <w:p w:rsidR="007511D2" w:rsidRPr="007511D2" w:rsidRDefault="007511D2" w:rsidP="007511D2">
      <w:pPr>
        <w:numPr>
          <w:ilvl w:val="1"/>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Go to </w:t>
      </w:r>
      <w:r w:rsidRPr="00373F4F">
        <w:rPr>
          <w:rFonts w:ascii="Segoe UI" w:eastAsia="Times New Roman" w:hAnsi="Segoe UI" w:cs="Segoe UI"/>
          <w:b/>
          <w:bCs/>
          <w:color w:val="002060"/>
          <w:lang w:eastAsia="en-IN"/>
        </w:rPr>
        <w:t>Azure Active Directory</w:t>
      </w:r>
      <w:r w:rsidRPr="007511D2">
        <w:rPr>
          <w:rFonts w:ascii="Segoe UI" w:eastAsia="Times New Roman" w:hAnsi="Segoe UI" w:cs="Segoe UI"/>
          <w:color w:val="002060"/>
          <w:lang w:eastAsia="en-IN"/>
        </w:rPr>
        <w:t> in the Azure portal.</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Navigate to </w:t>
      </w:r>
      <w:r w:rsidRPr="00373F4F">
        <w:rPr>
          <w:rFonts w:ascii="Segoe UI" w:eastAsia="Times New Roman" w:hAnsi="Segoe UI" w:cs="Segoe UI"/>
          <w:b/>
          <w:bCs/>
          <w:color w:val="002060"/>
          <w:lang w:eastAsia="en-IN"/>
        </w:rPr>
        <w:t>Users &gt; New User</w:t>
      </w:r>
      <w:r w:rsidRPr="007511D2">
        <w:rPr>
          <w:rFonts w:ascii="Segoe UI" w:eastAsia="Times New Roman" w:hAnsi="Segoe UI" w:cs="Segoe UI"/>
          <w:color w:val="002060"/>
          <w:lang w:eastAsia="en-IN"/>
        </w:rPr>
        <w:t>.</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Fill in the details such as user name, name, and password.</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Create</w:t>
      </w:r>
      <w:r w:rsidRPr="007511D2">
        <w:rPr>
          <w:rFonts w:ascii="Segoe UI" w:eastAsia="Times New Roman" w:hAnsi="Segoe UI" w:cs="Segoe UI"/>
          <w:color w:val="002060"/>
          <w:lang w:eastAsia="en-IN"/>
        </w:rPr>
        <w:t>.</w:t>
      </w:r>
    </w:p>
    <w:p w:rsidR="007511D2" w:rsidRPr="007511D2" w:rsidRDefault="007511D2" w:rsidP="007511D2">
      <w:pPr>
        <w:numPr>
          <w:ilvl w:val="0"/>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Assign Access to a Subscription:</w:t>
      </w:r>
    </w:p>
    <w:p w:rsidR="007511D2" w:rsidRPr="007511D2" w:rsidRDefault="007511D2" w:rsidP="007511D2">
      <w:pPr>
        <w:numPr>
          <w:ilvl w:val="1"/>
          <w:numId w:val="5"/>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Go to </w:t>
      </w:r>
      <w:r w:rsidRPr="00373F4F">
        <w:rPr>
          <w:rFonts w:ascii="Segoe UI" w:eastAsia="Times New Roman" w:hAnsi="Segoe UI" w:cs="Segoe UI"/>
          <w:b/>
          <w:bCs/>
          <w:color w:val="002060"/>
          <w:lang w:eastAsia="en-IN"/>
        </w:rPr>
        <w:t>Subscriptions</w:t>
      </w:r>
      <w:r w:rsidRPr="007511D2">
        <w:rPr>
          <w:rFonts w:ascii="Segoe UI" w:eastAsia="Times New Roman" w:hAnsi="Segoe UI" w:cs="Segoe UI"/>
          <w:color w:val="002060"/>
          <w:lang w:eastAsia="en-IN"/>
        </w:rPr>
        <w:t> in the Azure portal.</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Select the desired subscription.</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Navigate to </w:t>
      </w:r>
      <w:r w:rsidRPr="00373F4F">
        <w:rPr>
          <w:rFonts w:ascii="Segoe UI" w:eastAsia="Times New Roman" w:hAnsi="Segoe UI" w:cs="Segoe UI"/>
          <w:b/>
          <w:bCs/>
          <w:color w:val="002060"/>
          <w:lang w:eastAsia="en-IN"/>
        </w:rPr>
        <w:t>Access control (IAM)</w:t>
      </w:r>
      <w:r w:rsidRPr="007511D2">
        <w:rPr>
          <w:rFonts w:ascii="Segoe UI" w:eastAsia="Times New Roman" w:hAnsi="Segoe UI" w:cs="Segoe UI"/>
          <w:color w:val="002060"/>
          <w:lang w:eastAsia="en-IN"/>
        </w:rPr>
        <w:t>.</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Add &gt; Add role assignment</w:t>
      </w:r>
      <w:r w:rsidRPr="007511D2">
        <w:rPr>
          <w:rFonts w:ascii="Segoe UI" w:eastAsia="Times New Roman" w:hAnsi="Segoe UI" w:cs="Segoe UI"/>
          <w:color w:val="002060"/>
          <w:lang w:eastAsia="en-IN"/>
        </w:rPr>
        <w:t>.</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Choose the </w:t>
      </w:r>
      <w:r w:rsidRPr="00373F4F">
        <w:rPr>
          <w:rFonts w:ascii="Segoe UI" w:eastAsia="Times New Roman" w:hAnsi="Segoe UI" w:cs="Segoe UI"/>
          <w:b/>
          <w:bCs/>
          <w:color w:val="002060"/>
          <w:lang w:eastAsia="en-IN"/>
        </w:rPr>
        <w:t>Role</w:t>
      </w:r>
      <w:r w:rsidRPr="007511D2">
        <w:rPr>
          <w:rFonts w:ascii="Segoe UI" w:eastAsia="Times New Roman" w:hAnsi="Segoe UI" w:cs="Segoe UI"/>
          <w:color w:val="002060"/>
          <w:lang w:eastAsia="en-IN"/>
        </w:rPr>
        <w:t> (Owner, Contributor, or Reader).</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Select the </w:t>
      </w:r>
      <w:r w:rsidRPr="00373F4F">
        <w:rPr>
          <w:rFonts w:ascii="Segoe UI" w:eastAsia="Times New Roman" w:hAnsi="Segoe UI" w:cs="Segoe UI"/>
          <w:b/>
          <w:bCs/>
          <w:color w:val="002060"/>
          <w:lang w:eastAsia="en-IN"/>
        </w:rPr>
        <w:t>User</w:t>
      </w:r>
      <w:r w:rsidRPr="007511D2">
        <w:rPr>
          <w:rFonts w:ascii="Segoe UI" w:eastAsia="Times New Roman" w:hAnsi="Segoe UI" w:cs="Segoe UI"/>
          <w:color w:val="002060"/>
          <w:lang w:eastAsia="en-IN"/>
        </w:rPr>
        <w:t> you just created.</w:t>
      </w:r>
    </w:p>
    <w:p w:rsidR="007511D2" w:rsidRPr="007511D2" w:rsidRDefault="007511D2" w:rsidP="007511D2">
      <w:pPr>
        <w:numPr>
          <w:ilvl w:val="1"/>
          <w:numId w:val="5"/>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Save</w:t>
      </w:r>
      <w:r w:rsidRPr="007511D2">
        <w:rPr>
          <w:rFonts w:ascii="Segoe UI" w:eastAsia="Times New Roman" w:hAnsi="Segoe UI" w:cs="Segoe UI"/>
          <w:color w:val="002060"/>
          <w:lang w:eastAsia="en-IN"/>
        </w:rPr>
        <w:t>.</w:t>
      </w:r>
    </w:p>
    <w:p w:rsidR="007511D2" w:rsidRPr="007511D2" w:rsidRDefault="0047000E" w:rsidP="007511D2">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5" style="width:0;height:3pt" o:hralign="center" o:hrstd="t" o:hrnoshade="t" o:hr="t" fillcolor="#1f2328" stroked="f"/>
        </w:pict>
      </w:r>
    </w:p>
    <w:p w:rsidR="007511D2" w:rsidRPr="007511D2" w:rsidRDefault="007511D2" w:rsidP="007511D2">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7511D2">
        <w:rPr>
          <w:rFonts w:ascii="Segoe UI" w:eastAsia="Times New Roman" w:hAnsi="Segoe UI" w:cs="Segoe UI"/>
          <w:b/>
          <w:bCs/>
          <w:color w:val="002060"/>
          <w:sz w:val="30"/>
          <w:szCs w:val="30"/>
          <w:lang w:eastAsia="en-IN"/>
        </w:rPr>
        <w:t>What is a Resource Group?</w:t>
      </w:r>
    </w:p>
    <w:p w:rsidR="007511D2" w:rsidRPr="007511D2" w:rsidRDefault="007511D2" w:rsidP="007511D2">
      <w:pPr>
        <w:numPr>
          <w:ilvl w:val="0"/>
          <w:numId w:val="6"/>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Definition:</w:t>
      </w:r>
      <w:r w:rsidRPr="007511D2">
        <w:rPr>
          <w:rFonts w:ascii="Segoe UI" w:eastAsia="Times New Roman" w:hAnsi="Segoe UI" w:cs="Segoe UI"/>
          <w:color w:val="002060"/>
          <w:lang w:eastAsia="en-IN"/>
        </w:rPr>
        <w:t> A </w:t>
      </w:r>
      <w:r w:rsidRPr="00373F4F">
        <w:rPr>
          <w:rFonts w:ascii="Segoe UI" w:eastAsia="Times New Roman" w:hAnsi="Segoe UI" w:cs="Segoe UI"/>
          <w:b/>
          <w:bCs/>
          <w:color w:val="002060"/>
          <w:lang w:eastAsia="en-IN"/>
        </w:rPr>
        <w:t>resource group</w:t>
      </w:r>
      <w:r w:rsidRPr="007511D2">
        <w:rPr>
          <w:rFonts w:ascii="Segoe UI" w:eastAsia="Times New Roman" w:hAnsi="Segoe UI" w:cs="Segoe UI"/>
          <w:color w:val="002060"/>
          <w:lang w:eastAsia="en-IN"/>
        </w:rPr>
        <w:t> is a container in Azure that holds related resources for an Azure solution. It allows you to manage and organize resources like VMs, storage accounts, and databases.</w:t>
      </w:r>
    </w:p>
    <w:p w:rsidR="007511D2" w:rsidRPr="007511D2" w:rsidRDefault="007511D2" w:rsidP="007511D2">
      <w:pPr>
        <w:numPr>
          <w:ilvl w:val="0"/>
          <w:numId w:val="6"/>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Purpose:</w:t>
      </w:r>
    </w:p>
    <w:p w:rsidR="007511D2" w:rsidRPr="007511D2" w:rsidRDefault="007511D2" w:rsidP="007511D2">
      <w:pPr>
        <w:numPr>
          <w:ilvl w:val="1"/>
          <w:numId w:val="6"/>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Simplifies the management of resources.</w:t>
      </w:r>
    </w:p>
    <w:p w:rsidR="007511D2" w:rsidRPr="007511D2" w:rsidRDefault="007511D2" w:rsidP="007511D2">
      <w:pPr>
        <w:numPr>
          <w:ilvl w:val="1"/>
          <w:numId w:val="6"/>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Enables bulk operations like deploying, updating, or deleting all resources in the group.</w:t>
      </w:r>
    </w:p>
    <w:p w:rsidR="007511D2" w:rsidRPr="007511D2" w:rsidRDefault="007511D2" w:rsidP="007511D2">
      <w:pPr>
        <w:numPr>
          <w:ilvl w:val="1"/>
          <w:numId w:val="6"/>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Useful for applying permissions and policies at the group level.</w:t>
      </w:r>
    </w:p>
    <w:p w:rsidR="007511D2" w:rsidRPr="007511D2" w:rsidRDefault="0047000E" w:rsidP="007511D2">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6" style="width:0;height:3pt" o:hralign="center" o:hrstd="t" o:hrnoshade="t" o:hr="t" fillcolor="#1f2328" stroked="f"/>
        </w:pict>
      </w:r>
    </w:p>
    <w:p w:rsidR="007511D2" w:rsidRPr="007511D2" w:rsidRDefault="007511D2" w:rsidP="007511D2">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7511D2">
        <w:rPr>
          <w:rFonts w:ascii="Segoe UI" w:eastAsia="Times New Roman" w:hAnsi="Segoe UI" w:cs="Segoe UI"/>
          <w:b/>
          <w:bCs/>
          <w:color w:val="002060"/>
          <w:sz w:val="30"/>
          <w:szCs w:val="30"/>
          <w:lang w:eastAsia="en-IN"/>
        </w:rPr>
        <w:t>How to Create a Resource Group</w:t>
      </w:r>
    </w:p>
    <w:p w:rsidR="007511D2" w:rsidRPr="007511D2" w:rsidRDefault="007511D2" w:rsidP="007511D2">
      <w:pPr>
        <w:numPr>
          <w:ilvl w:val="0"/>
          <w:numId w:val="7"/>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Using the Azure Portal:</w:t>
      </w:r>
    </w:p>
    <w:p w:rsidR="007511D2" w:rsidRPr="007511D2" w:rsidRDefault="007511D2" w:rsidP="007511D2">
      <w:pPr>
        <w:numPr>
          <w:ilvl w:val="1"/>
          <w:numId w:val="7"/>
        </w:numPr>
        <w:shd w:val="clear" w:color="auto" w:fill="FFFFFF"/>
        <w:spacing w:before="100" w:beforeAutospacing="1"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Go to </w:t>
      </w:r>
      <w:r w:rsidRPr="00373F4F">
        <w:rPr>
          <w:rFonts w:ascii="Segoe UI" w:eastAsia="Times New Roman" w:hAnsi="Segoe UI" w:cs="Segoe UI"/>
          <w:b/>
          <w:bCs/>
          <w:color w:val="002060"/>
          <w:lang w:eastAsia="en-IN"/>
        </w:rPr>
        <w:t>Resource Groups</w:t>
      </w:r>
      <w:r w:rsidRPr="007511D2">
        <w:rPr>
          <w:rFonts w:ascii="Segoe UI" w:eastAsia="Times New Roman" w:hAnsi="Segoe UI" w:cs="Segoe UI"/>
          <w:color w:val="002060"/>
          <w:lang w:eastAsia="en-IN"/>
        </w:rPr>
        <w:t> in the Azure portal.</w:t>
      </w:r>
    </w:p>
    <w:p w:rsidR="007511D2" w:rsidRPr="007511D2" w:rsidRDefault="007511D2" w:rsidP="007511D2">
      <w:pPr>
        <w:numPr>
          <w:ilvl w:val="1"/>
          <w:numId w:val="7"/>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Create</w:t>
      </w:r>
      <w:r w:rsidRPr="007511D2">
        <w:rPr>
          <w:rFonts w:ascii="Segoe UI" w:eastAsia="Times New Roman" w:hAnsi="Segoe UI" w:cs="Segoe UI"/>
          <w:color w:val="002060"/>
          <w:lang w:eastAsia="en-IN"/>
        </w:rPr>
        <w:t>.</w:t>
      </w:r>
    </w:p>
    <w:p w:rsidR="007511D2" w:rsidRPr="007511D2" w:rsidRDefault="007511D2" w:rsidP="007511D2">
      <w:pPr>
        <w:numPr>
          <w:ilvl w:val="1"/>
          <w:numId w:val="7"/>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Provide:</w:t>
      </w:r>
    </w:p>
    <w:p w:rsidR="007511D2" w:rsidRPr="007511D2" w:rsidRDefault="007511D2" w:rsidP="007511D2">
      <w:pPr>
        <w:numPr>
          <w:ilvl w:val="2"/>
          <w:numId w:val="7"/>
        </w:numPr>
        <w:shd w:val="clear" w:color="auto" w:fill="FFFFFF"/>
        <w:spacing w:before="100" w:beforeAutospacing="1"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Subscription:</w:t>
      </w:r>
      <w:r w:rsidRPr="007511D2">
        <w:rPr>
          <w:rFonts w:ascii="Segoe UI" w:eastAsia="Times New Roman" w:hAnsi="Segoe UI" w:cs="Segoe UI"/>
          <w:color w:val="002060"/>
          <w:lang w:eastAsia="en-IN"/>
        </w:rPr>
        <w:t> Select the subscription to associate the resource group.</w:t>
      </w:r>
    </w:p>
    <w:p w:rsidR="007511D2" w:rsidRPr="007511D2" w:rsidRDefault="007511D2" w:rsidP="007511D2">
      <w:pPr>
        <w:numPr>
          <w:ilvl w:val="2"/>
          <w:numId w:val="7"/>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Resource Group Name:</w:t>
      </w:r>
      <w:r w:rsidRPr="007511D2">
        <w:rPr>
          <w:rFonts w:ascii="Segoe UI" w:eastAsia="Times New Roman" w:hAnsi="Segoe UI" w:cs="Segoe UI"/>
          <w:color w:val="002060"/>
          <w:lang w:eastAsia="en-IN"/>
        </w:rPr>
        <w:t> Enter a unique name.</w:t>
      </w:r>
    </w:p>
    <w:p w:rsidR="007511D2" w:rsidRPr="007511D2" w:rsidRDefault="007511D2" w:rsidP="007511D2">
      <w:pPr>
        <w:numPr>
          <w:ilvl w:val="2"/>
          <w:numId w:val="7"/>
        </w:numPr>
        <w:shd w:val="clear" w:color="auto" w:fill="FFFFFF"/>
        <w:spacing w:before="60" w:after="100" w:afterAutospacing="1" w:line="240" w:lineRule="auto"/>
        <w:rPr>
          <w:rFonts w:ascii="Segoe UI" w:eastAsia="Times New Roman" w:hAnsi="Segoe UI" w:cs="Segoe UI"/>
          <w:color w:val="002060"/>
          <w:lang w:eastAsia="en-IN"/>
        </w:rPr>
      </w:pPr>
      <w:r w:rsidRPr="00373F4F">
        <w:rPr>
          <w:rFonts w:ascii="Segoe UI" w:eastAsia="Times New Roman" w:hAnsi="Segoe UI" w:cs="Segoe UI"/>
          <w:b/>
          <w:bCs/>
          <w:color w:val="002060"/>
          <w:lang w:eastAsia="en-IN"/>
        </w:rPr>
        <w:t>Region:</w:t>
      </w:r>
      <w:r w:rsidRPr="007511D2">
        <w:rPr>
          <w:rFonts w:ascii="Segoe UI" w:eastAsia="Times New Roman" w:hAnsi="Segoe UI" w:cs="Segoe UI"/>
          <w:color w:val="002060"/>
          <w:lang w:eastAsia="en-IN"/>
        </w:rPr>
        <w:t> Choose the region where the resources in this group will reside.</w:t>
      </w:r>
    </w:p>
    <w:p w:rsidR="007511D2" w:rsidRPr="007511D2" w:rsidRDefault="007511D2" w:rsidP="007511D2">
      <w:pPr>
        <w:numPr>
          <w:ilvl w:val="1"/>
          <w:numId w:val="7"/>
        </w:numPr>
        <w:shd w:val="clear" w:color="auto" w:fill="FFFFFF"/>
        <w:spacing w:before="60" w:after="100" w:afterAutospacing="1" w:line="240" w:lineRule="auto"/>
        <w:rPr>
          <w:rFonts w:ascii="Segoe UI" w:eastAsia="Times New Roman" w:hAnsi="Segoe UI" w:cs="Segoe UI"/>
          <w:color w:val="002060"/>
          <w:lang w:eastAsia="en-IN"/>
        </w:rPr>
      </w:pPr>
      <w:r w:rsidRPr="007511D2">
        <w:rPr>
          <w:rFonts w:ascii="Segoe UI" w:eastAsia="Times New Roman" w:hAnsi="Segoe UI" w:cs="Segoe UI"/>
          <w:color w:val="002060"/>
          <w:lang w:eastAsia="en-IN"/>
        </w:rPr>
        <w:t>Click </w:t>
      </w:r>
      <w:r w:rsidRPr="00373F4F">
        <w:rPr>
          <w:rFonts w:ascii="Segoe UI" w:eastAsia="Times New Roman" w:hAnsi="Segoe UI" w:cs="Segoe UI"/>
          <w:b/>
          <w:bCs/>
          <w:color w:val="002060"/>
          <w:lang w:eastAsia="en-IN"/>
        </w:rPr>
        <w:t>Review + Create</w:t>
      </w:r>
      <w:r w:rsidRPr="007511D2">
        <w:rPr>
          <w:rFonts w:ascii="Segoe UI" w:eastAsia="Times New Roman" w:hAnsi="Segoe UI" w:cs="Segoe UI"/>
          <w:color w:val="002060"/>
          <w:lang w:eastAsia="en-IN"/>
        </w:rPr>
        <w:t>, then </w:t>
      </w:r>
      <w:r w:rsidRPr="00373F4F">
        <w:rPr>
          <w:rFonts w:ascii="Segoe UI" w:eastAsia="Times New Roman" w:hAnsi="Segoe UI" w:cs="Segoe UI"/>
          <w:b/>
          <w:bCs/>
          <w:color w:val="002060"/>
          <w:lang w:eastAsia="en-IN"/>
        </w:rPr>
        <w:t>Create</w:t>
      </w:r>
      <w:r w:rsidRPr="007511D2">
        <w:rPr>
          <w:rFonts w:ascii="Segoe UI" w:eastAsia="Times New Roman" w:hAnsi="Segoe UI" w:cs="Segoe UI"/>
          <w:color w:val="002060"/>
          <w:lang w:eastAsia="en-IN"/>
        </w:rPr>
        <w:t>.</w:t>
      </w: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Pr="009A02CA" w:rsidRDefault="00DB3277" w:rsidP="00DB3277">
      <w:pPr>
        <w:jc w:val="center"/>
        <w:rPr>
          <w:b/>
          <w:color w:val="7030A0"/>
          <w:sz w:val="36"/>
          <w:szCs w:val="36"/>
          <w:lang w:val="en-US"/>
        </w:rPr>
      </w:pPr>
      <w:r w:rsidRPr="009A02CA">
        <w:rPr>
          <w:b/>
          <w:color w:val="7030A0"/>
          <w:sz w:val="36"/>
          <w:szCs w:val="36"/>
          <w:lang w:val="en-US"/>
        </w:rPr>
        <w:lastRenderedPageBreak/>
        <w:t>Azure VS Directory roles</w:t>
      </w:r>
    </w:p>
    <w:p w:rsidR="00DC5498" w:rsidRPr="00DC5498" w:rsidRDefault="00DC5498" w:rsidP="00DC5498">
      <w:pPr>
        <w:shd w:val="clear" w:color="auto" w:fill="FFFFFF"/>
        <w:spacing w:before="100" w:beforeAutospacing="1" w:after="100" w:afterAutospacing="1" w:line="240" w:lineRule="auto"/>
        <w:outlineLvl w:val="2"/>
        <w:rPr>
          <w:rFonts w:ascii="Segoe UI" w:eastAsia="Times New Roman" w:hAnsi="Segoe UI" w:cs="Segoe UI"/>
          <w:b/>
          <w:bCs/>
          <w:color w:val="002060"/>
          <w:lang w:eastAsia="en-IN"/>
        </w:rPr>
      </w:pPr>
      <w:r w:rsidRPr="00DC5498">
        <w:rPr>
          <w:rFonts w:ascii="Segoe UI" w:eastAsia="Times New Roman" w:hAnsi="Segoe UI" w:cs="Segoe UI"/>
          <w:b/>
          <w:bCs/>
          <w:color w:val="1F2328"/>
          <w:sz w:val="30"/>
          <w:szCs w:val="30"/>
          <w:lang w:eastAsia="en-IN"/>
        </w:rPr>
        <w:br/>
      </w:r>
      <w:r w:rsidRPr="00DC5498">
        <w:rPr>
          <w:rFonts w:ascii="Segoe UI" w:eastAsia="Times New Roman" w:hAnsi="Segoe UI" w:cs="Segoe UI"/>
          <w:b/>
          <w:bCs/>
          <w:color w:val="002060"/>
          <w:lang w:eastAsia="en-IN"/>
        </w:rPr>
        <w:t>1. Azure AD Roles (Microsoft Entra ID Roles)</w:t>
      </w:r>
    </w:p>
    <w:p w:rsidR="00DC5498" w:rsidRPr="00DC5498" w:rsidRDefault="00DC5498" w:rsidP="00DC5498">
      <w:pPr>
        <w:numPr>
          <w:ilvl w:val="0"/>
          <w:numId w:val="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Scope:</w:t>
      </w:r>
      <w:r w:rsidRPr="00DC5498">
        <w:rPr>
          <w:rFonts w:ascii="Segoe UI" w:eastAsia="Times New Roman" w:hAnsi="Segoe UI" w:cs="Segoe UI"/>
          <w:color w:val="002060"/>
          <w:sz w:val="24"/>
          <w:szCs w:val="24"/>
          <w:lang w:eastAsia="en-IN"/>
        </w:rPr>
        <w:t> Manages identity and access at the </w:t>
      </w:r>
      <w:r w:rsidRPr="00DC5498">
        <w:rPr>
          <w:rFonts w:ascii="Segoe UI" w:eastAsia="Times New Roman" w:hAnsi="Segoe UI" w:cs="Segoe UI"/>
          <w:b/>
          <w:bCs/>
          <w:color w:val="002060"/>
          <w:sz w:val="24"/>
          <w:szCs w:val="24"/>
          <w:lang w:eastAsia="en-IN"/>
        </w:rPr>
        <w:t>directory (tenant) level</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Purpose:</w:t>
      </w:r>
      <w:r w:rsidRPr="00DC5498">
        <w:rPr>
          <w:rFonts w:ascii="Segoe UI" w:eastAsia="Times New Roman" w:hAnsi="Segoe UI" w:cs="Segoe UI"/>
          <w:color w:val="002060"/>
          <w:sz w:val="24"/>
          <w:szCs w:val="24"/>
          <w:lang w:eastAsia="en-IN"/>
        </w:rPr>
        <w:t> Controls access to </w:t>
      </w:r>
      <w:r w:rsidRPr="00DC5498">
        <w:rPr>
          <w:rFonts w:ascii="Segoe UI" w:eastAsia="Times New Roman" w:hAnsi="Segoe UI" w:cs="Segoe UI"/>
          <w:b/>
          <w:bCs/>
          <w:color w:val="002060"/>
          <w:sz w:val="24"/>
          <w:szCs w:val="24"/>
          <w:lang w:eastAsia="en-IN"/>
        </w:rPr>
        <w:t>Azure AD resources</w:t>
      </w:r>
      <w:r w:rsidRPr="00DC5498">
        <w:rPr>
          <w:rFonts w:ascii="Segoe UI" w:eastAsia="Times New Roman" w:hAnsi="Segoe UI" w:cs="Segoe UI"/>
          <w:color w:val="002060"/>
          <w:sz w:val="24"/>
          <w:szCs w:val="24"/>
          <w:lang w:eastAsia="en-IN"/>
        </w:rPr>
        <w:t> like users, groups, applications, and policies.</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Management Tool:</w:t>
      </w:r>
      <w:r w:rsidRPr="00DC5498">
        <w:rPr>
          <w:rFonts w:ascii="Segoe UI" w:eastAsia="Times New Roman" w:hAnsi="Segoe UI" w:cs="Segoe UI"/>
          <w:color w:val="002060"/>
          <w:sz w:val="24"/>
          <w:szCs w:val="24"/>
          <w:lang w:eastAsia="en-IN"/>
        </w:rPr>
        <w:t> Managed in </w:t>
      </w:r>
      <w:r w:rsidRPr="00DC5498">
        <w:rPr>
          <w:rFonts w:ascii="Segoe UI" w:eastAsia="Times New Roman" w:hAnsi="Segoe UI" w:cs="Segoe UI"/>
          <w:b/>
          <w:bCs/>
          <w:color w:val="002060"/>
          <w:sz w:val="24"/>
          <w:szCs w:val="24"/>
          <w:lang w:eastAsia="en-IN"/>
        </w:rPr>
        <w:t>Microsoft Entra ID (formerly Azure AD)</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Common Roles:</w:t>
      </w:r>
    </w:p>
    <w:p w:rsidR="00DC5498" w:rsidRPr="00DC5498" w:rsidRDefault="00DC5498" w:rsidP="00DC5498">
      <w:pPr>
        <w:numPr>
          <w:ilvl w:val="1"/>
          <w:numId w:val="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Global Administrator</w:t>
      </w:r>
      <w:r w:rsidRPr="00DC5498">
        <w:rPr>
          <w:rFonts w:ascii="Segoe UI" w:eastAsia="Times New Roman" w:hAnsi="Segoe UI" w:cs="Segoe UI"/>
          <w:color w:val="002060"/>
          <w:sz w:val="24"/>
          <w:szCs w:val="24"/>
          <w:lang w:eastAsia="en-IN"/>
        </w:rPr>
        <w:t> – Full control over Azure AD and services.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User Administrator</w:t>
      </w:r>
      <w:r w:rsidRPr="00DC5498">
        <w:rPr>
          <w:rFonts w:ascii="Segoe UI" w:eastAsia="Times New Roman" w:hAnsi="Segoe UI" w:cs="Segoe UI"/>
          <w:color w:val="002060"/>
          <w:sz w:val="24"/>
          <w:szCs w:val="24"/>
          <w:lang w:eastAsia="en-IN"/>
        </w:rPr>
        <w:t> – Manages users and groups.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Application Administrator</w:t>
      </w:r>
      <w:r w:rsidRPr="00DC5498">
        <w:rPr>
          <w:rFonts w:ascii="Segoe UI" w:eastAsia="Times New Roman" w:hAnsi="Segoe UI" w:cs="Segoe UI"/>
          <w:color w:val="002060"/>
          <w:sz w:val="24"/>
          <w:szCs w:val="24"/>
          <w:lang w:eastAsia="en-IN"/>
        </w:rPr>
        <w:t> – Manages app registrations and enterprise apps.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Security Administrator</w:t>
      </w:r>
      <w:r w:rsidRPr="00DC5498">
        <w:rPr>
          <w:rFonts w:ascii="Segoe UI" w:eastAsia="Times New Roman" w:hAnsi="Segoe UI" w:cs="Segoe UI"/>
          <w:color w:val="002060"/>
          <w:sz w:val="24"/>
          <w:szCs w:val="24"/>
          <w:lang w:eastAsia="en-IN"/>
        </w:rPr>
        <w:t> – Manages security policies and reports.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Privileged Role Administrator</w:t>
      </w:r>
      <w:r w:rsidRPr="00DC5498">
        <w:rPr>
          <w:rFonts w:ascii="Segoe UI" w:eastAsia="Times New Roman" w:hAnsi="Segoe UI" w:cs="Segoe UI"/>
          <w:color w:val="002060"/>
          <w:sz w:val="24"/>
          <w:szCs w:val="24"/>
          <w:lang w:eastAsia="en-IN"/>
        </w:rPr>
        <w:t> – Manages role assignments in Azure AD.</w:t>
      </w:r>
    </w:p>
    <w:p w:rsidR="00DC5498" w:rsidRPr="00DC5498" w:rsidRDefault="00DC5498" w:rsidP="00DC5498">
      <w:pPr>
        <w:numPr>
          <w:ilvl w:val="0"/>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 Cases:</w:t>
      </w:r>
    </w:p>
    <w:p w:rsidR="00DC5498" w:rsidRPr="00DC5498" w:rsidRDefault="00DC5498" w:rsidP="00DC5498">
      <w:pPr>
        <w:numPr>
          <w:ilvl w:val="1"/>
          <w:numId w:val="8"/>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Managing users, groups, and app registrations.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Configuring authentication policies.</w:t>
      </w:r>
    </w:p>
    <w:p w:rsidR="00DC5498" w:rsidRPr="00DC5498" w:rsidRDefault="00DC5498" w:rsidP="00DC5498">
      <w:pPr>
        <w:numPr>
          <w:ilvl w:val="1"/>
          <w:numId w:val="8"/>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Assigning enterprise app permissions.</w:t>
      </w:r>
    </w:p>
    <w:p w:rsidR="00DC5498" w:rsidRPr="00DC5498" w:rsidRDefault="0047000E" w:rsidP="00DC5498">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7" style="width:0;height:3pt" o:hralign="center" o:hrstd="t" o:hrnoshade="t" o:hr="t" fillcolor="#1f2328" stroked="f"/>
        </w:pict>
      </w:r>
    </w:p>
    <w:p w:rsidR="00DC5498" w:rsidRPr="00DC5498" w:rsidRDefault="00DC5498" w:rsidP="00DC5498">
      <w:pPr>
        <w:shd w:val="clear" w:color="auto" w:fill="FFFFFF"/>
        <w:spacing w:before="100" w:beforeAutospacing="1" w:after="100" w:afterAutospacing="1" w:line="240" w:lineRule="auto"/>
        <w:outlineLvl w:val="2"/>
        <w:rPr>
          <w:rFonts w:ascii="Segoe UI" w:eastAsia="Times New Roman" w:hAnsi="Segoe UI" w:cs="Segoe UI"/>
          <w:b/>
          <w:bCs/>
          <w:color w:val="002060"/>
          <w:sz w:val="24"/>
          <w:szCs w:val="24"/>
          <w:lang w:eastAsia="en-IN"/>
        </w:rPr>
      </w:pPr>
      <w:r w:rsidRPr="00DC5498">
        <w:rPr>
          <w:rFonts w:ascii="Segoe UI" w:eastAsia="Times New Roman" w:hAnsi="Segoe UI" w:cs="Segoe UI"/>
          <w:b/>
          <w:bCs/>
          <w:color w:val="002060"/>
          <w:sz w:val="24"/>
          <w:szCs w:val="24"/>
          <w:lang w:eastAsia="en-IN"/>
        </w:rPr>
        <w:t>2. Azure Roles (Azure RBAC - Role-Based Access Control)</w:t>
      </w:r>
    </w:p>
    <w:p w:rsidR="00DC5498" w:rsidRPr="00DC5498" w:rsidRDefault="00DC5498" w:rsidP="00DC5498">
      <w:pPr>
        <w:numPr>
          <w:ilvl w:val="0"/>
          <w:numId w:val="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Scope:</w:t>
      </w:r>
      <w:r w:rsidRPr="00DC5498">
        <w:rPr>
          <w:rFonts w:ascii="Segoe UI" w:eastAsia="Times New Roman" w:hAnsi="Segoe UI" w:cs="Segoe UI"/>
          <w:color w:val="002060"/>
          <w:sz w:val="24"/>
          <w:szCs w:val="24"/>
          <w:lang w:eastAsia="en-IN"/>
        </w:rPr>
        <w:t> Manages access at the </w:t>
      </w:r>
      <w:r w:rsidRPr="00DC5498">
        <w:rPr>
          <w:rFonts w:ascii="Segoe UI" w:eastAsia="Times New Roman" w:hAnsi="Segoe UI" w:cs="Segoe UI"/>
          <w:b/>
          <w:bCs/>
          <w:color w:val="002060"/>
          <w:sz w:val="24"/>
          <w:szCs w:val="24"/>
          <w:lang w:eastAsia="en-IN"/>
        </w:rPr>
        <w:t>Azure resource level</w:t>
      </w:r>
      <w:r w:rsidRPr="00DC5498">
        <w:rPr>
          <w:rFonts w:ascii="Segoe UI" w:eastAsia="Times New Roman" w:hAnsi="Segoe UI" w:cs="Segoe UI"/>
          <w:color w:val="002060"/>
          <w:sz w:val="24"/>
          <w:szCs w:val="24"/>
          <w:lang w:eastAsia="en-IN"/>
        </w:rPr>
        <w:t> (subscriptions, resource groups, VMs, storage, etc.).</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Purpose:</w:t>
      </w:r>
      <w:r w:rsidRPr="00DC5498">
        <w:rPr>
          <w:rFonts w:ascii="Segoe UI" w:eastAsia="Times New Roman" w:hAnsi="Segoe UI" w:cs="Segoe UI"/>
          <w:color w:val="002060"/>
          <w:sz w:val="24"/>
          <w:szCs w:val="24"/>
          <w:lang w:eastAsia="en-IN"/>
        </w:rPr>
        <w:t> Grants permissions to manage </w:t>
      </w:r>
      <w:r w:rsidRPr="00DC5498">
        <w:rPr>
          <w:rFonts w:ascii="Segoe UI" w:eastAsia="Times New Roman" w:hAnsi="Segoe UI" w:cs="Segoe UI"/>
          <w:b/>
          <w:bCs/>
          <w:color w:val="002060"/>
          <w:sz w:val="24"/>
          <w:szCs w:val="24"/>
          <w:lang w:eastAsia="en-IN"/>
        </w:rPr>
        <w:t>Azure resources</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Management Tool:</w:t>
      </w:r>
      <w:r w:rsidRPr="00DC5498">
        <w:rPr>
          <w:rFonts w:ascii="Segoe UI" w:eastAsia="Times New Roman" w:hAnsi="Segoe UI" w:cs="Segoe UI"/>
          <w:color w:val="002060"/>
          <w:sz w:val="24"/>
          <w:szCs w:val="24"/>
          <w:lang w:eastAsia="en-IN"/>
        </w:rPr>
        <w:t> Managed in </w:t>
      </w:r>
      <w:r w:rsidRPr="00DC5498">
        <w:rPr>
          <w:rFonts w:ascii="Segoe UI" w:eastAsia="Times New Roman" w:hAnsi="Segoe UI" w:cs="Segoe UI"/>
          <w:b/>
          <w:bCs/>
          <w:color w:val="002060"/>
          <w:sz w:val="24"/>
          <w:szCs w:val="24"/>
          <w:lang w:eastAsia="en-IN"/>
        </w:rPr>
        <w:t>Azure Resource Manager (ARM)</w:t>
      </w:r>
      <w:r w:rsidRPr="00DC5498">
        <w:rPr>
          <w:rFonts w:ascii="Segoe UI" w:eastAsia="Times New Roman" w:hAnsi="Segoe UI" w:cs="Segoe UI"/>
          <w:color w:val="002060"/>
          <w:sz w:val="24"/>
          <w:szCs w:val="24"/>
          <w:lang w:eastAsia="en-IN"/>
        </w:rPr>
        <w:t>.</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Common Roles:</w:t>
      </w:r>
    </w:p>
    <w:p w:rsidR="00DC5498" w:rsidRPr="00DC5498" w:rsidRDefault="00DC5498" w:rsidP="00DC5498">
      <w:pPr>
        <w:numPr>
          <w:ilvl w:val="1"/>
          <w:numId w:val="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Owner</w:t>
      </w:r>
      <w:r w:rsidRPr="00DC5498">
        <w:rPr>
          <w:rFonts w:ascii="Segoe UI" w:eastAsia="Times New Roman" w:hAnsi="Segoe UI" w:cs="Segoe UI"/>
          <w:color w:val="002060"/>
          <w:sz w:val="24"/>
          <w:szCs w:val="24"/>
          <w:lang w:eastAsia="en-IN"/>
        </w:rPr>
        <w:t> – Full control, including assigning roles.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Contributor</w:t>
      </w:r>
      <w:r w:rsidRPr="00DC5498">
        <w:rPr>
          <w:rFonts w:ascii="Segoe UI" w:eastAsia="Times New Roman" w:hAnsi="Segoe UI" w:cs="Segoe UI"/>
          <w:color w:val="002060"/>
          <w:sz w:val="24"/>
          <w:szCs w:val="24"/>
          <w:lang w:eastAsia="en-IN"/>
        </w:rPr>
        <w:t> – Can manage resources but cannot assign roles.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Reader</w:t>
      </w:r>
      <w:r w:rsidRPr="00DC5498">
        <w:rPr>
          <w:rFonts w:ascii="Segoe UI" w:eastAsia="Times New Roman" w:hAnsi="Segoe UI" w:cs="Segoe UI"/>
          <w:color w:val="002060"/>
          <w:sz w:val="24"/>
          <w:szCs w:val="24"/>
          <w:lang w:eastAsia="en-IN"/>
        </w:rPr>
        <w:t> – Read-only access to resources.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User Access Administrator</w:t>
      </w:r>
      <w:r w:rsidRPr="00DC5498">
        <w:rPr>
          <w:rFonts w:ascii="Segoe UI" w:eastAsia="Times New Roman" w:hAnsi="Segoe UI" w:cs="Segoe UI"/>
          <w:color w:val="002060"/>
          <w:sz w:val="24"/>
          <w:szCs w:val="24"/>
          <w:lang w:eastAsia="en-IN"/>
        </w:rPr>
        <w:t> – Manages RBAC permissions.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Custom Roles</w:t>
      </w:r>
      <w:r w:rsidRPr="00DC5498">
        <w:rPr>
          <w:rFonts w:ascii="Segoe UI" w:eastAsia="Times New Roman" w:hAnsi="Segoe UI" w:cs="Segoe UI"/>
          <w:color w:val="002060"/>
          <w:sz w:val="24"/>
          <w:szCs w:val="24"/>
          <w:lang w:eastAsia="en-IN"/>
        </w:rPr>
        <w:t> – Defined based on specific needs.</w:t>
      </w:r>
    </w:p>
    <w:p w:rsidR="00DC5498" w:rsidRPr="00DC5498" w:rsidRDefault="00DC5498" w:rsidP="00DC5498">
      <w:pPr>
        <w:numPr>
          <w:ilvl w:val="0"/>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b/>
          <w:bCs/>
          <w:color w:val="002060"/>
          <w:sz w:val="24"/>
          <w:szCs w:val="24"/>
          <w:lang w:eastAsia="en-IN"/>
        </w:rPr>
        <w:t>Use Cases:</w:t>
      </w:r>
    </w:p>
    <w:p w:rsidR="00DC5498" w:rsidRPr="00DC5498" w:rsidRDefault="00DC5498" w:rsidP="00DC5498">
      <w:pPr>
        <w:numPr>
          <w:ilvl w:val="1"/>
          <w:numId w:val="9"/>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Granting access to virtual machines, databases, storage accounts.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Managing Kubernetes clusters (e.g., AKS).</w:t>
      </w:r>
    </w:p>
    <w:p w:rsidR="00DC5498" w:rsidRPr="00DC5498" w:rsidRDefault="00DC5498" w:rsidP="00DC5498">
      <w:pPr>
        <w:numPr>
          <w:ilvl w:val="1"/>
          <w:numId w:val="9"/>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C5498">
        <w:rPr>
          <w:rFonts w:ascii="Segoe UI" w:eastAsia="Times New Roman" w:hAnsi="Segoe UI" w:cs="Segoe UI"/>
          <w:color w:val="002060"/>
          <w:sz w:val="24"/>
          <w:szCs w:val="24"/>
          <w:lang w:eastAsia="en-IN"/>
        </w:rPr>
        <w:t>Assigning different permissions to teams.</w:t>
      </w:r>
    </w:p>
    <w:p w:rsidR="00DC5498" w:rsidRPr="00DC5498" w:rsidRDefault="0047000E" w:rsidP="00DC5498">
      <w:pPr>
        <w:spacing w:after="0" w:line="240" w:lineRule="auto"/>
        <w:rPr>
          <w:rFonts w:ascii="Times New Roman" w:eastAsia="Times New Roman" w:hAnsi="Times New Roman" w:cs="Times New Roman"/>
          <w:color w:val="002060"/>
          <w:sz w:val="24"/>
          <w:szCs w:val="24"/>
          <w:lang w:eastAsia="en-IN"/>
        </w:rPr>
      </w:pPr>
      <w:r>
        <w:rPr>
          <w:rFonts w:ascii="Times New Roman" w:eastAsia="Times New Roman" w:hAnsi="Times New Roman" w:cs="Times New Roman"/>
          <w:color w:val="002060"/>
          <w:sz w:val="24"/>
          <w:szCs w:val="24"/>
          <w:lang w:eastAsia="en-IN"/>
        </w:rPr>
        <w:pict>
          <v:rect id="_x0000_i1048" style="width:0;height:3pt" o:hralign="center" o:hrstd="t" o:hrnoshade="t" o:hr="t" fillcolor="#1f2328" stroked="f"/>
        </w:pict>
      </w:r>
    </w:p>
    <w:p w:rsidR="00183E66" w:rsidRDefault="00343202" w:rsidP="00EA423A">
      <w:pPr>
        <w:rPr>
          <w:lang w:val="en-US"/>
        </w:rPr>
      </w:pPr>
      <w:r>
        <w:rPr>
          <w:noProof/>
          <w:lang w:eastAsia="en-IN"/>
        </w:rPr>
        <w:lastRenderedPageBreak/>
        <w:drawing>
          <wp:inline distT="0" distB="0" distL="0" distR="0" wp14:anchorId="7EF9599F" wp14:editId="1BA2FD09">
            <wp:extent cx="65913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1300" cy="2514600"/>
                    </a:xfrm>
                    <a:prstGeom prst="rect">
                      <a:avLst/>
                    </a:prstGeom>
                  </pic:spPr>
                </pic:pic>
              </a:graphicData>
            </a:graphic>
          </wp:inline>
        </w:drawing>
      </w: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Default="00D151FD" w:rsidP="00EA423A">
      <w:pPr>
        <w:rPr>
          <w:lang w:val="en-US"/>
        </w:rPr>
      </w:pPr>
    </w:p>
    <w:p w:rsidR="00D151FD" w:rsidRPr="00D151FD" w:rsidRDefault="00D151FD" w:rsidP="00D151FD">
      <w:pPr>
        <w:pStyle w:val="Heading3"/>
        <w:shd w:val="clear" w:color="auto" w:fill="FFFFFF"/>
        <w:rPr>
          <w:rFonts w:ascii="Segoe UI" w:hAnsi="Segoe UI" w:cs="Segoe UI"/>
          <w:color w:val="7030A0"/>
          <w:sz w:val="30"/>
          <w:szCs w:val="30"/>
        </w:rPr>
      </w:pPr>
      <w:r w:rsidRPr="00D151FD">
        <w:rPr>
          <w:rStyle w:val="Strong"/>
          <w:rFonts w:ascii="Segoe UI" w:hAnsi="Segoe UI" w:cs="Segoe UI"/>
          <w:b/>
          <w:bCs/>
          <w:color w:val="7030A0"/>
          <w:sz w:val="30"/>
          <w:szCs w:val="30"/>
        </w:rPr>
        <w:lastRenderedPageBreak/>
        <w:t>Steps to Create a New HR User (Laila) in Entra ID</w:t>
      </w:r>
    </w:p>
    <w:p w:rsidR="00D151FD" w:rsidRPr="00D151FD" w:rsidRDefault="00D151FD" w:rsidP="00D151FD">
      <w:pPr>
        <w:pStyle w:val="NormalWeb"/>
        <w:numPr>
          <w:ilvl w:val="0"/>
          <w:numId w:val="10"/>
        </w:numPr>
        <w:shd w:val="clear" w:color="auto" w:fill="FFFFFF"/>
        <w:rPr>
          <w:rFonts w:ascii="Segoe UI" w:hAnsi="Segoe UI" w:cs="Segoe UI"/>
          <w:color w:val="002060"/>
        </w:rPr>
      </w:pPr>
      <w:r w:rsidRPr="00D151FD">
        <w:rPr>
          <w:rStyle w:val="Strong"/>
          <w:rFonts w:ascii="Segoe UI" w:hAnsi="Segoe UI" w:cs="Segoe UI"/>
          <w:color w:val="002060"/>
        </w:rPr>
        <w:t>Sign in to Microsoft Entra ID</w:t>
      </w:r>
    </w:p>
    <w:p w:rsidR="00D151FD" w:rsidRPr="00D151FD" w:rsidRDefault="00D151FD" w:rsidP="00D151FD">
      <w:pPr>
        <w:numPr>
          <w:ilvl w:val="1"/>
          <w:numId w:val="10"/>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Go to </w:t>
      </w:r>
      <w:hyperlink r:id="rId19" w:history="1">
        <w:r w:rsidRPr="00D151FD">
          <w:rPr>
            <w:rStyle w:val="Hyperlink"/>
            <w:rFonts w:ascii="Segoe UI" w:hAnsi="Segoe UI" w:cs="Segoe UI"/>
            <w:color w:val="002060"/>
          </w:rPr>
          <w:t>Microsoft Entra ID (Azure AD)</w:t>
        </w:r>
      </w:hyperlink>
      <w:r w:rsidRPr="00D151FD">
        <w:rPr>
          <w:rFonts w:ascii="Segoe UI" w:hAnsi="Segoe UI" w:cs="Segoe UI"/>
          <w:color w:val="002060"/>
        </w:rPr>
        <w:t>.</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Navigate to </w:t>
      </w:r>
      <w:r w:rsidRPr="00D151FD">
        <w:rPr>
          <w:rStyle w:val="Strong"/>
          <w:rFonts w:ascii="Segoe UI" w:hAnsi="Segoe UI" w:cs="Segoe UI"/>
          <w:color w:val="002060"/>
        </w:rPr>
        <w:t>Users</w:t>
      </w:r>
      <w:r w:rsidRPr="00D151FD">
        <w:rPr>
          <w:rFonts w:ascii="Segoe UI" w:hAnsi="Segoe UI" w:cs="Segoe UI"/>
          <w:color w:val="002060"/>
        </w:rPr>
        <w:t> → </w:t>
      </w:r>
      <w:r w:rsidRPr="00D151FD">
        <w:rPr>
          <w:rStyle w:val="Strong"/>
          <w:rFonts w:ascii="Segoe UI" w:hAnsi="Segoe UI" w:cs="Segoe UI"/>
          <w:color w:val="002060"/>
        </w:rPr>
        <w:t>New User</w:t>
      </w:r>
      <w:r w:rsidRPr="00D151FD">
        <w:rPr>
          <w:rFonts w:ascii="Segoe UI" w:hAnsi="Segoe UI" w:cs="Segoe UI"/>
          <w:color w:val="002060"/>
        </w:rPr>
        <w:t>.</w:t>
      </w:r>
    </w:p>
    <w:p w:rsidR="00D151FD" w:rsidRPr="00D151FD" w:rsidRDefault="00D151FD" w:rsidP="00D151FD">
      <w:pPr>
        <w:pStyle w:val="NormalWeb"/>
        <w:numPr>
          <w:ilvl w:val="0"/>
          <w:numId w:val="10"/>
        </w:numPr>
        <w:shd w:val="clear" w:color="auto" w:fill="FFFFFF"/>
        <w:rPr>
          <w:rFonts w:ascii="Segoe UI" w:hAnsi="Segoe UI" w:cs="Segoe UI"/>
          <w:color w:val="002060"/>
        </w:rPr>
      </w:pPr>
      <w:r w:rsidRPr="00D151FD">
        <w:rPr>
          <w:rStyle w:val="Strong"/>
          <w:rFonts w:ascii="Segoe UI" w:hAnsi="Segoe UI" w:cs="Segoe UI"/>
          <w:color w:val="002060"/>
        </w:rPr>
        <w:t>Create the User</w:t>
      </w:r>
    </w:p>
    <w:p w:rsidR="00D151FD" w:rsidRPr="00D151FD" w:rsidRDefault="00D151FD" w:rsidP="00D151FD">
      <w:pPr>
        <w:numPr>
          <w:ilvl w:val="1"/>
          <w:numId w:val="10"/>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Create user</w:t>
      </w:r>
      <w:r w:rsidRPr="00D151FD">
        <w:rPr>
          <w:rFonts w:ascii="Segoe UI" w:hAnsi="Segoe UI" w:cs="Segoe UI"/>
          <w:color w:val="002060"/>
        </w:rPr>
        <w:t>.</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Fill in the details:</w:t>
      </w:r>
    </w:p>
    <w:p w:rsidR="00D151FD" w:rsidRPr="00D151FD" w:rsidRDefault="00D151FD" w:rsidP="00D151FD">
      <w:pPr>
        <w:numPr>
          <w:ilvl w:val="2"/>
          <w:numId w:val="10"/>
        </w:numPr>
        <w:shd w:val="clear" w:color="auto" w:fill="FFFFFF"/>
        <w:spacing w:beforeAutospacing="1" w:after="0" w:afterAutospacing="1" w:line="240" w:lineRule="auto"/>
        <w:rPr>
          <w:rFonts w:ascii="Segoe UI" w:hAnsi="Segoe UI" w:cs="Segoe UI"/>
          <w:color w:val="002060"/>
        </w:rPr>
      </w:pPr>
      <w:r w:rsidRPr="00D151FD">
        <w:rPr>
          <w:rStyle w:val="Strong"/>
          <w:rFonts w:ascii="Segoe UI" w:hAnsi="Segoe UI" w:cs="Segoe UI"/>
          <w:color w:val="002060"/>
        </w:rPr>
        <w:t>User Principal Name (UPN):</w:t>
      </w:r>
      <w:r w:rsidRPr="00D151FD">
        <w:rPr>
          <w:rFonts w:ascii="Segoe UI" w:hAnsi="Segoe UI" w:cs="Segoe UI"/>
          <w:color w:val="002060"/>
        </w:rPr>
        <w:t> </w:t>
      </w:r>
      <w:r w:rsidRPr="00D151FD">
        <w:rPr>
          <w:rStyle w:val="HTMLCode"/>
          <w:rFonts w:eastAsiaTheme="minorHAnsi"/>
          <w:color w:val="002060"/>
        </w:rPr>
        <w:t>laila@yourdomain.com</w:t>
      </w:r>
    </w:p>
    <w:p w:rsidR="00D151FD" w:rsidRPr="00D151FD" w:rsidRDefault="00D151FD" w:rsidP="00D151FD">
      <w:pPr>
        <w:numPr>
          <w:ilvl w:val="2"/>
          <w:numId w:val="10"/>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Name:</w:t>
      </w:r>
      <w:r w:rsidRPr="00D151FD">
        <w:rPr>
          <w:rFonts w:ascii="Segoe UI" w:hAnsi="Segoe UI" w:cs="Segoe UI"/>
          <w:color w:val="002060"/>
        </w:rPr>
        <w:t> </w:t>
      </w:r>
      <w:r w:rsidRPr="00D151FD">
        <w:rPr>
          <w:rStyle w:val="HTMLCode"/>
          <w:rFonts w:eastAsiaTheme="minorHAnsi"/>
          <w:color w:val="002060"/>
        </w:rPr>
        <w:t>Laila</w:t>
      </w:r>
    </w:p>
    <w:p w:rsidR="00D151FD" w:rsidRPr="00D151FD" w:rsidRDefault="00D151FD" w:rsidP="00D151FD">
      <w:pPr>
        <w:numPr>
          <w:ilvl w:val="2"/>
          <w:numId w:val="10"/>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First name:</w:t>
      </w:r>
      <w:r w:rsidRPr="00D151FD">
        <w:rPr>
          <w:rFonts w:ascii="Segoe UI" w:hAnsi="Segoe UI" w:cs="Segoe UI"/>
          <w:color w:val="002060"/>
        </w:rPr>
        <w:t> </w:t>
      </w:r>
      <w:r w:rsidRPr="00D151FD">
        <w:rPr>
          <w:rStyle w:val="HTMLCode"/>
          <w:rFonts w:eastAsiaTheme="minorHAnsi"/>
          <w:color w:val="002060"/>
        </w:rPr>
        <w:t>Laila</w:t>
      </w:r>
    </w:p>
    <w:p w:rsidR="00D151FD" w:rsidRPr="00D151FD" w:rsidRDefault="00D151FD" w:rsidP="00D151FD">
      <w:pPr>
        <w:numPr>
          <w:ilvl w:val="2"/>
          <w:numId w:val="10"/>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Last name:</w:t>
      </w:r>
      <w:r w:rsidRPr="00D151FD">
        <w:rPr>
          <w:rFonts w:ascii="Segoe UI" w:hAnsi="Segoe UI" w:cs="Segoe UI"/>
          <w:color w:val="002060"/>
        </w:rPr>
        <w:t> </w:t>
      </w:r>
      <w:r w:rsidRPr="00D151FD">
        <w:rPr>
          <w:rStyle w:val="HTMLCode"/>
          <w:rFonts w:eastAsiaTheme="minorHAnsi"/>
          <w:color w:val="002060"/>
        </w:rPr>
        <w:t>HR</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Set an initial password (ensure the user changes it upon first login).</w:t>
      </w:r>
    </w:p>
    <w:p w:rsidR="00D151FD" w:rsidRPr="00D151FD" w:rsidRDefault="00D151FD" w:rsidP="00D151FD">
      <w:pPr>
        <w:pStyle w:val="NormalWeb"/>
        <w:numPr>
          <w:ilvl w:val="0"/>
          <w:numId w:val="10"/>
        </w:numPr>
        <w:shd w:val="clear" w:color="auto" w:fill="FFFFFF"/>
        <w:rPr>
          <w:rFonts w:ascii="Segoe UI" w:hAnsi="Segoe UI" w:cs="Segoe UI"/>
          <w:color w:val="002060"/>
        </w:rPr>
      </w:pPr>
      <w:r w:rsidRPr="00D151FD">
        <w:rPr>
          <w:rStyle w:val="Strong"/>
          <w:rFonts w:ascii="Segoe UI" w:hAnsi="Segoe UI" w:cs="Segoe UI"/>
          <w:color w:val="002060"/>
        </w:rPr>
        <w:t>Assign HR Role (Optional, if needed for HR functionalities)</w:t>
      </w:r>
    </w:p>
    <w:p w:rsidR="00D151FD" w:rsidRPr="00D151FD" w:rsidRDefault="00D151FD" w:rsidP="00D151FD">
      <w:pPr>
        <w:numPr>
          <w:ilvl w:val="1"/>
          <w:numId w:val="10"/>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Go to </w:t>
      </w:r>
      <w:r w:rsidRPr="00D151FD">
        <w:rPr>
          <w:rStyle w:val="Strong"/>
          <w:rFonts w:ascii="Segoe UI" w:hAnsi="Segoe UI" w:cs="Segoe UI"/>
          <w:color w:val="002060"/>
        </w:rPr>
        <w:t>Roles and administrators</w:t>
      </w:r>
      <w:r w:rsidRPr="00D151FD">
        <w:rPr>
          <w:rFonts w:ascii="Segoe UI" w:hAnsi="Segoe UI" w:cs="Segoe UI"/>
          <w:color w:val="002060"/>
        </w:rPr>
        <w:t>.</w:t>
      </w:r>
    </w:p>
    <w:p w:rsidR="00D151FD" w:rsidRPr="00D151FD" w:rsidRDefault="00D151FD" w:rsidP="00D151FD">
      <w:pPr>
        <w:numPr>
          <w:ilvl w:val="1"/>
          <w:numId w:val="10"/>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Assign appropriate HR-related roles if required.</w:t>
      </w:r>
    </w:p>
    <w:p w:rsidR="00D151FD" w:rsidRPr="00D151FD" w:rsidRDefault="0047000E" w:rsidP="00D151FD">
      <w:pPr>
        <w:spacing w:after="0"/>
        <w:rPr>
          <w:rFonts w:ascii="Times New Roman" w:hAnsi="Times New Roman" w:cs="Times New Roman"/>
          <w:color w:val="002060"/>
        </w:rPr>
      </w:pPr>
      <w:r>
        <w:rPr>
          <w:color w:val="002060"/>
        </w:rPr>
        <w:pict>
          <v:rect id="_x0000_i1049"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Grant Contributor Access to the Management Group</w:t>
      </w:r>
    </w:p>
    <w:p w:rsidR="00D151FD" w:rsidRPr="00D151FD" w:rsidRDefault="00D151FD" w:rsidP="00D151FD">
      <w:pPr>
        <w:pStyle w:val="NormalWeb"/>
        <w:numPr>
          <w:ilvl w:val="0"/>
          <w:numId w:val="11"/>
        </w:numPr>
        <w:shd w:val="clear" w:color="auto" w:fill="FFFFFF"/>
        <w:rPr>
          <w:rFonts w:ascii="Segoe UI" w:hAnsi="Segoe UI" w:cs="Segoe UI"/>
          <w:color w:val="002060"/>
        </w:rPr>
      </w:pPr>
      <w:r w:rsidRPr="00D151FD">
        <w:rPr>
          <w:rStyle w:val="Strong"/>
          <w:rFonts w:ascii="Segoe UI" w:hAnsi="Segoe UI" w:cs="Segoe UI"/>
          <w:color w:val="002060"/>
        </w:rPr>
        <w:t>Navigate to Management Groups</w:t>
      </w:r>
    </w:p>
    <w:p w:rsidR="00D151FD" w:rsidRPr="00D151FD" w:rsidRDefault="00D151FD" w:rsidP="00D151FD">
      <w:pPr>
        <w:numPr>
          <w:ilvl w:val="1"/>
          <w:numId w:val="11"/>
        </w:numPr>
        <w:shd w:val="clear" w:color="auto" w:fill="FFFFFF"/>
        <w:spacing w:beforeAutospacing="1" w:after="0" w:afterAutospacing="1" w:line="240" w:lineRule="auto"/>
        <w:rPr>
          <w:rFonts w:ascii="Segoe UI" w:hAnsi="Segoe UI" w:cs="Segoe UI"/>
          <w:color w:val="002060"/>
        </w:rPr>
      </w:pPr>
      <w:r w:rsidRPr="00D151FD">
        <w:rPr>
          <w:rFonts w:ascii="Segoe UI" w:hAnsi="Segoe UI" w:cs="Segoe UI"/>
          <w:color w:val="002060"/>
        </w:rPr>
        <w:t>Go to </w:t>
      </w:r>
      <w:r w:rsidRPr="00D151FD">
        <w:rPr>
          <w:rStyle w:val="Strong"/>
          <w:rFonts w:ascii="Segoe UI" w:hAnsi="Segoe UI" w:cs="Segoe UI"/>
          <w:color w:val="002060"/>
        </w:rPr>
        <w:t>Azure Portal</w:t>
      </w:r>
      <w:r w:rsidRPr="00D151FD">
        <w:rPr>
          <w:rFonts w:ascii="Segoe UI" w:hAnsi="Segoe UI" w:cs="Segoe UI"/>
          <w:color w:val="002060"/>
        </w:rPr>
        <w:t> → </w:t>
      </w:r>
      <w:r w:rsidRPr="00D151FD">
        <w:rPr>
          <w:rStyle w:val="Strong"/>
          <w:rFonts w:ascii="Segoe UI" w:hAnsi="Segoe UI" w:cs="Segoe UI"/>
          <w:color w:val="002060"/>
        </w:rPr>
        <w:t>Management Groups</w:t>
      </w:r>
      <w:r w:rsidRPr="00D151FD">
        <w:rPr>
          <w:rFonts w:ascii="Segoe UI" w:hAnsi="Segoe UI" w:cs="Segoe UI"/>
          <w:color w:val="002060"/>
        </w:rPr>
        <w:t> (</w:t>
      </w:r>
      <w:r w:rsidRPr="00D151FD">
        <w:rPr>
          <w:rStyle w:val="HTMLCode"/>
          <w:rFonts w:eastAsiaTheme="minorHAnsi"/>
          <w:color w:val="002060"/>
        </w:rPr>
        <w:t>https://portal.azure.com/#blade/Microsoft_Azure_Resources/ManagementGroupsBlade</w:t>
      </w:r>
      <w:r w:rsidRPr="00D151FD">
        <w:rPr>
          <w:rFonts w:ascii="Segoe UI" w:hAnsi="Segoe UI" w:cs="Segoe UI"/>
          <w:color w:val="002060"/>
        </w:rPr>
        <w:t>).</w:t>
      </w:r>
    </w:p>
    <w:p w:rsidR="00D151FD" w:rsidRPr="00D151FD" w:rsidRDefault="00D151FD" w:rsidP="00D151FD">
      <w:pPr>
        <w:pStyle w:val="NormalWeb"/>
        <w:numPr>
          <w:ilvl w:val="0"/>
          <w:numId w:val="11"/>
        </w:numPr>
        <w:shd w:val="clear" w:color="auto" w:fill="FFFFFF"/>
        <w:rPr>
          <w:rFonts w:ascii="Segoe UI" w:hAnsi="Segoe UI" w:cs="Segoe UI"/>
          <w:color w:val="002060"/>
        </w:rPr>
      </w:pPr>
      <w:r w:rsidRPr="00D151FD">
        <w:rPr>
          <w:rStyle w:val="Strong"/>
          <w:rFonts w:ascii="Segoe UI" w:hAnsi="Segoe UI" w:cs="Segoe UI"/>
          <w:color w:val="002060"/>
        </w:rPr>
        <w:t>Select the Target Management Group</w:t>
      </w:r>
    </w:p>
    <w:p w:rsidR="00D151FD" w:rsidRPr="00D151FD" w:rsidRDefault="00D151FD" w:rsidP="00D151FD">
      <w:pPr>
        <w:numPr>
          <w:ilvl w:val="1"/>
          <w:numId w:val="11"/>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Choose the </w:t>
      </w:r>
      <w:r w:rsidRPr="00D151FD">
        <w:rPr>
          <w:rStyle w:val="Strong"/>
          <w:rFonts w:ascii="Segoe UI" w:hAnsi="Segoe UI" w:cs="Segoe UI"/>
          <w:color w:val="002060"/>
        </w:rPr>
        <w:t>Management Group</w:t>
      </w:r>
      <w:r w:rsidRPr="00D151FD">
        <w:rPr>
          <w:rFonts w:ascii="Segoe UI" w:hAnsi="Segoe UI" w:cs="Segoe UI"/>
          <w:color w:val="002060"/>
        </w:rPr>
        <w:t> where access is needed.</w:t>
      </w:r>
    </w:p>
    <w:p w:rsidR="00D151FD" w:rsidRPr="00D151FD" w:rsidRDefault="00D151FD" w:rsidP="00D151FD">
      <w:pPr>
        <w:pStyle w:val="NormalWeb"/>
        <w:numPr>
          <w:ilvl w:val="0"/>
          <w:numId w:val="11"/>
        </w:numPr>
        <w:shd w:val="clear" w:color="auto" w:fill="FFFFFF"/>
        <w:rPr>
          <w:rFonts w:ascii="Segoe UI" w:hAnsi="Segoe UI" w:cs="Segoe UI"/>
          <w:color w:val="002060"/>
        </w:rPr>
      </w:pPr>
      <w:r w:rsidRPr="00D151FD">
        <w:rPr>
          <w:rStyle w:val="Strong"/>
          <w:rFonts w:ascii="Segoe UI" w:hAnsi="Segoe UI" w:cs="Segoe UI"/>
          <w:color w:val="002060"/>
        </w:rPr>
        <w:t>Assign IAM Role</w:t>
      </w:r>
    </w:p>
    <w:p w:rsidR="00D151FD" w:rsidRPr="00D151FD" w:rsidRDefault="00D151FD" w:rsidP="00D151FD">
      <w:pPr>
        <w:numPr>
          <w:ilvl w:val="1"/>
          <w:numId w:val="11"/>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Click on </w:t>
      </w:r>
      <w:r w:rsidRPr="00D151FD">
        <w:rPr>
          <w:rStyle w:val="Strong"/>
          <w:rFonts w:ascii="Segoe UI" w:hAnsi="Segoe UI" w:cs="Segoe UI"/>
          <w:color w:val="002060"/>
        </w:rPr>
        <w:t>Access Control (IAM)</w:t>
      </w:r>
      <w:r w:rsidRPr="00D151FD">
        <w:rPr>
          <w:rFonts w:ascii="Segoe UI" w:hAnsi="Segoe UI" w:cs="Segoe UI"/>
          <w:color w:val="002060"/>
        </w:rPr>
        <w:t> → </w:t>
      </w:r>
      <w:r w:rsidRPr="00D151FD">
        <w:rPr>
          <w:rStyle w:val="Strong"/>
          <w:rFonts w:ascii="Segoe UI" w:hAnsi="Segoe UI" w:cs="Segoe UI"/>
          <w:color w:val="002060"/>
        </w:rPr>
        <w:t>Add role assignment</w:t>
      </w:r>
      <w:r w:rsidRPr="00D151FD">
        <w:rPr>
          <w:rFonts w:ascii="Segoe UI" w:hAnsi="Segoe UI" w:cs="Segoe UI"/>
          <w:color w:val="002060"/>
        </w:rPr>
        <w:t>.</w:t>
      </w:r>
    </w:p>
    <w:p w:rsidR="00D151FD" w:rsidRPr="00D151FD" w:rsidRDefault="00D151FD" w:rsidP="00D151FD">
      <w:pPr>
        <w:numPr>
          <w:ilvl w:val="1"/>
          <w:numId w:val="11"/>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Contributor</w:t>
      </w:r>
      <w:r w:rsidRPr="00D151FD">
        <w:rPr>
          <w:rFonts w:ascii="Segoe UI" w:hAnsi="Segoe UI" w:cs="Segoe UI"/>
          <w:color w:val="002060"/>
        </w:rPr>
        <w:t> role.</w:t>
      </w:r>
    </w:p>
    <w:p w:rsidR="00D151FD" w:rsidRPr="00D151FD" w:rsidRDefault="00D151FD" w:rsidP="00D151FD">
      <w:pPr>
        <w:numPr>
          <w:ilvl w:val="1"/>
          <w:numId w:val="11"/>
        </w:numPr>
        <w:shd w:val="clear" w:color="auto" w:fill="FFFFFF"/>
        <w:spacing w:after="0" w:afterAutospacing="1" w:line="240" w:lineRule="auto"/>
        <w:rPr>
          <w:rFonts w:ascii="Segoe UI" w:hAnsi="Segoe UI" w:cs="Segoe UI"/>
          <w:color w:val="002060"/>
        </w:rPr>
      </w:pPr>
      <w:r w:rsidRPr="00D151FD">
        <w:rPr>
          <w:rFonts w:ascii="Segoe UI" w:hAnsi="Segoe UI" w:cs="Segoe UI"/>
          <w:color w:val="002060"/>
        </w:rPr>
        <w:t>Under </w:t>
      </w:r>
      <w:r w:rsidRPr="00D151FD">
        <w:rPr>
          <w:rStyle w:val="Strong"/>
          <w:rFonts w:ascii="Segoe UI" w:hAnsi="Segoe UI" w:cs="Segoe UI"/>
          <w:color w:val="002060"/>
        </w:rPr>
        <w:t>Members</w:t>
      </w:r>
      <w:r w:rsidRPr="00D151FD">
        <w:rPr>
          <w:rFonts w:ascii="Segoe UI" w:hAnsi="Segoe UI" w:cs="Segoe UI"/>
          <w:color w:val="002060"/>
        </w:rPr>
        <w:t>, add </w:t>
      </w:r>
      <w:r w:rsidRPr="00D151FD">
        <w:rPr>
          <w:rStyle w:val="HTMLCode"/>
          <w:rFonts w:eastAsiaTheme="minorHAnsi"/>
          <w:color w:val="002060"/>
        </w:rPr>
        <w:t>laila@yourdomain.com</w:t>
      </w:r>
      <w:r w:rsidRPr="00D151FD">
        <w:rPr>
          <w:rFonts w:ascii="Segoe UI" w:hAnsi="Segoe UI" w:cs="Segoe UI"/>
          <w:color w:val="002060"/>
        </w:rPr>
        <w:t>.</w:t>
      </w:r>
    </w:p>
    <w:p w:rsidR="00D151FD" w:rsidRPr="00D151FD" w:rsidRDefault="00D151FD" w:rsidP="00D151FD">
      <w:pPr>
        <w:numPr>
          <w:ilvl w:val="1"/>
          <w:numId w:val="11"/>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Review + Assign</w:t>
      </w:r>
      <w:r w:rsidRPr="00D151FD">
        <w:rPr>
          <w:rFonts w:ascii="Segoe UI" w:hAnsi="Segoe UI" w:cs="Segoe UI"/>
          <w:color w:val="002060"/>
        </w:rPr>
        <w:t>.</w:t>
      </w:r>
    </w:p>
    <w:p w:rsidR="00D151FD" w:rsidRPr="00D151FD" w:rsidRDefault="0047000E" w:rsidP="00D151FD">
      <w:pPr>
        <w:spacing w:after="0"/>
        <w:rPr>
          <w:rFonts w:ascii="Times New Roman" w:hAnsi="Times New Roman" w:cs="Times New Roman"/>
          <w:color w:val="002060"/>
        </w:rPr>
      </w:pPr>
      <w:r>
        <w:rPr>
          <w:color w:val="002060"/>
        </w:rPr>
        <w:pict>
          <v:rect id="_x0000_i1050"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Verification</w:t>
      </w:r>
    </w:p>
    <w:p w:rsidR="00D151FD" w:rsidRPr="00D151FD" w:rsidRDefault="00D151FD" w:rsidP="00D151FD">
      <w:pPr>
        <w:numPr>
          <w:ilvl w:val="0"/>
          <w:numId w:val="12"/>
        </w:numPr>
        <w:shd w:val="clear" w:color="auto" w:fill="FFFFFF"/>
        <w:spacing w:beforeAutospacing="1" w:after="0" w:afterAutospacing="1" w:line="240" w:lineRule="auto"/>
        <w:rPr>
          <w:rFonts w:ascii="Segoe UI" w:hAnsi="Segoe UI" w:cs="Segoe UI"/>
          <w:color w:val="002060"/>
          <w:sz w:val="24"/>
          <w:szCs w:val="24"/>
        </w:rPr>
      </w:pPr>
      <w:r w:rsidRPr="00D151FD">
        <w:rPr>
          <w:rFonts w:ascii="Segoe UI" w:hAnsi="Segoe UI" w:cs="Segoe UI"/>
          <w:color w:val="002060"/>
        </w:rPr>
        <w:t>Ask Laila to log in to </w:t>
      </w:r>
      <w:r w:rsidRPr="00D151FD">
        <w:rPr>
          <w:rStyle w:val="Strong"/>
          <w:rFonts w:ascii="Segoe UI" w:hAnsi="Segoe UI" w:cs="Segoe UI"/>
          <w:color w:val="002060"/>
        </w:rPr>
        <w:t>Azure Portal</w:t>
      </w:r>
      <w:r w:rsidRPr="00D151FD">
        <w:rPr>
          <w:rFonts w:ascii="Segoe UI" w:hAnsi="Segoe UI" w:cs="Segoe UI"/>
          <w:color w:val="002060"/>
        </w:rPr>
        <w:t> (</w:t>
      </w:r>
      <w:r w:rsidRPr="00D151FD">
        <w:rPr>
          <w:rStyle w:val="HTMLCode"/>
          <w:rFonts w:eastAsiaTheme="minorHAnsi"/>
          <w:color w:val="002060"/>
        </w:rPr>
        <w:t>https://portal.azure.com</w:t>
      </w:r>
      <w:r w:rsidRPr="00D151FD">
        <w:rPr>
          <w:rFonts w:ascii="Segoe UI" w:hAnsi="Segoe UI" w:cs="Segoe UI"/>
          <w:color w:val="002060"/>
        </w:rPr>
        <w:t>) and verify that she has Contributor permissions on the Management Group.</w:t>
      </w:r>
    </w:p>
    <w:p w:rsidR="00D151FD" w:rsidRPr="00D151FD" w:rsidRDefault="00D151FD" w:rsidP="00D151FD">
      <w:pPr>
        <w:numPr>
          <w:ilvl w:val="0"/>
          <w:numId w:val="12"/>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Ensure she can manage resources but not assign roles (Contributor role does not allow RBAC assignments).</w: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Managing Groups in Entra ID (Azure AD)</w:t>
      </w:r>
    </w:p>
    <w:p w:rsidR="00D151FD" w:rsidRPr="00D151FD" w:rsidRDefault="00D151FD" w:rsidP="00D151FD">
      <w:pPr>
        <w:pStyle w:val="NormalWeb"/>
        <w:shd w:val="clear" w:color="auto" w:fill="FFFFFF"/>
        <w:spacing w:before="0" w:beforeAutospacing="0"/>
        <w:rPr>
          <w:rFonts w:ascii="Segoe UI" w:hAnsi="Segoe UI" w:cs="Segoe UI"/>
          <w:color w:val="002060"/>
        </w:rPr>
      </w:pPr>
      <w:r w:rsidRPr="00D151FD">
        <w:rPr>
          <w:rFonts w:ascii="Segoe UI" w:hAnsi="Segoe UI" w:cs="Segoe UI"/>
          <w:color w:val="002060"/>
        </w:rPr>
        <w:t>Groups in </w:t>
      </w:r>
      <w:r w:rsidRPr="00D151FD">
        <w:rPr>
          <w:rStyle w:val="Strong"/>
          <w:rFonts w:ascii="Segoe UI" w:hAnsi="Segoe UI" w:cs="Segoe UI"/>
          <w:color w:val="002060"/>
        </w:rPr>
        <w:t>Microsoft Entra ID (formerly Azure AD)</w:t>
      </w:r>
      <w:r w:rsidRPr="00D151FD">
        <w:rPr>
          <w:rFonts w:ascii="Segoe UI" w:hAnsi="Segoe UI" w:cs="Segoe UI"/>
          <w:color w:val="002060"/>
        </w:rPr>
        <w:t> help manage access to resources efficiently by assigning permissions to multiple users at once.</w:t>
      </w:r>
    </w:p>
    <w:p w:rsidR="00D151FD" w:rsidRPr="00D151FD" w:rsidRDefault="0047000E" w:rsidP="00D151FD">
      <w:pPr>
        <w:rPr>
          <w:rFonts w:ascii="Times New Roman" w:hAnsi="Times New Roman" w:cs="Times New Roman"/>
          <w:color w:val="002060"/>
        </w:rPr>
      </w:pPr>
      <w:r>
        <w:rPr>
          <w:color w:val="002060"/>
        </w:rPr>
        <w:pict>
          <v:rect id="_x0000_i1051"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Types of Groups in Entra ID</w:t>
      </w:r>
    </w:p>
    <w:p w:rsidR="00D151FD" w:rsidRPr="00D151FD" w:rsidRDefault="00D151FD" w:rsidP="00D151FD">
      <w:pPr>
        <w:pStyle w:val="NormalWeb"/>
        <w:numPr>
          <w:ilvl w:val="0"/>
          <w:numId w:val="13"/>
        </w:numPr>
        <w:shd w:val="clear" w:color="auto" w:fill="FFFFFF"/>
        <w:rPr>
          <w:rFonts w:ascii="Segoe UI" w:hAnsi="Segoe UI" w:cs="Segoe UI"/>
          <w:color w:val="002060"/>
        </w:rPr>
      </w:pPr>
      <w:r w:rsidRPr="00D151FD">
        <w:rPr>
          <w:rStyle w:val="Strong"/>
          <w:rFonts w:ascii="Segoe UI" w:hAnsi="Segoe UI" w:cs="Segoe UI"/>
          <w:color w:val="002060"/>
        </w:rPr>
        <w:lastRenderedPageBreak/>
        <w:t>Security Groups</w:t>
      </w:r>
    </w:p>
    <w:p w:rsidR="00D151FD" w:rsidRPr="00D151FD" w:rsidRDefault="00D151FD" w:rsidP="00D151FD">
      <w:pPr>
        <w:numPr>
          <w:ilvl w:val="1"/>
          <w:numId w:val="13"/>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Used to manage user and device access to resources (e.g., applications, files, subscriptions).</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Can be assigned to </w:t>
      </w:r>
      <w:r w:rsidRPr="00D151FD">
        <w:rPr>
          <w:rStyle w:val="Strong"/>
          <w:rFonts w:ascii="Segoe UI" w:hAnsi="Segoe UI" w:cs="Segoe UI"/>
          <w:color w:val="002060"/>
        </w:rPr>
        <w:t>RBAC (Role-Based Access Control)</w:t>
      </w:r>
      <w:r w:rsidRPr="00D151FD">
        <w:rPr>
          <w:rFonts w:ascii="Segoe UI" w:hAnsi="Segoe UI" w:cs="Segoe UI"/>
          <w:color w:val="002060"/>
        </w:rPr>
        <w:t> roles.</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Supports </w:t>
      </w:r>
      <w:r w:rsidRPr="00D151FD">
        <w:rPr>
          <w:rStyle w:val="Strong"/>
          <w:rFonts w:ascii="Segoe UI" w:hAnsi="Segoe UI" w:cs="Segoe UI"/>
          <w:color w:val="002060"/>
        </w:rPr>
        <w:t>dynamic membership</w:t>
      </w:r>
      <w:r w:rsidRPr="00D151FD">
        <w:rPr>
          <w:rFonts w:ascii="Segoe UI" w:hAnsi="Segoe UI" w:cs="Segoe UI"/>
          <w:color w:val="002060"/>
        </w:rPr>
        <w:t> based on user/device attributes.</w:t>
      </w:r>
    </w:p>
    <w:p w:rsidR="00D151FD" w:rsidRPr="00D151FD" w:rsidRDefault="00D151FD" w:rsidP="00D151FD">
      <w:pPr>
        <w:pStyle w:val="NormalWeb"/>
        <w:numPr>
          <w:ilvl w:val="0"/>
          <w:numId w:val="13"/>
        </w:numPr>
        <w:shd w:val="clear" w:color="auto" w:fill="FFFFFF"/>
        <w:rPr>
          <w:rFonts w:ascii="Segoe UI" w:hAnsi="Segoe UI" w:cs="Segoe UI"/>
          <w:color w:val="002060"/>
        </w:rPr>
      </w:pPr>
      <w:r w:rsidRPr="00D151FD">
        <w:rPr>
          <w:rStyle w:val="Strong"/>
          <w:rFonts w:ascii="Segoe UI" w:hAnsi="Segoe UI" w:cs="Segoe UI"/>
          <w:color w:val="002060"/>
        </w:rPr>
        <w:t>Microsoft 365 Groups</w:t>
      </w:r>
    </w:p>
    <w:p w:rsidR="00D151FD" w:rsidRPr="00D151FD" w:rsidRDefault="00D151FD" w:rsidP="00D151FD">
      <w:pPr>
        <w:numPr>
          <w:ilvl w:val="1"/>
          <w:numId w:val="13"/>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Used for collaboration (e.g., in Outlook, Teams, SharePoint).</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Provides shared mailbox, calendar, and OneDrive.</w:t>
      </w:r>
    </w:p>
    <w:p w:rsidR="00D151FD" w:rsidRPr="00D151FD" w:rsidRDefault="00D151FD" w:rsidP="00D151FD">
      <w:pPr>
        <w:numPr>
          <w:ilvl w:val="1"/>
          <w:numId w:val="13"/>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Not used for RBAC assignments.</w:t>
      </w:r>
    </w:p>
    <w:p w:rsidR="00D151FD" w:rsidRPr="00D151FD" w:rsidRDefault="0047000E" w:rsidP="00D151FD">
      <w:pPr>
        <w:spacing w:after="0"/>
        <w:rPr>
          <w:rFonts w:ascii="Times New Roman" w:hAnsi="Times New Roman" w:cs="Times New Roman"/>
          <w:color w:val="002060"/>
        </w:rPr>
      </w:pPr>
      <w:r>
        <w:rPr>
          <w:color w:val="002060"/>
        </w:rPr>
        <w:pict>
          <v:rect id="_x0000_i1052"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Steps to Create a Group in Entra ID</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Sign in to Entra ID</w:t>
      </w:r>
    </w:p>
    <w:p w:rsidR="00D151FD" w:rsidRPr="00D151FD" w:rsidRDefault="00D151FD" w:rsidP="00D151FD">
      <w:pPr>
        <w:numPr>
          <w:ilvl w:val="1"/>
          <w:numId w:val="14"/>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Go to </w:t>
      </w:r>
      <w:hyperlink r:id="rId20" w:history="1">
        <w:r w:rsidRPr="00D151FD">
          <w:rPr>
            <w:rStyle w:val="Hyperlink"/>
            <w:rFonts w:ascii="Segoe UI" w:hAnsi="Segoe UI" w:cs="Segoe UI"/>
            <w:color w:val="002060"/>
          </w:rPr>
          <w:t>Entra ID Portal</w:t>
        </w:r>
      </w:hyperlink>
      <w:r w:rsidRPr="00D151FD">
        <w:rPr>
          <w:rFonts w:ascii="Segoe UI" w:hAnsi="Segoe UI" w:cs="Segoe UI"/>
          <w:color w:val="002060"/>
        </w:rPr>
        <w:t>.</w:t>
      </w:r>
    </w:p>
    <w:p w:rsidR="00D151FD" w:rsidRPr="00D151FD" w:rsidRDefault="00D151FD" w:rsidP="00D151FD">
      <w:pPr>
        <w:numPr>
          <w:ilvl w:val="1"/>
          <w:numId w:val="14"/>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Navigate to </w:t>
      </w:r>
      <w:r w:rsidRPr="00D151FD">
        <w:rPr>
          <w:rStyle w:val="Strong"/>
          <w:rFonts w:ascii="Segoe UI" w:hAnsi="Segoe UI" w:cs="Segoe UI"/>
          <w:color w:val="002060"/>
        </w:rPr>
        <w:t>Groups</w:t>
      </w:r>
      <w:r w:rsidRPr="00D151FD">
        <w:rPr>
          <w:rFonts w:ascii="Segoe UI" w:hAnsi="Segoe UI" w:cs="Segoe UI"/>
          <w:color w:val="002060"/>
        </w:rPr>
        <w:t> → </w:t>
      </w:r>
      <w:r w:rsidRPr="00D151FD">
        <w:rPr>
          <w:rStyle w:val="Strong"/>
          <w:rFonts w:ascii="Segoe UI" w:hAnsi="Segoe UI" w:cs="Segoe UI"/>
          <w:color w:val="002060"/>
        </w:rPr>
        <w:t>New group</w:t>
      </w:r>
      <w:r w:rsidRPr="00D151FD">
        <w:rPr>
          <w:rFonts w:ascii="Segoe UI" w:hAnsi="Segoe UI" w:cs="Segoe UI"/>
          <w:color w:val="002060"/>
        </w:rPr>
        <w:t>.</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Choose Group Type</w:t>
      </w:r>
    </w:p>
    <w:p w:rsidR="00D151FD" w:rsidRPr="00D151FD" w:rsidRDefault="00D151FD" w:rsidP="00D151FD">
      <w:pPr>
        <w:numPr>
          <w:ilvl w:val="1"/>
          <w:numId w:val="14"/>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Security</w:t>
      </w:r>
      <w:r w:rsidRPr="00D151FD">
        <w:rPr>
          <w:rFonts w:ascii="Segoe UI" w:hAnsi="Segoe UI" w:cs="Segoe UI"/>
          <w:color w:val="002060"/>
        </w:rPr>
        <w:t> (for role-based access) or </w:t>
      </w:r>
      <w:r w:rsidRPr="00D151FD">
        <w:rPr>
          <w:rStyle w:val="Strong"/>
          <w:rFonts w:ascii="Segoe UI" w:hAnsi="Segoe UI" w:cs="Segoe UI"/>
          <w:color w:val="002060"/>
        </w:rPr>
        <w:t>Microsoft 365</w:t>
      </w:r>
      <w:r w:rsidRPr="00D151FD">
        <w:rPr>
          <w:rFonts w:ascii="Segoe UI" w:hAnsi="Segoe UI" w:cs="Segoe UI"/>
          <w:color w:val="002060"/>
        </w:rPr>
        <w:t> (for collaboration).</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Fill in Details</w:t>
      </w:r>
    </w:p>
    <w:p w:rsidR="00D151FD" w:rsidRPr="00D151FD" w:rsidRDefault="00D151FD" w:rsidP="00D151FD">
      <w:pPr>
        <w:numPr>
          <w:ilvl w:val="1"/>
          <w:numId w:val="14"/>
        </w:numPr>
        <w:shd w:val="clear" w:color="auto" w:fill="FFFFFF"/>
        <w:spacing w:beforeAutospacing="1" w:after="0" w:afterAutospacing="1" w:line="240" w:lineRule="auto"/>
        <w:rPr>
          <w:rFonts w:ascii="Segoe UI" w:hAnsi="Segoe UI" w:cs="Segoe UI"/>
          <w:color w:val="002060"/>
        </w:rPr>
      </w:pPr>
      <w:r w:rsidRPr="00D151FD">
        <w:rPr>
          <w:rStyle w:val="Strong"/>
          <w:rFonts w:ascii="Segoe UI" w:hAnsi="Segoe UI" w:cs="Segoe UI"/>
          <w:color w:val="002060"/>
        </w:rPr>
        <w:t>Group Name:</w:t>
      </w:r>
      <w:r w:rsidRPr="00D151FD">
        <w:rPr>
          <w:rFonts w:ascii="Segoe UI" w:hAnsi="Segoe UI" w:cs="Segoe UI"/>
          <w:color w:val="002060"/>
        </w:rPr>
        <w:t> </w:t>
      </w:r>
      <w:r w:rsidRPr="00D151FD">
        <w:rPr>
          <w:rStyle w:val="HTMLCode"/>
          <w:rFonts w:eastAsiaTheme="minorHAnsi"/>
          <w:color w:val="002060"/>
        </w:rPr>
        <w:t>HR Team</w:t>
      </w:r>
    </w:p>
    <w:p w:rsidR="00D151FD" w:rsidRPr="00D151FD" w:rsidRDefault="00D151FD" w:rsidP="00D151FD">
      <w:pPr>
        <w:numPr>
          <w:ilvl w:val="1"/>
          <w:numId w:val="14"/>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Group Description:</w:t>
      </w:r>
      <w:r w:rsidRPr="00D151FD">
        <w:rPr>
          <w:rFonts w:ascii="Segoe UI" w:hAnsi="Segoe UI" w:cs="Segoe UI"/>
          <w:color w:val="002060"/>
        </w:rPr>
        <w:t> </w:t>
      </w:r>
      <w:r w:rsidRPr="00D151FD">
        <w:rPr>
          <w:rStyle w:val="HTMLCode"/>
          <w:rFonts w:eastAsiaTheme="minorHAnsi"/>
          <w:color w:val="002060"/>
        </w:rPr>
        <w:t>Group for HR team members with management access.</w:t>
      </w:r>
    </w:p>
    <w:p w:rsidR="00D151FD" w:rsidRPr="00D151FD" w:rsidRDefault="00D151FD" w:rsidP="00D151FD">
      <w:pPr>
        <w:numPr>
          <w:ilvl w:val="1"/>
          <w:numId w:val="14"/>
        </w:numPr>
        <w:shd w:val="clear" w:color="auto" w:fill="FFFFFF"/>
        <w:spacing w:before="60" w:after="100" w:afterAutospacing="1" w:line="240" w:lineRule="auto"/>
        <w:rPr>
          <w:rFonts w:ascii="Segoe UI" w:hAnsi="Segoe UI" w:cs="Segoe UI"/>
          <w:color w:val="002060"/>
        </w:rPr>
      </w:pPr>
      <w:r w:rsidRPr="00D151FD">
        <w:rPr>
          <w:rStyle w:val="Strong"/>
          <w:rFonts w:ascii="Segoe UI" w:hAnsi="Segoe UI" w:cs="Segoe UI"/>
          <w:color w:val="002060"/>
        </w:rPr>
        <w:t>Membership Type:</w:t>
      </w:r>
    </w:p>
    <w:p w:rsidR="00D151FD" w:rsidRPr="00D151FD" w:rsidRDefault="00D151FD" w:rsidP="00D151FD">
      <w:pPr>
        <w:numPr>
          <w:ilvl w:val="2"/>
          <w:numId w:val="14"/>
        </w:numPr>
        <w:shd w:val="clear" w:color="auto" w:fill="FFFFFF"/>
        <w:spacing w:before="100" w:beforeAutospacing="1" w:after="100" w:afterAutospacing="1" w:line="240" w:lineRule="auto"/>
        <w:rPr>
          <w:rFonts w:ascii="Segoe UI" w:hAnsi="Segoe UI" w:cs="Segoe UI"/>
          <w:color w:val="002060"/>
        </w:rPr>
      </w:pPr>
      <w:r w:rsidRPr="00D151FD">
        <w:rPr>
          <w:rStyle w:val="Strong"/>
          <w:rFonts w:ascii="Segoe UI" w:hAnsi="Segoe UI" w:cs="Segoe UI"/>
          <w:color w:val="002060"/>
        </w:rPr>
        <w:t>Assigned:</w:t>
      </w:r>
      <w:r w:rsidRPr="00D151FD">
        <w:rPr>
          <w:rFonts w:ascii="Segoe UI" w:hAnsi="Segoe UI" w:cs="Segoe UI"/>
          <w:color w:val="002060"/>
        </w:rPr>
        <w:t> Manually add users.</w:t>
      </w:r>
    </w:p>
    <w:p w:rsidR="00D151FD" w:rsidRPr="00D151FD" w:rsidRDefault="00D151FD" w:rsidP="00D151FD">
      <w:pPr>
        <w:numPr>
          <w:ilvl w:val="2"/>
          <w:numId w:val="14"/>
        </w:numPr>
        <w:shd w:val="clear" w:color="auto" w:fill="FFFFFF"/>
        <w:spacing w:after="0" w:afterAutospacing="1" w:line="240" w:lineRule="auto"/>
        <w:rPr>
          <w:rFonts w:ascii="Segoe UI" w:hAnsi="Segoe UI" w:cs="Segoe UI"/>
          <w:color w:val="002060"/>
        </w:rPr>
      </w:pPr>
      <w:r w:rsidRPr="00D151FD">
        <w:rPr>
          <w:rStyle w:val="Strong"/>
          <w:rFonts w:ascii="Segoe UI" w:hAnsi="Segoe UI" w:cs="Segoe UI"/>
          <w:color w:val="002060"/>
        </w:rPr>
        <w:t>Dynamic User:</w:t>
      </w:r>
      <w:r w:rsidRPr="00D151FD">
        <w:rPr>
          <w:rFonts w:ascii="Segoe UI" w:hAnsi="Segoe UI" w:cs="Segoe UI"/>
          <w:color w:val="002060"/>
        </w:rPr>
        <w:t> Auto-add users based on attributes (e.g., </w:t>
      </w:r>
      <w:r w:rsidRPr="00D151FD">
        <w:rPr>
          <w:rStyle w:val="HTMLCode"/>
          <w:rFonts w:eastAsiaTheme="minorHAnsi"/>
          <w:color w:val="002060"/>
        </w:rPr>
        <w:t>department = HR</w:t>
      </w:r>
      <w:r w:rsidRPr="00D151FD">
        <w:rPr>
          <w:rFonts w:ascii="Segoe UI" w:hAnsi="Segoe UI" w:cs="Segoe UI"/>
          <w:color w:val="002060"/>
        </w:rPr>
        <w:t>).</w:t>
      </w:r>
    </w:p>
    <w:p w:rsidR="00D151FD" w:rsidRPr="00D151FD" w:rsidRDefault="00D151FD" w:rsidP="00D151FD">
      <w:pPr>
        <w:numPr>
          <w:ilvl w:val="2"/>
          <w:numId w:val="14"/>
        </w:numPr>
        <w:shd w:val="clear" w:color="auto" w:fill="FFFFFF"/>
        <w:spacing w:before="60" w:after="100" w:afterAutospacing="1" w:line="240" w:lineRule="auto"/>
        <w:rPr>
          <w:rFonts w:ascii="Segoe UI" w:hAnsi="Segoe UI" w:cs="Segoe UI"/>
          <w:color w:val="002060"/>
        </w:rPr>
      </w:pPr>
      <w:r w:rsidRPr="00D151FD">
        <w:rPr>
          <w:rStyle w:val="Strong"/>
          <w:rFonts w:ascii="Segoe UI" w:hAnsi="Segoe UI" w:cs="Segoe UI"/>
          <w:color w:val="002060"/>
        </w:rPr>
        <w:t>Dynamic Device:</w:t>
      </w:r>
      <w:r w:rsidRPr="00D151FD">
        <w:rPr>
          <w:rFonts w:ascii="Segoe UI" w:hAnsi="Segoe UI" w:cs="Segoe UI"/>
          <w:color w:val="002060"/>
        </w:rPr>
        <w:t> Auto-add devices based on attributes.</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Add Members</w:t>
      </w:r>
    </w:p>
    <w:p w:rsidR="00D151FD" w:rsidRPr="00D151FD" w:rsidRDefault="00D151FD" w:rsidP="00D151FD">
      <w:pPr>
        <w:numPr>
          <w:ilvl w:val="1"/>
          <w:numId w:val="14"/>
        </w:numPr>
        <w:shd w:val="clear" w:color="auto" w:fill="FFFFFF"/>
        <w:spacing w:beforeAutospacing="1" w:after="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Members</w:t>
      </w:r>
      <w:r w:rsidRPr="00D151FD">
        <w:rPr>
          <w:rFonts w:ascii="Segoe UI" w:hAnsi="Segoe UI" w:cs="Segoe UI"/>
          <w:color w:val="002060"/>
        </w:rPr>
        <w:t> → Add </w:t>
      </w:r>
      <w:r w:rsidRPr="00D151FD">
        <w:rPr>
          <w:rStyle w:val="HTMLCode"/>
          <w:rFonts w:eastAsiaTheme="minorHAnsi"/>
          <w:color w:val="002060"/>
        </w:rPr>
        <w:t>laila@yourdomain.com</w:t>
      </w:r>
      <w:r w:rsidRPr="00D151FD">
        <w:rPr>
          <w:rFonts w:ascii="Segoe UI" w:hAnsi="Segoe UI" w:cs="Segoe UI"/>
          <w:color w:val="002060"/>
        </w:rPr>
        <w:t> and other HR users.</w:t>
      </w:r>
    </w:p>
    <w:p w:rsidR="00D151FD" w:rsidRPr="00D151FD" w:rsidRDefault="00D151FD" w:rsidP="00D151FD">
      <w:pPr>
        <w:pStyle w:val="NormalWeb"/>
        <w:numPr>
          <w:ilvl w:val="0"/>
          <w:numId w:val="14"/>
        </w:numPr>
        <w:shd w:val="clear" w:color="auto" w:fill="FFFFFF"/>
        <w:rPr>
          <w:rFonts w:ascii="Segoe UI" w:hAnsi="Segoe UI" w:cs="Segoe UI"/>
          <w:color w:val="002060"/>
        </w:rPr>
      </w:pPr>
      <w:r w:rsidRPr="00D151FD">
        <w:rPr>
          <w:rStyle w:val="Strong"/>
          <w:rFonts w:ascii="Segoe UI" w:hAnsi="Segoe UI" w:cs="Segoe UI"/>
          <w:color w:val="002060"/>
        </w:rPr>
        <w:t>Create Group</w:t>
      </w:r>
    </w:p>
    <w:p w:rsidR="00D151FD" w:rsidRPr="00D151FD" w:rsidRDefault="0047000E" w:rsidP="00D151FD">
      <w:pPr>
        <w:rPr>
          <w:rFonts w:ascii="Times New Roman" w:hAnsi="Times New Roman" w:cs="Times New Roman"/>
          <w:color w:val="002060"/>
        </w:rPr>
      </w:pPr>
      <w:r>
        <w:rPr>
          <w:color w:val="002060"/>
        </w:rPr>
        <w:pict>
          <v:rect id="_x0000_i1053"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Granting Group Access to Management Group</w:t>
      </w:r>
    </w:p>
    <w:p w:rsidR="00D151FD" w:rsidRPr="00D151FD" w:rsidRDefault="00D151FD" w:rsidP="00D151FD">
      <w:pPr>
        <w:pStyle w:val="NormalWeb"/>
        <w:numPr>
          <w:ilvl w:val="0"/>
          <w:numId w:val="15"/>
        </w:numPr>
        <w:shd w:val="clear" w:color="auto" w:fill="FFFFFF"/>
        <w:rPr>
          <w:rFonts w:ascii="Segoe UI" w:hAnsi="Segoe UI" w:cs="Segoe UI"/>
          <w:color w:val="002060"/>
        </w:rPr>
      </w:pPr>
      <w:r w:rsidRPr="00D151FD">
        <w:rPr>
          <w:rStyle w:val="Strong"/>
          <w:rFonts w:ascii="Segoe UI" w:hAnsi="Segoe UI" w:cs="Segoe UI"/>
          <w:color w:val="002060"/>
        </w:rPr>
        <w:t>Navigate to Management Groups</w:t>
      </w:r>
    </w:p>
    <w:p w:rsidR="00D151FD" w:rsidRPr="00D151FD" w:rsidRDefault="00D151FD" w:rsidP="00D151FD">
      <w:pPr>
        <w:numPr>
          <w:ilvl w:val="1"/>
          <w:numId w:val="15"/>
        </w:numPr>
        <w:shd w:val="clear" w:color="auto" w:fill="FFFFFF"/>
        <w:spacing w:beforeAutospacing="1" w:after="0" w:afterAutospacing="1" w:line="240" w:lineRule="auto"/>
        <w:rPr>
          <w:rFonts w:ascii="Segoe UI" w:hAnsi="Segoe UI" w:cs="Segoe UI"/>
          <w:color w:val="002060"/>
        </w:rPr>
      </w:pPr>
      <w:r w:rsidRPr="00D151FD">
        <w:rPr>
          <w:rFonts w:ascii="Segoe UI" w:hAnsi="Segoe UI" w:cs="Segoe UI"/>
          <w:color w:val="002060"/>
        </w:rPr>
        <w:t>Go to </w:t>
      </w:r>
      <w:r w:rsidRPr="00D151FD">
        <w:rPr>
          <w:rStyle w:val="Strong"/>
          <w:rFonts w:ascii="Segoe UI" w:hAnsi="Segoe UI" w:cs="Segoe UI"/>
          <w:color w:val="002060"/>
        </w:rPr>
        <w:t>Azure Portal</w:t>
      </w:r>
      <w:r w:rsidRPr="00D151FD">
        <w:rPr>
          <w:rFonts w:ascii="Segoe UI" w:hAnsi="Segoe UI" w:cs="Segoe UI"/>
          <w:color w:val="002060"/>
        </w:rPr>
        <w:t> → </w:t>
      </w:r>
      <w:r w:rsidRPr="00D151FD">
        <w:rPr>
          <w:rStyle w:val="Strong"/>
          <w:rFonts w:ascii="Segoe UI" w:hAnsi="Segoe UI" w:cs="Segoe UI"/>
          <w:color w:val="002060"/>
        </w:rPr>
        <w:t>Management Groups</w:t>
      </w:r>
      <w:r w:rsidRPr="00D151FD">
        <w:rPr>
          <w:rFonts w:ascii="Segoe UI" w:hAnsi="Segoe UI" w:cs="Segoe UI"/>
          <w:color w:val="002060"/>
        </w:rPr>
        <w:t> (</w:t>
      </w:r>
      <w:r w:rsidRPr="00D151FD">
        <w:rPr>
          <w:rStyle w:val="HTMLCode"/>
          <w:rFonts w:eastAsiaTheme="minorHAnsi"/>
          <w:color w:val="002060"/>
        </w:rPr>
        <w:t>https://portal.azure.com/#blade/Microsoft_Azure_Resources/ManagementGroupsBlade</w:t>
      </w:r>
      <w:r w:rsidRPr="00D151FD">
        <w:rPr>
          <w:rFonts w:ascii="Segoe UI" w:hAnsi="Segoe UI" w:cs="Segoe UI"/>
          <w:color w:val="002060"/>
        </w:rPr>
        <w:t>).</w:t>
      </w:r>
    </w:p>
    <w:p w:rsidR="00D151FD" w:rsidRPr="00D151FD" w:rsidRDefault="00D151FD" w:rsidP="00D151FD">
      <w:pPr>
        <w:pStyle w:val="NormalWeb"/>
        <w:numPr>
          <w:ilvl w:val="0"/>
          <w:numId w:val="15"/>
        </w:numPr>
        <w:shd w:val="clear" w:color="auto" w:fill="FFFFFF"/>
        <w:rPr>
          <w:rFonts w:ascii="Segoe UI" w:hAnsi="Segoe UI" w:cs="Segoe UI"/>
          <w:color w:val="002060"/>
        </w:rPr>
      </w:pPr>
      <w:r w:rsidRPr="00D151FD">
        <w:rPr>
          <w:rStyle w:val="Strong"/>
          <w:rFonts w:ascii="Segoe UI" w:hAnsi="Segoe UI" w:cs="Segoe UI"/>
          <w:color w:val="002060"/>
        </w:rPr>
        <w:t>Select the Target Management Group</w:t>
      </w:r>
    </w:p>
    <w:p w:rsidR="00D151FD" w:rsidRPr="00D151FD" w:rsidRDefault="00D151FD" w:rsidP="00D151FD">
      <w:pPr>
        <w:numPr>
          <w:ilvl w:val="1"/>
          <w:numId w:val="15"/>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Choose the </w:t>
      </w:r>
      <w:r w:rsidRPr="00D151FD">
        <w:rPr>
          <w:rStyle w:val="Strong"/>
          <w:rFonts w:ascii="Segoe UI" w:hAnsi="Segoe UI" w:cs="Segoe UI"/>
          <w:color w:val="002060"/>
        </w:rPr>
        <w:t>Management Group</w:t>
      </w:r>
      <w:r w:rsidRPr="00D151FD">
        <w:rPr>
          <w:rFonts w:ascii="Segoe UI" w:hAnsi="Segoe UI" w:cs="Segoe UI"/>
          <w:color w:val="002060"/>
        </w:rPr>
        <w:t> where access is required.</w:t>
      </w:r>
    </w:p>
    <w:p w:rsidR="00D151FD" w:rsidRPr="00D151FD" w:rsidRDefault="00D151FD" w:rsidP="00D151FD">
      <w:pPr>
        <w:pStyle w:val="NormalWeb"/>
        <w:numPr>
          <w:ilvl w:val="0"/>
          <w:numId w:val="15"/>
        </w:numPr>
        <w:shd w:val="clear" w:color="auto" w:fill="FFFFFF"/>
        <w:rPr>
          <w:rFonts w:ascii="Segoe UI" w:hAnsi="Segoe UI" w:cs="Segoe UI"/>
          <w:color w:val="002060"/>
        </w:rPr>
      </w:pPr>
      <w:r w:rsidRPr="00D151FD">
        <w:rPr>
          <w:rStyle w:val="Strong"/>
          <w:rFonts w:ascii="Segoe UI" w:hAnsi="Segoe UI" w:cs="Segoe UI"/>
          <w:color w:val="002060"/>
        </w:rPr>
        <w:t>Assign IAM Role to Group</w:t>
      </w:r>
    </w:p>
    <w:p w:rsidR="00D151FD" w:rsidRPr="00D151FD" w:rsidRDefault="00D151FD" w:rsidP="00D151FD">
      <w:pPr>
        <w:numPr>
          <w:ilvl w:val="1"/>
          <w:numId w:val="15"/>
        </w:numPr>
        <w:shd w:val="clear" w:color="auto" w:fill="FFFFFF"/>
        <w:spacing w:before="100" w:beforeAutospacing="1" w:after="10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Access Control (IAM)</w:t>
      </w:r>
      <w:r w:rsidRPr="00D151FD">
        <w:rPr>
          <w:rFonts w:ascii="Segoe UI" w:hAnsi="Segoe UI" w:cs="Segoe UI"/>
          <w:color w:val="002060"/>
        </w:rPr>
        <w:t> → </w:t>
      </w:r>
      <w:r w:rsidRPr="00D151FD">
        <w:rPr>
          <w:rStyle w:val="Strong"/>
          <w:rFonts w:ascii="Segoe UI" w:hAnsi="Segoe UI" w:cs="Segoe UI"/>
          <w:color w:val="002060"/>
        </w:rPr>
        <w:t>Add role assignment</w:t>
      </w:r>
      <w:r w:rsidRPr="00D151FD">
        <w:rPr>
          <w:rFonts w:ascii="Segoe UI" w:hAnsi="Segoe UI" w:cs="Segoe UI"/>
          <w:color w:val="002060"/>
        </w:rPr>
        <w:t>.</w:t>
      </w:r>
    </w:p>
    <w:p w:rsidR="00D151FD" w:rsidRPr="00D151FD" w:rsidRDefault="00D151FD" w:rsidP="00D151FD">
      <w:pPr>
        <w:numPr>
          <w:ilvl w:val="1"/>
          <w:numId w:val="15"/>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Select </w:t>
      </w:r>
      <w:r w:rsidRPr="00D151FD">
        <w:rPr>
          <w:rStyle w:val="Strong"/>
          <w:rFonts w:ascii="Segoe UI" w:hAnsi="Segoe UI" w:cs="Segoe UI"/>
          <w:color w:val="002060"/>
        </w:rPr>
        <w:t>Contributor</w:t>
      </w:r>
      <w:r w:rsidRPr="00D151FD">
        <w:rPr>
          <w:rFonts w:ascii="Segoe UI" w:hAnsi="Segoe UI" w:cs="Segoe UI"/>
          <w:color w:val="002060"/>
        </w:rPr>
        <w:t> role.</w:t>
      </w:r>
    </w:p>
    <w:p w:rsidR="00D151FD" w:rsidRPr="00D151FD" w:rsidRDefault="00D151FD" w:rsidP="00D151FD">
      <w:pPr>
        <w:numPr>
          <w:ilvl w:val="1"/>
          <w:numId w:val="15"/>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Under </w:t>
      </w:r>
      <w:r w:rsidRPr="00D151FD">
        <w:rPr>
          <w:rStyle w:val="Strong"/>
          <w:rFonts w:ascii="Segoe UI" w:hAnsi="Segoe UI" w:cs="Segoe UI"/>
          <w:color w:val="002060"/>
        </w:rPr>
        <w:t>Members</w:t>
      </w:r>
      <w:r w:rsidRPr="00D151FD">
        <w:rPr>
          <w:rFonts w:ascii="Segoe UI" w:hAnsi="Segoe UI" w:cs="Segoe UI"/>
          <w:color w:val="002060"/>
        </w:rPr>
        <w:t>, select the </w:t>
      </w:r>
      <w:r w:rsidRPr="00D151FD">
        <w:rPr>
          <w:rStyle w:val="Strong"/>
          <w:rFonts w:ascii="Segoe UI" w:hAnsi="Segoe UI" w:cs="Segoe UI"/>
          <w:color w:val="002060"/>
        </w:rPr>
        <w:t>HR Team</w:t>
      </w:r>
      <w:r w:rsidRPr="00D151FD">
        <w:rPr>
          <w:rFonts w:ascii="Segoe UI" w:hAnsi="Segoe UI" w:cs="Segoe UI"/>
          <w:color w:val="002060"/>
        </w:rPr>
        <w:t> group.</w:t>
      </w:r>
    </w:p>
    <w:p w:rsidR="00D151FD" w:rsidRPr="00D151FD" w:rsidRDefault="00D151FD" w:rsidP="00D151FD">
      <w:pPr>
        <w:numPr>
          <w:ilvl w:val="1"/>
          <w:numId w:val="15"/>
        </w:numPr>
        <w:shd w:val="clear" w:color="auto" w:fill="FFFFFF"/>
        <w:spacing w:before="60" w:after="100" w:afterAutospacing="1" w:line="240" w:lineRule="auto"/>
        <w:rPr>
          <w:rFonts w:ascii="Segoe UI" w:hAnsi="Segoe UI" w:cs="Segoe UI"/>
          <w:color w:val="002060"/>
        </w:rPr>
      </w:pPr>
      <w:r w:rsidRPr="00D151FD">
        <w:rPr>
          <w:rFonts w:ascii="Segoe UI" w:hAnsi="Segoe UI" w:cs="Segoe UI"/>
          <w:color w:val="002060"/>
        </w:rPr>
        <w:t>Click </w:t>
      </w:r>
      <w:r w:rsidRPr="00D151FD">
        <w:rPr>
          <w:rStyle w:val="Strong"/>
          <w:rFonts w:ascii="Segoe UI" w:hAnsi="Segoe UI" w:cs="Segoe UI"/>
          <w:color w:val="002060"/>
        </w:rPr>
        <w:t>Review + Assign</w:t>
      </w:r>
      <w:r w:rsidRPr="00D151FD">
        <w:rPr>
          <w:rFonts w:ascii="Segoe UI" w:hAnsi="Segoe UI" w:cs="Segoe UI"/>
          <w:color w:val="002060"/>
        </w:rPr>
        <w:t>.</w:t>
      </w:r>
    </w:p>
    <w:p w:rsidR="00D151FD" w:rsidRPr="00D151FD" w:rsidRDefault="0047000E" w:rsidP="00D151FD">
      <w:pPr>
        <w:spacing w:after="0"/>
        <w:rPr>
          <w:rFonts w:ascii="Times New Roman" w:hAnsi="Times New Roman" w:cs="Times New Roman"/>
          <w:color w:val="002060"/>
        </w:rPr>
      </w:pPr>
      <w:r>
        <w:rPr>
          <w:color w:val="002060"/>
        </w:rPr>
        <w:pict>
          <v:rect id="_x0000_i1054" style="width:0;height:3pt" o:hralign="center" o:hrstd="t" o:hrnoshade="t" o:hr="t" fillcolor="#1f2328" stroked="f"/>
        </w:pict>
      </w:r>
    </w:p>
    <w:p w:rsidR="00D151FD" w:rsidRPr="00D151FD" w:rsidRDefault="00D151FD" w:rsidP="00D151FD">
      <w:pPr>
        <w:pStyle w:val="Heading3"/>
        <w:shd w:val="clear" w:color="auto" w:fill="FFFFFF"/>
        <w:rPr>
          <w:rFonts w:ascii="Segoe UI" w:hAnsi="Segoe UI" w:cs="Segoe UI"/>
          <w:color w:val="002060"/>
          <w:sz w:val="30"/>
          <w:szCs w:val="30"/>
        </w:rPr>
      </w:pPr>
      <w:r w:rsidRPr="00D151FD">
        <w:rPr>
          <w:rStyle w:val="Strong"/>
          <w:rFonts w:ascii="Segoe UI" w:hAnsi="Segoe UI" w:cs="Segoe UI"/>
          <w:b/>
          <w:bCs/>
          <w:color w:val="002060"/>
          <w:sz w:val="30"/>
          <w:szCs w:val="30"/>
        </w:rPr>
        <w:t>Benefits of Using Groups for Access Control</w:t>
      </w:r>
    </w:p>
    <w:p w:rsidR="00D151FD" w:rsidRPr="00D151FD" w:rsidRDefault="00D151FD" w:rsidP="00D151FD">
      <w:pPr>
        <w:pStyle w:val="NormalWeb"/>
        <w:shd w:val="clear" w:color="auto" w:fill="FFFFFF"/>
        <w:spacing w:before="0" w:beforeAutospacing="0"/>
        <w:rPr>
          <w:rFonts w:ascii="Segoe UI" w:hAnsi="Segoe UI" w:cs="Segoe UI"/>
          <w:color w:val="002060"/>
        </w:rPr>
      </w:pPr>
      <w:r w:rsidRPr="00D151FD">
        <w:rPr>
          <w:rFonts w:ascii="Segoe UI Symbol" w:hAnsi="Segoe UI Symbol" w:cs="Segoe UI Symbol"/>
          <w:color w:val="002060"/>
        </w:rPr>
        <w:lastRenderedPageBreak/>
        <w:t>✅</w:t>
      </w:r>
      <w:r w:rsidRPr="00D151FD">
        <w:rPr>
          <w:rFonts w:ascii="Segoe UI" w:hAnsi="Segoe UI" w:cs="Segoe UI"/>
          <w:color w:val="002060"/>
        </w:rPr>
        <w:t> </w:t>
      </w:r>
      <w:r w:rsidRPr="00D151FD">
        <w:rPr>
          <w:rStyle w:val="Strong"/>
          <w:rFonts w:ascii="Segoe UI" w:hAnsi="Segoe UI" w:cs="Segoe UI"/>
          <w:color w:val="002060"/>
        </w:rPr>
        <w:t>Easier Management</w:t>
      </w:r>
      <w:r w:rsidRPr="00D151FD">
        <w:rPr>
          <w:rFonts w:ascii="Segoe UI" w:hAnsi="Segoe UI" w:cs="Segoe UI"/>
          <w:color w:val="002060"/>
        </w:rPr>
        <w:t> – Assign roles to a group instead of individual users.</w:t>
      </w:r>
      <w:r w:rsidRPr="00D151FD">
        <w:rPr>
          <w:rFonts w:ascii="Segoe UI" w:hAnsi="Segoe UI" w:cs="Segoe UI"/>
          <w:color w:val="002060"/>
        </w:rPr>
        <w:br/>
      </w:r>
      <w:r w:rsidRPr="00D151FD">
        <w:rPr>
          <w:rFonts w:ascii="Segoe UI Symbol" w:hAnsi="Segoe UI Symbol" w:cs="Segoe UI Symbol"/>
          <w:color w:val="002060"/>
        </w:rPr>
        <w:t>✅</w:t>
      </w:r>
      <w:r w:rsidRPr="00D151FD">
        <w:rPr>
          <w:rFonts w:ascii="Segoe UI" w:hAnsi="Segoe UI" w:cs="Segoe UI"/>
          <w:color w:val="002060"/>
        </w:rPr>
        <w:t> </w:t>
      </w:r>
      <w:r w:rsidRPr="00D151FD">
        <w:rPr>
          <w:rStyle w:val="Strong"/>
          <w:rFonts w:ascii="Segoe UI" w:hAnsi="Segoe UI" w:cs="Segoe UI"/>
          <w:color w:val="002060"/>
        </w:rPr>
        <w:t>Improved Security</w:t>
      </w:r>
      <w:r w:rsidRPr="00D151FD">
        <w:rPr>
          <w:rFonts w:ascii="Segoe UI" w:hAnsi="Segoe UI" w:cs="Segoe UI"/>
          <w:color w:val="002060"/>
        </w:rPr>
        <w:t> – Ensures only authorized teams have access.</w:t>
      </w:r>
      <w:r w:rsidRPr="00D151FD">
        <w:rPr>
          <w:rFonts w:ascii="Segoe UI" w:hAnsi="Segoe UI" w:cs="Segoe UI"/>
          <w:color w:val="002060"/>
        </w:rPr>
        <w:br/>
      </w:r>
      <w:r w:rsidRPr="00D151FD">
        <w:rPr>
          <w:rFonts w:ascii="Segoe UI Symbol" w:hAnsi="Segoe UI Symbol" w:cs="Segoe UI Symbol"/>
          <w:color w:val="002060"/>
        </w:rPr>
        <w:t>✅</w:t>
      </w:r>
      <w:r w:rsidRPr="00D151FD">
        <w:rPr>
          <w:rFonts w:ascii="Segoe UI" w:hAnsi="Segoe UI" w:cs="Segoe UI"/>
          <w:color w:val="002060"/>
        </w:rPr>
        <w:t> </w:t>
      </w:r>
      <w:r w:rsidRPr="00D151FD">
        <w:rPr>
          <w:rStyle w:val="Strong"/>
          <w:rFonts w:ascii="Segoe UI" w:hAnsi="Segoe UI" w:cs="Segoe UI"/>
          <w:color w:val="002060"/>
        </w:rPr>
        <w:t>Automation</w:t>
      </w:r>
      <w:r w:rsidRPr="00D151FD">
        <w:rPr>
          <w:rFonts w:ascii="Segoe UI" w:hAnsi="Segoe UI" w:cs="Segoe UI"/>
          <w:color w:val="002060"/>
        </w:rPr>
        <w:t> – Dynamic groups reduce manual intervention.</w:t>
      </w:r>
      <w:r w:rsidRPr="00D151FD">
        <w:rPr>
          <w:rFonts w:ascii="Segoe UI" w:hAnsi="Segoe UI" w:cs="Segoe UI"/>
          <w:color w:val="002060"/>
        </w:rPr>
        <w:br/>
      </w:r>
      <w:r w:rsidRPr="00D151FD">
        <w:rPr>
          <w:rFonts w:ascii="Segoe UI Symbol" w:hAnsi="Segoe UI Symbol" w:cs="Segoe UI Symbol"/>
          <w:color w:val="002060"/>
        </w:rPr>
        <w:t>✅</w:t>
      </w:r>
      <w:r w:rsidRPr="00D151FD">
        <w:rPr>
          <w:rFonts w:ascii="Segoe UI" w:hAnsi="Segoe UI" w:cs="Segoe UI"/>
          <w:color w:val="002060"/>
        </w:rPr>
        <w:t> </w:t>
      </w:r>
      <w:r w:rsidRPr="00D151FD">
        <w:rPr>
          <w:rStyle w:val="Strong"/>
          <w:rFonts w:ascii="Segoe UI" w:hAnsi="Segoe UI" w:cs="Segoe UI"/>
          <w:color w:val="002060"/>
        </w:rPr>
        <w:t>Scalability</w:t>
      </w:r>
      <w:r w:rsidRPr="00D151FD">
        <w:rPr>
          <w:rFonts w:ascii="Segoe UI" w:hAnsi="Segoe UI" w:cs="Segoe UI"/>
          <w:color w:val="002060"/>
        </w:rPr>
        <w:t> – As new employees join, they inherit permissions automatically.</w:t>
      </w: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183E66" w:rsidRDefault="00183E66" w:rsidP="00EA423A">
      <w:pPr>
        <w:rPr>
          <w:lang w:val="en-US"/>
        </w:rPr>
      </w:pPr>
    </w:p>
    <w:p w:rsidR="007C4A3D" w:rsidRDefault="007C4A3D" w:rsidP="00EA423A">
      <w:pPr>
        <w:rPr>
          <w:lang w:val="en-US"/>
        </w:rPr>
      </w:pPr>
    </w:p>
    <w:p w:rsidR="007C4A3D" w:rsidRDefault="007C4A3D" w:rsidP="00EA423A">
      <w:pPr>
        <w:rPr>
          <w:lang w:val="en-US"/>
        </w:rPr>
      </w:pPr>
    </w:p>
    <w:p w:rsidR="00DA222B" w:rsidRPr="00047145" w:rsidRDefault="00DA222B" w:rsidP="00EA423A">
      <w:pPr>
        <w:rPr>
          <w:b/>
          <w:color w:val="7030A0"/>
          <w:sz w:val="40"/>
          <w:szCs w:val="40"/>
          <w:lang w:val="en-US"/>
        </w:rPr>
      </w:pPr>
    </w:p>
    <w:p w:rsidR="00047145" w:rsidRDefault="00047145" w:rsidP="00047145">
      <w:pPr>
        <w:jc w:val="center"/>
        <w:rPr>
          <w:b/>
          <w:color w:val="002060"/>
          <w:lang w:val="en-US"/>
        </w:rPr>
      </w:pPr>
      <w:r>
        <w:rPr>
          <w:noProof/>
          <w:lang w:eastAsia="en-IN"/>
        </w:rPr>
        <w:lastRenderedPageBreak/>
        <w:drawing>
          <wp:inline distT="0" distB="0" distL="0" distR="0" wp14:anchorId="2EA5F509" wp14:editId="51BA68C7">
            <wp:extent cx="5762625" cy="541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5410200"/>
                    </a:xfrm>
                    <a:prstGeom prst="rect">
                      <a:avLst/>
                    </a:prstGeom>
                  </pic:spPr>
                </pic:pic>
              </a:graphicData>
            </a:graphic>
          </wp:inline>
        </w:drawing>
      </w:r>
    </w:p>
    <w:p w:rsidR="00443299" w:rsidRDefault="00443299" w:rsidP="00EA423A">
      <w:pPr>
        <w:rPr>
          <w:color w:val="002060"/>
          <w:lang w:val="en-US"/>
        </w:rPr>
      </w:pPr>
      <w:r w:rsidRPr="00443299">
        <w:rPr>
          <w:color w:val="002060"/>
          <w:lang w:val="en-US"/>
        </w:rPr>
        <w:t>First we need</w:t>
      </w:r>
      <w:r>
        <w:rPr>
          <w:color w:val="002060"/>
          <w:lang w:val="en-US"/>
        </w:rPr>
        <w:t>s</w:t>
      </w:r>
      <w:r w:rsidRPr="00443299">
        <w:rPr>
          <w:color w:val="002060"/>
          <w:lang w:val="en-US"/>
        </w:rPr>
        <w:t xml:space="preserve"> to </w:t>
      </w:r>
      <w:r>
        <w:rPr>
          <w:color w:val="002060"/>
          <w:lang w:val="en-US"/>
        </w:rPr>
        <w:t>know how we can run azure CLI using windows power shell and CMD.</w:t>
      </w:r>
    </w:p>
    <w:p w:rsidR="00DA222B" w:rsidRDefault="009546F4" w:rsidP="00C15A4B">
      <w:pPr>
        <w:jc w:val="both"/>
        <w:rPr>
          <w:color w:val="002060"/>
          <w:lang w:val="en-US"/>
        </w:rPr>
      </w:pPr>
      <w:r w:rsidRPr="008D08DE">
        <w:rPr>
          <w:b/>
          <w:color w:val="002060"/>
          <w:highlight w:val="yellow"/>
          <w:lang w:val="en-US"/>
        </w:rPr>
        <w:t>Steps to install</w:t>
      </w:r>
      <w:r>
        <w:rPr>
          <w:color w:val="002060"/>
          <w:lang w:val="en-US"/>
        </w:rPr>
        <w:t xml:space="preserve"> &gt;&gt;</w:t>
      </w:r>
      <w:r w:rsidR="00AA6770">
        <w:rPr>
          <w:color w:val="002060"/>
          <w:lang w:val="en-US"/>
        </w:rPr>
        <w:t xml:space="preserve"> Google.com &gt;&gt; </w:t>
      </w:r>
      <w:r w:rsidR="00443299">
        <w:rPr>
          <w:color w:val="002060"/>
          <w:lang w:val="en-US"/>
        </w:rPr>
        <w:t xml:space="preserve"> </w:t>
      </w:r>
      <w:r w:rsidR="005134AD">
        <w:rPr>
          <w:color w:val="002060"/>
          <w:lang w:val="en-US"/>
        </w:rPr>
        <w:t>install azure cli for windows &gt;&gt;</w:t>
      </w:r>
      <w:r w:rsidR="00DF7D51">
        <w:rPr>
          <w:color w:val="002060"/>
          <w:lang w:val="en-US"/>
        </w:rPr>
        <w:t xml:space="preserve"> </w:t>
      </w:r>
      <w:hyperlink r:id="rId22" w:history="1">
        <w:r w:rsidR="00DF7D51" w:rsidRPr="00DF7D51">
          <w:rPr>
            <w:rStyle w:val="Hyperlink"/>
            <w:lang w:val="en-US"/>
          </w:rPr>
          <w:t>https://learn.microsoft.com/en-us/cli/azure/install-azure-cli-windows?pivots=msi</w:t>
        </w:r>
      </w:hyperlink>
      <w:r w:rsidR="00DF7D51">
        <w:rPr>
          <w:color w:val="002060"/>
          <w:lang w:val="en-US"/>
        </w:rPr>
        <w:t xml:space="preserve"> &gt;&gt;</w:t>
      </w:r>
      <w:r w:rsidR="005134AD">
        <w:rPr>
          <w:color w:val="002060"/>
          <w:lang w:val="en-US"/>
        </w:rPr>
        <w:t xml:space="preserve"> </w:t>
      </w:r>
      <w:r w:rsidR="00D756C1">
        <w:rPr>
          <w:color w:val="002060"/>
          <w:lang w:val="en-US"/>
        </w:rPr>
        <w:t>check on Microsoft installer MSI</w:t>
      </w:r>
      <w:r w:rsidR="00DF7D51">
        <w:rPr>
          <w:color w:val="002060"/>
          <w:lang w:val="en-US"/>
        </w:rPr>
        <w:t xml:space="preserve"> &gt;&gt;</w:t>
      </w:r>
      <w:r w:rsidR="00B25146">
        <w:rPr>
          <w:color w:val="002060"/>
          <w:lang w:val="en-US"/>
        </w:rPr>
        <w:t xml:space="preserve"> download 64Bit MSI of Azure CLI &gt;&gt; </w:t>
      </w:r>
      <w:hyperlink r:id="rId23" w:history="1">
        <w:r w:rsidR="00B25146" w:rsidRPr="00B25146">
          <w:rPr>
            <w:rStyle w:val="Hyperlink"/>
            <w:lang w:val="en-US"/>
          </w:rPr>
          <w:t>https://aka.ms/installazurecliwindowsx64</w:t>
        </w:r>
      </w:hyperlink>
      <w:r w:rsidR="008D08DE">
        <w:rPr>
          <w:color w:val="002060"/>
          <w:lang w:val="en-US"/>
        </w:rPr>
        <w:t xml:space="preserve"> &gt;&gt; run  the file </w:t>
      </w:r>
    </w:p>
    <w:p w:rsidR="00F825F0" w:rsidRDefault="008D08DE" w:rsidP="00C15A4B">
      <w:pPr>
        <w:jc w:val="both"/>
        <w:rPr>
          <w:color w:val="002060"/>
          <w:lang w:val="en-US"/>
        </w:rPr>
      </w:pPr>
      <w:r>
        <w:rPr>
          <w:b/>
          <w:color w:val="002060"/>
          <w:highlight w:val="yellow"/>
          <w:lang w:val="en-US"/>
        </w:rPr>
        <w:t>Steps to run the azure CLI using PowerShell/CMD &gt;&gt;</w:t>
      </w:r>
      <w:r>
        <w:rPr>
          <w:b/>
          <w:color w:val="002060"/>
          <w:lang w:val="en-US"/>
        </w:rPr>
        <w:t xml:space="preserve"> </w:t>
      </w:r>
      <w:r w:rsidR="00EA0140">
        <w:rPr>
          <w:color w:val="002060"/>
          <w:lang w:val="en-US"/>
        </w:rPr>
        <w:t xml:space="preserve">open power shell/CMD &gt;&gt; </w:t>
      </w:r>
      <w:r w:rsidR="00C45449">
        <w:rPr>
          <w:color w:val="002060"/>
          <w:lang w:val="en-US"/>
        </w:rPr>
        <w:t>type AZ &gt;&gt; or type AZ - -help (-h)</w:t>
      </w:r>
      <w:r w:rsidR="00F825F0">
        <w:rPr>
          <w:color w:val="002060"/>
          <w:lang w:val="en-US"/>
        </w:rPr>
        <w:t xml:space="preserve"> </w:t>
      </w:r>
    </w:p>
    <w:p w:rsidR="00ED1747" w:rsidRDefault="00F825F0" w:rsidP="00333817">
      <w:pPr>
        <w:jc w:val="both"/>
        <w:rPr>
          <w:color w:val="002060"/>
          <w:lang w:val="en-US"/>
        </w:rPr>
      </w:pPr>
      <w:r w:rsidRPr="0053337C">
        <w:rPr>
          <w:b/>
          <w:color w:val="002060"/>
          <w:highlight w:val="cyan"/>
          <w:lang w:val="en-US"/>
        </w:rPr>
        <w:t>To cr</w:t>
      </w:r>
      <w:r w:rsidR="008E38FD" w:rsidRPr="0053337C">
        <w:rPr>
          <w:b/>
          <w:color w:val="002060"/>
          <w:highlight w:val="cyan"/>
          <w:lang w:val="en-US"/>
        </w:rPr>
        <w:t>eate</w:t>
      </w:r>
      <w:r w:rsidR="009F49A1" w:rsidRPr="0053337C">
        <w:rPr>
          <w:b/>
          <w:color w:val="002060"/>
          <w:highlight w:val="cyan"/>
          <w:lang w:val="en-US"/>
        </w:rPr>
        <w:t xml:space="preserve"> Resource Group in Azure CLI</w:t>
      </w:r>
      <w:r w:rsidR="007B3E9B" w:rsidRPr="0053337C">
        <w:rPr>
          <w:b/>
          <w:color w:val="002060"/>
          <w:highlight w:val="cyan"/>
          <w:lang w:val="en-US"/>
        </w:rPr>
        <w:t xml:space="preserve"> command</w:t>
      </w:r>
      <w:r w:rsidR="009F49A1" w:rsidRPr="0053337C">
        <w:rPr>
          <w:b/>
          <w:color w:val="002060"/>
          <w:highlight w:val="cyan"/>
          <w:lang w:val="en-US"/>
        </w:rPr>
        <w:t xml:space="preserve"> &gt;&gt;</w:t>
      </w:r>
      <w:r w:rsidR="009F49A1" w:rsidRPr="00DC40EA">
        <w:rPr>
          <w:color w:val="002060"/>
          <w:lang w:val="en-US"/>
        </w:rPr>
        <w:t xml:space="preserve"> </w:t>
      </w:r>
      <w:r w:rsidR="00DC40EA" w:rsidRPr="00DC40EA">
        <w:rPr>
          <w:color w:val="002060"/>
          <w:lang w:val="en-US"/>
        </w:rPr>
        <w:t>az</w:t>
      </w:r>
      <w:r w:rsidR="00DC40EA" w:rsidRPr="00C000ED">
        <w:rPr>
          <w:color w:val="002060"/>
          <w:lang w:val="en-US"/>
        </w:rPr>
        <w:t xml:space="preserve"> </w:t>
      </w:r>
      <w:r w:rsidR="00C000ED" w:rsidRPr="00C000ED">
        <w:rPr>
          <w:color w:val="002060"/>
          <w:lang w:val="en-US"/>
        </w:rPr>
        <w:t>group</w:t>
      </w:r>
      <w:r w:rsidR="00C000ED">
        <w:rPr>
          <w:color w:val="002060"/>
          <w:lang w:val="en-US"/>
        </w:rPr>
        <w:t xml:space="preserve"> </w:t>
      </w:r>
      <w:r w:rsidR="006A7C81">
        <w:rPr>
          <w:color w:val="002060"/>
          <w:lang w:val="en-US"/>
        </w:rPr>
        <w:t xml:space="preserve">- - help &gt;&gt; </w:t>
      </w:r>
      <w:proofErr w:type="gramStart"/>
      <w:r w:rsidR="00224AF0">
        <w:rPr>
          <w:color w:val="002060"/>
          <w:lang w:val="en-US"/>
        </w:rPr>
        <w:t>az  group</w:t>
      </w:r>
      <w:proofErr w:type="gramEnd"/>
      <w:r w:rsidR="00224AF0">
        <w:rPr>
          <w:color w:val="002060"/>
          <w:lang w:val="en-US"/>
        </w:rPr>
        <w:t xml:space="preserve"> create - - help </w:t>
      </w:r>
      <w:r w:rsidR="00333817">
        <w:rPr>
          <w:color w:val="002060"/>
          <w:lang w:val="en-US"/>
        </w:rPr>
        <w:t>&gt;&gt;</w:t>
      </w:r>
    </w:p>
    <w:p w:rsidR="00CA05E2" w:rsidRDefault="00333817" w:rsidP="00CA05E2">
      <w:pPr>
        <w:pStyle w:val="ListParagraph"/>
        <w:numPr>
          <w:ilvl w:val="0"/>
          <w:numId w:val="1"/>
        </w:numPr>
        <w:jc w:val="both"/>
        <w:rPr>
          <w:rFonts w:ascii="Arial" w:hAnsi="Arial" w:cs="Arial"/>
          <w:color w:val="002060"/>
          <w:lang w:val="en-US"/>
        </w:rPr>
      </w:pPr>
      <w:r w:rsidRPr="00682844">
        <w:rPr>
          <w:rFonts w:ascii="Arial" w:hAnsi="Arial" w:cs="Arial"/>
          <w:color w:val="002060"/>
          <w:lang w:val="en-US"/>
        </w:rPr>
        <w:t xml:space="preserve">az group create - l centralindia - n </w:t>
      </w:r>
      <w:r w:rsidR="00FF25F6" w:rsidRPr="00682844">
        <w:rPr>
          <w:rFonts w:ascii="Arial" w:hAnsi="Arial" w:cs="Arial"/>
          <w:color w:val="002060"/>
          <w:lang w:val="en-US"/>
        </w:rPr>
        <w:t>RG-CI</w:t>
      </w:r>
      <w:r w:rsidR="00682844" w:rsidRPr="00682844">
        <w:rPr>
          <w:rFonts w:ascii="Arial" w:hAnsi="Arial" w:cs="Arial"/>
          <w:color w:val="002060"/>
          <w:lang w:val="en-US"/>
        </w:rPr>
        <w:t xml:space="preserve"> </w:t>
      </w:r>
    </w:p>
    <w:p w:rsidR="00797192" w:rsidRDefault="009D7E34" w:rsidP="00797192">
      <w:pPr>
        <w:pStyle w:val="ListParagraph"/>
        <w:numPr>
          <w:ilvl w:val="0"/>
          <w:numId w:val="1"/>
        </w:numPr>
        <w:jc w:val="both"/>
        <w:rPr>
          <w:rFonts w:ascii="Arial" w:hAnsi="Arial" w:cs="Arial"/>
          <w:color w:val="002060"/>
          <w:lang w:val="en-US"/>
        </w:rPr>
      </w:pPr>
      <w:r>
        <w:rPr>
          <w:rFonts w:ascii="Arial" w:hAnsi="Arial" w:cs="Arial"/>
          <w:color w:val="002060"/>
          <w:lang w:val="en-US"/>
        </w:rPr>
        <w:t>az group delete</w:t>
      </w:r>
      <w:r w:rsidRPr="00682844">
        <w:rPr>
          <w:rFonts w:ascii="Arial" w:hAnsi="Arial" w:cs="Arial"/>
          <w:color w:val="002060"/>
          <w:lang w:val="en-US"/>
        </w:rPr>
        <w:t xml:space="preserve"> - l centralindia - n </w:t>
      </w:r>
      <w:r>
        <w:rPr>
          <w:rFonts w:ascii="Arial" w:hAnsi="Arial" w:cs="Arial"/>
          <w:color w:val="002060"/>
          <w:lang w:val="en-US"/>
        </w:rPr>
        <w:t>RG-CI</w:t>
      </w:r>
      <w:r w:rsidRPr="00682844">
        <w:rPr>
          <w:rFonts w:ascii="Arial" w:hAnsi="Arial" w:cs="Arial"/>
          <w:color w:val="002060"/>
          <w:lang w:val="en-US"/>
        </w:rPr>
        <w:t xml:space="preserve"> </w:t>
      </w: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Default="0032337B" w:rsidP="0032337B">
      <w:pPr>
        <w:jc w:val="both"/>
        <w:rPr>
          <w:rFonts w:ascii="Arial" w:hAnsi="Arial" w:cs="Arial"/>
          <w:color w:val="002060"/>
          <w:lang w:val="en-US"/>
        </w:rPr>
      </w:pPr>
    </w:p>
    <w:p w:rsidR="0032337B" w:rsidRPr="0047000E" w:rsidRDefault="0032337B" w:rsidP="0032337B">
      <w:pPr>
        <w:pStyle w:val="Heading2"/>
        <w:shd w:val="clear" w:color="auto" w:fill="FFFFFF"/>
        <w:rPr>
          <w:rFonts w:ascii="Segoe UI" w:hAnsi="Segoe UI" w:cs="Segoe UI"/>
          <w:color w:val="002060"/>
          <w:sz w:val="32"/>
        </w:rPr>
      </w:pPr>
      <w:r w:rsidRPr="0047000E">
        <w:rPr>
          <w:rFonts w:ascii="Segoe UI" w:hAnsi="Segoe UI" w:cs="Segoe UI"/>
          <w:color w:val="7030A0"/>
          <w:sz w:val="32"/>
        </w:rPr>
        <w:lastRenderedPageBreak/>
        <w:t>1. Azure Storage Account</w:t>
      </w:r>
      <w:bookmarkStart w:id="0" w:name="_GoBack"/>
      <w:bookmarkEnd w:id="0"/>
    </w:p>
    <w:p w:rsidR="0032337B" w:rsidRPr="0032337B" w:rsidRDefault="0032337B" w:rsidP="0032337B">
      <w:pPr>
        <w:numPr>
          <w:ilvl w:val="0"/>
          <w:numId w:val="47"/>
        </w:numPr>
        <w:shd w:val="clear" w:color="auto" w:fill="FFFFFF"/>
        <w:spacing w:before="100" w:beforeAutospacing="1" w:after="100" w:afterAutospacing="1" w:line="240" w:lineRule="auto"/>
        <w:rPr>
          <w:rFonts w:ascii="Segoe UI" w:hAnsi="Segoe UI" w:cs="Segoe UI"/>
          <w:color w:val="002060"/>
        </w:rPr>
      </w:pPr>
      <w:r w:rsidRPr="0032337B">
        <w:rPr>
          <w:rFonts w:ascii="Segoe UI" w:hAnsi="Segoe UI" w:cs="Segoe UI"/>
          <w:color w:val="002060"/>
        </w:rPr>
        <w:t>Azure Storage Account is a cloud storage solution provided by Microsoft Azure.</w:t>
      </w:r>
    </w:p>
    <w:p w:rsidR="0032337B" w:rsidRPr="0032337B" w:rsidRDefault="0032337B" w:rsidP="0032337B">
      <w:pPr>
        <w:numPr>
          <w:ilvl w:val="0"/>
          <w:numId w:val="47"/>
        </w:numPr>
        <w:shd w:val="clear" w:color="auto" w:fill="FFFFFF"/>
        <w:spacing w:before="60" w:after="100" w:afterAutospacing="1" w:line="240" w:lineRule="auto"/>
        <w:rPr>
          <w:rFonts w:ascii="Segoe UI" w:hAnsi="Segoe UI" w:cs="Segoe UI"/>
          <w:color w:val="002060"/>
        </w:rPr>
      </w:pPr>
      <w:r w:rsidRPr="0032337B">
        <w:rPr>
          <w:rFonts w:ascii="Segoe UI" w:hAnsi="Segoe UI" w:cs="Segoe UI"/>
          <w:color w:val="002060"/>
        </w:rPr>
        <w:t>It offers several types of storage services:</w:t>
      </w:r>
    </w:p>
    <w:p w:rsidR="0032337B" w:rsidRPr="0032337B" w:rsidRDefault="0032337B" w:rsidP="0032337B">
      <w:pPr>
        <w:numPr>
          <w:ilvl w:val="1"/>
          <w:numId w:val="47"/>
        </w:numPr>
        <w:shd w:val="clear" w:color="auto" w:fill="FFFFFF"/>
        <w:spacing w:before="100" w:beforeAutospacing="1"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Blob storage: </w:t>
      </w:r>
      <w:r w:rsidRPr="0032337B">
        <w:rPr>
          <w:rFonts w:ascii="Segoe UI" w:hAnsi="Segoe UI" w:cs="Segoe UI"/>
          <w:color w:val="002060"/>
        </w:rPr>
        <w:t>Used for storing large amounts of unstructured data, such as text or binary data.</w:t>
      </w:r>
    </w:p>
    <w:p w:rsidR="0032337B" w:rsidRPr="0032337B" w:rsidRDefault="0032337B" w:rsidP="0032337B">
      <w:pPr>
        <w:numPr>
          <w:ilvl w:val="1"/>
          <w:numId w:val="47"/>
        </w:numPr>
        <w:shd w:val="clear" w:color="auto" w:fill="FFFFFF"/>
        <w:spacing w:before="60"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File share: </w:t>
      </w:r>
      <w:r w:rsidRPr="0032337B">
        <w:rPr>
          <w:rFonts w:ascii="Segoe UI" w:hAnsi="Segoe UI" w:cs="Segoe UI"/>
          <w:color w:val="002060"/>
        </w:rPr>
        <w:t>Provides shared access to files with the SMB protocol.</w:t>
      </w:r>
    </w:p>
    <w:p w:rsidR="0032337B" w:rsidRPr="0032337B" w:rsidRDefault="0032337B" w:rsidP="0032337B">
      <w:pPr>
        <w:numPr>
          <w:ilvl w:val="1"/>
          <w:numId w:val="47"/>
        </w:numPr>
        <w:shd w:val="clear" w:color="auto" w:fill="FFFFFF"/>
        <w:spacing w:before="60"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Table storage: </w:t>
      </w:r>
      <w:r w:rsidRPr="0032337B">
        <w:rPr>
          <w:rFonts w:ascii="Segoe UI" w:hAnsi="Segoe UI" w:cs="Segoe UI"/>
          <w:color w:val="002060"/>
        </w:rPr>
        <w:t>NoSQL data store for storing structured datasets.</w:t>
      </w:r>
    </w:p>
    <w:p w:rsidR="0032337B" w:rsidRPr="0032337B" w:rsidRDefault="0032337B" w:rsidP="0032337B">
      <w:pPr>
        <w:numPr>
          <w:ilvl w:val="1"/>
          <w:numId w:val="47"/>
        </w:numPr>
        <w:shd w:val="clear" w:color="auto" w:fill="FFFFFF"/>
        <w:spacing w:before="60"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Queue storage: </w:t>
      </w:r>
      <w:r w:rsidRPr="0032337B">
        <w:rPr>
          <w:rFonts w:ascii="Segoe UI" w:hAnsi="Segoe UI" w:cs="Segoe UI"/>
          <w:color w:val="002060"/>
        </w:rPr>
        <w:t>Messaging store for reliable messaging between application components.</w:t>
      </w:r>
    </w:p>
    <w:p w:rsidR="0032337B" w:rsidRPr="0032337B" w:rsidRDefault="0032337B" w:rsidP="0032337B">
      <w:pPr>
        <w:numPr>
          <w:ilvl w:val="0"/>
          <w:numId w:val="47"/>
        </w:numPr>
        <w:shd w:val="clear" w:color="auto" w:fill="FFFFFF"/>
        <w:spacing w:before="60" w:after="100" w:afterAutospacing="1" w:line="240" w:lineRule="auto"/>
        <w:rPr>
          <w:rFonts w:ascii="Segoe UI" w:hAnsi="Segoe UI" w:cs="Segoe UI"/>
          <w:color w:val="002060"/>
        </w:rPr>
      </w:pPr>
      <w:r w:rsidRPr="0032337B">
        <w:rPr>
          <w:rFonts w:ascii="Segoe UI" w:hAnsi="Segoe UI" w:cs="Segoe UI"/>
          <w:color w:val="002060"/>
        </w:rPr>
        <w:t>Each type serves different purposes and is suitable for different scenarios.</w:t>
      </w:r>
    </w:p>
    <w:p w:rsidR="0032337B" w:rsidRPr="0032337B" w:rsidRDefault="0032337B" w:rsidP="0032337B">
      <w:pPr>
        <w:pStyle w:val="Heading2"/>
        <w:shd w:val="clear" w:color="auto" w:fill="FFFFFF"/>
        <w:rPr>
          <w:rFonts w:ascii="Segoe UI" w:hAnsi="Segoe UI" w:cs="Segoe UI"/>
          <w:color w:val="002060"/>
        </w:rPr>
      </w:pPr>
      <w:r w:rsidRPr="0032337B">
        <w:rPr>
          <w:rFonts w:ascii="Segoe UI" w:hAnsi="Segoe UI" w:cs="Segoe UI"/>
          <w:color w:val="002060"/>
        </w:rPr>
        <w:t>2. Region and Zones</w:t>
      </w:r>
    </w:p>
    <w:p w:rsidR="0032337B" w:rsidRPr="0032337B" w:rsidRDefault="0032337B" w:rsidP="0032337B">
      <w:pPr>
        <w:numPr>
          <w:ilvl w:val="0"/>
          <w:numId w:val="48"/>
        </w:numPr>
        <w:shd w:val="clear" w:color="auto" w:fill="FFFFFF"/>
        <w:spacing w:before="100" w:beforeAutospacing="1" w:after="100" w:afterAutospacing="1" w:line="240" w:lineRule="auto"/>
        <w:rPr>
          <w:rFonts w:ascii="Segoe UI" w:hAnsi="Segoe UI" w:cs="Segoe UI"/>
          <w:color w:val="002060"/>
        </w:rPr>
      </w:pPr>
      <w:r w:rsidRPr="0032337B">
        <w:rPr>
          <w:rFonts w:ascii="Segoe UI" w:hAnsi="Segoe UI" w:cs="Segoe UI"/>
          <w:color w:val="002060"/>
        </w:rPr>
        <w:t xml:space="preserve">Azure is divided into geographical regions, each containing one or more </w:t>
      </w:r>
      <w:r w:rsidR="0047000E" w:rsidRPr="0032337B">
        <w:rPr>
          <w:rFonts w:ascii="Segoe UI" w:hAnsi="Segoe UI" w:cs="Segoe UI"/>
          <w:color w:val="002060"/>
        </w:rPr>
        <w:t>datacentres</w:t>
      </w:r>
      <w:r w:rsidRPr="0032337B">
        <w:rPr>
          <w:rFonts w:ascii="Segoe UI" w:hAnsi="Segoe UI" w:cs="Segoe UI"/>
          <w:color w:val="002060"/>
        </w:rPr>
        <w:t>.</w:t>
      </w:r>
    </w:p>
    <w:p w:rsidR="0032337B" w:rsidRPr="0032337B" w:rsidRDefault="0032337B" w:rsidP="0032337B">
      <w:pPr>
        <w:numPr>
          <w:ilvl w:val="0"/>
          <w:numId w:val="48"/>
        </w:numPr>
        <w:shd w:val="clear" w:color="auto" w:fill="FFFFFF"/>
        <w:spacing w:before="60" w:after="100" w:afterAutospacing="1" w:line="240" w:lineRule="auto"/>
        <w:rPr>
          <w:rFonts w:ascii="Segoe UI" w:hAnsi="Segoe UI" w:cs="Segoe UI"/>
          <w:color w:val="002060"/>
        </w:rPr>
      </w:pPr>
      <w:r w:rsidRPr="0032337B">
        <w:rPr>
          <w:rFonts w:ascii="Segoe UI" w:hAnsi="Segoe UI" w:cs="Segoe UI"/>
          <w:color w:val="002060"/>
        </w:rPr>
        <w:t>Regions are important for ensuring data residency, compliance, and high availability.</w:t>
      </w:r>
    </w:p>
    <w:p w:rsidR="0032337B" w:rsidRPr="0032337B" w:rsidRDefault="0032337B" w:rsidP="0032337B">
      <w:pPr>
        <w:numPr>
          <w:ilvl w:val="0"/>
          <w:numId w:val="48"/>
        </w:numPr>
        <w:shd w:val="clear" w:color="auto" w:fill="FFFFFF"/>
        <w:spacing w:before="60" w:after="100" w:afterAutospacing="1" w:line="240" w:lineRule="auto"/>
        <w:rPr>
          <w:rFonts w:ascii="Segoe UI" w:hAnsi="Segoe UI" w:cs="Segoe UI"/>
          <w:color w:val="002060"/>
        </w:rPr>
      </w:pPr>
      <w:r w:rsidRPr="0032337B">
        <w:rPr>
          <w:rFonts w:ascii="Segoe UI" w:hAnsi="Segoe UI" w:cs="Segoe UI"/>
          <w:color w:val="002060"/>
        </w:rPr>
        <w:t xml:space="preserve">Within each region, Azure </w:t>
      </w:r>
      <w:r w:rsidR="0047000E" w:rsidRPr="0032337B">
        <w:rPr>
          <w:rFonts w:ascii="Segoe UI" w:hAnsi="Segoe UI" w:cs="Segoe UI"/>
          <w:color w:val="002060"/>
        </w:rPr>
        <w:t>datacentres</w:t>
      </w:r>
      <w:r w:rsidRPr="0032337B">
        <w:rPr>
          <w:rFonts w:ascii="Segoe UI" w:hAnsi="Segoe UI" w:cs="Segoe UI"/>
          <w:color w:val="002060"/>
        </w:rPr>
        <w:t xml:space="preserve"> are further divided into availability zones.</w:t>
      </w:r>
    </w:p>
    <w:p w:rsidR="0032337B" w:rsidRPr="0032337B" w:rsidRDefault="0032337B" w:rsidP="0032337B">
      <w:pPr>
        <w:numPr>
          <w:ilvl w:val="0"/>
          <w:numId w:val="48"/>
        </w:numPr>
        <w:shd w:val="clear" w:color="auto" w:fill="FFFFFF"/>
        <w:spacing w:before="60" w:after="100" w:afterAutospacing="1" w:line="240" w:lineRule="auto"/>
        <w:rPr>
          <w:rFonts w:ascii="Segoe UI" w:hAnsi="Segoe UI" w:cs="Segoe UI"/>
          <w:color w:val="002060"/>
        </w:rPr>
      </w:pPr>
      <w:r w:rsidRPr="0032337B">
        <w:rPr>
          <w:rFonts w:ascii="Segoe UI" w:hAnsi="Segoe UI" w:cs="Segoe UI"/>
          <w:color w:val="002060"/>
        </w:rPr>
        <w:t>Availability zones are physically separate locations within an Azure region, each with independent power, cooling, and networking.</w:t>
      </w:r>
    </w:p>
    <w:p w:rsidR="0032337B" w:rsidRPr="0032337B" w:rsidRDefault="0032337B" w:rsidP="0032337B">
      <w:pPr>
        <w:numPr>
          <w:ilvl w:val="0"/>
          <w:numId w:val="48"/>
        </w:numPr>
        <w:shd w:val="clear" w:color="auto" w:fill="FFFFFF"/>
        <w:spacing w:before="60" w:after="100" w:afterAutospacing="1" w:line="240" w:lineRule="auto"/>
        <w:rPr>
          <w:rFonts w:ascii="Segoe UI" w:hAnsi="Segoe UI" w:cs="Segoe UI"/>
          <w:color w:val="002060"/>
        </w:rPr>
      </w:pPr>
      <w:r w:rsidRPr="0032337B">
        <w:rPr>
          <w:rFonts w:ascii="Segoe UI" w:hAnsi="Segoe UI" w:cs="Segoe UI"/>
          <w:color w:val="002060"/>
        </w:rPr>
        <w:t xml:space="preserve">Deploying resources across availability zones increases resilience against </w:t>
      </w:r>
      <w:r w:rsidR="0047000E" w:rsidRPr="0032337B">
        <w:rPr>
          <w:rFonts w:ascii="Segoe UI" w:hAnsi="Segoe UI" w:cs="Segoe UI"/>
          <w:color w:val="002060"/>
        </w:rPr>
        <w:t>datacentre</w:t>
      </w:r>
      <w:r w:rsidRPr="0032337B">
        <w:rPr>
          <w:rFonts w:ascii="Segoe UI" w:hAnsi="Segoe UI" w:cs="Segoe UI"/>
          <w:color w:val="002060"/>
        </w:rPr>
        <w:t xml:space="preserve"> failures.</w:t>
      </w:r>
    </w:p>
    <w:p w:rsidR="0032337B" w:rsidRPr="0032337B" w:rsidRDefault="0032337B" w:rsidP="0032337B">
      <w:pPr>
        <w:pStyle w:val="Heading2"/>
        <w:shd w:val="clear" w:color="auto" w:fill="FFFFFF"/>
        <w:rPr>
          <w:rFonts w:ascii="Segoe UI" w:hAnsi="Segoe UI" w:cs="Segoe UI"/>
          <w:color w:val="002060"/>
        </w:rPr>
      </w:pPr>
      <w:r w:rsidRPr="0032337B">
        <w:rPr>
          <w:rFonts w:ascii="Segoe UI" w:hAnsi="Segoe UI" w:cs="Segoe UI"/>
          <w:color w:val="002060"/>
        </w:rPr>
        <w:t>3. Redundancy - LRS, ZRS, GRS</w:t>
      </w:r>
    </w:p>
    <w:p w:rsidR="0032337B" w:rsidRPr="0032337B" w:rsidRDefault="0032337B" w:rsidP="0032337B">
      <w:pPr>
        <w:numPr>
          <w:ilvl w:val="0"/>
          <w:numId w:val="49"/>
        </w:numPr>
        <w:shd w:val="clear" w:color="auto" w:fill="FFFFFF"/>
        <w:spacing w:before="100" w:beforeAutospacing="1" w:after="100" w:afterAutospacing="1" w:line="240" w:lineRule="auto"/>
        <w:rPr>
          <w:rFonts w:ascii="Segoe UI" w:hAnsi="Segoe UI" w:cs="Segoe UI"/>
          <w:color w:val="002060"/>
        </w:rPr>
      </w:pPr>
      <w:r w:rsidRPr="0032337B">
        <w:rPr>
          <w:rFonts w:ascii="Segoe UI" w:hAnsi="Segoe UI" w:cs="Segoe UI"/>
          <w:color w:val="002060"/>
        </w:rPr>
        <w:t>Redundancy options in Azure Storage Account ensure data durability and availability.</w:t>
      </w:r>
    </w:p>
    <w:p w:rsidR="0032337B" w:rsidRPr="0032337B" w:rsidRDefault="0032337B" w:rsidP="0032337B">
      <w:pPr>
        <w:numPr>
          <w:ilvl w:val="0"/>
          <w:numId w:val="49"/>
        </w:numPr>
        <w:shd w:val="clear" w:color="auto" w:fill="FFFFFF"/>
        <w:spacing w:before="60"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Locally Redundant Storage (LRS): </w:t>
      </w:r>
      <w:r w:rsidRPr="0032337B">
        <w:rPr>
          <w:rFonts w:ascii="Segoe UI" w:hAnsi="Segoe UI" w:cs="Segoe UI"/>
          <w:color w:val="002060"/>
        </w:rPr>
        <w:t xml:space="preserve">Data is replicated within a single </w:t>
      </w:r>
      <w:r w:rsidR="0047000E" w:rsidRPr="0032337B">
        <w:rPr>
          <w:rFonts w:ascii="Segoe UI" w:hAnsi="Segoe UI" w:cs="Segoe UI"/>
          <w:color w:val="002060"/>
        </w:rPr>
        <w:t>datacentre</w:t>
      </w:r>
      <w:r w:rsidRPr="0032337B">
        <w:rPr>
          <w:rFonts w:ascii="Segoe UI" w:hAnsi="Segoe UI" w:cs="Segoe UI"/>
          <w:color w:val="002060"/>
        </w:rPr>
        <w:t>.</w:t>
      </w:r>
    </w:p>
    <w:p w:rsidR="0032337B" w:rsidRPr="0032337B" w:rsidRDefault="0032337B" w:rsidP="0032337B">
      <w:pPr>
        <w:numPr>
          <w:ilvl w:val="0"/>
          <w:numId w:val="49"/>
        </w:numPr>
        <w:shd w:val="clear" w:color="auto" w:fill="FFFFFF"/>
        <w:spacing w:before="60"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Zone-Redundant Storage (ZRS): </w:t>
      </w:r>
      <w:r w:rsidRPr="0032337B">
        <w:rPr>
          <w:rFonts w:ascii="Segoe UI" w:hAnsi="Segoe UI" w:cs="Segoe UI"/>
          <w:color w:val="002060"/>
        </w:rPr>
        <w:t>Data is replicated across multiple availability zones in the same region.</w:t>
      </w:r>
    </w:p>
    <w:p w:rsidR="0032337B" w:rsidRPr="0032337B" w:rsidRDefault="0032337B" w:rsidP="0032337B">
      <w:pPr>
        <w:numPr>
          <w:ilvl w:val="0"/>
          <w:numId w:val="49"/>
        </w:numPr>
        <w:shd w:val="clear" w:color="auto" w:fill="FFFFFF"/>
        <w:spacing w:before="60" w:after="100" w:afterAutospacing="1" w:line="240" w:lineRule="auto"/>
        <w:rPr>
          <w:rFonts w:ascii="Segoe UI" w:hAnsi="Segoe UI" w:cs="Segoe UI"/>
          <w:color w:val="002060"/>
        </w:rPr>
      </w:pPr>
      <w:r w:rsidRPr="002F0E4C">
        <w:rPr>
          <w:rFonts w:ascii="Segoe UI" w:hAnsi="Segoe UI" w:cs="Segoe UI"/>
          <w:color w:val="C45911" w:themeColor="accent2" w:themeShade="BF"/>
        </w:rPr>
        <w:t xml:space="preserve">Geo-Redundant Storage (GRS): </w:t>
      </w:r>
      <w:r w:rsidRPr="0032337B">
        <w:rPr>
          <w:rFonts w:ascii="Segoe UI" w:hAnsi="Segoe UI" w:cs="Segoe UI"/>
          <w:color w:val="002060"/>
        </w:rPr>
        <w:t>Data is replicated to a secondary region, providing data redundancy across regions for disaster recovery.</w:t>
      </w:r>
    </w:p>
    <w:p w:rsidR="0032337B" w:rsidRPr="0032337B" w:rsidRDefault="0032337B" w:rsidP="0032337B">
      <w:pPr>
        <w:jc w:val="both"/>
        <w:rPr>
          <w:rFonts w:ascii="Arial" w:hAnsi="Arial" w:cs="Arial"/>
          <w:color w:val="002060"/>
          <w:lang w:val="en-US"/>
        </w:rPr>
      </w:pPr>
    </w:p>
    <w:sectPr w:rsidR="0032337B" w:rsidRPr="0032337B" w:rsidSect="00C15A4B">
      <w:pgSz w:w="11906" w:h="16838"/>
      <w:pgMar w:top="720"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E5B"/>
    <w:multiLevelType w:val="multilevel"/>
    <w:tmpl w:val="8368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1FF"/>
    <w:multiLevelType w:val="multilevel"/>
    <w:tmpl w:val="8B14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130A"/>
    <w:multiLevelType w:val="multilevel"/>
    <w:tmpl w:val="4F0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1F72"/>
    <w:multiLevelType w:val="multilevel"/>
    <w:tmpl w:val="40F6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537D5"/>
    <w:multiLevelType w:val="multilevel"/>
    <w:tmpl w:val="2F86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81FA0"/>
    <w:multiLevelType w:val="multilevel"/>
    <w:tmpl w:val="ED1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B0B41"/>
    <w:multiLevelType w:val="hybridMultilevel"/>
    <w:tmpl w:val="D1568F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745697"/>
    <w:multiLevelType w:val="multilevel"/>
    <w:tmpl w:val="466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9D2"/>
    <w:multiLevelType w:val="multilevel"/>
    <w:tmpl w:val="71124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908D1"/>
    <w:multiLevelType w:val="multilevel"/>
    <w:tmpl w:val="ED6C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B1DA3"/>
    <w:multiLevelType w:val="multilevel"/>
    <w:tmpl w:val="548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F35D5"/>
    <w:multiLevelType w:val="multilevel"/>
    <w:tmpl w:val="D1FE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50127"/>
    <w:multiLevelType w:val="multilevel"/>
    <w:tmpl w:val="D360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D4392"/>
    <w:multiLevelType w:val="multilevel"/>
    <w:tmpl w:val="08AE4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9C686B"/>
    <w:multiLevelType w:val="multilevel"/>
    <w:tmpl w:val="26F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C6FFE"/>
    <w:multiLevelType w:val="multilevel"/>
    <w:tmpl w:val="89C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B719A"/>
    <w:multiLevelType w:val="multilevel"/>
    <w:tmpl w:val="F456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1152D"/>
    <w:multiLevelType w:val="multilevel"/>
    <w:tmpl w:val="3D9A8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4323E"/>
    <w:multiLevelType w:val="multilevel"/>
    <w:tmpl w:val="6D8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746A7"/>
    <w:multiLevelType w:val="hybridMultilevel"/>
    <w:tmpl w:val="94B0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166489"/>
    <w:multiLevelType w:val="multilevel"/>
    <w:tmpl w:val="643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56843"/>
    <w:multiLevelType w:val="multilevel"/>
    <w:tmpl w:val="460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64BEB"/>
    <w:multiLevelType w:val="multilevel"/>
    <w:tmpl w:val="857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B2F7F"/>
    <w:multiLevelType w:val="multilevel"/>
    <w:tmpl w:val="BCDE0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3299D"/>
    <w:multiLevelType w:val="multilevel"/>
    <w:tmpl w:val="3C32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12240"/>
    <w:multiLevelType w:val="multilevel"/>
    <w:tmpl w:val="587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DE4978"/>
    <w:multiLevelType w:val="multilevel"/>
    <w:tmpl w:val="646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7676F"/>
    <w:multiLevelType w:val="multilevel"/>
    <w:tmpl w:val="9D30E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2C257A"/>
    <w:multiLevelType w:val="multilevel"/>
    <w:tmpl w:val="F500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6792C"/>
    <w:multiLevelType w:val="multilevel"/>
    <w:tmpl w:val="AE9C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567115"/>
    <w:multiLevelType w:val="hybridMultilevel"/>
    <w:tmpl w:val="F872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8D6520"/>
    <w:multiLevelType w:val="multilevel"/>
    <w:tmpl w:val="6ED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647D5"/>
    <w:multiLevelType w:val="multilevel"/>
    <w:tmpl w:val="F3F8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A50AF"/>
    <w:multiLevelType w:val="multilevel"/>
    <w:tmpl w:val="FAB0D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B6D68"/>
    <w:multiLevelType w:val="multilevel"/>
    <w:tmpl w:val="EA00B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B731DC"/>
    <w:multiLevelType w:val="multilevel"/>
    <w:tmpl w:val="FC98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A1DC0"/>
    <w:multiLevelType w:val="multilevel"/>
    <w:tmpl w:val="EA2AF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3A6FBF"/>
    <w:multiLevelType w:val="multilevel"/>
    <w:tmpl w:val="7332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B07ADE"/>
    <w:multiLevelType w:val="multilevel"/>
    <w:tmpl w:val="DCB8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32503"/>
    <w:multiLevelType w:val="multilevel"/>
    <w:tmpl w:val="3980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9"/>
  </w:num>
  <w:num w:numId="3">
    <w:abstractNumId w:val="10"/>
  </w:num>
  <w:num w:numId="4">
    <w:abstractNumId w:val="32"/>
  </w:num>
  <w:num w:numId="5">
    <w:abstractNumId w:val="8"/>
  </w:num>
  <w:num w:numId="6">
    <w:abstractNumId w:val="35"/>
  </w:num>
  <w:num w:numId="7">
    <w:abstractNumId w:val="14"/>
  </w:num>
  <w:num w:numId="8">
    <w:abstractNumId w:val="34"/>
  </w:num>
  <w:num w:numId="9">
    <w:abstractNumId w:val="29"/>
  </w:num>
  <w:num w:numId="10">
    <w:abstractNumId w:val="33"/>
  </w:num>
  <w:num w:numId="11">
    <w:abstractNumId w:val="40"/>
  </w:num>
  <w:num w:numId="12">
    <w:abstractNumId w:val="9"/>
  </w:num>
  <w:num w:numId="13">
    <w:abstractNumId w:val="45"/>
  </w:num>
  <w:num w:numId="14">
    <w:abstractNumId w:val="28"/>
  </w:num>
  <w:num w:numId="15">
    <w:abstractNumId w:val="4"/>
  </w:num>
  <w:num w:numId="16">
    <w:abstractNumId w:val="24"/>
  </w:num>
  <w:num w:numId="17">
    <w:abstractNumId w:val="1"/>
  </w:num>
  <w:num w:numId="18">
    <w:abstractNumId w:val="19"/>
  </w:num>
  <w:num w:numId="19">
    <w:abstractNumId w:val="5"/>
  </w:num>
  <w:num w:numId="20">
    <w:abstractNumId w:val="46"/>
  </w:num>
  <w:num w:numId="21">
    <w:abstractNumId w:val="13"/>
  </w:num>
  <w:num w:numId="22">
    <w:abstractNumId w:val="48"/>
  </w:num>
  <w:num w:numId="23">
    <w:abstractNumId w:val="2"/>
  </w:num>
  <w:num w:numId="24">
    <w:abstractNumId w:val="30"/>
  </w:num>
  <w:num w:numId="25">
    <w:abstractNumId w:val="47"/>
  </w:num>
  <w:num w:numId="26">
    <w:abstractNumId w:val="41"/>
  </w:num>
  <w:num w:numId="27">
    <w:abstractNumId w:val="12"/>
  </w:num>
  <w:num w:numId="28">
    <w:abstractNumId w:val="17"/>
  </w:num>
  <w:num w:numId="29">
    <w:abstractNumId w:val="7"/>
  </w:num>
  <w:num w:numId="30">
    <w:abstractNumId w:val="3"/>
  </w:num>
  <w:num w:numId="31">
    <w:abstractNumId w:val="21"/>
  </w:num>
  <w:num w:numId="32">
    <w:abstractNumId w:val="31"/>
  </w:num>
  <w:num w:numId="33">
    <w:abstractNumId w:val="36"/>
  </w:num>
  <w:num w:numId="34">
    <w:abstractNumId w:val="25"/>
  </w:num>
  <w:num w:numId="35">
    <w:abstractNumId w:val="38"/>
  </w:num>
  <w:num w:numId="36">
    <w:abstractNumId w:val="20"/>
  </w:num>
  <w:num w:numId="37">
    <w:abstractNumId w:val="15"/>
  </w:num>
  <w:num w:numId="38">
    <w:abstractNumId w:val="27"/>
  </w:num>
  <w:num w:numId="39">
    <w:abstractNumId w:val="6"/>
  </w:num>
  <w:num w:numId="40">
    <w:abstractNumId w:val="23"/>
  </w:num>
  <w:num w:numId="41">
    <w:abstractNumId w:val="11"/>
  </w:num>
  <w:num w:numId="42">
    <w:abstractNumId w:val="44"/>
  </w:num>
  <w:num w:numId="43">
    <w:abstractNumId w:val="18"/>
  </w:num>
  <w:num w:numId="44">
    <w:abstractNumId w:val="42"/>
  </w:num>
  <w:num w:numId="45">
    <w:abstractNumId w:val="22"/>
  </w:num>
  <w:num w:numId="46">
    <w:abstractNumId w:val="26"/>
  </w:num>
  <w:num w:numId="47">
    <w:abstractNumId w:val="43"/>
  </w:num>
  <w:num w:numId="48">
    <w:abstractNumId w:val="16"/>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7145"/>
    <w:rsid w:val="0005238E"/>
    <w:rsid w:val="00063E76"/>
    <w:rsid w:val="0008032C"/>
    <w:rsid w:val="00087358"/>
    <w:rsid w:val="000A42A9"/>
    <w:rsid w:val="000D2F00"/>
    <w:rsid w:val="000E3318"/>
    <w:rsid w:val="00117C8D"/>
    <w:rsid w:val="00117F2C"/>
    <w:rsid w:val="00132CE5"/>
    <w:rsid w:val="001362C4"/>
    <w:rsid w:val="0014625E"/>
    <w:rsid w:val="0015024B"/>
    <w:rsid w:val="00156F24"/>
    <w:rsid w:val="00157915"/>
    <w:rsid w:val="00183E66"/>
    <w:rsid w:val="00192FBB"/>
    <w:rsid w:val="00195668"/>
    <w:rsid w:val="001A2EED"/>
    <w:rsid w:val="001A7354"/>
    <w:rsid w:val="001C497E"/>
    <w:rsid w:val="001D4AC8"/>
    <w:rsid w:val="001E5FBF"/>
    <w:rsid w:val="001F051F"/>
    <w:rsid w:val="00210C3E"/>
    <w:rsid w:val="00224AF0"/>
    <w:rsid w:val="0022703E"/>
    <w:rsid w:val="00236BE8"/>
    <w:rsid w:val="00237C4D"/>
    <w:rsid w:val="0026278D"/>
    <w:rsid w:val="00263F1C"/>
    <w:rsid w:val="00277902"/>
    <w:rsid w:val="0029016D"/>
    <w:rsid w:val="002C0914"/>
    <w:rsid w:val="002C1721"/>
    <w:rsid w:val="002F0E4C"/>
    <w:rsid w:val="002F687D"/>
    <w:rsid w:val="00303E14"/>
    <w:rsid w:val="00305070"/>
    <w:rsid w:val="00313B9C"/>
    <w:rsid w:val="0032337B"/>
    <w:rsid w:val="00333817"/>
    <w:rsid w:val="00343202"/>
    <w:rsid w:val="00350E59"/>
    <w:rsid w:val="00354926"/>
    <w:rsid w:val="00366C55"/>
    <w:rsid w:val="00373F4F"/>
    <w:rsid w:val="00394303"/>
    <w:rsid w:val="003B554E"/>
    <w:rsid w:val="003B7F4F"/>
    <w:rsid w:val="003D4BDF"/>
    <w:rsid w:val="003D60A9"/>
    <w:rsid w:val="003D7694"/>
    <w:rsid w:val="003F30A1"/>
    <w:rsid w:val="003F3E7B"/>
    <w:rsid w:val="00402947"/>
    <w:rsid w:val="0041493C"/>
    <w:rsid w:val="0042436E"/>
    <w:rsid w:val="00434CC3"/>
    <w:rsid w:val="00435606"/>
    <w:rsid w:val="00443299"/>
    <w:rsid w:val="00446497"/>
    <w:rsid w:val="0045453A"/>
    <w:rsid w:val="0047000E"/>
    <w:rsid w:val="00477FE0"/>
    <w:rsid w:val="004C7B1D"/>
    <w:rsid w:val="004E0BC7"/>
    <w:rsid w:val="004E19D4"/>
    <w:rsid w:val="005019E6"/>
    <w:rsid w:val="00510A3E"/>
    <w:rsid w:val="005134AD"/>
    <w:rsid w:val="005203CF"/>
    <w:rsid w:val="0053337C"/>
    <w:rsid w:val="0054256B"/>
    <w:rsid w:val="00557467"/>
    <w:rsid w:val="00575278"/>
    <w:rsid w:val="00585B9F"/>
    <w:rsid w:val="00594585"/>
    <w:rsid w:val="005B219E"/>
    <w:rsid w:val="005C006B"/>
    <w:rsid w:val="005E5376"/>
    <w:rsid w:val="005F081F"/>
    <w:rsid w:val="00613166"/>
    <w:rsid w:val="006665A7"/>
    <w:rsid w:val="00674401"/>
    <w:rsid w:val="00681375"/>
    <w:rsid w:val="00682844"/>
    <w:rsid w:val="00683244"/>
    <w:rsid w:val="00691B25"/>
    <w:rsid w:val="006A7C81"/>
    <w:rsid w:val="006B7CD6"/>
    <w:rsid w:val="006D0654"/>
    <w:rsid w:val="006E7BFB"/>
    <w:rsid w:val="006F0878"/>
    <w:rsid w:val="006F4BF3"/>
    <w:rsid w:val="00700F8B"/>
    <w:rsid w:val="00701834"/>
    <w:rsid w:val="007125AC"/>
    <w:rsid w:val="00712BB6"/>
    <w:rsid w:val="007154C8"/>
    <w:rsid w:val="00730E24"/>
    <w:rsid w:val="00734892"/>
    <w:rsid w:val="007412B3"/>
    <w:rsid w:val="007511D2"/>
    <w:rsid w:val="007642EC"/>
    <w:rsid w:val="007865E3"/>
    <w:rsid w:val="00797192"/>
    <w:rsid w:val="007B3E9B"/>
    <w:rsid w:val="007B72F3"/>
    <w:rsid w:val="007C4A3D"/>
    <w:rsid w:val="007E5030"/>
    <w:rsid w:val="007E5423"/>
    <w:rsid w:val="00813196"/>
    <w:rsid w:val="0081441B"/>
    <w:rsid w:val="00840CC7"/>
    <w:rsid w:val="00876805"/>
    <w:rsid w:val="00893357"/>
    <w:rsid w:val="008944B0"/>
    <w:rsid w:val="008A1229"/>
    <w:rsid w:val="008C0D6C"/>
    <w:rsid w:val="008C4917"/>
    <w:rsid w:val="008C4ADB"/>
    <w:rsid w:val="008C52CC"/>
    <w:rsid w:val="008D08DE"/>
    <w:rsid w:val="008D6127"/>
    <w:rsid w:val="008E2429"/>
    <w:rsid w:val="008E38FD"/>
    <w:rsid w:val="009054FB"/>
    <w:rsid w:val="009112EA"/>
    <w:rsid w:val="00937F1B"/>
    <w:rsid w:val="009546F4"/>
    <w:rsid w:val="009618AD"/>
    <w:rsid w:val="009828A5"/>
    <w:rsid w:val="009A02CA"/>
    <w:rsid w:val="009B37BE"/>
    <w:rsid w:val="009C1E92"/>
    <w:rsid w:val="009C4103"/>
    <w:rsid w:val="009C639C"/>
    <w:rsid w:val="009D5BA3"/>
    <w:rsid w:val="009D7E34"/>
    <w:rsid w:val="009E1273"/>
    <w:rsid w:val="009F22CB"/>
    <w:rsid w:val="009F49A1"/>
    <w:rsid w:val="00A144E3"/>
    <w:rsid w:val="00A27841"/>
    <w:rsid w:val="00A37491"/>
    <w:rsid w:val="00A6207E"/>
    <w:rsid w:val="00AA30F3"/>
    <w:rsid w:val="00AA6770"/>
    <w:rsid w:val="00AB6705"/>
    <w:rsid w:val="00AC4F14"/>
    <w:rsid w:val="00AD0658"/>
    <w:rsid w:val="00AD2480"/>
    <w:rsid w:val="00AD40FD"/>
    <w:rsid w:val="00AD655F"/>
    <w:rsid w:val="00AE4082"/>
    <w:rsid w:val="00AE555C"/>
    <w:rsid w:val="00B25146"/>
    <w:rsid w:val="00B410BC"/>
    <w:rsid w:val="00B555D8"/>
    <w:rsid w:val="00B577EE"/>
    <w:rsid w:val="00B60D39"/>
    <w:rsid w:val="00B6250B"/>
    <w:rsid w:val="00B672CA"/>
    <w:rsid w:val="00B75297"/>
    <w:rsid w:val="00B8093D"/>
    <w:rsid w:val="00BA250A"/>
    <w:rsid w:val="00BC4359"/>
    <w:rsid w:val="00BC5010"/>
    <w:rsid w:val="00BD412C"/>
    <w:rsid w:val="00BD5D74"/>
    <w:rsid w:val="00C000ED"/>
    <w:rsid w:val="00C07990"/>
    <w:rsid w:val="00C15A4B"/>
    <w:rsid w:val="00C23B36"/>
    <w:rsid w:val="00C44D6B"/>
    <w:rsid w:val="00C45449"/>
    <w:rsid w:val="00C66E12"/>
    <w:rsid w:val="00C876E4"/>
    <w:rsid w:val="00C91654"/>
    <w:rsid w:val="00C92531"/>
    <w:rsid w:val="00CA05E2"/>
    <w:rsid w:val="00CA412C"/>
    <w:rsid w:val="00CB4A0C"/>
    <w:rsid w:val="00CB7570"/>
    <w:rsid w:val="00D0390C"/>
    <w:rsid w:val="00D13B6F"/>
    <w:rsid w:val="00D151FD"/>
    <w:rsid w:val="00D30116"/>
    <w:rsid w:val="00D370FA"/>
    <w:rsid w:val="00D5161C"/>
    <w:rsid w:val="00D74DFE"/>
    <w:rsid w:val="00D756C1"/>
    <w:rsid w:val="00D77572"/>
    <w:rsid w:val="00D83495"/>
    <w:rsid w:val="00D918A3"/>
    <w:rsid w:val="00D91B80"/>
    <w:rsid w:val="00DA222B"/>
    <w:rsid w:val="00DB3277"/>
    <w:rsid w:val="00DC0010"/>
    <w:rsid w:val="00DC40EA"/>
    <w:rsid w:val="00DC5498"/>
    <w:rsid w:val="00DD7AB2"/>
    <w:rsid w:val="00DD7F24"/>
    <w:rsid w:val="00DE11D6"/>
    <w:rsid w:val="00DF2407"/>
    <w:rsid w:val="00DF25C0"/>
    <w:rsid w:val="00DF3967"/>
    <w:rsid w:val="00DF6B03"/>
    <w:rsid w:val="00DF7D51"/>
    <w:rsid w:val="00E029E1"/>
    <w:rsid w:val="00E04636"/>
    <w:rsid w:val="00E17FC8"/>
    <w:rsid w:val="00E25AB7"/>
    <w:rsid w:val="00E53594"/>
    <w:rsid w:val="00E554DD"/>
    <w:rsid w:val="00E65693"/>
    <w:rsid w:val="00E659E0"/>
    <w:rsid w:val="00E67293"/>
    <w:rsid w:val="00E81045"/>
    <w:rsid w:val="00E92DF0"/>
    <w:rsid w:val="00EA0140"/>
    <w:rsid w:val="00EA423A"/>
    <w:rsid w:val="00EA4DFA"/>
    <w:rsid w:val="00ED05F9"/>
    <w:rsid w:val="00ED1747"/>
    <w:rsid w:val="00ED49E8"/>
    <w:rsid w:val="00F24888"/>
    <w:rsid w:val="00F426F0"/>
    <w:rsid w:val="00F52353"/>
    <w:rsid w:val="00F6181A"/>
    <w:rsid w:val="00F825F0"/>
    <w:rsid w:val="00F87864"/>
    <w:rsid w:val="00F9480A"/>
    <w:rsid w:val="00FB55F4"/>
    <w:rsid w:val="00FF25F6"/>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09CA"/>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33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3233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24553">
      <w:bodyDiv w:val="1"/>
      <w:marLeft w:val="0"/>
      <w:marRight w:val="0"/>
      <w:marTop w:val="0"/>
      <w:marBottom w:val="0"/>
      <w:divBdr>
        <w:top w:val="none" w:sz="0" w:space="0" w:color="auto"/>
        <w:left w:val="none" w:sz="0" w:space="0" w:color="auto"/>
        <w:bottom w:val="none" w:sz="0" w:space="0" w:color="auto"/>
        <w:right w:val="none" w:sz="0" w:space="0" w:color="auto"/>
      </w:divBdr>
      <w:divsChild>
        <w:div w:id="1178538852">
          <w:marLeft w:val="0"/>
          <w:marRight w:val="0"/>
          <w:marTop w:val="0"/>
          <w:marBottom w:val="0"/>
          <w:divBdr>
            <w:top w:val="none" w:sz="0" w:space="0" w:color="auto"/>
            <w:left w:val="none" w:sz="0" w:space="0" w:color="auto"/>
            <w:bottom w:val="none" w:sz="0" w:space="0" w:color="auto"/>
            <w:right w:val="none" w:sz="0" w:space="0" w:color="auto"/>
          </w:divBdr>
        </w:div>
        <w:div w:id="1514033676">
          <w:marLeft w:val="0"/>
          <w:marRight w:val="0"/>
          <w:marTop w:val="0"/>
          <w:marBottom w:val="0"/>
          <w:divBdr>
            <w:top w:val="none" w:sz="0" w:space="0" w:color="auto"/>
            <w:left w:val="none" w:sz="0" w:space="0" w:color="auto"/>
            <w:bottom w:val="none" w:sz="0" w:space="0" w:color="auto"/>
            <w:right w:val="none" w:sz="0" w:space="0" w:color="auto"/>
          </w:divBdr>
        </w:div>
        <w:div w:id="1185897095">
          <w:marLeft w:val="0"/>
          <w:marRight w:val="0"/>
          <w:marTop w:val="0"/>
          <w:marBottom w:val="0"/>
          <w:divBdr>
            <w:top w:val="none" w:sz="0" w:space="0" w:color="auto"/>
            <w:left w:val="none" w:sz="0" w:space="0" w:color="auto"/>
            <w:bottom w:val="none" w:sz="0" w:space="0" w:color="auto"/>
            <w:right w:val="none" w:sz="0" w:space="0" w:color="auto"/>
          </w:divBdr>
        </w:div>
      </w:divsChild>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file:///C:\Users\sumantra.upadhyay\Desktop\Restore_4_Mar\Videos\DEVOps\PDF_Class%20diagram\Cloud%20services_Entra%20ID.pdf"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ka.ms/installazurecliwindowsx64" TargetMode="External"/><Relationship Id="rId10" Type="http://schemas.openxmlformats.org/officeDocument/2006/relationships/hyperlink" Target="https://github.com/devopsinsiders/starbucks-clone.git" TargetMode="External"/><Relationship Id="rId19" Type="http://schemas.openxmlformats.org/officeDocument/2006/relationships/hyperlink" Target="https://entra.microsof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file:///C:\Users\sumantra.upadhyay\Desktop\Restore_4_Mar\Videos\DEVOps\PDF_Class%20diagram\Azure%20heirarchy.pdf" TargetMode="External"/><Relationship Id="rId22" Type="http://schemas.openxmlformats.org/officeDocument/2006/relationships/hyperlink" Target="https://learn.microsoft.com/en-us/cli/azure/install-azure-cli-windows?pivots=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8E73-88CD-4A9A-99A7-684C834C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22</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342</cp:revision>
  <dcterms:created xsi:type="dcterms:W3CDTF">2025-01-06T09:35:00Z</dcterms:created>
  <dcterms:modified xsi:type="dcterms:W3CDTF">2025-04-18T11:15:00Z</dcterms:modified>
</cp:coreProperties>
</file>