
<file path=[Content_Types].xml><?xml version="1.0" encoding="utf-8"?>
<Types xmlns="http://schemas.openxmlformats.org/package/2006/content-types">
  <Default Extension="png" ContentType="image/png"/>
  <Default Extension="glb" ContentType="model/gltf.binary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1D224E" w14:textId="4811460D" w:rsidR="002E15F8" w:rsidRPr="005A54B4" w:rsidRDefault="00532BF1" w:rsidP="005A54B4">
      <w:pPr>
        <w:jc w:val="center"/>
        <w:rPr>
          <w:color w:val="7030A0"/>
          <w:sz w:val="40"/>
          <w:szCs w:val="40"/>
          <w:lang w:val="en-US"/>
        </w:rPr>
      </w:pPr>
      <w:r w:rsidRPr="00532BF1">
        <w:rPr>
          <w:color w:val="7030A0"/>
          <w:sz w:val="40"/>
          <w:szCs w:val="40"/>
          <w:lang w:val="en-US"/>
        </w:rPr>
        <w:t>Project Requirement</w:t>
      </w:r>
    </w:p>
    <w:p w14:paraId="2AE37EFA" w14:textId="77777777" w:rsidR="002E15F8" w:rsidRDefault="002E15F8" w:rsidP="00BC2BC6">
      <w:pPr>
        <w:pStyle w:val="ListParagraph"/>
        <w:rPr>
          <w:color w:val="002060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01"/>
        <w:gridCol w:w="4775"/>
      </w:tblGrid>
      <w:tr w:rsidR="009C34A3" w14:paraId="5AC09BD4" w14:textId="77777777" w:rsidTr="00DF7618">
        <w:tc>
          <w:tcPr>
            <w:tcW w:w="5098" w:type="dxa"/>
          </w:tcPr>
          <w:p w14:paraId="0BEA4EF5" w14:textId="5C24A42F" w:rsidR="008D684E" w:rsidRPr="008D684E" w:rsidRDefault="008D684E" w:rsidP="008D684E">
            <w:pPr>
              <w:rPr>
                <w:color w:val="002060"/>
                <w:sz w:val="24"/>
                <w:szCs w:val="24"/>
                <w:lang w:val="en-US"/>
              </w:rPr>
            </w:pPr>
            <w:r w:rsidRPr="008D684E">
              <w:rPr>
                <w:color w:val="002060"/>
                <w:sz w:val="24"/>
                <w:szCs w:val="24"/>
                <w:highlight w:val="green"/>
                <w:lang w:val="en-US"/>
              </w:rPr>
              <w:t>Software Development lifecycle</w:t>
            </w:r>
          </w:p>
        </w:tc>
        <w:tc>
          <w:tcPr>
            <w:tcW w:w="5098" w:type="dxa"/>
          </w:tcPr>
          <w:p w14:paraId="36E3C31A" w14:textId="77777777" w:rsidR="008D684E" w:rsidRDefault="008D684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</w:p>
        </w:tc>
      </w:tr>
      <w:tr w:rsidR="00D10C33" w14:paraId="1342E664" w14:textId="77777777" w:rsidTr="00DF7618">
        <w:tc>
          <w:tcPr>
            <w:tcW w:w="5098" w:type="dxa"/>
          </w:tcPr>
          <w:p w14:paraId="1F253271" w14:textId="7319714A" w:rsidR="00DF7618" w:rsidRPr="007A4D19" w:rsidRDefault="00DF7618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Client has a business (Sports </w:t>
            </w:r>
            <w:r w:rsidR="009B1351" w:rsidRPr="007A4D19">
              <w:rPr>
                <w:color w:val="002060"/>
                <w:sz w:val="24"/>
                <w:szCs w:val="24"/>
                <w:lang w:val="en-US"/>
              </w:rPr>
              <w:t>item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)</w:t>
            </w:r>
            <w:r w:rsidR="00BD3ADE">
              <w:rPr>
                <w:color w:val="002060"/>
                <w:sz w:val="24"/>
                <w:szCs w:val="24"/>
                <w:lang w:val="en-US"/>
              </w:rPr>
              <w:t xml:space="preserve">, He wants some solution to sell their product </w:t>
            </w:r>
            <w:r w:rsidR="00813FFC">
              <w:rPr>
                <w:color w:val="002060"/>
                <w:sz w:val="24"/>
                <w:szCs w:val="24"/>
                <w:lang w:val="en-US"/>
              </w:rPr>
              <w:t>(Online)</w:t>
            </w:r>
          </w:p>
        </w:tc>
        <w:tc>
          <w:tcPr>
            <w:tcW w:w="5098" w:type="dxa"/>
          </w:tcPr>
          <w:p w14:paraId="710CCDDF" w14:textId="630B4D64" w:rsidR="00DF7618" w:rsidRPr="009C34A3" w:rsidRDefault="009C34A3" w:rsidP="0057232E">
            <w:pPr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5</w:t>
            </w:r>
            <w:r>
              <w:rPr>
                <w:color w:val="002060"/>
                <w:sz w:val="24"/>
                <w:szCs w:val="24"/>
                <w:lang w:val="en-US"/>
              </w:rPr>
              <w:t>. Application source code is on SCM (GitHub)</w:t>
            </w:r>
          </w:p>
        </w:tc>
      </w:tr>
      <w:tr w:rsidR="00D10C33" w14:paraId="05C0BE8F" w14:textId="77777777" w:rsidTr="00DF7618">
        <w:tc>
          <w:tcPr>
            <w:tcW w:w="5098" w:type="dxa"/>
          </w:tcPr>
          <w:p w14:paraId="088D3FE8" w14:textId="532EFB71" w:rsidR="00DF7618" w:rsidRPr="007A4D19" w:rsidRDefault="00EF4C42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To deploy the application there is infrastructure is required</w:t>
            </w:r>
          </w:p>
        </w:tc>
        <w:tc>
          <w:tcPr>
            <w:tcW w:w="5098" w:type="dxa"/>
          </w:tcPr>
          <w:p w14:paraId="2DD955E3" w14:textId="306911E2" w:rsidR="00DF7618" w:rsidRDefault="005504A0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 xml:space="preserve">6. </w:t>
            </w:r>
            <w:r>
              <w:rPr>
                <w:color w:val="002060"/>
                <w:sz w:val="24"/>
                <w:szCs w:val="24"/>
                <w:lang w:val="en-US"/>
              </w:rPr>
              <w:t>Deployment architecture create HLD and       LLD for the landing zone/infra</w:t>
            </w:r>
          </w:p>
        </w:tc>
      </w:tr>
      <w:tr w:rsidR="00D10C33" w14:paraId="3CB4C619" w14:textId="77777777" w:rsidTr="00DF7618">
        <w:tc>
          <w:tcPr>
            <w:tcW w:w="5098" w:type="dxa"/>
          </w:tcPr>
          <w:p w14:paraId="4E5B264D" w14:textId="5AACAEF8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He </w:t>
            </w:r>
            <w:r w:rsidR="000177F8">
              <w:rPr>
                <w:color w:val="002060"/>
                <w:sz w:val="24"/>
                <w:szCs w:val="24"/>
                <w:lang w:val="en-US"/>
              </w:rPr>
              <w:t>thinks</w:t>
            </w:r>
            <w:r w:rsidR="00D9288E">
              <w:rPr>
                <w:color w:val="002060"/>
                <w:sz w:val="24"/>
                <w:szCs w:val="24"/>
                <w:lang w:val="en-US"/>
              </w:rPr>
              <w:t xml:space="preserve"> will 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setup their business into the onprem but its costly</w:t>
            </w:r>
          </w:p>
        </w:tc>
        <w:tc>
          <w:tcPr>
            <w:tcW w:w="5098" w:type="dxa"/>
          </w:tcPr>
          <w:p w14:paraId="19D93436" w14:textId="5BC8BD31" w:rsidR="00DF7618" w:rsidRDefault="0057232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7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724F9">
              <w:rPr>
                <w:color w:val="002060"/>
                <w:sz w:val="24"/>
                <w:szCs w:val="24"/>
                <w:lang w:val="en-US"/>
              </w:rPr>
              <w:t>He can use onprem cloud for app/infra deployment</w:t>
            </w:r>
          </w:p>
        </w:tc>
      </w:tr>
      <w:tr w:rsidR="00D10C33" w14:paraId="13CB9552" w14:textId="77777777" w:rsidTr="00DF7618">
        <w:tc>
          <w:tcPr>
            <w:tcW w:w="5098" w:type="dxa"/>
          </w:tcPr>
          <w:p w14:paraId="7E2075AF" w14:textId="2E8D5AC0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Now he meets with business team of the IT company via email</w:t>
            </w:r>
            <w:r w:rsidR="00D720F6">
              <w:rPr>
                <w:color w:val="002060"/>
                <w:sz w:val="24"/>
                <w:szCs w:val="24"/>
                <w:lang w:val="en-US"/>
              </w:rPr>
              <w:t xml:space="preserve"> with their requirements</w:t>
            </w:r>
          </w:p>
        </w:tc>
        <w:tc>
          <w:tcPr>
            <w:tcW w:w="5098" w:type="dxa"/>
          </w:tcPr>
          <w:p w14:paraId="3E4FBB27" w14:textId="24A7313D" w:rsidR="00DF7618" w:rsidRDefault="003D7508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8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B3792">
              <w:rPr>
                <w:color w:val="002060"/>
                <w:sz w:val="24"/>
                <w:szCs w:val="24"/>
                <w:lang w:val="en-US"/>
              </w:rPr>
              <w:t>Cloud- Azure, GCP, AWS, will be used for the Landing Zone</w:t>
            </w:r>
          </w:p>
        </w:tc>
      </w:tr>
      <w:tr w:rsidR="00D10C33" w14:paraId="19161103" w14:textId="77777777" w:rsidTr="00DF7618">
        <w:tc>
          <w:tcPr>
            <w:tcW w:w="5098" w:type="dxa"/>
          </w:tcPr>
          <w:p w14:paraId="042C2F94" w14:textId="26345C88" w:rsidR="00DF7618" w:rsidRDefault="00C902E6" w:rsidP="00C902E6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Meeting will </w:t>
            </w:r>
            <w:r w:rsidR="00A36553">
              <w:rPr>
                <w:color w:val="002060"/>
                <w:sz w:val="24"/>
                <w:szCs w:val="24"/>
                <w:lang w:val="en-US"/>
              </w:rPr>
              <w:t>be scheduled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with development architect</w:t>
            </w:r>
          </w:p>
        </w:tc>
        <w:tc>
          <w:tcPr>
            <w:tcW w:w="5098" w:type="dxa"/>
          </w:tcPr>
          <w:p w14:paraId="2E29EA81" w14:textId="52645F9C" w:rsidR="00DF7618" w:rsidRDefault="00585E7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9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A3732E">
              <w:rPr>
                <w:color w:val="002060"/>
                <w:sz w:val="24"/>
                <w:szCs w:val="24"/>
                <w:lang w:val="en-US"/>
              </w:rPr>
              <w:t xml:space="preserve">Terraform will be used for the infra and application </w:t>
            </w:r>
            <w:r w:rsidR="00333E96">
              <w:rPr>
                <w:color w:val="002060"/>
                <w:sz w:val="24"/>
                <w:szCs w:val="24"/>
                <w:lang w:val="en-US"/>
              </w:rPr>
              <w:t>automation</w:t>
            </w:r>
          </w:p>
        </w:tc>
      </w:tr>
      <w:tr w:rsidR="00D10C33" w14:paraId="4AEC497F" w14:textId="77777777" w:rsidTr="00DF7618">
        <w:tc>
          <w:tcPr>
            <w:tcW w:w="5098" w:type="dxa"/>
          </w:tcPr>
          <w:p w14:paraId="7E9751C4" w14:textId="58E9208D" w:rsidR="00DF7618" w:rsidRDefault="00A36553" w:rsidP="006448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 architect will create the website HLD after</w:t>
            </w:r>
            <w:r w:rsidR="001F35B2">
              <w:rPr>
                <w:color w:val="002060"/>
                <w:sz w:val="24"/>
                <w:szCs w:val="24"/>
                <w:lang w:val="en-US"/>
              </w:rPr>
              <w:t xml:space="preserve"> the client satisfaction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contract will be signed</w:t>
            </w:r>
          </w:p>
        </w:tc>
        <w:tc>
          <w:tcPr>
            <w:tcW w:w="5098" w:type="dxa"/>
          </w:tcPr>
          <w:p w14:paraId="0E28B674" w14:textId="5C3B35EA" w:rsidR="00DF7618" w:rsidRDefault="00A5052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10. Multistage infra CI/CD pipeline is created</w:t>
            </w:r>
          </w:p>
        </w:tc>
      </w:tr>
      <w:tr w:rsidR="00D10C33" w14:paraId="0B6328E6" w14:textId="77777777" w:rsidTr="00DF7618">
        <w:tc>
          <w:tcPr>
            <w:tcW w:w="5098" w:type="dxa"/>
          </w:tcPr>
          <w:p w14:paraId="65CC604E" w14:textId="4B4AF1A8" w:rsidR="00DF7618" w:rsidRDefault="007E4420" w:rsidP="00A36553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(</w:t>
            </w:r>
            <w:r w:rsidR="00F12792">
              <w:rPr>
                <w:color w:val="002060"/>
                <w:sz w:val="24"/>
                <w:szCs w:val="24"/>
                <w:lang w:val="en-US"/>
              </w:rPr>
              <w:t>Frontend, Backend, Database</w:t>
            </w:r>
            <w:r>
              <w:rPr>
                <w:color w:val="002060"/>
                <w:sz w:val="24"/>
                <w:szCs w:val="24"/>
                <w:lang w:val="en-US"/>
              </w:rPr>
              <w:t>) team is formed</w:t>
            </w:r>
          </w:p>
        </w:tc>
        <w:tc>
          <w:tcPr>
            <w:tcW w:w="5098" w:type="dxa"/>
          </w:tcPr>
          <w:p w14:paraId="6C978200" w14:textId="4EF2601F" w:rsidR="00DF7618" w:rsidRDefault="00EF05D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11. </w:t>
            </w:r>
            <w:r w:rsidR="00315D3D">
              <w:rPr>
                <w:color w:val="002060"/>
                <w:sz w:val="24"/>
                <w:szCs w:val="24"/>
                <w:lang w:val="en-US"/>
              </w:rPr>
              <w:t>Landing zone is provisioned using infra pipeline</w:t>
            </w:r>
          </w:p>
        </w:tc>
      </w:tr>
      <w:tr w:rsidR="00D10C33" w14:paraId="03959FEE" w14:textId="77777777" w:rsidTr="00DF7618">
        <w:tc>
          <w:tcPr>
            <w:tcW w:w="5098" w:type="dxa"/>
          </w:tcPr>
          <w:p w14:paraId="7624AC6F" w14:textId="4E25189A" w:rsidR="00DF7618" w:rsidRDefault="00D3388B" w:rsidP="007E4420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Frontend, Backend developer will write the application source code</w:t>
            </w:r>
          </w:p>
        </w:tc>
        <w:tc>
          <w:tcPr>
            <w:tcW w:w="5098" w:type="dxa"/>
          </w:tcPr>
          <w:p w14:paraId="77F816F5" w14:textId="10A141AE" w:rsidR="00DF7618" w:rsidRDefault="0041266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12. Build + release multistage Application CI/CD pipeline is created</w:t>
            </w:r>
          </w:p>
        </w:tc>
      </w:tr>
      <w:tr w:rsidR="00D10C33" w14:paraId="79F79DF0" w14:textId="77777777" w:rsidTr="00DF7618">
        <w:tc>
          <w:tcPr>
            <w:tcW w:w="5098" w:type="dxa"/>
          </w:tcPr>
          <w:p w14:paraId="1E2528BB" w14:textId="7C2E51FD" w:rsidR="00DF7618" w:rsidRPr="00D3145E" w:rsidRDefault="00D3145E" w:rsidP="00D3145E">
            <w:pPr>
              <w:rPr>
                <w:color w:val="002060"/>
                <w:sz w:val="24"/>
                <w:szCs w:val="24"/>
                <w:lang w:val="en-US"/>
              </w:rPr>
            </w:pPr>
            <w:r w:rsidRPr="00D3145E">
              <w:rPr>
                <w:color w:val="002060"/>
                <w:sz w:val="24"/>
                <w:szCs w:val="24"/>
                <w:highlight w:val="cyan"/>
                <w:lang w:val="en-US"/>
              </w:rPr>
              <w:t>Phase 1 – application Development</w:t>
            </w:r>
          </w:p>
        </w:tc>
        <w:tc>
          <w:tcPr>
            <w:tcW w:w="5098" w:type="dxa"/>
          </w:tcPr>
          <w:p w14:paraId="12985B6A" w14:textId="642B026A" w:rsidR="00DF7618" w:rsidRDefault="00706D8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13. Application is deployed on server using Application pipeline</w:t>
            </w:r>
          </w:p>
        </w:tc>
      </w:tr>
      <w:tr w:rsidR="00D10C33" w14:paraId="4696E176" w14:textId="77777777" w:rsidTr="00DF7618">
        <w:tc>
          <w:tcPr>
            <w:tcW w:w="5098" w:type="dxa"/>
          </w:tcPr>
          <w:p w14:paraId="2B72F560" w14:textId="43DB3105" w:rsidR="00DF7618" w:rsidRPr="00BD58AC" w:rsidRDefault="00BD58AC" w:rsidP="00BD58A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Using agile </w:t>
            </w:r>
            <w:r w:rsidR="00A80AFC">
              <w:rPr>
                <w:color w:val="002060"/>
                <w:sz w:val="24"/>
                <w:szCs w:val="24"/>
                <w:lang w:val="en-US"/>
              </w:rPr>
              <w:t>methodology</w:t>
            </w:r>
          </w:p>
        </w:tc>
        <w:tc>
          <w:tcPr>
            <w:tcW w:w="5098" w:type="dxa"/>
          </w:tcPr>
          <w:p w14:paraId="743C4102" w14:textId="358C2B91" w:rsidR="00DF7618" w:rsidRPr="00CF618E" w:rsidRDefault="001732D2" w:rsidP="00BC2BC6">
            <w:pPr>
              <w:pStyle w:val="ListParagraph"/>
              <w:ind w:left="0"/>
              <w:rPr>
                <w:color w:val="002060"/>
                <w:sz w:val="24"/>
                <w:szCs w:val="24"/>
                <w:highlight w:val="yellow"/>
                <w:lang w:val="en-US"/>
              </w:rPr>
            </w:pPr>
            <w:r w:rsidRPr="00CF618E">
              <w:rPr>
                <w:color w:val="002060"/>
                <w:sz w:val="24"/>
                <w:szCs w:val="24"/>
                <w:highlight w:val="yellow"/>
                <w:lang w:val="en-US"/>
              </w:rPr>
              <w:t>Phase 2 – Application Deployment</w:t>
            </w:r>
          </w:p>
        </w:tc>
      </w:tr>
      <w:tr w:rsidR="00D10C33" w14:paraId="7CE92A1D" w14:textId="77777777" w:rsidTr="00DF7618">
        <w:tc>
          <w:tcPr>
            <w:tcW w:w="5098" w:type="dxa"/>
          </w:tcPr>
          <w:p w14:paraId="25544FE6" w14:textId="780ABA3A" w:rsidR="00DF7618" w:rsidRDefault="007C03A5" w:rsidP="00A80AF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Developers write application source code using Monolithic or Microservices Architecture</w:t>
            </w:r>
          </w:p>
        </w:tc>
        <w:tc>
          <w:tcPr>
            <w:tcW w:w="5098" w:type="dxa"/>
          </w:tcPr>
          <w:p w14:paraId="2E89F0D7" w14:textId="290E6EF7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Create Landing Zone on respective public cloud/On-Prem</w:t>
            </w:r>
          </w:p>
        </w:tc>
      </w:tr>
      <w:tr w:rsidR="00D10C33" w14:paraId="1BEAF4D9" w14:textId="77777777" w:rsidTr="00DF7618">
        <w:tc>
          <w:tcPr>
            <w:tcW w:w="5098" w:type="dxa"/>
          </w:tcPr>
          <w:p w14:paraId="18019BB7" w14:textId="1B908302" w:rsidR="00DF7618" w:rsidRDefault="00284666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Push the code to the SCM tools (GitHub, GitLab, Azure Repos, bitbucket)</w:t>
            </w:r>
          </w:p>
        </w:tc>
        <w:tc>
          <w:tcPr>
            <w:tcW w:w="5098" w:type="dxa"/>
          </w:tcPr>
          <w:p w14:paraId="10BF74A7" w14:textId="3EAB0B30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Install middleware server on compute machine like VMs</w:t>
            </w:r>
          </w:p>
        </w:tc>
      </w:tr>
      <w:tr w:rsidR="00D10C33" w14:paraId="01823AF4" w14:textId="77777777" w:rsidTr="00915FD0">
        <w:trPr>
          <w:trHeight w:val="70"/>
        </w:trPr>
        <w:tc>
          <w:tcPr>
            <w:tcW w:w="5098" w:type="dxa"/>
          </w:tcPr>
          <w:p w14:paraId="4E8C636F" w14:textId="473BAB15" w:rsidR="00D404A9" w:rsidRDefault="00910881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DevOps engineer needs to deploy this code into the server</w:t>
            </w:r>
          </w:p>
        </w:tc>
        <w:tc>
          <w:tcPr>
            <w:tcW w:w="5098" w:type="dxa"/>
          </w:tcPr>
          <w:p w14:paraId="7ACF65D3" w14:textId="4F4F7175" w:rsidR="00D404A9" w:rsidRDefault="00915FD0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Generate Artifacts (conversion of source code into a format that server can understood)</w:t>
            </w:r>
          </w:p>
        </w:tc>
      </w:tr>
      <w:tr w:rsidR="00915FD0" w14:paraId="4E9D377E" w14:textId="77777777" w:rsidTr="00915FD0">
        <w:trPr>
          <w:trHeight w:val="70"/>
        </w:trPr>
        <w:tc>
          <w:tcPr>
            <w:tcW w:w="5098" w:type="dxa"/>
          </w:tcPr>
          <w:p w14:paraId="27D8FBE9" w14:textId="77777777" w:rsidR="00915FD0" w:rsidRPr="00915FD0" w:rsidRDefault="00915FD0" w:rsidP="00915FD0">
            <w:pPr>
              <w:rPr>
                <w:color w:val="002060"/>
                <w:sz w:val="24"/>
                <w:szCs w:val="24"/>
                <w:lang w:val="en-US"/>
              </w:rPr>
            </w:pPr>
          </w:p>
        </w:tc>
        <w:tc>
          <w:tcPr>
            <w:tcW w:w="5098" w:type="dxa"/>
          </w:tcPr>
          <w:p w14:paraId="4A44DB48" w14:textId="00C369EE" w:rsidR="00915FD0" w:rsidRDefault="00D10C33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Deploy artifacts on specific location on the Middleware/server</w:t>
            </w:r>
          </w:p>
        </w:tc>
      </w:tr>
    </w:tbl>
    <w:p w14:paraId="3E1C9168" w14:textId="06E5E6E2" w:rsidR="000D119B" w:rsidRDefault="000D119B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E1FEC6" w14:textId="7457BBFB" w:rsidR="00EA33FC" w:rsidRDefault="00D720F6" w:rsidP="00BC2BC6">
      <w:pPr>
        <w:pStyle w:val="ListParagraph"/>
        <w:rPr>
          <w:color w:val="002060"/>
          <w:sz w:val="24"/>
          <w:szCs w:val="24"/>
          <w:lang w:val="en-US"/>
        </w:rPr>
      </w:pPr>
      <w:r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64D383EB" wp14:editId="0953ACA9">
            <wp:extent cx="5838825" cy="1114425"/>
            <wp:effectExtent l="57150" t="0" r="47625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6E22C149" w14:textId="3A4E5A6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EDFDF60" w14:textId="66FAF89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4B071E" w14:textId="7E160FF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331F47A" w14:textId="0576A25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57CF12F" w14:textId="67539F4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6E40262" w14:textId="6CD3A39E" w:rsidR="00DE2746" w:rsidRPr="005A54B4" w:rsidRDefault="00994DD7" w:rsidP="005A54B4">
      <w:pPr>
        <w:rPr>
          <w:b/>
          <w:bCs/>
          <w:color w:val="002060"/>
          <w:sz w:val="44"/>
          <w:szCs w:val="44"/>
          <w:lang w:val="en-US"/>
        </w:rPr>
      </w:pPr>
      <w:r w:rsidRPr="005A54B4">
        <w:rPr>
          <w:b/>
          <w:bCs/>
          <w:color w:val="002060"/>
          <w:sz w:val="44"/>
          <w:szCs w:val="44"/>
          <w:lang w:val="en-US"/>
        </w:rPr>
        <w:lastRenderedPageBreak/>
        <w:t xml:space="preserve">Microsoft </w:t>
      </w:r>
      <w:proofErr w:type="spellStart"/>
      <w:r w:rsidRPr="005A54B4">
        <w:rPr>
          <w:b/>
          <w:bCs/>
          <w:color w:val="002060"/>
          <w:sz w:val="44"/>
          <w:szCs w:val="44"/>
          <w:lang w:val="en-US"/>
        </w:rPr>
        <w:t>Entra</w:t>
      </w:r>
      <w:proofErr w:type="spellEnd"/>
      <w:r w:rsidRPr="005A54B4">
        <w:rPr>
          <w:b/>
          <w:bCs/>
          <w:color w:val="002060"/>
          <w:sz w:val="44"/>
          <w:szCs w:val="44"/>
          <w:lang w:val="en-US"/>
        </w:rPr>
        <w:t xml:space="preserve"> ID (Azure Active directory)</w:t>
      </w:r>
    </w:p>
    <w:p w14:paraId="717BA600" w14:textId="595AD59A" w:rsidR="004C2734" w:rsidRPr="00F169A5" w:rsidRDefault="00E1767B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Tenant ID: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  <w:r w:rsidRPr="00F169A5">
        <w:rPr>
          <w:color w:val="002060"/>
          <w:sz w:val="24"/>
          <w:szCs w:val="24"/>
          <w:lang w:val="en-US"/>
        </w:rPr>
        <w:t xml:space="preserve">Globally ID assign </w:t>
      </w:r>
      <w:proofErr w:type="spellStart"/>
      <w:r w:rsidRPr="00F169A5">
        <w:rPr>
          <w:color w:val="002060"/>
          <w:sz w:val="24"/>
          <w:szCs w:val="24"/>
          <w:lang w:val="en-US"/>
        </w:rPr>
        <w:t>hoti</w:t>
      </w:r>
      <w:proofErr w:type="spellEnd"/>
      <w:r w:rsidRPr="00F169A5">
        <w:rPr>
          <w:color w:val="002060"/>
          <w:sz w:val="24"/>
          <w:szCs w:val="24"/>
          <w:lang w:val="en-US"/>
        </w:rPr>
        <w:t xml:space="preserve"> hai</w:t>
      </w:r>
    </w:p>
    <w:p w14:paraId="122A9A90" w14:textId="713E1C85" w:rsidR="00BA47AA" w:rsidRDefault="00E1767B" w:rsidP="004C2734">
      <w:pPr>
        <w:rPr>
          <w:rFonts w:cs="Mangal"/>
        </w:rPr>
      </w:pPr>
      <w:r w:rsidRPr="00F169A5">
        <w:rPr>
          <w:color w:val="002060"/>
          <w:sz w:val="24"/>
          <w:szCs w:val="24"/>
          <w:lang w:val="en-US"/>
        </w:rPr>
        <w:t>User:</w:t>
      </w:r>
      <w:r w:rsidR="00A65AD4">
        <w:rPr>
          <w:color w:val="002060"/>
          <w:sz w:val="24"/>
          <w:szCs w:val="24"/>
          <w:lang w:val="en-US"/>
        </w:rPr>
        <w:t xml:space="preserve"> </w:t>
      </w:r>
      <w:r w:rsidR="00BA47AA">
        <w:rPr>
          <w:rFonts w:cs="Mangal"/>
          <w:cs/>
        </w:rPr>
        <w:t xml:space="preserve">इंसान की डिजिटल </w:t>
      </w:r>
      <w:r w:rsidR="00BA47AA">
        <w:t>identity</w:t>
      </w:r>
      <w:r w:rsidR="0010131C">
        <w:t xml:space="preserve">, User </w:t>
      </w:r>
      <w:r w:rsidR="0010131C">
        <w:rPr>
          <w:rFonts w:cs="Mangal"/>
          <w:cs/>
        </w:rPr>
        <w:t>खुद से कुछ नहीं कर सकता</w:t>
      </w:r>
      <w:r w:rsidR="0010131C">
        <w:t xml:space="preserve"> </w:t>
      </w:r>
      <w:r w:rsidR="0010131C">
        <w:rPr>
          <w:rStyle w:val="Strong"/>
          <w:rFonts w:cs="Mangal"/>
          <w:cs/>
        </w:rPr>
        <w:t>जब तक</w:t>
      </w:r>
      <w:r w:rsidR="0010131C">
        <w:t xml:space="preserve"> </w:t>
      </w:r>
      <w:r w:rsidR="0010131C">
        <w:rPr>
          <w:rFonts w:cs="Mangal"/>
          <w:cs/>
        </w:rPr>
        <w:t xml:space="preserve">उसे </w:t>
      </w:r>
      <w:r w:rsidR="0010131C">
        <w:t xml:space="preserve">permissions (roles) </w:t>
      </w:r>
      <w:r w:rsidR="0010131C">
        <w:rPr>
          <w:rFonts w:cs="Mangal"/>
          <w:cs/>
        </w:rPr>
        <w:t>ना दिए जाएँ</w:t>
      </w:r>
      <w:r w:rsidR="00BD2812">
        <w:rPr>
          <w:rFonts w:cs="Mangal"/>
        </w:rPr>
        <w:t>.</w:t>
      </w:r>
    </w:p>
    <w:p w14:paraId="76D907A2" w14:textId="2F908EE4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</w:rPr>
        <w:t xml:space="preserve">Portal login </w:t>
      </w:r>
      <w:r>
        <w:rPr>
          <w:rStyle w:val="Strong"/>
          <w:rFonts w:cs="Mangal"/>
          <w:cs/>
        </w:rPr>
        <w:t>कर सकता है</w:t>
      </w:r>
    </w:p>
    <w:p w14:paraId="57C69AE4" w14:textId="66426D40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</w:rPr>
        <w:t xml:space="preserve">Assigned roles </w:t>
      </w:r>
      <w:r>
        <w:rPr>
          <w:rStyle w:val="Strong"/>
          <w:rFonts w:cs="Mangal"/>
          <w:cs/>
        </w:rPr>
        <w:t>के हिसाब से काम कर सकता है</w:t>
      </w:r>
    </w:p>
    <w:p w14:paraId="1D6617E1" w14:textId="2085CA1E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</w:rPr>
        <w:t xml:space="preserve">Apps </w:t>
      </w:r>
      <w:r>
        <w:rPr>
          <w:rStyle w:val="Strong"/>
          <w:rFonts w:cs="Mangal"/>
          <w:cs/>
        </w:rPr>
        <w:t xml:space="preserve">में </w:t>
      </w:r>
      <w:r>
        <w:rPr>
          <w:rStyle w:val="Strong"/>
        </w:rPr>
        <w:t xml:space="preserve">sign-in </w:t>
      </w:r>
      <w:r>
        <w:rPr>
          <w:rStyle w:val="Strong"/>
          <w:rFonts w:cs="Mangal"/>
          <w:cs/>
        </w:rPr>
        <w:t>कर सकता है</w:t>
      </w:r>
    </w:p>
    <w:p w14:paraId="47A7A442" w14:textId="45F141CF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4. </w:t>
      </w:r>
      <w:r>
        <w:rPr>
          <w:rStyle w:val="Strong"/>
        </w:rPr>
        <w:t xml:space="preserve">Groups </w:t>
      </w:r>
      <w:r>
        <w:rPr>
          <w:rStyle w:val="Strong"/>
          <w:rFonts w:cs="Mangal"/>
          <w:cs/>
        </w:rPr>
        <w:t xml:space="preserve">का </w:t>
      </w:r>
      <w:r>
        <w:rPr>
          <w:rStyle w:val="Strong"/>
        </w:rPr>
        <w:t xml:space="preserve">member </w:t>
      </w:r>
      <w:r>
        <w:rPr>
          <w:rStyle w:val="Strong"/>
          <w:rFonts w:cs="Mangal"/>
          <w:cs/>
        </w:rPr>
        <w:t>हो सकता है</w:t>
      </w:r>
    </w:p>
    <w:p w14:paraId="738CD674" w14:textId="5DC496AB" w:rsidR="006B6DDA" w:rsidRPr="006B6DDA" w:rsidRDefault="00BD2812" w:rsidP="004C2734">
      <w:pPr>
        <w:rPr>
          <w:rFonts w:cs="Mangal"/>
          <w:b/>
          <w:bCs/>
        </w:rPr>
      </w:pPr>
      <w:r>
        <w:rPr>
          <w:rFonts w:ascii="Segoe UI Emoji" w:hAnsi="Segoe UI Emoji" w:cs="Segoe UI Emoji"/>
        </w:rPr>
        <w:t>✔</w:t>
      </w:r>
      <w:r>
        <w:t xml:space="preserve"> 5. </w:t>
      </w:r>
      <w:r>
        <w:rPr>
          <w:rStyle w:val="Strong"/>
        </w:rPr>
        <w:t xml:space="preserve">MFA &amp; Security Policies apply </w:t>
      </w:r>
      <w:r>
        <w:rPr>
          <w:rStyle w:val="Strong"/>
          <w:rFonts w:cs="Mangal"/>
          <w:cs/>
        </w:rPr>
        <w:t>होती हैं</w:t>
      </w:r>
    </w:p>
    <w:p w14:paraId="24806730" w14:textId="47F52905" w:rsidR="00E1767B" w:rsidRDefault="00E1767B" w:rsidP="004C2734">
      <w:pPr>
        <w:rPr>
          <w:color w:val="002060"/>
        </w:rPr>
      </w:pPr>
      <w:r w:rsidRPr="00483537">
        <w:rPr>
          <w:b/>
          <w:bCs/>
          <w:color w:val="002060"/>
          <w:sz w:val="24"/>
          <w:szCs w:val="24"/>
          <w:highlight w:val="yellow"/>
          <w:lang w:val="en-US"/>
        </w:rPr>
        <w:t>Groups:</w:t>
      </w:r>
      <w:r w:rsidRPr="00F169A5">
        <w:rPr>
          <w:color w:val="002060"/>
          <w:sz w:val="24"/>
          <w:szCs w:val="24"/>
          <w:lang w:val="en-US"/>
        </w:rPr>
        <w:t xml:space="preserve"> </w:t>
      </w:r>
      <w:r w:rsidR="00844DD3" w:rsidRPr="00844DD3">
        <w:rPr>
          <w:color w:val="002060"/>
        </w:rPr>
        <w:t xml:space="preserve">Users </w:t>
      </w:r>
      <w:r w:rsidR="00844DD3" w:rsidRPr="00844DD3">
        <w:rPr>
          <w:rFonts w:cs="Mangal"/>
          <w:color w:val="002060"/>
          <w:cs/>
        </w:rPr>
        <w:t xml:space="preserve">या </w:t>
      </w:r>
      <w:r w:rsidR="00844DD3" w:rsidRPr="00844DD3">
        <w:rPr>
          <w:color w:val="002060"/>
        </w:rPr>
        <w:t xml:space="preserve">Applications </w:t>
      </w:r>
      <w:r w:rsidR="00844DD3" w:rsidRPr="00844DD3">
        <w:rPr>
          <w:rFonts w:cs="Mangal"/>
          <w:color w:val="002060"/>
          <w:cs/>
        </w:rPr>
        <w:t xml:space="preserve">का एक </w:t>
      </w:r>
      <w:r w:rsidR="00844DD3" w:rsidRPr="00844DD3">
        <w:rPr>
          <w:color w:val="002060"/>
        </w:rPr>
        <w:t>collection</w:t>
      </w:r>
    </w:p>
    <w:p w14:paraId="23336F39" w14:textId="76A24306" w:rsidR="00483537" w:rsidRPr="00F169A5" w:rsidRDefault="00483537" w:rsidP="004C2734">
      <w:pPr>
        <w:rPr>
          <w:color w:val="002060"/>
          <w:sz w:val="24"/>
          <w:szCs w:val="24"/>
          <w:lang w:val="en-US"/>
        </w:rPr>
      </w:pPr>
      <w:r>
        <w:rPr>
          <w:rFonts w:ascii="Segoe UI Emoji" w:hAnsi="Segoe UI Emoji" w:cs="Segoe UI Emoji"/>
        </w:rPr>
        <w:t>✔</w:t>
      </w:r>
      <w:r>
        <w:t xml:space="preserve">️ 1. </w:t>
      </w:r>
      <w:r>
        <w:rPr>
          <w:rStyle w:val="Strong"/>
        </w:rPr>
        <w:t>Bulk Access Control</w:t>
      </w:r>
    </w:p>
    <w:p w14:paraId="70B4E3E0" w14:textId="62BDC517" w:rsidR="00956B59" w:rsidRPr="004D5C1B" w:rsidRDefault="00956B59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Roles and Administrator</w:t>
      </w:r>
      <w:r w:rsidRPr="00625BA7">
        <w:rPr>
          <w:color w:val="002060"/>
          <w:sz w:val="24"/>
          <w:szCs w:val="24"/>
          <w:highlight w:val="yellow"/>
          <w:lang w:val="en-US"/>
        </w:rPr>
        <w:t>:</w:t>
      </w:r>
      <w:r w:rsidR="007A26FE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यह </w:t>
      </w:r>
      <w:r w:rsidR="007A26FE" w:rsidRPr="004D5C1B">
        <w:rPr>
          <w:color w:val="002060"/>
          <w:sz w:val="24"/>
          <w:szCs w:val="24"/>
          <w:lang w:val="en-US"/>
        </w:rPr>
        <w:t xml:space="preserve">Entra ID (Azure Active Directory) </w:t>
      </w:r>
      <w:r w:rsidR="007A26FE" w:rsidRPr="004D5C1B">
        <w:rPr>
          <w:color w:val="002060"/>
          <w:sz w:val="24"/>
          <w:szCs w:val="24"/>
          <w:cs/>
          <w:lang w:val="en-US"/>
        </w:rPr>
        <w:t>के अंदर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b/>
          <w:bCs/>
          <w:color w:val="002060"/>
          <w:sz w:val="24"/>
          <w:szCs w:val="24"/>
          <w:lang w:val="en-US"/>
        </w:rPr>
        <w:t>Directory-level roles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को </w:t>
      </w:r>
      <w:r w:rsidR="007A26FE" w:rsidRPr="004D5C1B">
        <w:rPr>
          <w:color w:val="002060"/>
          <w:sz w:val="24"/>
          <w:szCs w:val="24"/>
          <w:lang w:val="en-US"/>
        </w:rPr>
        <w:t xml:space="preserve">manage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करने का </w:t>
      </w:r>
      <w:r w:rsidR="007A26FE" w:rsidRPr="004D5C1B">
        <w:rPr>
          <w:color w:val="002060"/>
          <w:sz w:val="24"/>
          <w:szCs w:val="24"/>
          <w:lang w:val="en-US"/>
        </w:rPr>
        <w:t xml:space="preserve">section </w:t>
      </w:r>
      <w:r w:rsidR="007A26FE" w:rsidRPr="004D5C1B">
        <w:rPr>
          <w:color w:val="002060"/>
          <w:sz w:val="24"/>
          <w:szCs w:val="24"/>
          <w:cs/>
          <w:lang w:val="en-US"/>
        </w:rPr>
        <w:t>है।</w:t>
      </w:r>
    </w:p>
    <w:p w14:paraId="7D043CCE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sz w:val="24"/>
          <w:szCs w:val="24"/>
          <w:cs/>
          <w:lang w:eastAsia="en-IN" w:bidi="hi-IN"/>
        </w:rPr>
        <w:t>इसका काम है:</w:t>
      </w:r>
    </w:p>
    <w:p w14:paraId="269DA3D9" w14:textId="77777777" w:rsidR="007A26FE" w:rsidRPr="007A26FE" w:rsidRDefault="007A26FE" w:rsidP="007A26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A26FE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hi-IN"/>
        </w:rPr>
        <w:t>✔️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Azure AD / Entra ID roles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 xml:space="preserve">को 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assign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>करना</w:t>
      </w:r>
    </w:p>
    <w:p w14:paraId="08A37CCC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जैसे-जैसे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subscription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RBAC 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वैसे ही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Entra ID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अलग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हैं:</w:t>
      </w:r>
    </w:p>
    <w:p w14:paraId="02F76419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Global Administrator</w:t>
      </w:r>
    </w:p>
    <w:p w14:paraId="67C7B938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User Administrator</w:t>
      </w:r>
    </w:p>
    <w:p w14:paraId="741984A4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Groups Administrator</w:t>
      </w:r>
    </w:p>
    <w:p w14:paraId="12027C9F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Helpdesk Administrator</w:t>
      </w:r>
    </w:p>
    <w:p w14:paraId="047388C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Application Administrator</w:t>
      </w:r>
    </w:p>
    <w:p w14:paraId="5F51EEF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Security Administrator</w:t>
      </w:r>
    </w:p>
    <w:p w14:paraId="12621584" w14:textId="77777777" w:rsidR="0082332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Billing Administrator</w:t>
      </w:r>
    </w:p>
    <w:p w14:paraId="611746D6" w14:textId="57E01B61" w:rsidR="007A26FE" w:rsidRPr="0082332E" w:rsidRDefault="007A26FE" w:rsidP="00823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ये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eastAsia="en-IN" w:bidi="hi-IN"/>
        </w:rPr>
        <w:t>directory level roles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जो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tenant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पूरे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level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पर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effect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करते हैं।</w:t>
      </w:r>
    </w:p>
    <w:p w14:paraId="66C1DD56" w14:textId="7A530F4D" w:rsidR="002228A5" w:rsidRDefault="002228A5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</w:pPr>
      <w:r w:rsidRPr="00625BA7">
        <w:rPr>
          <w:rFonts w:ascii="Times New Roman" w:eastAsia="Times New Roman" w:hAnsi="Times New Roman" w:cs="Mangal"/>
          <w:b/>
          <w:bCs/>
          <w:color w:val="002060"/>
          <w:sz w:val="24"/>
          <w:szCs w:val="24"/>
          <w:highlight w:val="yellow"/>
          <w:lang w:eastAsia="en-IN" w:bidi="hi-IN"/>
        </w:rPr>
        <w:t>App registration</w:t>
      </w:r>
      <w:r w:rsidRPr="00625BA7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:</w:t>
      </w:r>
      <w:r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Azure Entra ID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में किसी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application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को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identity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>देना।</w:t>
      </w:r>
    </w:p>
    <w:p w14:paraId="171D7425" w14:textId="02FDC1CF" w:rsidR="00FE1E00" w:rsidRPr="0092227E" w:rsidRDefault="00FE1E00" w:rsidP="0092227E">
      <w:pPr>
        <w:pStyle w:val="Heading1"/>
        <w:shd w:val="clear" w:color="auto" w:fill="FFFFFF"/>
        <w:rPr>
          <w:rFonts w:ascii="Segoe UI" w:hAnsi="Segoe UI" w:cs="Segoe UI"/>
          <w:color w:val="292827"/>
        </w:rPr>
      </w:pPr>
      <w:r w:rsidRPr="00057FAA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Password reset: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SSPR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(</w:t>
      </w:r>
      <w:r w:rsidR="0092227E" w:rsidRP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Self-Service Password Reset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)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is service ke through user khud se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apna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password reset kr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sakta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hai</w:t>
      </w:r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,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isse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user ko helpdesk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walo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ke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paas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nhi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jana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padega</w:t>
      </w:r>
      <w:proofErr w:type="spellEnd"/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.</w:t>
      </w:r>
    </w:p>
    <w:p w14:paraId="69E41667" w14:textId="4C3C8A5A" w:rsidR="005B4E7E" w:rsidRPr="007A26FE" w:rsidRDefault="009E7EAA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 xml:space="preserve">Roles and Policies </w:t>
      </w:r>
      <w:proofErr w:type="gramStart"/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>difference..?</w:t>
      </w:r>
      <w:proofErr w:type="gramEnd"/>
    </w:p>
    <w:p w14:paraId="38DD621F" w14:textId="77777777" w:rsidR="0082138F" w:rsidRDefault="0082138F" w:rsidP="0082138F">
      <w:pPr>
        <w:rPr>
          <w:color w:val="002060"/>
          <w:sz w:val="24"/>
          <w:szCs w:val="24"/>
          <w:lang w:val="en-US"/>
        </w:rPr>
      </w:pPr>
    </w:p>
    <w:p w14:paraId="711C5D0D" w14:textId="200A1F52" w:rsidR="006E43CD" w:rsidRDefault="002F1495" w:rsidP="0082138F">
      <w:pPr>
        <w:jc w:val="center"/>
        <w:rPr>
          <w:b/>
          <w:bCs/>
          <w:color w:val="002060"/>
          <w:sz w:val="44"/>
          <w:szCs w:val="44"/>
          <w:lang w:val="en-US"/>
        </w:rPr>
      </w:pPr>
      <w:r w:rsidRPr="0082138F">
        <w:rPr>
          <w:b/>
          <w:bCs/>
          <w:color w:val="002060"/>
          <w:sz w:val="44"/>
          <w:szCs w:val="44"/>
          <w:lang w:val="en-US"/>
        </w:rPr>
        <w:lastRenderedPageBreak/>
        <w:t>Resources</w:t>
      </w:r>
    </w:p>
    <w:p w14:paraId="3F606162" w14:textId="53258890" w:rsidR="0082138F" w:rsidRDefault="005B6C3A" w:rsidP="0082138F">
      <w:pPr>
        <w:rPr>
          <w:b/>
          <w:bCs/>
          <w:color w:val="002060"/>
          <w:sz w:val="24"/>
          <w:szCs w:val="24"/>
          <w:lang w:val="en-US"/>
        </w:rPr>
      </w:pPr>
      <w:r w:rsidRPr="00884A75">
        <w:rPr>
          <w:b/>
          <w:bCs/>
          <w:color w:val="002060"/>
          <w:sz w:val="28"/>
          <w:szCs w:val="28"/>
          <w:highlight w:val="yellow"/>
          <w:lang w:val="en-US"/>
        </w:rPr>
        <w:t>Azure resource manager</w:t>
      </w:r>
      <w:r w:rsidRPr="00390C49">
        <w:rPr>
          <w:b/>
          <w:bCs/>
          <w:color w:val="002060"/>
          <w:sz w:val="24"/>
          <w:szCs w:val="24"/>
          <w:highlight w:val="yellow"/>
          <w:lang w:val="en-US"/>
        </w:rPr>
        <w:t>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</w:p>
    <w:p w14:paraId="609960EC" w14:textId="7AFF26B2" w:rsidR="00D06400" w:rsidRDefault="00421905" w:rsidP="0082138F">
      <w:pPr>
        <w:rPr>
          <w:b/>
          <w:bCs/>
          <w:color w:val="002060"/>
          <w:sz w:val="24"/>
          <w:szCs w:val="24"/>
          <w:lang w:val="en-US"/>
        </w:rPr>
      </w:pPr>
      <w:hyperlink r:id="rId10" w:history="1">
        <w:r w:rsidR="00482488" w:rsidRPr="00482488">
          <w:rPr>
            <w:rStyle w:val="Hyperlink"/>
            <w:b/>
            <w:bCs/>
            <w:sz w:val="24"/>
            <w:szCs w:val="24"/>
            <w:lang w:val="en-US"/>
          </w:rPr>
          <w:t>https://learn.microsoft.com/en-us/azure/azure-resource-manager/management/overview</w:t>
        </w:r>
      </w:hyperlink>
    </w:p>
    <w:p w14:paraId="68DA3B21" w14:textId="669B9C43" w:rsidR="00B05DDD" w:rsidRPr="0082138F" w:rsidRDefault="00B05DDD" w:rsidP="0082138F">
      <w:pPr>
        <w:rPr>
          <w:b/>
          <w:bCs/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AC6A42E" wp14:editId="319583DB">
            <wp:extent cx="6153150" cy="3295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3E59" w14:textId="4CBCA47D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</w:p>
    <w:p w14:paraId="7BFF262C" w14:textId="1C2DB424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noProof/>
          <w:color w:val="002060"/>
          <w:sz w:val="24"/>
          <w:szCs w:val="24"/>
          <w:lang w:val="en-US"/>
        </w:rPr>
        <w:drawing>
          <wp:inline distT="0" distB="0" distL="0" distR="0" wp14:anchorId="003AD9D0" wp14:editId="466BCF27">
            <wp:extent cx="5486400" cy="647700"/>
            <wp:effectExtent l="57150" t="38100" r="57150" b="762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20648B64" w14:textId="3423BF89" w:rsidR="00691CFC" w:rsidRPr="00E742CE" w:rsidRDefault="00691CFC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color w:val="002060"/>
          <w:sz w:val="24"/>
          <w:szCs w:val="24"/>
          <w:lang w:val="en-US"/>
        </w:rPr>
        <w:t xml:space="preserve">JSON: </w:t>
      </w:r>
      <w:r w:rsidRPr="00E742CE">
        <w:rPr>
          <w:color w:val="002060"/>
        </w:rPr>
        <w:t>JavaScript Object Notation</w:t>
      </w:r>
    </w:p>
    <w:p w14:paraId="0A5EB406" w14:textId="550A3F73" w:rsidR="00C678DC" w:rsidRDefault="00C678DC" w:rsidP="00104CE5">
      <w:pPr>
        <w:rPr>
          <w:color w:val="002060"/>
          <w:sz w:val="24"/>
          <w:szCs w:val="24"/>
          <w:lang w:val="en-US"/>
        </w:rPr>
      </w:pPr>
    </w:p>
    <w:p w14:paraId="475EFD42" w14:textId="72FB1846" w:rsidR="00C509D1" w:rsidRDefault="00EA3182" w:rsidP="0066659B">
      <w:pPr>
        <w:ind w:left="360"/>
        <w:rPr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E19AB" wp14:editId="3E9BA6A3">
            <wp:extent cx="4171950" cy="2657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3C3A" w14:textId="00164E39" w:rsidR="00216F74" w:rsidRDefault="00216F74" w:rsidP="0066659B">
      <w:pPr>
        <w:ind w:left="360"/>
        <w:rPr>
          <w:color w:val="002060"/>
          <w:sz w:val="24"/>
          <w:szCs w:val="24"/>
          <w:lang w:val="en-US"/>
        </w:rPr>
      </w:pPr>
    </w:p>
    <w:p w14:paraId="59F9AC57" w14:textId="5A557373" w:rsidR="00216F74" w:rsidRDefault="00216F74" w:rsidP="00D01282">
      <w:pPr>
        <w:rPr>
          <w:color w:val="002060"/>
          <w:sz w:val="24"/>
          <w:szCs w:val="24"/>
          <w:lang w:val="en-US"/>
        </w:rPr>
      </w:pPr>
    </w:p>
    <w:p w14:paraId="1A101108" w14:textId="77777777" w:rsidR="00216F74" w:rsidRPr="00B6726C" w:rsidRDefault="00216F74" w:rsidP="00216F74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B6726C">
        <w:rPr>
          <w:rFonts w:ascii="Segoe UI" w:hAnsi="Segoe UI" w:cs="Segoe UI"/>
          <w:color w:val="000000" w:themeColor="text1"/>
        </w:rPr>
        <w:lastRenderedPageBreak/>
        <w:t>What is a resource group?</w:t>
      </w:r>
    </w:p>
    <w:p w14:paraId="1B3AE78F" w14:textId="202EC110" w:rsidR="00216F74" w:rsidRDefault="00216F74" w:rsidP="0066659B">
      <w:pPr>
        <w:ind w:left="360"/>
        <w:rPr>
          <w:rFonts w:ascii="Segoe UI" w:hAnsi="Segoe UI" w:cs="Segoe UI"/>
          <w:color w:val="002060"/>
          <w:shd w:val="clear" w:color="auto" w:fill="FFFFFF"/>
        </w:rPr>
      </w:pPr>
      <w:r w:rsidRPr="00262C8C">
        <w:rPr>
          <w:rFonts w:ascii="Segoe UI" w:hAnsi="Segoe UI" w:cs="Segoe UI"/>
          <w:color w:val="002060"/>
          <w:shd w:val="clear" w:color="auto" w:fill="FFFFFF"/>
        </w:rPr>
        <w:t>A resource group is a container, we can manage all resources inside this.</w:t>
      </w:r>
    </w:p>
    <w:p w14:paraId="7AE0F5AF" w14:textId="77777777" w:rsidR="007F76AE" w:rsidRDefault="00027A49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027A49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Each resource can exist in only one resource group.</w:t>
      </w:r>
    </w:p>
    <w:p w14:paraId="1F718F4E" w14:textId="77777777" w:rsidR="00853E33" w:rsidRDefault="007F76AE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7F76AE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You can add or remove a resource to a resource group at any time.</w:t>
      </w:r>
      <w:r w:rsidR="00853E33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 xml:space="preserve"> </w:t>
      </w:r>
    </w:p>
    <w:p w14:paraId="6314FF5D" w14:textId="77777777" w:rsidR="00C92B59" w:rsidRPr="00C92B59" w:rsidRDefault="00853E33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>
        <w:rPr>
          <w:rFonts w:ascii="Segoe UI" w:hAnsi="Segoe UI" w:cs="Segoe UI"/>
          <w:color w:val="161616"/>
          <w:shd w:val="clear" w:color="auto" w:fill="FFFFFF"/>
        </w:rPr>
        <w:t>You can move a resource from one resource group to another group.</w:t>
      </w:r>
      <w:r w:rsidR="00C92B59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0090D0A3" w14:textId="77777777" w:rsidR="00AC0530" w:rsidRPr="00AC0530" w:rsidRDefault="00C92B59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>The resources in a resource group can be located in different regions than the resource group, but we recommend that you use the same location.</w:t>
      </w:r>
      <w:r w:rsidR="002509E1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378E39B2" w14:textId="5A485544" w:rsidR="00027A49" w:rsidRDefault="00AC0530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 xml:space="preserve"> </w:t>
      </w:r>
      <w:r>
        <w:rPr>
          <w:rFonts w:ascii="Segoe UI" w:hAnsi="Segoe UI" w:cs="Segoe UI"/>
          <w:color w:val="161616"/>
        </w:rPr>
        <w:t>A resource group can be used to scope access control for administrative actions. You can use Azure </w:t>
      </w:r>
      <w:hyperlink r:id="rId18" w:history="1">
        <w:r>
          <w:rPr>
            <w:rStyle w:val="Hyperlink"/>
            <w:rFonts w:ascii="Segoe UI" w:hAnsi="Segoe UI" w:cs="Segoe UI"/>
            <w:color w:val="0065B3"/>
          </w:rPr>
          <w:t>policies</w:t>
        </w:r>
      </w:hyperlink>
      <w:r>
        <w:rPr>
          <w:rFonts w:ascii="Segoe UI" w:hAnsi="Segoe UI" w:cs="Segoe UI"/>
          <w:color w:val="161616"/>
        </w:rPr>
        <w:t>, </w:t>
      </w:r>
      <w:hyperlink r:id="rId19" w:history="1">
        <w:r>
          <w:rPr>
            <w:rStyle w:val="Hyperlink"/>
            <w:rFonts w:ascii="Segoe UI" w:hAnsi="Segoe UI" w:cs="Segoe UI"/>
            <w:color w:val="0065B3"/>
          </w:rPr>
          <w:t>roles</w:t>
        </w:r>
      </w:hyperlink>
      <w:r>
        <w:rPr>
          <w:rFonts w:ascii="Segoe UI" w:hAnsi="Segoe UI" w:cs="Segoe UI"/>
          <w:color w:val="161616"/>
        </w:rPr>
        <w:t>, or </w:t>
      </w:r>
      <w:hyperlink r:id="rId20" w:history="1">
        <w:r>
          <w:rPr>
            <w:rStyle w:val="Hyperlink"/>
            <w:rFonts w:ascii="Segoe UI" w:hAnsi="Segoe UI" w:cs="Segoe UI"/>
            <w:color w:val="0065B3"/>
          </w:rPr>
          <w:t>resource locks</w:t>
        </w:r>
      </w:hyperlink>
      <w:r>
        <w:rPr>
          <w:rFonts w:ascii="Segoe UI" w:hAnsi="Segoe UI" w:cs="Segoe UI"/>
          <w:color w:val="161616"/>
        </w:rPr>
        <w:t> to manage a resource group.</w:t>
      </w:r>
    </w:p>
    <w:p w14:paraId="23FC0180" w14:textId="15D23F4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</w:p>
    <w:p w14:paraId="1D6CADB0" w14:textId="77777777" w:rsidR="001E5555" w:rsidRDefault="001E5555" w:rsidP="00886722">
      <w:pPr>
        <w:pStyle w:val="NormalWeb"/>
        <w:shd w:val="clear" w:color="auto" w:fill="FFFFFF"/>
        <w:rPr>
          <w:rFonts w:ascii="Segoe UI" w:hAnsi="Segoe UI" w:cs="Segoe UI"/>
          <w:b/>
          <w:bCs/>
          <w:color w:val="161616"/>
          <w:highlight w:val="yellow"/>
        </w:rPr>
      </w:pPr>
    </w:p>
    <w:p w14:paraId="5B7716CB" w14:textId="16E1059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 w:rsidRPr="003452E6">
        <w:rPr>
          <w:rFonts w:ascii="Segoe UI" w:hAnsi="Segoe UI" w:cs="Segoe UI"/>
          <w:b/>
          <w:bCs/>
          <w:color w:val="7030A0"/>
          <w:sz w:val="36"/>
          <w:szCs w:val="36"/>
          <w:highlight w:val="yellow"/>
        </w:rPr>
        <w:t>Linux:</w:t>
      </w:r>
      <w:r w:rsidRPr="009551B4">
        <w:rPr>
          <w:rFonts w:ascii="Segoe UI" w:hAnsi="Segoe UI" w:cs="Segoe UI"/>
          <w:color w:val="7030A0"/>
        </w:rPr>
        <w:t xml:space="preserve">  </w:t>
      </w:r>
      <w:r w:rsidR="00A941FA" w:rsidRPr="009551B4">
        <w:rPr>
          <w:rFonts w:ascii="Segoe UI" w:hAnsi="Segoe UI" w:cs="Segoe UI"/>
          <w:color w:val="7030A0"/>
        </w:rPr>
        <w:t xml:space="preserve">   </w:t>
      </w:r>
      <w:hyperlink r:id="rId21" w:history="1">
        <w:r w:rsidR="00A941FA" w:rsidRPr="00736B21">
          <w:rPr>
            <w:rStyle w:val="Hyperlink"/>
            <w:rFonts w:ascii="Segoe UI" w:hAnsi="Segoe UI" w:cs="Segoe UI"/>
          </w:rPr>
          <w:t>https://www.w3schools.com/bash/</w:t>
        </w:r>
      </w:hyperlink>
    </w:p>
    <w:p w14:paraId="51A02E79" w14:textId="2CDA7C97" w:rsidR="00604688" w:rsidRPr="00AC0530" w:rsidRDefault="00DC3646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4ABC34" wp14:editId="4AE9B6E2">
                <wp:simplePos x="0" y="0"/>
                <wp:positionH relativeFrom="column">
                  <wp:posOffset>1969769</wp:posOffset>
                </wp:positionH>
                <wp:positionV relativeFrom="paragraph">
                  <wp:posOffset>109855</wp:posOffset>
                </wp:positionV>
                <wp:extent cx="1495425" cy="638175"/>
                <wp:effectExtent l="0" t="0" r="28575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8ABEB" w14:textId="21DA05B2" w:rsidR="00DE7F89" w:rsidRPr="004E4068" w:rsidRDefault="00895DAE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en-US"/>
                              </w:rPr>
                              <w:t>r</w:t>
                            </w:r>
                            <w:r w:rsidR="00DE7F89"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Group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4ABC34" id="Rectangle: Rounded Corners 7" o:spid="_x0000_s1026" style="position:absolute;margin-left:155.1pt;margin-top:8.65pt;width:117.75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" fillcolor="#538135 [2409]" strokecolor="#1f3763 [1604]" strokeweight="1pt">
                <v:stroke joinstyle="miter"/>
                <v:textbox>
                  <w:txbxContent>
                    <w:p w14:paraId="2708ABEB" w14:textId="21DA05B2" w:rsidR="00DE7F89" w:rsidRPr="004E4068" w:rsidRDefault="00895DAE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en-US"/>
                        </w:rPr>
                        <w:t>r</w:t>
                      </w:r>
                      <w:r w:rsidR="00DE7F89" w:rsidRPr="004E4068">
                        <w:rPr>
                          <w:sz w:val="32"/>
                          <w:szCs w:val="32"/>
                          <w:lang w:val="en-US"/>
                        </w:rPr>
                        <w:t>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Group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EC06" wp14:editId="0CF44BC6">
                <wp:simplePos x="0" y="0"/>
                <wp:positionH relativeFrom="column">
                  <wp:posOffset>3855720</wp:posOffset>
                </wp:positionH>
                <wp:positionV relativeFrom="paragraph">
                  <wp:posOffset>109855</wp:posOffset>
                </wp:positionV>
                <wp:extent cx="1238250" cy="62865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2865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3C339A" w14:textId="5785123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---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Others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CEC06" id="Rectangle: Rounded Corners 8" o:spid="_x0000_s1027" style="position:absolute;margin-left:303.6pt;margin-top:8.65pt;width:97.5pt;height:4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" fillcolor="#538135 [2409]" strokecolor="#1f3763 [1604]" strokeweight="1pt">
                <v:stroke joinstyle="miter"/>
                <v:textbox>
                  <w:txbxContent>
                    <w:p w14:paraId="6B3C339A" w14:textId="5785123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---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Others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6679D" wp14:editId="599046DE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1381125" cy="638175"/>
                <wp:effectExtent l="0" t="0" r="28575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83777" w14:textId="7F58A92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rwx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Owner permissions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36679D" id="Rectangle: Rounded Corners 6" o:spid="_x0000_s1028" style="position:absolute;margin-left:0;margin-top:8.65pt;width:108.75pt;height:5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" fillcolor="#538135 [2409]" strokecolor="#1f3763 [1604]" strokeweight="1pt">
                <v:stroke joinstyle="miter"/>
                <v:textbox>
                  <w:txbxContent>
                    <w:p w14:paraId="7CE83777" w14:textId="7F58A92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rwx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Owner permissions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CB143C7" w14:textId="3A324F1F" w:rsidR="00027A49" w:rsidRDefault="00027A49" w:rsidP="0066659B">
      <w:pPr>
        <w:ind w:left="360"/>
        <w:rPr>
          <w:color w:val="002060"/>
          <w:sz w:val="24"/>
          <w:szCs w:val="24"/>
          <w:lang w:val="en-US"/>
        </w:rPr>
      </w:pPr>
    </w:p>
    <w:p w14:paraId="3C55135D" w14:textId="53A6FC14" w:rsidR="00B5157D" w:rsidRDefault="00B5157D" w:rsidP="00B5157D">
      <w:pPr>
        <w:rPr>
          <w:color w:val="002060"/>
          <w:sz w:val="24"/>
          <w:szCs w:val="24"/>
          <w:lang w:val="en-US"/>
        </w:rPr>
      </w:pPr>
    </w:p>
    <w:p w14:paraId="548726C3" w14:textId="77777777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r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FE6DAC2" w14:textId="769505CD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w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(W + Save)</w:t>
      </w:r>
    </w:p>
    <w:p w14:paraId="36632F1A" w14:textId="2E8B5442" w:rsid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x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</w:t>
      </w:r>
      <w:r w:rsidR="00BC316D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Implement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)</w:t>
      </w:r>
    </w:p>
    <w:p w14:paraId="637F4781" w14:textId="77777777" w:rsidR="00B57460" w:rsidRPr="00320018" w:rsidRDefault="00B57460" w:rsidP="00B57460">
      <w:pPr>
        <w:shd w:val="clear" w:color="auto" w:fill="FFFFFF"/>
        <w:spacing w:before="100" w:beforeAutospacing="1" w:after="0" w:afterAutospacing="1" w:line="240" w:lineRule="auto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E6386FC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0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No permission</w:t>
      </w:r>
    </w:p>
    <w:p w14:paraId="2B3E5F78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1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</w:p>
    <w:p w14:paraId="12E143FB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2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</w:p>
    <w:p w14:paraId="66F9AF4D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3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and execute permissions</w:t>
      </w:r>
    </w:p>
    <w:p w14:paraId="13C702E1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4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4C62669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5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execute permissions</w:t>
      </w:r>
    </w:p>
    <w:p w14:paraId="50BC7E95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6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write permissions</w:t>
      </w:r>
    </w:p>
    <w:p w14:paraId="6A50FE4E" w14:textId="1419537F" w:rsid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7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Read, write, and execute permissions</w:t>
      </w:r>
    </w:p>
    <w:p w14:paraId="2AA4EE61" w14:textId="1459BE68" w:rsidR="00FB385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54A1537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chmod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permissions</w:t>
      </w:r>
    </w:p>
    <w:p w14:paraId="761CB1C6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chown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ownership</w:t>
      </w:r>
    </w:p>
    <w:p w14:paraId="45DCEE1E" w14:textId="78BE910D" w:rsid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chgrp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group ownership</w:t>
      </w:r>
    </w:p>
    <w:p w14:paraId="41CF89BF" w14:textId="51E43F20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C568731" w14:textId="5E8D3119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69A1852A" w14:textId="781FA136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lastRenderedPageBreak/>
        <w:t xml:space="preserve">Q. Agar kisi user ko infra bana hai to cloud kyu use krte hai onprem kyu </w:t>
      </w:r>
      <w:r w:rsidR="000E3CE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nhi...?</w:t>
      </w:r>
    </w:p>
    <w:p w14:paraId="0721E0EE" w14:textId="10B973EF" w:rsidR="00C61E68" w:rsidRDefault="00C61E6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Q. difference between region and </w:t>
      </w:r>
      <w:r w:rsidR="000E3CE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zones?</w:t>
      </w:r>
    </w:p>
    <w:p w14:paraId="65C4B684" w14:textId="469AE1F6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91784FC" w14:textId="5D75842D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Cloud Comput</w:t>
      </w:r>
      <w:r w:rsidR="0044140E"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ing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t>: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Hmari demand ke </w:t>
      </w:r>
      <w:r w:rsidR="00371CC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according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hme compute service ke resource ko deliver krta hai.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</w:t>
      </w:r>
      <w:r w:rsidR="00402C4B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eg: -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Database, storage account, vm)</w:t>
      </w:r>
    </w:p>
    <w:p w14:paraId="0C0F8A17" w14:textId="3BD14E27" w:rsidR="00DE2B82" w:rsidRDefault="000331C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Types of </w:t>
      </w:r>
      <w:r w:rsidR="000E3CE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computing: -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21E823B0" w14:textId="56F12A28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Public Cloud: Azure, AWS, GCP</w:t>
      </w:r>
    </w:p>
    <w:p w14:paraId="7CEB277B" w14:textId="646D055B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Private Cloud: </w:t>
      </w:r>
      <w:r w:rsidR="003B0AC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Within organization ke liye</w:t>
      </w:r>
    </w:p>
    <w:p w14:paraId="457355FD" w14:textId="143F313B" w:rsidR="003B0AC4" w:rsidRDefault="006B280E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Hybrid Cloud: </w:t>
      </w:r>
      <w:r w:rsidR="001051B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Private cloud + Public cloud</w:t>
      </w:r>
    </w:p>
    <w:p w14:paraId="2ABD505E" w14:textId="6AA3D883" w:rsidR="00D50EF6" w:rsidRDefault="004E2E8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174A48">
        <w:rPr>
          <w:noProof/>
        </w:rPr>
        <mc:AlternateContent>
          <mc:Choice Requires="am3d"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22">
                      <am3d:spPr>
                        <a:xfrm>
                          <a:off x="0" y="0"/>
                          <a:ext cx="1903578" cy="1465756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63544046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431070" d="1000000"/>
                        <am3d:preTrans dx="1165375" dy="-11776244" dz="-804473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 ax="-538913" ay="1767568" az="-266655"/>
                        <am3d:postTrans dx="0" dy="0" dz="0"/>
                      </am3d:trans>
                      <am3d:raster rName="Office3DRenderer" rVer="16.0.8326">
                        <am3d:blip r:embed="rId23"/>
                      </am3d:raster>
                      <am3d:objViewport viewportSz="2683364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3D Model 10" descr="Panda - low poly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3095" cy="1465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</w:p>
    <w:p w14:paraId="75B9439F" w14:textId="00CA441E" w:rsidR="00D50EF6" w:rsidRDefault="00D50EF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0871BE">
        <w:rPr>
          <w:rFonts w:ascii="Segoe UI" w:eastAsia="Times New Roman" w:hAnsi="Segoe UI" w:cs="Segoe UI"/>
          <w:color w:val="002060"/>
          <w:sz w:val="24"/>
          <w:szCs w:val="24"/>
          <w:highlight w:val="cyan"/>
          <w:lang w:eastAsia="en-IN" w:bidi="hi-IN"/>
        </w:rPr>
        <w:t>Types of cloud services:</w:t>
      </w:r>
    </w:p>
    <w:p w14:paraId="57D4ACA9" w14:textId="0B0EF16D" w:rsidR="002235D3" w:rsidRDefault="002235D3" w:rsidP="00174A48">
      <w:pPr>
        <w:rPr>
          <w:rFonts w:ascii="Segoe UI" w:eastAsia="Times New Roman" w:hAnsi="Segoe UI" w:cs="Segoe UI"/>
          <w:lang w:eastAsia="en-IN" w:bidi="hi-IN"/>
        </w:rPr>
      </w:pPr>
      <w:r>
        <w:rPr>
          <w:rFonts w:ascii="Segoe UI" w:eastAsia="Times New Roman" w:hAnsi="Segoe UI" w:cs="Segoe UI"/>
          <w:lang w:eastAsia="en-IN" w:bidi="hi-IN"/>
        </w:rPr>
        <w:t xml:space="preserve">On </w:t>
      </w:r>
      <w:r w:rsidR="00957401">
        <w:rPr>
          <w:rFonts w:ascii="Segoe UI" w:eastAsia="Times New Roman" w:hAnsi="Segoe UI" w:cs="Segoe UI"/>
          <w:lang w:eastAsia="en-IN" w:bidi="hi-IN"/>
        </w:rPr>
        <w:t>Premises:</w:t>
      </w:r>
      <w:r w:rsidR="009E28F1">
        <w:rPr>
          <w:rFonts w:ascii="Segoe UI" w:eastAsia="Times New Roman" w:hAnsi="Segoe UI" w:cs="Segoe UI"/>
          <w:lang w:eastAsia="en-IN" w:bidi="hi-IN"/>
        </w:rPr>
        <w:t xml:space="preserve"> </w:t>
      </w:r>
      <w:r w:rsidR="00957401">
        <w:rPr>
          <w:rFonts w:ascii="Segoe UI" w:eastAsia="Times New Roman" w:hAnsi="Segoe UI" w:cs="Segoe UI"/>
          <w:lang w:eastAsia="en-IN" w:bidi="hi-IN"/>
        </w:rPr>
        <w:t xml:space="preserve">  </w:t>
      </w:r>
      <w:r w:rsidR="009E28F1">
        <w:rPr>
          <w:rFonts w:ascii="Segoe UI" w:eastAsia="Times New Roman" w:hAnsi="Segoe UI" w:cs="Segoe UI"/>
          <w:lang w:eastAsia="en-IN" w:bidi="hi-IN"/>
        </w:rPr>
        <w:t>We need to manage this</w:t>
      </w:r>
    </w:p>
    <w:p w14:paraId="61B9DB8E" w14:textId="77777777" w:rsidR="004E2E86" w:rsidRDefault="009E28F1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IAAS (Infrastructure as a service)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: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Inside the VNET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35479E46" w14:textId="30608AF1" w:rsidR="00371CC8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Azure VM, VMSS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                    </w:t>
      </w:r>
    </w:p>
    <w:p w14:paraId="19E8F960" w14:textId="437CBCE1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PAAS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: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Outside the vnet</w:t>
      </w:r>
    </w:p>
    <w:p w14:paraId="758C0209" w14:textId="16AAD97A" w:rsidR="004E2E86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Example: Storage account, SQL server, </w:t>
      </w:r>
      <w:r w:rsidR="003C750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Database, AKS, ACR</w:t>
      </w:r>
    </w:p>
    <w:p w14:paraId="01790877" w14:textId="2D3E6A4E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SAAS</w:t>
      </w:r>
    </w:p>
    <w:p w14:paraId="12B15ADB" w14:textId="156FB540" w:rsidR="00C66CE9" w:rsidRDefault="00C66CE9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2FBC11A" wp14:editId="2F2BB8C5">
            <wp:extent cx="598170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1E74" w14:textId="1C624FEA" w:rsidR="00B2563C" w:rsidRDefault="00B2563C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02A07C95" w14:textId="61D818EC" w:rsidR="00B2563C" w:rsidRDefault="00B2563C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7E1C621E" w14:textId="1AC4D88E" w:rsidR="00BA16B6" w:rsidRDefault="00BA16B6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0CB470F8" w14:textId="6F095470" w:rsidR="00E86F0A" w:rsidRPr="0094117F" w:rsidRDefault="00E86F0A" w:rsidP="00E86F0A">
      <w:pPr>
        <w:shd w:val="clear" w:color="auto" w:fill="FFFFFF"/>
        <w:spacing w:before="100" w:beforeAutospacing="1" w:after="0" w:afterAutospacing="1" w:line="240" w:lineRule="auto"/>
        <w:jc w:val="center"/>
        <w:rPr>
          <w:rFonts w:ascii="Segoe UI" w:eastAsia="Times New Roman" w:hAnsi="Segoe UI" w:cs="Segoe UI"/>
          <w:b/>
          <w:bCs/>
          <w:color w:val="7030A0"/>
          <w:sz w:val="40"/>
          <w:szCs w:val="40"/>
          <w:lang w:eastAsia="en-IN" w:bidi="hi-IN"/>
        </w:rPr>
      </w:pPr>
      <w:r w:rsidRPr="0094117F">
        <w:rPr>
          <w:rFonts w:ascii="Segoe UI" w:eastAsia="Times New Roman" w:hAnsi="Segoe UI" w:cs="Segoe UI"/>
          <w:b/>
          <w:bCs/>
          <w:color w:val="7030A0"/>
          <w:sz w:val="40"/>
          <w:szCs w:val="40"/>
          <w:lang w:eastAsia="en-IN" w:bidi="hi-IN"/>
        </w:rPr>
        <w:lastRenderedPageBreak/>
        <w:t>Storage account</w:t>
      </w:r>
    </w:p>
    <w:p w14:paraId="53F94ED6" w14:textId="2DFBEA2A" w:rsidR="000810F0" w:rsidRPr="000810F0" w:rsidRDefault="000810F0" w:rsidP="00E86F0A">
      <w:pPr>
        <w:shd w:val="clear" w:color="auto" w:fill="FFFFFF"/>
        <w:spacing w:before="100" w:beforeAutospacing="1" w:after="0" w:afterAutospacing="1" w:line="240" w:lineRule="auto"/>
        <w:jc w:val="center"/>
        <w:rPr>
          <w:rFonts w:ascii="Segoe UI" w:eastAsia="Times New Roman" w:hAnsi="Segoe UI" w:cs="Segoe UI"/>
          <w:b/>
          <w:bCs/>
          <w:color w:val="002060"/>
          <w:lang w:eastAsia="en-IN" w:bidi="hi-IN"/>
        </w:rPr>
      </w:pPr>
      <w:hyperlink r:id="rId25" w:history="1">
        <w:r w:rsidRPr="000810F0">
          <w:rPr>
            <w:rStyle w:val="Hyperlink"/>
            <w:rFonts w:ascii="Segoe UI" w:eastAsia="Times New Roman" w:hAnsi="Segoe UI" w:cs="Segoe UI"/>
            <w:b/>
            <w:bCs/>
            <w:lang w:eastAsia="en-IN" w:bidi="hi-IN"/>
          </w:rPr>
          <w:t>https://docs.azure.cn/en-us/storage/common/storage-account-overview</w:t>
        </w:r>
      </w:hyperlink>
    </w:p>
    <w:p w14:paraId="58D7F25B" w14:textId="4BA95E67" w:rsidR="001222A4" w:rsidRPr="00516050" w:rsidRDefault="001222A4" w:rsidP="001222A4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516050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Storage account provides a unique namespace for the Azure storage data that can be accessible from the anywhere over HTTP and HTTPS</w:t>
      </w:r>
      <w:r w:rsidR="00C7515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  <w:r w:rsidR="00DB0AA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Its 4 types</w:t>
      </w:r>
      <w:r w:rsidR="00E62B0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</w:p>
    <w:p w14:paraId="2C722F15" w14:textId="67810016" w:rsidR="002E12EC" w:rsidRPr="00DB5C58" w:rsidRDefault="005A7DC9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8B4C8" wp14:editId="46DAA8C6">
                <wp:simplePos x="0" y="0"/>
                <wp:positionH relativeFrom="column">
                  <wp:posOffset>2331720</wp:posOffset>
                </wp:positionH>
                <wp:positionV relativeFrom="paragraph">
                  <wp:posOffset>50165</wp:posOffset>
                </wp:positionV>
                <wp:extent cx="314325" cy="130810"/>
                <wp:effectExtent l="0" t="19050" r="47625" b="40640"/>
                <wp:wrapNone/>
                <wp:docPr id="15" name="Arrow: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4325" cy="1308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90AAC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5" o:spid="_x0000_s1026" type="#_x0000_t13" style="position:absolute;margin-left:183.6pt;margin-top:3.95pt;width:24.75pt;height:10.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" adj="17105" fillcolor="#4472c4 [3204]" strokecolor="#1f3763 [1604]" strokeweight="1pt"/>
            </w:pict>
          </mc:Fallback>
        </mc:AlternateContent>
      </w:r>
      <w:r w:rsidR="00397832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Blobs</w:t>
      </w:r>
      <w:r w:rsidR="00B22D7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(Binary large objects)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5D434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Un</w:t>
      </w:r>
      <w:r w:rsidR="0096276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-structured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375F7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&amp; structured 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 (mp3, videos, txt etc)</w:t>
      </w:r>
      <w:r w:rsidR="00F8770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&gt;&gt; </w:t>
      </w:r>
      <w:r w:rsidR="00962765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>non-mountable &gt;</w:t>
      </w:r>
      <w:r w:rsidR="0057123F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>&gt; container create kr skte hai</w:t>
      </w:r>
    </w:p>
    <w:p w14:paraId="4CE20F8A" w14:textId="1EB381A3" w:rsidR="00397832" w:rsidRPr="00DB5C58" w:rsidRDefault="00703D73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7F1B22" wp14:editId="5BF2AD73">
                <wp:simplePos x="0" y="0"/>
                <wp:positionH relativeFrom="column">
                  <wp:posOffset>912495</wp:posOffset>
                </wp:positionH>
                <wp:positionV relativeFrom="paragraph">
                  <wp:posOffset>36830</wp:posOffset>
                </wp:positionV>
                <wp:extent cx="314325" cy="130810"/>
                <wp:effectExtent l="0" t="19050" r="47625" b="40640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4325" cy="1308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D5340" id="Arrow: Right 11" o:spid="_x0000_s1026" type="#_x0000_t13" style="position:absolute;margin-left:71.85pt;margin-top:2.9pt;width:24.75pt;height:10.3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" adj="17105" fillcolor="#4472c4 [3204]" strokecolor="#1f3763 [1604]" strokeweight="1pt"/>
            </w:pict>
          </mc:Fallback>
        </mc:AlternateContent>
      </w:r>
      <w:r w:rsidR="00397832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Files</w:t>
      </w:r>
      <w:r w:rsidR="00FF57F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BC0F6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5D434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Un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-structured</w:t>
      </w:r>
      <w:r w:rsidR="00BC0F6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and structured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 &gt;</w:t>
      </w:r>
      <w:r w:rsidR="00F8770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&gt; </w:t>
      </w:r>
      <w:r w:rsidR="00F8770D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 xml:space="preserve">Mountable </w:t>
      </w:r>
    </w:p>
    <w:p w14:paraId="2C62A23A" w14:textId="7BF6ADFC" w:rsidR="00397832" w:rsidRPr="00397832" w:rsidRDefault="00305D86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7D9BED" wp14:editId="4A361940">
                <wp:simplePos x="0" y="0"/>
                <wp:positionH relativeFrom="column">
                  <wp:posOffset>912496</wp:posOffset>
                </wp:positionH>
                <wp:positionV relativeFrom="paragraph">
                  <wp:posOffset>43815</wp:posOffset>
                </wp:positionV>
                <wp:extent cx="323850" cy="114300"/>
                <wp:effectExtent l="0" t="19050" r="38100" b="3810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43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1C6E1" id="Arrow: Right 12" o:spid="_x0000_s1026" type="#_x0000_t13" style="position:absolute;margin-left:71.85pt;margin-top:3.45pt;width:25.5pt;height: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" adj="17788" fillcolor="#4472c4 [3204]" strokecolor="#1f3763 [1604]" strokeweight="1pt"/>
            </w:pict>
          </mc:Fallback>
        </mc:AlternateContent>
      </w:r>
      <w:r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Tables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Structured data (tables: rows and column)</w:t>
      </w:r>
    </w:p>
    <w:p w14:paraId="3F45D75E" w14:textId="5D528F86" w:rsidR="00397832" w:rsidRDefault="00F64928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358F9F2" wp14:editId="55608CB4">
                <wp:simplePos x="0" y="0"/>
                <wp:positionH relativeFrom="column">
                  <wp:posOffset>922020</wp:posOffset>
                </wp:positionH>
                <wp:positionV relativeFrom="paragraph">
                  <wp:posOffset>50801</wp:posOffset>
                </wp:positionV>
                <wp:extent cx="314325" cy="114300"/>
                <wp:effectExtent l="0" t="19050" r="47625" b="38100"/>
                <wp:wrapNone/>
                <wp:docPr id="13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1143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31022" id="Arrow: Right 13" o:spid="_x0000_s1026" type="#_x0000_t13" style="position:absolute;margin-left:72.6pt;margin-top:4pt;width:24.75pt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" adj="17673" fillcolor="#4472c4 [3204]" strokecolor="#1f3763 [1604]" strokeweight="1pt"/>
            </w:pict>
          </mc:Fallback>
        </mc:AlternateContent>
      </w:r>
      <w:r w:rsidR="008A210F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Ques</w:t>
      </w:r>
      <w:r w:rsidR="008A210F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Messaging</w:t>
      </w:r>
    </w:p>
    <w:p w14:paraId="0A3FCDE4" w14:textId="6EB77905" w:rsidR="00CE3D42" w:rsidRPr="00074E81" w:rsidRDefault="001C724F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</w:pPr>
      <w:r w:rsidRPr="00074E81"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  <w:t xml:space="preserve">Primary static website endpoints &gt;&gt; </w:t>
      </w:r>
      <w:r w:rsidR="00B620CA" w:rsidRPr="00074E81"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  <w:t>static website ko store kr skte hai aur web app ke andar bhi.</w:t>
      </w:r>
    </w:p>
    <w:p w14:paraId="0F714AFF" w14:textId="67419AA2" w:rsidR="000E4F2F" w:rsidRDefault="000E4F2F" w:rsidP="000E4F2F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620CD5">
        <w:rPr>
          <w:rFonts w:ascii="Segoe UI" w:hAnsi="Segoe UI" w:cs="Segoe UI"/>
          <w:color w:val="000000" w:themeColor="text1"/>
          <w:highlight w:val="yellow"/>
        </w:rPr>
        <w:t>Types of storage accounts</w:t>
      </w:r>
      <w:r w:rsidR="001E0FA1" w:rsidRPr="00620CD5">
        <w:rPr>
          <w:rFonts w:ascii="Segoe UI" w:hAnsi="Segoe UI" w:cs="Segoe UI"/>
          <w:color w:val="000000" w:themeColor="text1"/>
          <w:highlight w:val="yellow"/>
        </w:rPr>
        <w:t>:</w:t>
      </w:r>
      <w:r w:rsidR="001E0FA1">
        <w:rPr>
          <w:rFonts w:ascii="Segoe UI" w:hAnsi="Segoe UI" w:cs="Segoe UI"/>
          <w:color w:val="000000" w:themeColor="text1"/>
        </w:rPr>
        <w:t xml:space="preserve"> </w:t>
      </w:r>
    </w:p>
    <w:p w14:paraId="5AD6354E" w14:textId="53324542" w:rsidR="00DD2AE2" w:rsidRPr="002A511A" w:rsidRDefault="00DD2AE2" w:rsidP="00DD2AE2">
      <w:pPr>
        <w:pStyle w:val="ListParagraph"/>
        <w:numPr>
          <w:ilvl w:val="0"/>
          <w:numId w:val="25"/>
        </w:numPr>
        <w:rPr>
          <w:color w:val="C00000"/>
          <w:sz w:val="24"/>
          <w:szCs w:val="24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Standard general-purpose v2</w:t>
      </w:r>
      <w:r w:rsidR="00F10F55"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 xml:space="preserve">: </w:t>
      </w:r>
    </w:p>
    <w:p w14:paraId="4A97DEB3" w14:textId="6CA9C7CF" w:rsidR="00F421D3" w:rsidRPr="002A511A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block blobs</w:t>
      </w:r>
    </w:p>
    <w:p w14:paraId="486335CD" w14:textId="645392F8" w:rsidR="00F421D3" w:rsidRPr="002A511A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file shares</w:t>
      </w:r>
    </w:p>
    <w:p w14:paraId="753A3232" w14:textId="3E99A73F" w:rsidR="00F421D3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page blobs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49482E" w14:paraId="60DCAC4F" w14:textId="77777777" w:rsidTr="0049482E">
        <w:tc>
          <w:tcPr>
            <w:tcW w:w="2549" w:type="dxa"/>
          </w:tcPr>
          <w:p w14:paraId="131C1DE6" w14:textId="4774D4A6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Type of storage account</w:t>
            </w:r>
          </w:p>
        </w:tc>
        <w:tc>
          <w:tcPr>
            <w:tcW w:w="2549" w:type="dxa"/>
          </w:tcPr>
          <w:p w14:paraId="38B3B2C2" w14:textId="6E48A30F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Supported storage services</w:t>
            </w:r>
          </w:p>
        </w:tc>
        <w:tc>
          <w:tcPr>
            <w:tcW w:w="2549" w:type="dxa"/>
          </w:tcPr>
          <w:p w14:paraId="60DD8AC6" w14:textId="3B84BFBF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Redundancy options</w:t>
            </w:r>
          </w:p>
        </w:tc>
        <w:tc>
          <w:tcPr>
            <w:tcW w:w="2549" w:type="dxa"/>
          </w:tcPr>
          <w:p w14:paraId="2E21C704" w14:textId="60AC16CD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Usage</w:t>
            </w:r>
          </w:p>
        </w:tc>
      </w:tr>
      <w:tr w:rsidR="0049482E" w14:paraId="27927AF8" w14:textId="77777777" w:rsidTr="0049482E">
        <w:tc>
          <w:tcPr>
            <w:tcW w:w="2549" w:type="dxa"/>
          </w:tcPr>
          <w:p w14:paraId="0CCB33F6" w14:textId="1B05D237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Standard general-purpose v2</w:t>
            </w:r>
          </w:p>
        </w:tc>
        <w:tc>
          <w:tcPr>
            <w:tcW w:w="2549" w:type="dxa"/>
          </w:tcPr>
          <w:p w14:paraId="6A950F00" w14:textId="54F5EB66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Blob Storage (including Data Lake Storage), Queue Storage, Table Storage, and Azure Files</w:t>
            </w:r>
          </w:p>
        </w:tc>
        <w:tc>
          <w:tcPr>
            <w:tcW w:w="2549" w:type="dxa"/>
          </w:tcPr>
          <w:p w14:paraId="569463E3" w14:textId="77777777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 xml:space="preserve">LRS, GRS, RA-GRS (Read access-GRS), </w:t>
            </w:r>
          </w:p>
          <w:p w14:paraId="736D5A66" w14:textId="54F20DCE" w:rsidR="00C85587" w:rsidRPr="00143FE7" w:rsidRDefault="005B0514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ZRS, GZRS</w:t>
            </w:r>
          </w:p>
        </w:tc>
        <w:tc>
          <w:tcPr>
            <w:tcW w:w="2549" w:type="dxa"/>
          </w:tcPr>
          <w:p w14:paraId="4531EE5F" w14:textId="0FF8AB94" w:rsidR="0049482E" w:rsidRPr="00143FE7" w:rsidRDefault="00907334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 xml:space="preserve">Blobs, file shares, queues and tables, if you want to support NFS (network file system use premium </w:t>
            </w:r>
            <w:r w:rsidR="002E3B83"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file share</w:t>
            </w: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)</w:t>
            </w:r>
          </w:p>
        </w:tc>
      </w:tr>
      <w:tr w:rsidR="0049482E" w14:paraId="41995A09" w14:textId="77777777" w:rsidTr="0049482E">
        <w:tc>
          <w:tcPr>
            <w:tcW w:w="2549" w:type="dxa"/>
          </w:tcPr>
          <w:p w14:paraId="3984485F" w14:textId="70DD66EF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block blobs</w:t>
            </w:r>
          </w:p>
        </w:tc>
        <w:tc>
          <w:tcPr>
            <w:tcW w:w="2549" w:type="dxa"/>
          </w:tcPr>
          <w:p w14:paraId="22D93AE8" w14:textId="78741803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Blob Storage (including Data Lake Storage</w:t>
            </w:r>
          </w:p>
        </w:tc>
        <w:tc>
          <w:tcPr>
            <w:tcW w:w="2549" w:type="dxa"/>
          </w:tcPr>
          <w:p w14:paraId="02B59A52" w14:textId="6C97D63F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LRS</w:t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ZRS</w:t>
            </w:r>
          </w:p>
        </w:tc>
        <w:tc>
          <w:tcPr>
            <w:tcW w:w="2549" w:type="dxa"/>
          </w:tcPr>
          <w:p w14:paraId="0BEDEC92" w14:textId="33D8D113" w:rsidR="0049482E" w:rsidRPr="003B45E2" w:rsidRDefault="003B45E2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 xml:space="preserve">Premium block/append blob storage gives </w:t>
            </w: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low-latency, high-throughput performance</w:t>
            </w: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 xml:space="preserve"> for </w:t>
            </w: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high-transaction or small-object workloads</w:t>
            </w: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.</w:t>
            </w:r>
          </w:p>
        </w:tc>
      </w:tr>
      <w:tr w:rsidR="0049482E" w14:paraId="78B12D9B" w14:textId="77777777" w:rsidTr="0049482E">
        <w:tc>
          <w:tcPr>
            <w:tcW w:w="2549" w:type="dxa"/>
          </w:tcPr>
          <w:p w14:paraId="331FD032" w14:textId="0685F179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file shares</w:t>
            </w:r>
          </w:p>
        </w:tc>
        <w:tc>
          <w:tcPr>
            <w:tcW w:w="2549" w:type="dxa"/>
          </w:tcPr>
          <w:p w14:paraId="6682DCE9" w14:textId="59ADE700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Azure Files</w:t>
            </w:r>
          </w:p>
        </w:tc>
        <w:tc>
          <w:tcPr>
            <w:tcW w:w="2549" w:type="dxa"/>
          </w:tcPr>
          <w:p w14:paraId="4561D32D" w14:textId="3504841E" w:rsidR="0049482E" w:rsidRPr="00B352F2" w:rsidRDefault="00B352F2" w:rsidP="0049482E">
            <w:pPr>
              <w:rPr>
                <w:rFonts w:ascii="Segoe UI" w:hAnsi="Segoe UI" w:cs="Segoe UI"/>
                <w:color w:val="161616"/>
              </w:rPr>
            </w:pPr>
            <w:r>
              <w:rPr>
                <w:rFonts w:ascii="Segoe UI" w:hAnsi="Segoe UI" w:cs="Segoe UI"/>
                <w:color w:val="161616"/>
              </w:rPr>
              <w:br/>
              <w:t>LRS</w:t>
            </w:r>
            <w:r>
              <w:rPr>
                <w:rFonts w:ascii="Segoe UI" w:hAnsi="Segoe UI" w:cs="Segoe UI"/>
                <w:color w:val="161616"/>
              </w:rPr>
              <w:br/>
            </w:r>
            <w:r>
              <w:rPr>
                <w:rFonts w:ascii="Segoe UI" w:hAnsi="Segoe UI" w:cs="Segoe UI"/>
                <w:color w:val="161616"/>
              </w:rPr>
              <w:br/>
              <w:t>ZRS</w:t>
            </w:r>
          </w:p>
        </w:tc>
        <w:tc>
          <w:tcPr>
            <w:tcW w:w="2549" w:type="dxa"/>
          </w:tcPr>
          <w:p w14:paraId="54EF3AD7" w14:textId="5EE897A1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 xml:space="preserve">Premium storage account type for file shares only. </w:t>
            </w:r>
            <w:r w:rsidRPr="009E23B3">
              <w:rPr>
                <w:rFonts w:ascii="Segoe UI" w:hAnsi="Segoe UI" w:cs="Segoe UI"/>
                <w:color w:val="C00000"/>
                <w:sz w:val="21"/>
                <w:szCs w:val="21"/>
                <w:shd w:val="clear" w:color="auto" w:fill="FFFFFF"/>
              </w:rPr>
              <w:t>Recommended for enterprise or high-performance scale applications.</w:t>
            </w:r>
            <w:r w:rsidRPr="009E23B3">
              <w:rPr>
                <w:rFonts w:ascii="Segoe UI" w:hAnsi="Segoe UI" w:cs="Segoe UI"/>
                <w:color w:val="C00000"/>
                <w:sz w:val="21"/>
                <w:szCs w:val="21"/>
                <w:shd w:val="clear" w:color="auto" w:fill="FFFFFF"/>
              </w:rPr>
              <w:t xml:space="preserve"> 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>Use this</w:t>
            </w:r>
            <w:r w:rsidR="00885E3B"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 xml:space="preserve"> of you want both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 xml:space="preserve"> 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>Message Block (SMB) and NFS file shares.</w:t>
            </w:r>
          </w:p>
        </w:tc>
      </w:tr>
      <w:tr w:rsidR="00D3492E" w14:paraId="1B92CE1D" w14:textId="77777777" w:rsidTr="0049482E">
        <w:tc>
          <w:tcPr>
            <w:tcW w:w="2549" w:type="dxa"/>
          </w:tcPr>
          <w:p w14:paraId="6E9E7490" w14:textId="6D052F54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page blobs</w:t>
            </w:r>
          </w:p>
        </w:tc>
        <w:tc>
          <w:tcPr>
            <w:tcW w:w="2549" w:type="dxa"/>
          </w:tcPr>
          <w:p w14:paraId="4FEAA841" w14:textId="6EA9B3F9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Page blobs only</w:t>
            </w:r>
          </w:p>
        </w:tc>
        <w:tc>
          <w:tcPr>
            <w:tcW w:w="2549" w:type="dxa"/>
          </w:tcPr>
          <w:p w14:paraId="7845ADD6" w14:textId="422F4524" w:rsidR="00D3492E" w:rsidRDefault="00D3492E" w:rsidP="0049482E">
            <w:pPr>
              <w:rPr>
                <w:rFonts w:ascii="Segoe UI" w:hAnsi="Segoe UI" w:cs="Segoe UI"/>
                <w:color w:val="161616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LRS</w:t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ZRS</w:t>
            </w:r>
          </w:p>
        </w:tc>
        <w:tc>
          <w:tcPr>
            <w:tcW w:w="2549" w:type="dxa"/>
          </w:tcPr>
          <w:p w14:paraId="242ADDFC" w14:textId="484204CE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storage account type for page blobs only. </w:t>
            </w:r>
          </w:p>
        </w:tc>
      </w:tr>
    </w:tbl>
    <w:p w14:paraId="27B1F115" w14:textId="77777777" w:rsidR="0049482E" w:rsidRPr="0049482E" w:rsidRDefault="0049482E" w:rsidP="0049482E">
      <w:p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</w:p>
    <w:p w14:paraId="33342884" w14:textId="1B8FBFE0" w:rsidR="00F421D3" w:rsidRPr="00F421D3" w:rsidRDefault="00F421D3" w:rsidP="00F421D3">
      <w:pPr>
        <w:rPr>
          <w:color w:val="833C0B" w:themeColor="accent2" w:themeShade="80"/>
          <w:sz w:val="24"/>
          <w:szCs w:val="24"/>
        </w:rPr>
      </w:pPr>
    </w:p>
    <w:p w14:paraId="2907FEF9" w14:textId="77777777" w:rsidR="00D43B16" w:rsidRPr="00421905" w:rsidRDefault="00D43B16" w:rsidP="00D43B16">
      <w:pPr>
        <w:pStyle w:val="Heading1"/>
        <w:shd w:val="clear" w:color="auto" w:fill="FFFFFF"/>
        <w:spacing w:before="0"/>
        <w:rPr>
          <w:rFonts w:ascii="Segoe UI" w:hAnsi="Segoe UI" w:cs="Segoe UI"/>
          <w:color w:val="000000" w:themeColor="text1"/>
          <w:sz w:val="26"/>
          <w:szCs w:val="26"/>
          <w:highlight w:val="cyan"/>
        </w:rPr>
      </w:pPr>
      <w:r w:rsidRPr="00421905">
        <w:rPr>
          <w:rFonts w:ascii="Segoe UI" w:hAnsi="Segoe UI" w:cs="Segoe UI"/>
          <w:color w:val="000000" w:themeColor="text1"/>
          <w:sz w:val="26"/>
          <w:szCs w:val="26"/>
          <w:highlight w:val="cyan"/>
        </w:rPr>
        <w:lastRenderedPageBreak/>
        <w:t>Azure Data Lake Storage</w:t>
      </w:r>
      <w:bookmarkStart w:id="0" w:name="_GoBack"/>
      <w:bookmarkEnd w:id="0"/>
    </w:p>
    <w:p w14:paraId="5B12E9C5" w14:textId="431AA3AE" w:rsidR="00D43B16" w:rsidRPr="00A5053C" w:rsidRDefault="00D43B16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Azure Data Lake Storage </w:t>
      </w:r>
      <w:r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b</w:t>
      </w:r>
      <w:r w:rsidR="00C6207C"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a</w:t>
      </w:r>
      <w:r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hot huge data (petabytes) ko fast speed me handle</w:t>
      </w:r>
      <w:r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karne ke liye banaya gaya hai, big data analytics ke liye perfect.</w:t>
      </w:r>
      <w:r w:rsidR="003933DE"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0BBBD238" w14:textId="51249FBA" w:rsidR="007B3182" w:rsidRPr="00A5053C" w:rsidRDefault="00315DBC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Fonts w:ascii="Segoe UI" w:hAnsi="Segoe UI" w:cs="Segoe UI"/>
          <w:color w:val="161616"/>
          <w:shd w:val="clear" w:color="auto" w:fill="FFFFFF"/>
        </w:rPr>
        <w:t>A </w:t>
      </w:r>
      <w:r w:rsidRPr="00A5053C">
        <w:rPr>
          <w:rStyle w:val="Emphasis"/>
          <w:rFonts w:ascii="Segoe UI" w:hAnsi="Segoe UI" w:cs="Segoe UI"/>
          <w:color w:val="161616"/>
          <w:shd w:val="clear" w:color="auto" w:fill="FFFFFF"/>
        </w:rPr>
        <w:t>data lake</w:t>
      </w:r>
      <w:r w:rsidRPr="00A5053C">
        <w:rPr>
          <w:rFonts w:ascii="Segoe UI" w:hAnsi="Segoe UI" w:cs="Segoe UI"/>
          <w:color w:val="161616"/>
          <w:shd w:val="clear" w:color="auto" w:fill="FFFFFF"/>
        </w:rPr>
        <w:t> is a single, centralized repository where you can store all your data, both structured and unstructured.</w:t>
      </w:r>
    </w:p>
    <w:p w14:paraId="2300989C" w14:textId="37A201E1" w:rsidR="007B3182" w:rsidRPr="00A5053C" w:rsidRDefault="00A5053C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Style w:val="Emphasis"/>
          <w:rFonts w:ascii="Segoe UI" w:hAnsi="Segoe UI" w:cs="Segoe UI"/>
          <w:color w:val="161616"/>
          <w:shd w:val="clear" w:color="auto" w:fill="FFFFFF"/>
        </w:rPr>
        <w:t>Azure Data Lake Storage</w:t>
      </w:r>
      <w:r w:rsidRPr="00A5053C">
        <w:rPr>
          <w:rFonts w:ascii="Segoe UI" w:hAnsi="Segoe UI" w:cs="Segoe UI"/>
          <w:color w:val="161616"/>
          <w:shd w:val="clear" w:color="auto" w:fill="FFFFFF"/>
        </w:rPr>
        <w:t> is a cloud-based, enterprise data lake solution. It's engineered to store massive amounts of data in any format, and to facilitate big data analytical workloads.</w:t>
      </w:r>
    </w:p>
    <w:p w14:paraId="2633FB36" w14:textId="33390B1A" w:rsidR="007B3182" w:rsidRDefault="007B3182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2E6BBF09" w14:textId="77777777" w:rsidR="007B3182" w:rsidRDefault="007B3182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6A0AD84A" w14:textId="781EFC9B" w:rsidR="00DD6574" w:rsidRPr="00CE3D42" w:rsidRDefault="00962765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Namespace</w:t>
      </w:r>
      <w:r w:rsidR="00DD657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= URl = endpoints</w:t>
      </w:r>
    </w:p>
    <w:p w14:paraId="51EA53FA" w14:textId="77777777" w:rsidR="00FB3850" w:rsidRPr="00B5746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82170CB" w14:textId="77777777" w:rsidR="00320018" w:rsidRPr="00262C8C" w:rsidRDefault="00320018" w:rsidP="00B5157D">
      <w:pPr>
        <w:rPr>
          <w:color w:val="002060"/>
          <w:sz w:val="24"/>
          <w:szCs w:val="24"/>
          <w:lang w:val="en-US"/>
        </w:rPr>
      </w:pPr>
    </w:p>
    <w:sectPr w:rsidR="00320018" w:rsidRPr="00262C8C" w:rsidSect="00660939">
      <w:pgSz w:w="11906" w:h="16838"/>
      <w:pgMar w:top="993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30133"/>
    <w:multiLevelType w:val="multilevel"/>
    <w:tmpl w:val="6F84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75B"/>
    <w:multiLevelType w:val="multilevel"/>
    <w:tmpl w:val="ACF6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4E87"/>
    <w:multiLevelType w:val="hybridMultilevel"/>
    <w:tmpl w:val="F6FE3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7268"/>
    <w:multiLevelType w:val="hybridMultilevel"/>
    <w:tmpl w:val="A71C47B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93B1C"/>
    <w:multiLevelType w:val="hybridMultilevel"/>
    <w:tmpl w:val="1E62EDC0"/>
    <w:lvl w:ilvl="0" w:tplc="BAEC97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D73540"/>
    <w:multiLevelType w:val="hybridMultilevel"/>
    <w:tmpl w:val="B3BCCD24"/>
    <w:lvl w:ilvl="0" w:tplc="694E6E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037E4"/>
    <w:multiLevelType w:val="hybridMultilevel"/>
    <w:tmpl w:val="4C2A3E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F52767"/>
    <w:multiLevelType w:val="hybridMultilevel"/>
    <w:tmpl w:val="8C504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077984"/>
    <w:multiLevelType w:val="hybridMultilevel"/>
    <w:tmpl w:val="06BA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92157"/>
    <w:multiLevelType w:val="multilevel"/>
    <w:tmpl w:val="6F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E1141"/>
    <w:multiLevelType w:val="multilevel"/>
    <w:tmpl w:val="3F6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8E7208"/>
    <w:multiLevelType w:val="hybridMultilevel"/>
    <w:tmpl w:val="8D7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25FA"/>
    <w:multiLevelType w:val="multilevel"/>
    <w:tmpl w:val="4D18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B5164"/>
    <w:multiLevelType w:val="hybridMultilevel"/>
    <w:tmpl w:val="97E80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951AC"/>
    <w:multiLevelType w:val="hybridMultilevel"/>
    <w:tmpl w:val="5658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483888"/>
    <w:multiLevelType w:val="hybridMultilevel"/>
    <w:tmpl w:val="7CF8D2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ED14E7"/>
    <w:multiLevelType w:val="hybridMultilevel"/>
    <w:tmpl w:val="10D2AC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A10E69"/>
    <w:multiLevelType w:val="multilevel"/>
    <w:tmpl w:val="2514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4C0819"/>
    <w:multiLevelType w:val="multilevel"/>
    <w:tmpl w:val="CF52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3A215A"/>
    <w:multiLevelType w:val="hybridMultilevel"/>
    <w:tmpl w:val="A782C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720962"/>
    <w:multiLevelType w:val="hybridMultilevel"/>
    <w:tmpl w:val="EC10BEDA"/>
    <w:lvl w:ilvl="0" w:tplc="E0C694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0043814"/>
    <w:multiLevelType w:val="hybridMultilevel"/>
    <w:tmpl w:val="3F68D99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E67565"/>
    <w:multiLevelType w:val="hybridMultilevel"/>
    <w:tmpl w:val="ACB046E6"/>
    <w:lvl w:ilvl="0" w:tplc="72FA80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5CE3400"/>
    <w:multiLevelType w:val="hybridMultilevel"/>
    <w:tmpl w:val="87183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1F5B51"/>
    <w:multiLevelType w:val="hybridMultilevel"/>
    <w:tmpl w:val="CDA85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263032"/>
    <w:multiLevelType w:val="hybridMultilevel"/>
    <w:tmpl w:val="5D48FD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2"/>
  </w:num>
  <w:num w:numId="3">
    <w:abstractNumId w:val="20"/>
  </w:num>
  <w:num w:numId="4">
    <w:abstractNumId w:val="8"/>
  </w:num>
  <w:num w:numId="5">
    <w:abstractNumId w:val="21"/>
  </w:num>
  <w:num w:numId="6">
    <w:abstractNumId w:val="25"/>
  </w:num>
  <w:num w:numId="7">
    <w:abstractNumId w:val="2"/>
  </w:num>
  <w:num w:numId="8">
    <w:abstractNumId w:val="14"/>
  </w:num>
  <w:num w:numId="9">
    <w:abstractNumId w:val="16"/>
  </w:num>
  <w:num w:numId="10">
    <w:abstractNumId w:val="10"/>
  </w:num>
  <w:num w:numId="11">
    <w:abstractNumId w:val="0"/>
  </w:num>
  <w:num w:numId="12">
    <w:abstractNumId w:val="12"/>
  </w:num>
  <w:num w:numId="13">
    <w:abstractNumId w:val="18"/>
  </w:num>
  <w:num w:numId="14">
    <w:abstractNumId w:val="17"/>
  </w:num>
  <w:num w:numId="15">
    <w:abstractNumId w:val="1"/>
  </w:num>
  <w:num w:numId="16">
    <w:abstractNumId w:val="9"/>
  </w:num>
  <w:num w:numId="17">
    <w:abstractNumId w:val="7"/>
  </w:num>
  <w:num w:numId="18">
    <w:abstractNumId w:val="5"/>
  </w:num>
  <w:num w:numId="19">
    <w:abstractNumId w:val="23"/>
  </w:num>
  <w:num w:numId="20">
    <w:abstractNumId w:val="4"/>
  </w:num>
  <w:num w:numId="21">
    <w:abstractNumId w:val="19"/>
  </w:num>
  <w:num w:numId="22">
    <w:abstractNumId w:val="6"/>
  </w:num>
  <w:num w:numId="23">
    <w:abstractNumId w:val="15"/>
  </w:num>
  <w:num w:numId="24">
    <w:abstractNumId w:val="13"/>
  </w:num>
  <w:num w:numId="25">
    <w:abstractNumId w:val="24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76"/>
    <w:rsid w:val="000177F8"/>
    <w:rsid w:val="0002501D"/>
    <w:rsid w:val="00027A49"/>
    <w:rsid w:val="000331C8"/>
    <w:rsid w:val="00057FAA"/>
    <w:rsid w:val="0007124C"/>
    <w:rsid w:val="00073A25"/>
    <w:rsid w:val="00074E81"/>
    <w:rsid w:val="000810F0"/>
    <w:rsid w:val="000871BE"/>
    <w:rsid w:val="000B6527"/>
    <w:rsid w:val="000C73F8"/>
    <w:rsid w:val="000D119B"/>
    <w:rsid w:val="000D11F2"/>
    <w:rsid w:val="000D43B9"/>
    <w:rsid w:val="000D56AB"/>
    <w:rsid w:val="000E3CE8"/>
    <w:rsid w:val="000E4F2F"/>
    <w:rsid w:val="000E5D0F"/>
    <w:rsid w:val="000F10BA"/>
    <w:rsid w:val="000F4132"/>
    <w:rsid w:val="000F45D8"/>
    <w:rsid w:val="0010131C"/>
    <w:rsid w:val="00104CE5"/>
    <w:rsid w:val="001051B5"/>
    <w:rsid w:val="001157B2"/>
    <w:rsid w:val="001222A4"/>
    <w:rsid w:val="00137079"/>
    <w:rsid w:val="00143FE7"/>
    <w:rsid w:val="00161F63"/>
    <w:rsid w:val="00166204"/>
    <w:rsid w:val="00171C63"/>
    <w:rsid w:val="001732D2"/>
    <w:rsid w:val="00174A48"/>
    <w:rsid w:val="001825CD"/>
    <w:rsid w:val="001B69AF"/>
    <w:rsid w:val="001C40D5"/>
    <w:rsid w:val="001C59E2"/>
    <w:rsid w:val="001C67D8"/>
    <w:rsid w:val="001C724F"/>
    <w:rsid w:val="001E0FA1"/>
    <w:rsid w:val="001E5555"/>
    <w:rsid w:val="001F35B2"/>
    <w:rsid w:val="001F760A"/>
    <w:rsid w:val="002006F4"/>
    <w:rsid w:val="00213AEF"/>
    <w:rsid w:val="00216F74"/>
    <w:rsid w:val="002216AE"/>
    <w:rsid w:val="0022190C"/>
    <w:rsid w:val="002228A5"/>
    <w:rsid w:val="002235D3"/>
    <w:rsid w:val="00233407"/>
    <w:rsid w:val="002366AD"/>
    <w:rsid w:val="002366FF"/>
    <w:rsid w:val="0024572B"/>
    <w:rsid w:val="00246155"/>
    <w:rsid w:val="002509E1"/>
    <w:rsid w:val="00256576"/>
    <w:rsid w:val="00262C8C"/>
    <w:rsid w:val="00263C16"/>
    <w:rsid w:val="00284666"/>
    <w:rsid w:val="00290D04"/>
    <w:rsid w:val="002A11BD"/>
    <w:rsid w:val="002A511A"/>
    <w:rsid w:val="002B4EC5"/>
    <w:rsid w:val="002B6A43"/>
    <w:rsid w:val="002C3137"/>
    <w:rsid w:val="002E12EC"/>
    <w:rsid w:val="002E15F8"/>
    <w:rsid w:val="002E3B83"/>
    <w:rsid w:val="002F1495"/>
    <w:rsid w:val="002F4F25"/>
    <w:rsid w:val="002F7E83"/>
    <w:rsid w:val="00305D86"/>
    <w:rsid w:val="003114C4"/>
    <w:rsid w:val="003126BC"/>
    <w:rsid w:val="00315D3D"/>
    <w:rsid w:val="00315DBC"/>
    <w:rsid w:val="00320018"/>
    <w:rsid w:val="0032012F"/>
    <w:rsid w:val="00324157"/>
    <w:rsid w:val="00333E96"/>
    <w:rsid w:val="003430F5"/>
    <w:rsid w:val="003452E6"/>
    <w:rsid w:val="00345504"/>
    <w:rsid w:val="003460DF"/>
    <w:rsid w:val="00347A51"/>
    <w:rsid w:val="00350800"/>
    <w:rsid w:val="003668EC"/>
    <w:rsid w:val="00371CC8"/>
    <w:rsid w:val="00375F7C"/>
    <w:rsid w:val="00390C49"/>
    <w:rsid w:val="003933DE"/>
    <w:rsid w:val="00396B88"/>
    <w:rsid w:val="00397832"/>
    <w:rsid w:val="003A0479"/>
    <w:rsid w:val="003A5964"/>
    <w:rsid w:val="003B0AC4"/>
    <w:rsid w:val="003B3C35"/>
    <w:rsid w:val="003B45E2"/>
    <w:rsid w:val="003C6E34"/>
    <w:rsid w:val="003C7506"/>
    <w:rsid w:val="003D5E5F"/>
    <w:rsid w:val="003D7508"/>
    <w:rsid w:val="00401DA4"/>
    <w:rsid w:val="00402C4B"/>
    <w:rsid w:val="0041144F"/>
    <w:rsid w:val="00412667"/>
    <w:rsid w:val="004150DE"/>
    <w:rsid w:val="00421905"/>
    <w:rsid w:val="00436FD0"/>
    <w:rsid w:val="0044140E"/>
    <w:rsid w:val="00454927"/>
    <w:rsid w:val="004721BC"/>
    <w:rsid w:val="0047616A"/>
    <w:rsid w:val="00482488"/>
    <w:rsid w:val="00482E54"/>
    <w:rsid w:val="00483537"/>
    <w:rsid w:val="00483E62"/>
    <w:rsid w:val="004857F1"/>
    <w:rsid w:val="0049482E"/>
    <w:rsid w:val="004C2734"/>
    <w:rsid w:val="004C78EE"/>
    <w:rsid w:val="004D5C1B"/>
    <w:rsid w:val="004E2482"/>
    <w:rsid w:val="004E2AC1"/>
    <w:rsid w:val="004E2E86"/>
    <w:rsid w:val="004E4068"/>
    <w:rsid w:val="004F789A"/>
    <w:rsid w:val="005050A5"/>
    <w:rsid w:val="00516050"/>
    <w:rsid w:val="005268B3"/>
    <w:rsid w:val="00527286"/>
    <w:rsid w:val="00532BF1"/>
    <w:rsid w:val="005504A0"/>
    <w:rsid w:val="0057123F"/>
    <w:rsid w:val="0057232E"/>
    <w:rsid w:val="0058084F"/>
    <w:rsid w:val="00585E7F"/>
    <w:rsid w:val="005A54B4"/>
    <w:rsid w:val="005A7DC9"/>
    <w:rsid w:val="005B0514"/>
    <w:rsid w:val="005B2640"/>
    <w:rsid w:val="005B4E7E"/>
    <w:rsid w:val="005B6C3A"/>
    <w:rsid w:val="005D434D"/>
    <w:rsid w:val="005E2C1E"/>
    <w:rsid w:val="00604688"/>
    <w:rsid w:val="00610F4E"/>
    <w:rsid w:val="00620CD5"/>
    <w:rsid w:val="00624723"/>
    <w:rsid w:val="00625BA7"/>
    <w:rsid w:val="00626BCC"/>
    <w:rsid w:val="00627FA7"/>
    <w:rsid w:val="00644819"/>
    <w:rsid w:val="00660939"/>
    <w:rsid w:val="0066659B"/>
    <w:rsid w:val="006724F9"/>
    <w:rsid w:val="00676E00"/>
    <w:rsid w:val="00691CFC"/>
    <w:rsid w:val="006B280E"/>
    <w:rsid w:val="006B284B"/>
    <w:rsid w:val="006B3792"/>
    <w:rsid w:val="006B6DDA"/>
    <w:rsid w:val="006D2D60"/>
    <w:rsid w:val="006E43CD"/>
    <w:rsid w:val="006F208B"/>
    <w:rsid w:val="00703D73"/>
    <w:rsid w:val="00703DC3"/>
    <w:rsid w:val="00706D8F"/>
    <w:rsid w:val="0072697D"/>
    <w:rsid w:val="00726DC2"/>
    <w:rsid w:val="00734968"/>
    <w:rsid w:val="007541F3"/>
    <w:rsid w:val="007606E4"/>
    <w:rsid w:val="00764FF5"/>
    <w:rsid w:val="007701FD"/>
    <w:rsid w:val="0079495A"/>
    <w:rsid w:val="007956EA"/>
    <w:rsid w:val="007A0D03"/>
    <w:rsid w:val="007A26FE"/>
    <w:rsid w:val="007A4D19"/>
    <w:rsid w:val="007A7368"/>
    <w:rsid w:val="007B3182"/>
    <w:rsid w:val="007B5D83"/>
    <w:rsid w:val="007C03A5"/>
    <w:rsid w:val="007C2471"/>
    <w:rsid w:val="007C26AB"/>
    <w:rsid w:val="007D754B"/>
    <w:rsid w:val="007E2A41"/>
    <w:rsid w:val="007E4420"/>
    <w:rsid w:val="007F76AE"/>
    <w:rsid w:val="00813FFC"/>
    <w:rsid w:val="0082138F"/>
    <w:rsid w:val="0082332E"/>
    <w:rsid w:val="008267E5"/>
    <w:rsid w:val="008377FA"/>
    <w:rsid w:val="00844DD3"/>
    <w:rsid w:val="00845138"/>
    <w:rsid w:val="00853E33"/>
    <w:rsid w:val="00857C9D"/>
    <w:rsid w:val="00860D0C"/>
    <w:rsid w:val="00884A75"/>
    <w:rsid w:val="008855BB"/>
    <w:rsid w:val="00885E3B"/>
    <w:rsid w:val="00886722"/>
    <w:rsid w:val="00895DAE"/>
    <w:rsid w:val="008A210F"/>
    <w:rsid w:val="008B19C6"/>
    <w:rsid w:val="008C2D9A"/>
    <w:rsid w:val="008C6160"/>
    <w:rsid w:val="008D31C2"/>
    <w:rsid w:val="008D684E"/>
    <w:rsid w:val="008E7D07"/>
    <w:rsid w:val="008F4641"/>
    <w:rsid w:val="00907334"/>
    <w:rsid w:val="00910881"/>
    <w:rsid w:val="00913173"/>
    <w:rsid w:val="00915FD0"/>
    <w:rsid w:val="0092227E"/>
    <w:rsid w:val="009229A6"/>
    <w:rsid w:val="0094117F"/>
    <w:rsid w:val="00952231"/>
    <w:rsid w:val="009551B4"/>
    <w:rsid w:val="00956B59"/>
    <w:rsid w:val="00957401"/>
    <w:rsid w:val="00962765"/>
    <w:rsid w:val="00967E0E"/>
    <w:rsid w:val="00994DD7"/>
    <w:rsid w:val="009A1856"/>
    <w:rsid w:val="009B1351"/>
    <w:rsid w:val="009C34A3"/>
    <w:rsid w:val="009C7CA8"/>
    <w:rsid w:val="009E23B3"/>
    <w:rsid w:val="009E28F1"/>
    <w:rsid w:val="009E7AE0"/>
    <w:rsid w:val="009E7EAA"/>
    <w:rsid w:val="00A03082"/>
    <w:rsid w:val="00A03A02"/>
    <w:rsid w:val="00A04D98"/>
    <w:rsid w:val="00A064D5"/>
    <w:rsid w:val="00A16078"/>
    <w:rsid w:val="00A24C09"/>
    <w:rsid w:val="00A36553"/>
    <w:rsid w:val="00A3732E"/>
    <w:rsid w:val="00A37F53"/>
    <w:rsid w:val="00A50527"/>
    <w:rsid w:val="00A5053C"/>
    <w:rsid w:val="00A6253E"/>
    <w:rsid w:val="00A65AD4"/>
    <w:rsid w:val="00A80AFC"/>
    <w:rsid w:val="00A902C1"/>
    <w:rsid w:val="00A925CB"/>
    <w:rsid w:val="00A941FA"/>
    <w:rsid w:val="00AB19A9"/>
    <w:rsid w:val="00AB4872"/>
    <w:rsid w:val="00AC0530"/>
    <w:rsid w:val="00AE49D4"/>
    <w:rsid w:val="00B05DDD"/>
    <w:rsid w:val="00B07477"/>
    <w:rsid w:val="00B10464"/>
    <w:rsid w:val="00B117D9"/>
    <w:rsid w:val="00B22D75"/>
    <w:rsid w:val="00B2563C"/>
    <w:rsid w:val="00B352F2"/>
    <w:rsid w:val="00B464E4"/>
    <w:rsid w:val="00B5157D"/>
    <w:rsid w:val="00B57460"/>
    <w:rsid w:val="00B620CA"/>
    <w:rsid w:val="00B6726C"/>
    <w:rsid w:val="00B76934"/>
    <w:rsid w:val="00B772D9"/>
    <w:rsid w:val="00BA16B6"/>
    <w:rsid w:val="00BA47AA"/>
    <w:rsid w:val="00BC0E41"/>
    <w:rsid w:val="00BC0F69"/>
    <w:rsid w:val="00BC2BC6"/>
    <w:rsid w:val="00BC316D"/>
    <w:rsid w:val="00BD2812"/>
    <w:rsid w:val="00BD3ADE"/>
    <w:rsid w:val="00BD58AC"/>
    <w:rsid w:val="00BD7FE2"/>
    <w:rsid w:val="00BE0081"/>
    <w:rsid w:val="00BE2B11"/>
    <w:rsid w:val="00C234F2"/>
    <w:rsid w:val="00C34284"/>
    <w:rsid w:val="00C509D1"/>
    <w:rsid w:val="00C61A83"/>
    <w:rsid w:val="00C61E68"/>
    <w:rsid w:val="00C6207C"/>
    <w:rsid w:val="00C66CE9"/>
    <w:rsid w:val="00C678DC"/>
    <w:rsid w:val="00C74966"/>
    <w:rsid w:val="00C7515A"/>
    <w:rsid w:val="00C81800"/>
    <w:rsid w:val="00C85587"/>
    <w:rsid w:val="00C902E6"/>
    <w:rsid w:val="00C92B59"/>
    <w:rsid w:val="00C94644"/>
    <w:rsid w:val="00C979EA"/>
    <w:rsid w:val="00CA6277"/>
    <w:rsid w:val="00CE3D42"/>
    <w:rsid w:val="00CE4EF5"/>
    <w:rsid w:val="00CF544C"/>
    <w:rsid w:val="00CF618E"/>
    <w:rsid w:val="00D01282"/>
    <w:rsid w:val="00D06400"/>
    <w:rsid w:val="00D10C33"/>
    <w:rsid w:val="00D12262"/>
    <w:rsid w:val="00D25CCD"/>
    <w:rsid w:val="00D3145E"/>
    <w:rsid w:val="00D3388B"/>
    <w:rsid w:val="00D3492E"/>
    <w:rsid w:val="00D404A9"/>
    <w:rsid w:val="00D43B16"/>
    <w:rsid w:val="00D47C96"/>
    <w:rsid w:val="00D50EF6"/>
    <w:rsid w:val="00D7189A"/>
    <w:rsid w:val="00D720F6"/>
    <w:rsid w:val="00D72190"/>
    <w:rsid w:val="00D7271A"/>
    <w:rsid w:val="00D9288E"/>
    <w:rsid w:val="00D94683"/>
    <w:rsid w:val="00DB0AA3"/>
    <w:rsid w:val="00DB5C58"/>
    <w:rsid w:val="00DC3646"/>
    <w:rsid w:val="00DD2AE2"/>
    <w:rsid w:val="00DD5B28"/>
    <w:rsid w:val="00DD6574"/>
    <w:rsid w:val="00DE2746"/>
    <w:rsid w:val="00DE2B82"/>
    <w:rsid w:val="00DE7F89"/>
    <w:rsid w:val="00DF7618"/>
    <w:rsid w:val="00DF7A5B"/>
    <w:rsid w:val="00E1767B"/>
    <w:rsid w:val="00E434CD"/>
    <w:rsid w:val="00E532DB"/>
    <w:rsid w:val="00E62B0A"/>
    <w:rsid w:val="00E742CE"/>
    <w:rsid w:val="00E77AE8"/>
    <w:rsid w:val="00E77B53"/>
    <w:rsid w:val="00E82727"/>
    <w:rsid w:val="00E85AB1"/>
    <w:rsid w:val="00E86F0A"/>
    <w:rsid w:val="00EA3182"/>
    <w:rsid w:val="00EA33FC"/>
    <w:rsid w:val="00EA44DD"/>
    <w:rsid w:val="00EA6F12"/>
    <w:rsid w:val="00EB68BD"/>
    <w:rsid w:val="00EB7D06"/>
    <w:rsid w:val="00EF05DE"/>
    <w:rsid w:val="00EF1E45"/>
    <w:rsid w:val="00EF22FB"/>
    <w:rsid w:val="00EF4C42"/>
    <w:rsid w:val="00EF4C54"/>
    <w:rsid w:val="00F04614"/>
    <w:rsid w:val="00F10F55"/>
    <w:rsid w:val="00F12792"/>
    <w:rsid w:val="00F153EC"/>
    <w:rsid w:val="00F169A5"/>
    <w:rsid w:val="00F2632A"/>
    <w:rsid w:val="00F421D3"/>
    <w:rsid w:val="00F64928"/>
    <w:rsid w:val="00F8770D"/>
    <w:rsid w:val="00F917B9"/>
    <w:rsid w:val="00F9449A"/>
    <w:rsid w:val="00FB3850"/>
    <w:rsid w:val="00FC6A41"/>
    <w:rsid w:val="00FD3EDA"/>
    <w:rsid w:val="00FE1E00"/>
    <w:rsid w:val="00FF3DF6"/>
    <w:rsid w:val="00FF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68DF"/>
  <w15:chartTrackingRefBased/>
  <w15:docId w15:val="{AEAD3ED8-F407-4C53-A93E-53F728E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26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2BF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A26F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A26FE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A2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92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6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4E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2001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7460"/>
  </w:style>
  <w:style w:type="table" w:styleId="TableGrid">
    <w:name w:val="Table Grid"/>
    <w:basedOn w:val="TableNormal"/>
    <w:uiPriority w:val="39"/>
    <w:rsid w:val="00DF7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15DB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hyperlink" Target="https://learn.microsoft.com/en-us/azure/governance/policy/overview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w3schools.com/bash/" TargetMode="Externa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image" Target="media/image2.png"/><Relationship Id="rId25" Type="http://schemas.openxmlformats.org/officeDocument/2006/relationships/hyperlink" Target="https://docs.azure.cn/en-us/storage/common/storage-account-overview" TargetMode="Externa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hyperlink" Target="https://learn.microsoft.com/en-us/azure/azure-resource-manager/management/lock-resources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23" Type="http://schemas.openxmlformats.org/officeDocument/2006/relationships/image" Target="media/image3.png"/><Relationship Id="rId10" Type="http://schemas.openxmlformats.org/officeDocument/2006/relationships/hyperlink" Target="https://learn.microsoft.com/en-us/azure/azure-resource-manager/management/overview" TargetMode="External"/><Relationship Id="rId19" Type="http://schemas.openxmlformats.org/officeDocument/2006/relationships/hyperlink" Target="https://learn.microsoft.com/en-us/azure/role-based-access-control/role-assignments-portal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Relationship Id="rId22" Type="http://schemas.microsoft.com/office/2017/06/relationships/model3d" Target="media/model3d1.glb"/><Relationship Id="rId27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C16AED-EE43-46DA-8FD6-7C485AA4F519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6182C3C0-409D-4FF0-871A-892CCCCDA2BB}">
      <dgm:prSet phldrT="[Text]" custT="1"/>
      <dgm:spPr/>
      <dgm:t>
        <a:bodyPr/>
        <a:lstStyle/>
        <a:p>
          <a:r>
            <a:rPr lang="en-IN" sz="1100"/>
            <a:t>HLD design</a:t>
          </a:r>
          <a:r>
            <a:rPr lang="en-IN" sz="700"/>
            <a:t> </a:t>
          </a:r>
        </a:p>
      </dgm:t>
    </dgm:pt>
    <dgm:pt modelId="{A00C4E1F-6990-4627-8245-49C5149A2B90}" type="parTrans" cxnId="{17E9EA87-EAC1-4278-9C92-1FD468A5B05E}">
      <dgm:prSet/>
      <dgm:spPr/>
      <dgm:t>
        <a:bodyPr/>
        <a:lstStyle/>
        <a:p>
          <a:endParaRPr lang="en-IN"/>
        </a:p>
      </dgm:t>
    </dgm:pt>
    <dgm:pt modelId="{56E31809-F183-45DB-9877-E04C8BA2A4EB}" type="sibTrans" cxnId="{17E9EA87-EAC1-4278-9C92-1FD468A5B05E}">
      <dgm:prSet/>
      <dgm:spPr/>
      <dgm:t>
        <a:bodyPr/>
        <a:lstStyle/>
        <a:p>
          <a:endParaRPr lang="en-IN"/>
        </a:p>
      </dgm:t>
    </dgm:pt>
    <dgm:pt modelId="{C1561E41-9219-42D3-864B-6391C5329F6C}">
      <dgm:prSet phldrT="[Text]" custT="1"/>
      <dgm:spPr/>
      <dgm:t>
        <a:bodyPr/>
        <a:lstStyle/>
        <a:p>
          <a:r>
            <a:rPr lang="en-IN" sz="1100"/>
            <a:t>Client</a:t>
          </a:r>
        </a:p>
      </dgm:t>
    </dgm:pt>
    <dgm:pt modelId="{5405473A-D649-41AE-8E54-084DF8F769A9}" type="parTrans" cxnId="{E6AFAB17-F728-43D0-B115-7199B8DAC326}">
      <dgm:prSet/>
      <dgm:spPr/>
      <dgm:t>
        <a:bodyPr/>
        <a:lstStyle/>
        <a:p>
          <a:endParaRPr lang="en-IN"/>
        </a:p>
      </dgm:t>
    </dgm:pt>
    <dgm:pt modelId="{05570C58-1ECD-4B79-9F9E-011152A2DF89}" type="sibTrans" cxnId="{E6AFAB17-F728-43D0-B115-7199B8DAC326}">
      <dgm:prSet/>
      <dgm:spPr/>
      <dgm:t>
        <a:bodyPr/>
        <a:lstStyle/>
        <a:p>
          <a:endParaRPr lang="en-IN"/>
        </a:p>
      </dgm:t>
    </dgm:pt>
    <dgm:pt modelId="{F386C08C-DAFD-4E2D-8034-23021F08AB66}">
      <dgm:prSet phldrT="[Text]" custT="1"/>
      <dgm:spPr/>
      <dgm:t>
        <a:bodyPr/>
        <a:lstStyle/>
        <a:p>
          <a:r>
            <a:rPr lang="en-IN" sz="1100"/>
            <a:t>Deployment</a:t>
          </a:r>
        </a:p>
      </dgm:t>
    </dgm:pt>
    <dgm:pt modelId="{00CF837A-0645-4D87-B516-0228C36EFCB6}" type="parTrans" cxnId="{40471089-EE4B-430B-BB62-DB592CB8BBF3}">
      <dgm:prSet/>
      <dgm:spPr/>
      <dgm:t>
        <a:bodyPr/>
        <a:lstStyle/>
        <a:p>
          <a:endParaRPr lang="en-IN"/>
        </a:p>
      </dgm:t>
    </dgm:pt>
    <dgm:pt modelId="{0AC5C0B6-F092-44B7-ADC6-D1886D9EDEB4}" type="sibTrans" cxnId="{40471089-EE4B-430B-BB62-DB592CB8BBF3}">
      <dgm:prSet/>
      <dgm:spPr/>
      <dgm:t>
        <a:bodyPr/>
        <a:lstStyle/>
        <a:p>
          <a:endParaRPr lang="en-IN"/>
        </a:p>
      </dgm:t>
    </dgm:pt>
    <dgm:pt modelId="{B4A80D36-FC58-48CB-AC7E-BFBAA06D06F4}">
      <dgm:prSet phldrT="[Text]" custT="1"/>
      <dgm:spPr/>
      <dgm:t>
        <a:bodyPr/>
        <a:lstStyle/>
        <a:p>
          <a:r>
            <a:rPr lang="en-IN" sz="1100"/>
            <a:t>Developement</a:t>
          </a:r>
        </a:p>
      </dgm:t>
    </dgm:pt>
    <dgm:pt modelId="{A23FA867-CF0B-4D62-9B8B-602FF0507086}" type="parTrans" cxnId="{615FCCF5-3F0C-41D9-A2B1-E2D66589B63E}">
      <dgm:prSet/>
      <dgm:spPr/>
      <dgm:t>
        <a:bodyPr/>
        <a:lstStyle/>
        <a:p>
          <a:endParaRPr lang="en-IN"/>
        </a:p>
      </dgm:t>
    </dgm:pt>
    <dgm:pt modelId="{456BAB53-FD01-4F0C-A47B-7CBAA0EDC5ED}" type="sibTrans" cxnId="{615FCCF5-3F0C-41D9-A2B1-E2D66589B63E}">
      <dgm:prSet/>
      <dgm:spPr/>
      <dgm:t>
        <a:bodyPr/>
        <a:lstStyle/>
        <a:p>
          <a:endParaRPr lang="en-IN"/>
        </a:p>
      </dgm:t>
    </dgm:pt>
    <dgm:pt modelId="{736C7CF5-B6AF-41DD-A8A6-D7AA2F0C6D0D}">
      <dgm:prSet phldrT="[Text]" custT="1"/>
      <dgm:spPr/>
      <dgm:t>
        <a:bodyPr/>
        <a:lstStyle/>
        <a:p>
          <a:r>
            <a:rPr lang="en-IN" sz="1100"/>
            <a:t>meeting</a:t>
          </a:r>
        </a:p>
      </dgm:t>
    </dgm:pt>
    <dgm:pt modelId="{66050CD1-A5D8-4576-B5FF-D0029F0EA5AA}" type="sibTrans" cxnId="{712C7D36-BF57-4E38-B434-221B4EC7668F}">
      <dgm:prSet/>
      <dgm:spPr/>
      <dgm:t>
        <a:bodyPr/>
        <a:lstStyle/>
        <a:p>
          <a:endParaRPr lang="en-IN"/>
        </a:p>
      </dgm:t>
    </dgm:pt>
    <dgm:pt modelId="{C68B92FC-D0E9-4468-89A3-0DB528C7C40E}" type="parTrans" cxnId="{712C7D36-BF57-4E38-B434-221B4EC7668F}">
      <dgm:prSet/>
      <dgm:spPr/>
      <dgm:t>
        <a:bodyPr/>
        <a:lstStyle/>
        <a:p>
          <a:endParaRPr lang="en-IN"/>
        </a:p>
      </dgm:t>
    </dgm:pt>
    <dgm:pt modelId="{D0F7297D-4464-4A0E-A224-0DC95F509509}">
      <dgm:prSet phldrT="[Text]" custT="1"/>
      <dgm:spPr/>
      <dgm:t>
        <a:bodyPr/>
        <a:lstStyle/>
        <a:p>
          <a:r>
            <a:rPr lang="en-IN" sz="1100"/>
            <a:t>Requirement</a:t>
          </a:r>
        </a:p>
      </dgm:t>
    </dgm:pt>
    <dgm:pt modelId="{05921703-DB16-463D-950E-B5256C3EC106}" type="sibTrans" cxnId="{506F314D-9EB5-4BDC-B0E7-14E1CD005532}">
      <dgm:prSet/>
      <dgm:spPr/>
      <dgm:t>
        <a:bodyPr/>
        <a:lstStyle/>
        <a:p>
          <a:endParaRPr lang="en-IN"/>
        </a:p>
      </dgm:t>
    </dgm:pt>
    <dgm:pt modelId="{993B100B-4F79-457C-9357-700E8153416B}" type="parTrans" cxnId="{506F314D-9EB5-4BDC-B0E7-14E1CD005532}">
      <dgm:prSet/>
      <dgm:spPr/>
      <dgm:t>
        <a:bodyPr/>
        <a:lstStyle/>
        <a:p>
          <a:endParaRPr lang="en-IN"/>
        </a:p>
      </dgm:t>
    </dgm:pt>
    <dgm:pt modelId="{38F3691F-6117-49C4-85AC-F281C66742A8}" type="pres">
      <dgm:prSet presAssocID="{CAC16AED-EE43-46DA-8FD6-7C485AA4F519}" presName="Name0" presStyleCnt="0">
        <dgm:presLayoutVars>
          <dgm:dir/>
          <dgm:animLvl val="lvl"/>
          <dgm:resizeHandles val="exact"/>
        </dgm:presLayoutVars>
      </dgm:prSet>
      <dgm:spPr/>
    </dgm:pt>
    <dgm:pt modelId="{00ECC950-CDD6-4407-90CE-8F7AE73B812E}" type="pres">
      <dgm:prSet presAssocID="{D0F7297D-4464-4A0E-A224-0DC95F509509}" presName="parTxOnly" presStyleLbl="node1" presStyleIdx="0" presStyleCnt="6" custScaleY="102748">
        <dgm:presLayoutVars>
          <dgm:chMax val="0"/>
          <dgm:chPref val="0"/>
          <dgm:bulletEnabled val="1"/>
        </dgm:presLayoutVars>
      </dgm:prSet>
      <dgm:spPr/>
    </dgm:pt>
    <dgm:pt modelId="{45874D34-92D2-49CD-895A-BD814ECEDAC1}" type="pres">
      <dgm:prSet presAssocID="{05921703-DB16-463D-950E-B5256C3EC106}" presName="parTxOnlySpace" presStyleCnt="0"/>
      <dgm:spPr/>
    </dgm:pt>
    <dgm:pt modelId="{C1E37EDC-C24B-4A78-9F17-8D01033AF6EB}" type="pres">
      <dgm:prSet presAssocID="{736C7CF5-B6AF-41DD-A8A6-D7AA2F0C6D0D}" presName="parTxOnly" presStyleLbl="node1" presStyleIdx="1" presStyleCnt="6">
        <dgm:presLayoutVars>
          <dgm:chMax val="0"/>
          <dgm:chPref val="0"/>
          <dgm:bulletEnabled val="1"/>
        </dgm:presLayoutVars>
      </dgm:prSet>
      <dgm:spPr/>
    </dgm:pt>
    <dgm:pt modelId="{BCB6695B-3AFE-4B69-B07E-0EEA156E178D}" type="pres">
      <dgm:prSet presAssocID="{66050CD1-A5D8-4576-B5FF-D0029F0EA5AA}" presName="parTxOnlySpace" presStyleCnt="0"/>
      <dgm:spPr/>
    </dgm:pt>
    <dgm:pt modelId="{B719C467-88EB-43AA-8372-AAB1448455EA}" type="pres">
      <dgm:prSet presAssocID="{6182C3C0-409D-4FF0-871A-892CCCCDA2BB}" presName="parTxOnly" presStyleLbl="node1" presStyleIdx="2" presStyleCnt="6" custLinFactNeighborX="-7990">
        <dgm:presLayoutVars>
          <dgm:chMax val="0"/>
          <dgm:chPref val="0"/>
          <dgm:bulletEnabled val="1"/>
        </dgm:presLayoutVars>
      </dgm:prSet>
      <dgm:spPr/>
    </dgm:pt>
    <dgm:pt modelId="{2B0A000B-57E3-4CA8-9EFC-5D573A73F79C}" type="pres">
      <dgm:prSet presAssocID="{56E31809-F183-45DB-9877-E04C8BA2A4EB}" presName="parTxOnlySpace" presStyleCnt="0"/>
      <dgm:spPr/>
    </dgm:pt>
    <dgm:pt modelId="{5E884664-8DC5-4B38-A507-CA547B270A47}" type="pres">
      <dgm:prSet presAssocID="{C1561E41-9219-42D3-864B-6391C5329F6C}" presName="parTxOnly" presStyleLbl="node1" presStyleIdx="3" presStyleCnt="6">
        <dgm:presLayoutVars>
          <dgm:chMax val="0"/>
          <dgm:chPref val="0"/>
          <dgm:bulletEnabled val="1"/>
        </dgm:presLayoutVars>
      </dgm:prSet>
      <dgm:spPr/>
    </dgm:pt>
    <dgm:pt modelId="{4F8A173C-2F44-4B41-82F4-C3DEAFC76EB7}" type="pres">
      <dgm:prSet presAssocID="{05570C58-1ECD-4B79-9F9E-011152A2DF89}" presName="parTxOnlySpace" presStyleCnt="0"/>
      <dgm:spPr/>
    </dgm:pt>
    <dgm:pt modelId="{3E98E45E-57C9-4206-8498-D86C2219C642}" type="pres">
      <dgm:prSet presAssocID="{B4A80D36-FC58-48CB-AC7E-BFBAA06D06F4}" presName="parTxOnly" presStyleLbl="node1" presStyleIdx="4" presStyleCnt="6">
        <dgm:presLayoutVars>
          <dgm:chMax val="0"/>
          <dgm:chPref val="0"/>
          <dgm:bulletEnabled val="1"/>
        </dgm:presLayoutVars>
      </dgm:prSet>
      <dgm:spPr/>
    </dgm:pt>
    <dgm:pt modelId="{6222144B-4492-4A14-851A-CB18DF8B6B6D}" type="pres">
      <dgm:prSet presAssocID="{456BAB53-FD01-4F0C-A47B-7CBAA0EDC5ED}" presName="parTxOnlySpace" presStyleCnt="0"/>
      <dgm:spPr/>
    </dgm:pt>
    <dgm:pt modelId="{00B092B5-8AE3-4B61-9704-B65B2D1E46CD}" type="pres">
      <dgm:prSet presAssocID="{F386C08C-DAFD-4E2D-8034-23021F08AB66}" presName="parTxOnly" presStyleLbl="node1" presStyleIdx="5" presStyleCnt="6">
        <dgm:presLayoutVars>
          <dgm:chMax val="0"/>
          <dgm:chPref val="0"/>
          <dgm:bulletEnabled val="1"/>
        </dgm:presLayoutVars>
      </dgm:prSet>
      <dgm:spPr/>
    </dgm:pt>
  </dgm:ptLst>
  <dgm:cxnLst>
    <dgm:cxn modelId="{58385907-6BBF-4DD3-9C5E-9C66AAA38EBB}" type="presOf" srcId="{F386C08C-DAFD-4E2D-8034-23021F08AB66}" destId="{00B092B5-8AE3-4B61-9704-B65B2D1E46CD}" srcOrd="0" destOrd="0" presId="urn:microsoft.com/office/officeart/2005/8/layout/chevron1"/>
    <dgm:cxn modelId="{E6AFAB17-F728-43D0-B115-7199B8DAC326}" srcId="{CAC16AED-EE43-46DA-8FD6-7C485AA4F519}" destId="{C1561E41-9219-42D3-864B-6391C5329F6C}" srcOrd="3" destOrd="0" parTransId="{5405473A-D649-41AE-8E54-084DF8F769A9}" sibTransId="{05570C58-1ECD-4B79-9F9E-011152A2DF89}"/>
    <dgm:cxn modelId="{708E9534-2D3B-4D0C-AC72-FA8FA2063207}" type="presOf" srcId="{6182C3C0-409D-4FF0-871A-892CCCCDA2BB}" destId="{B719C467-88EB-43AA-8372-AAB1448455EA}" srcOrd="0" destOrd="0" presId="urn:microsoft.com/office/officeart/2005/8/layout/chevron1"/>
    <dgm:cxn modelId="{712C7D36-BF57-4E38-B434-221B4EC7668F}" srcId="{CAC16AED-EE43-46DA-8FD6-7C485AA4F519}" destId="{736C7CF5-B6AF-41DD-A8A6-D7AA2F0C6D0D}" srcOrd="1" destOrd="0" parTransId="{C68B92FC-D0E9-4468-89A3-0DB528C7C40E}" sibTransId="{66050CD1-A5D8-4576-B5FF-D0029F0EA5AA}"/>
    <dgm:cxn modelId="{5909413F-6080-497F-B0C4-97787114573D}" type="presOf" srcId="{D0F7297D-4464-4A0E-A224-0DC95F509509}" destId="{00ECC950-CDD6-4407-90CE-8F7AE73B812E}" srcOrd="0" destOrd="0" presId="urn:microsoft.com/office/officeart/2005/8/layout/chevron1"/>
    <dgm:cxn modelId="{7C767F62-0171-49A6-838A-3339F42E8CED}" type="presOf" srcId="{CAC16AED-EE43-46DA-8FD6-7C485AA4F519}" destId="{38F3691F-6117-49C4-85AC-F281C66742A8}" srcOrd="0" destOrd="0" presId="urn:microsoft.com/office/officeart/2005/8/layout/chevron1"/>
    <dgm:cxn modelId="{506F314D-9EB5-4BDC-B0E7-14E1CD005532}" srcId="{CAC16AED-EE43-46DA-8FD6-7C485AA4F519}" destId="{D0F7297D-4464-4A0E-A224-0DC95F509509}" srcOrd="0" destOrd="0" parTransId="{993B100B-4F79-457C-9357-700E8153416B}" sibTransId="{05921703-DB16-463D-950E-B5256C3EC106}"/>
    <dgm:cxn modelId="{439F4C75-C33C-4DA4-AAB5-B53051DE1365}" type="presOf" srcId="{736C7CF5-B6AF-41DD-A8A6-D7AA2F0C6D0D}" destId="{C1E37EDC-C24B-4A78-9F17-8D01033AF6EB}" srcOrd="0" destOrd="0" presId="urn:microsoft.com/office/officeart/2005/8/layout/chevron1"/>
    <dgm:cxn modelId="{17E9EA87-EAC1-4278-9C92-1FD468A5B05E}" srcId="{CAC16AED-EE43-46DA-8FD6-7C485AA4F519}" destId="{6182C3C0-409D-4FF0-871A-892CCCCDA2BB}" srcOrd="2" destOrd="0" parTransId="{A00C4E1F-6990-4627-8245-49C5149A2B90}" sibTransId="{56E31809-F183-45DB-9877-E04C8BA2A4EB}"/>
    <dgm:cxn modelId="{40471089-EE4B-430B-BB62-DB592CB8BBF3}" srcId="{CAC16AED-EE43-46DA-8FD6-7C485AA4F519}" destId="{F386C08C-DAFD-4E2D-8034-23021F08AB66}" srcOrd="5" destOrd="0" parTransId="{00CF837A-0645-4D87-B516-0228C36EFCB6}" sibTransId="{0AC5C0B6-F092-44B7-ADC6-D1886D9EDEB4}"/>
    <dgm:cxn modelId="{20216999-5236-4188-8A60-61389AC12A29}" type="presOf" srcId="{B4A80D36-FC58-48CB-AC7E-BFBAA06D06F4}" destId="{3E98E45E-57C9-4206-8498-D86C2219C642}" srcOrd="0" destOrd="0" presId="urn:microsoft.com/office/officeart/2005/8/layout/chevron1"/>
    <dgm:cxn modelId="{1E180FAF-E405-4A99-A3E7-B199AAF1E037}" type="presOf" srcId="{C1561E41-9219-42D3-864B-6391C5329F6C}" destId="{5E884664-8DC5-4B38-A507-CA547B270A47}" srcOrd="0" destOrd="0" presId="urn:microsoft.com/office/officeart/2005/8/layout/chevron1"/>
    <dgm:cxn modelId="{615FCCF5-3F0C-41D9-A2B1-E2D66589B63E}" srcId="{CAC16AED-EE43-46DA-8FD6-7C485AA4F519}" destId="{B4A80D36-FC58-48CB-AC7E-BFBAA06D06F4}" srcOrd="4" destOrd="0" parTransId="{A23FA867-CF0B-4D62-9B8B-602FF0507086}" sibTransId="{456BAB53-FD01-4F0C-A47B-7CBAA0EDC5ED}"/>
    <dgm:cxn modelId="{AB654289-9FC4-4422-929C-9A2B02B182FF}" type="presParOf" srcId="{38F3691F-6117-49C4-85AC-F281C66742A8}" destId="{00ECC950-CDD6-4407-90CE-8F7AE73B812E}" srcOrd="0" destOrd="0" presId="urn:microsoft.com/office/officeart/2005/8/layout/chevron1"/>
    <dgm:cxn modelId="{42635478-3171-44B4-9D0C-F4540C62635B}" type="presParOf" srcId="{38F3691F-6117-49C4-85AC-F281C66742A8}" destId="{45874D34-92D2-49CD-895A-BD814ECEDAC1}" srcOrd="1" destOrd="0" presId="urn:microsoft.com/office/officeart/2005/8/layout/chevron1"/>
    <dgm:cxn modelId="{7DE82AA1-1088-4BE5-B8ED-723BED6B441C}" type="presParOf" srcId="{38F3691F-6117-49C4-85AC-F281C66742A8}" destId="{C1E37EDC-C24B-4A78-9F17-8D01033AF6EB}" srcOrd="2" destOrd="0" presId="urn:microsoft.com/office/officeart/2005/8/layout/chevron1"/>
    <dgm:cxn modelId="{3DABD05C-C481-4769-9173-E53A544B92EE}" type="presParOf" srcId="{38F3691F-6117-49C4-85AC-F281C66742A8}" destId="{BCB6695B-3AFE-4B69-B07E-0EEA156E178D}" srcOrd="3" destOrd="0" presId="urn:microsoft.com/office/officeart/2005/8/layout/chevron1"/>
    <dgm:cxn modelId="{B0828750-D871-4F41-829D-FCE4C5F50B56}" type="presParOf" srcId="{38F3691F-6117-49C4-85AC-F281C66742A8}" destId="{B719C467-88EB-43AA-8372-AAB1448455EA}" srcOrd="4" destOrd="0" presId="urn:microsoft.com/office/officeart/2005/8/layout/chevron1"/>
    <dgm:cxn modelId="{F5B0B45F-81C2-4DCE-84AE-910379FD5468}" type="presParOf" srcId="{38F3691F-6117-49C4-85AC-F281C66742A8}" destId="{2B0A000B-57E3-4CA8-9EFC-5D573A73F79C}" srcOrd="5" destOrd="0" presId="urn:microsoft.com/office/officeart/2005/8/layout/chevron1"/>
    <dgm:cxn modelId="{4D9840AE-F5B0-4A97-8DED-370170C49B57}" type="presParOf" srcId="{38F3691F-6117-49C4-85AC-F281C66742A8}" destId="{5E884664-8DC5-4B38-A507-CA547B270A47}" srcOrd="6" destOrd="0" presId="urn:microsoft.com/office/officeart/2005/8/layout/chevron1"/>
    <dgm:cxn modelId="{E2E8FF1A-4705-4E2F-86BE-DA02BA8BCCBA}" type="presParOf" srcId="{38F3691F-6117-49C4-85AC-F281C66742A8}" destId="{4F8A173C-2F44-4B41-82F4-C3DEAFC76EB7}" srcOrd="7" destOrd="0" presId="urn:microsoft.com/office/officeart/2005/8/layout/chevron1"/>
    <dgm:cxn modelId="{5FC5A704-3D1A-474B-973C-E299B8BC5E39}" type="presParOf" srcId="{38F3691F-6117-49C4-85AC-F281C66742A8}" destId="{3E98E45E-57C9-4206-8498-D86C2219C642}" srcOrd="8" destOrd="0" presId="urn:microsoft.com/office/officeart/2005/8/layout/chevron1"/>
    <dgm:cxn modelId="{6814DDD0-8B7A-41A2-9878-DD2728C1DBDA}" type="presParOf" srcId="{38F3691F-6117-49C4-85AC-F281C66742A8}" destId="{6222144B-4492-4A14-851A-CB18DF8B6B6D}" srcOrd="9" destOrd="0" presId="urn:microsoft.com/office/officeart/2005/8/layout/chevron1"/>
    <dgm:cxn modelId="{8B7DC431-9074-4FE4-AA0B-9B3DBA0663C3}" type="presParOf" srcId="{38F3691F-6117-49C4-85AC-F281C66742A8}" destId="{00B092B5-8AE3-4B61-9704-B65B2D1E46CD}" srcOrd="10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3B4B7EB-6F38-4942-A279-D4090D07D325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22718D89-0A2D-48EF-B55F-0C210E6BC246}">
      <dgm:prSet phldrT="[Text]"/>
      <dgm:spPr/>
      <dgm:t>
        <a:bodyPr/>
        <a:lstStyle/>
        <a:p>
          <a:r>
            <a:rPr lang="en-IN"/>
            <a:t>Resource creation</a:t>
          </a:r>
        </a:p>
      </dgm:t>
    </dgm:pt>
    <dgm:pt modelId="{83C17A39-CD50-41FD-8948-7169D2730213}" type="parTrans" cxnId="{A3A23B64-4375-48BF-8D95-BD6780ACD608}">
      <dgm:prSet/>
      <dgm:spPr/>
      <dgm:t>
        <a:bodyPr/>
        <a:lstStyle/>
        <a:p>
          <a:endParaRPr lang="en-IN"/>
        </a:p>
      </dgm:t>
    </dgm:pt>
    <dgm:pt modelId="{64994609-A8D6-4E89-9DD0-F5FBE10F6E49}" type="sibTrans" cxnId="{A3A23B64-4375-48BF-8D95-BD6780ACD608}">
      <dgm:prSet/>
      <dgm:spPr/>
      <dgm:t>
        <a:bodyPr/>
        <a:lstStyle/>
        <a:p>
          <a:endParaRPr lang="en-IN"/>
        </a:p>
      </dgm:t>
    </dgm:pt>
    <dgm:pt modelId="{1C899ECD-FFF3-48AC-AD3A-CF0A93F26361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172E828E-D9E1-4254-8508-D3183DE118A4}" type="parTrans" cxnId="{15745B92-95AA-42C7-B9DF-BEFDBED0E413}">
      <dgm:prSet/>
      <dgm:spPr/>
      <dgm:t>
        <a:bodyPr/>
        <a:lstStyle/>
        <a:p>
          <a:endParaRPr lang="en-IN"/>
        </a:p>
      </dgm:t>
    </dgm:pt>
    <dgm:pt modelId="{92B2C8CC-65D6-4522-8EEB-2FA9DDCD9440}" type="sibTrans" cxnId="{15745B92-95AA-42C7-B9DF-BEFDBED0E413}">
      <dgm:prSet/>
      <dgm:spPr/>
      <dgm:t>
        <a:bodyPr/>
        <a:lstStyle/>
        <a:p>
          <a:endParaRPr lang="en-IN"/>
        </a:p>
      </dgm:t>
    </dgm:pt>
    <dgm:pt modelId="{77391626-DFCE-47D5-BA72-70349DA982CF}">
      <dgm:prSet phldrT="[Text]"/>
      <dgm:spPr/>
      <dgm:t>
        <a:bodyPr/>
        <a:lstStyle/>
        <a:p>
          <a:r>
            <a:rPr lang="en-IN"/>
            <a:t>Resources will get created</a:t>
          </a:r>
        </a:p>
      </dgm:t>
    </dgm:pt>
    <dgm:pt modelId="{489912BB-AF57-40A8-92AA-071BD9CED1CE}" type="parTrans" cxnId="{3A352603-865A-4FF6-BB9E-278CB40B73E6}">
      <dgm:prSet/>
      <dgm:spPr/>
      <dgm:t>
        <a:bodyPr/>
        <a:lstStyle/>
        <a:p>
          <a:endParaRPr lang="en-IN"/>
        </a:p>
      </dgm:t>
    </dgm:pt>
    <dgm:pt modelId="{22BC1F63-C5B4-4D9F-83A3-34EFB80C1753}" type="sibTrans" cxnId="{3A352603-865A-4FF6-BB9E-278CB40B73E6}">
      <dgm:prSet/>
      <dgm:spPr/>
      <dgm:t>
        <a:bodyPr/>
        <a:lstStyle/>
        <a:p>
          <a:endParaRPr lang="en-IN"/>
        </a:p>
      </dgm:t>
    </dgm:pt>
    <dgm:pt modelId="{9A9B78AC-988A-4349-8DE4-43BF392CFDC6}">
      <dgm:prSet phldrT="[Text]"/>
      <dgm:spPr/>
      <dgm:t>
        <a:bodyPr/>
        <a:lstStyle/>
        <a:p>
          <a:r>
            <a:rPr lang="en-IN"/>
            <a:t>Azure Resource Manager</a:t>
          </a:r>
        </a:p>
      </dgm:t>
    </dgm:pt>
    <dgm:pt modelId="{91781D5C-3B89-4CA8-983B-A484227EB88F}" type="parTrans" cxnId="{1809B71A-F3E3-479B-B000-BE200C9B6F96}">
      <dgm:prSet/>
      <dgm:spPr/>
      <dgm:t>
        <a:bodyPr/>
        <a:lstStyle/>
        <a:p>
          <a:endParaRPr lang="en-IN"/>
        </a:p>
      </dgm:t>
    </dgm:pt>
    <dgm:pt modelId="{A8066D03-0F06-4D54-B5FD-E1D2680FA6DC}" type="sibTrans" cxnId="{1809B71A-F3E3-479B-B000-BE200C9B6F96}">
      <dgm:prSet/>
      <dgm:spPr/>
      <dgm:t>
        <a:bodyPr/>
        <a:lstStyle/>
        <a:p>
          <a:endParaRPr lang="en-IN"/>
        </a:p>
      </dgm:t>
    </dgm:pt>
    <dgm:pt modelId="{184496C8-F325-4AE9-B625-4B19E68BBDFD}" type="pres">
      <dgm:prSet presAssocID="{D3B4B7EB-6F38-4942-A279-D4090D07D325}" presName="Name0" presStyleCnt="0">
        <dgm:presLayoutVars>
          <dgm:dir/>
          <dgm:animLvl val="lvl"/>
          <dgm:resizeHandles val="exact"/>
        </dgm:presLayoutVars>
      </dgm:prSet>
      <dgm:spPr/>
    </dgm:pt>
    <dgm:pt modelId="{4FA003F0-88F2-4732-85D8-E4AA90213A1B}" type="pres">
      <dgm:prSet presAssocID="{22718D89-0A2D-48EF-B55F-0C210E6BC246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178FA2EB-70B0-4F27-BFBC-67898C0DE9DA}" type="pres">
      <dgm:prSet presAssocID="{64994609-A8D6-4E89-9DD0-F5FBE10F6E49}" presName="parTxOnlySpace" presStyleCnt="0"/>
      <dgm:spPr/>
    </dgm:pt>
    <dgm:pt modelId="{A6C1497D-6D02-4C80-9B12-A22E7B8A3A4C}" type="pres">
      <dgm:prSet presAssocID="{1C899ECD-FFF3-48AC-AD3A-CF0A93F26361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F7495B39-8CC1-4CC3-A077-7B7488A8AE04}" type="pres">
      <dgm:prSet presAssocID="{92B2C8CC-65D6-4522-8EEB-2FA9DDCD9440}" presName="parTxOnlySpace" presStyleCnt="0"/>
      <dgm:spPr/>
    </dgm:pt>
    <dgm:pt modelId="{5CFB7F2F-140C-4608-BC69-2C25CCA0FC85}" type="pres">
      <dgm:prSet presAssocID="{9A9B78AC-988A-4349-8DE4-43BF392CFDC6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5D6C1FAC-7D3D-48C2-BED7-69BA6E1241B4}" type="pres">
      <dgm:prSet presAssocID="{A8066D03-0F06-4D54-B5FD-E1D2680FA6DC}" presName="parTxOnlySpace" presStyleCnt="0"/>
      <dgm:spPr/>
    </dgm:pt>
    <dgm:pt modelId="{C93DA18C-EC11-42DD-A725-5FDCCDADA900}" type="pres">
      <dgm:prSet presAssocID="{77391626-DFCE-47D5-BA72-70349DA982CF}" presName="parTxOnly" presStyleLbl="node1" presStyleIdx="3" presStyleCnt="4" custLinFactX="97089" custLinFactNeighborX="100000">
        <dgm:presLayoutVars>
          <dgm:chMax val="0"/>
          <dgm:chPref val="0"/>
          <dgm:bulletEnabled val="1"/>
        </dgm:presLayoutVars>
      </dgm:prSet>
      <dgm:spPr/>
    </dgm:pt>
  </dgm:ptLst>
  <dgm:cxnLst>
    <dgm:cxn modelId="{3A352603-865A-4FF6-BB9E-278CB40B73E6}" srcId="{D3B4B7EB-6F38-4942-A279-D4090D07D325}" destId="{77391626-DFCE-47D5-BA72-70349DA982CF}" srcOrd="3" destOrd="0" parTransId="{489912BB-AF57-40A8-92AA-071BD9CED1CE}" sibTransId="{22BC1F63-C5B4-4D9F-83A3-34EFB80C1753}"/>
    <dgm:cxn modelId="{1809B71A-F3E3-479B-B000-BE200C9B6F96}" srcId="{D3B4B7EB-6F38-4942-A279-D4090D07D325}" destId="{9A9B78AC-988A-4349-8DE4-43BF392CFDC6}" srcOrd="2" destOrd="0" parTransId="{91781D5C-3B89-4CA8-983B-A484227EB88F}" sibTransId="{A8066D03-0F06-4D54-B5FD-E1D2680FA6DC}"/>
    <dgm:cxn modelId="{7FEBEF37-0CBE-49F7-AAAD-6A5CC1D0FC61}" type="presOf" srcId="{9A9B78AC-988A-4349-8DE4-43BF392CFDC6}" destId="{5CFB7F2F-140C-4608-BC69-2C25CCA0FC85}" srcOrd="0" destOrd="0" presId="urn:microsoft.com/office/officeart/2005/8/layout/chevron1"/>
    <dgm:cxn modelId="{A3A23B64-4375-48BF-8D95-BD6780ACD608}" srcId="{D3B4B7EB-6F38-4942-A279-D4090D07D325}" destId="{22718D89-0A2D-48EF-B55F-0C210E6BC246}" srcOrd="0" destOrd="0" parTransId="{83C17A39-CD50-41FD-8948-7169D2730213}" sibTransId="{64994609-A8D6-4E89-9DD0-F5FBE10F6E49}"/>
    <dgm:cxn modelId="{ED927870-3F2C-4300-B80C-F5E33BA3B679}" type="presOf" srcId="{77391626-DFCE-47D5-BA72-70349DA982CF}" destId="{C93DA18C-EC11-42DD-A725-5FDCCDADA900}" srcOrd="0" destOrd="0" presId="urn:microsoft.com/office/officeart/2005/8/layout/chevron1"/>
    <dgm:cxn modelId="{A457A276-8AD9-4A43-9CB5-72F3EFECACE8}" type="presOf" srcId="{1C899ECD-FFF3-48AC-AD3A-CF0A93F26361}" destId="{A6C1497D-6D02-4C80-9B12-A22E7B8A3A4C}" srcOrd="0" destOrd="0" presId="urn:microsoft.com/office/officeart/2005/8/layout/chevron1"/>
    <dgm:cxn modelId="{15745B92-95AA-42C7-B9DF-BEFDBED0E413}" srcId="{D3B4B7EB-6F38-4942-A279-D4090D07D325}" destId="{1C899ECD-FFF3-48AC-AD3A-CF0A93F26361}" srcOrd="1" destOrd="0" parTransId="{172E828E-D9E1-4254-8508-D3183DE118A4}" sibTransId="{92B2C8CC-65D6-4522-8EEB-2FA9DDCD9440}"/>
    <dgm:cxn modelId="{13447FC9-41EF-44EB-B775-A6602718AC82}" type="presOf" srcId="{D3B4B7EB-6F38-4942-A279-D4090D07D325}" destId="{184496C8-F325-4AE9-B625-4B19E68BBDFD}" srcOrd="0" destOrd="0" presId="urn:microsoft.com/office/officeart/2005/8/layout/chevron1"/>
    <dgm:cxn modelId="{F34E89E1-F510-4D55-94E4-42F4068172A1}" type="presOf" srcId="{22718D89-0A2D-48EF-B55F-0C210E6BC246}" destId="{4FA003F0-88F2-4732-85D8-E4AA90213A1B}" srcOrd="0" destOrd="0" presId="urn:microsoft.com/office/officeart/2005/8/layout/chevron1"/>
    <dgm:cxn modelId="{CD16B1CB-5214-40BA-B8BB-40209888A897}" type="presParOf" srcId="{184496C8-F325-4AE9-B625-4B19E68BBDFD}" destId="{4FA003F0-88F2-4732-85D8-E4AA90213A1B}" srcOrd="0" destOrd="0" presId="urn:microsoft.com/office/officeart/2005/8/layout/chevron1"/>
    <dgm:cxn modelId="{F4D4AEAB-E144-4544-88FE-1BF9EFC2F646}" type="presParOf" srcId="{184496C8-F325-4AE9-B625-4B19E68BBDFD}" destId="{178FA2EB-70B0-4F27-BFBC-67898C0DE9DA}" srcOrd="1" destOrd="0" presId="urn:microsoft.com/office/officeart/2005/8/layout/chevron1"/>
    <dgm:cxn modelId="{EBB9A398-6EAC-46F9-BC8F-0104CE916C58}" type="presParOf" srcId="{184496C8-F325-4AE9-B625-4B19E68BBDFD}" destId="{A6C1497D-6D02-4C80-9B12-A22E7B8A3A4C}" srcOrd="2" destOrd="0" presId="urn:microsoft.com/office/officeart/2005/8/layout/chevron1"/>
    <dgm:cxn modelId="{0939510E-10DE-4892-9045-6A568E468AC6}" type="presParOf" srcId="{184496C8-F325-4AE9-B625-4B19E68BBDFD}" destId="{F7495B39-8CC1-4CC3-A077-7B7488A8AE04}" srcOrd="3" destOrd="0" presId="urn:microsoft.com/office/officeart/2005/8/layout/chevron1"/>
    <dgm:cxn modelId="{A4D52421-2751-440C-88E4-9B337F7817B0}" type="presParOf" srcId="{184496C8-F325-4AE9-B625-4B19E68BBDFD}" destId="{5CFB7F2F-140C-4608-BC69-2C25CCA0FC85}" srcOrd="4" destOrd="0" presId="urn:microsoft.com/office/officeart/2005/8/layout/chevron1"/>
    <dgm:cxn modelId="{04A9BE9F-122A-485D-AFEA-C948D0F1AA7A}" type="presParOf" srcId="{184496C8-F325-4AE9-B625-4B19E68BBDFD}" destId="{5D6C1FAC-7D3D-48C2-BED7-69BA6E1241B4}" srcOrd="5" destOrd="0" presId="urn:microsoft.com/office/officeart/2005/8/layout/chevron1"/>
    <dgm:cxn modelId="{CF8EEA19-524E-4FCB-B4A3-F3720DE89F2A}" type="presParOf" srcId="{184496C8-F325-4AE9-B625-4B19E68BBDFD}" destId="{C93DA18C-EC11-42DD-A725-5FDCCDADA900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0ECC950-CDD6-4407-90CE-8F7AE73B812E}">
      <dsp:nvSpPr>
        <dsp:cNvPr id="0" name=""/>
        <dsp:cNvSpPr/>
      </dsp:nvSpPr>
      <dsp:spPr>
        <a:xfrm>
          <a:off x="2850" y="339270"/>
          <a:ext cx="1060567" cy="43588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Requirement</a:t>
          </a:r>
        </a:p>
      </dsp:txBody>
      <dsp:txXfrm>
        <a:off x="220792" y="339270"/>
        <a:ext cx="624683" cy="435884"/>
      </dsp:txXfrm>
    </dsp:sp>
    <dsp:sp modelId="{C1E37EDC-C24B-4A78-9F17-8D01033AF6EB}">
      <dsp:nvSpPr>
        <dsp:cNvPr id="0" name=""/>
        <dsp:cNvSpPr/>
      </dsp:nvSpPr>
      <dsp:spPr>
        <a:xfrm>
          <a:off x="957362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meeting</a:t>
          </a:r>
        </a:p>
      </dsp:txBody>
      <dsp:txXfrm>
        <a:off x="1169476" y="345098"/>
        <a:ext cx="636340" cy="424227"/>
      </dsp:txXfrm>
    </dsp:sp>
    <dsp:sp modelId="{B719C467-88EB-43AA-8372-AAB1448455EA}">
      <dsp:nvSpPr>
        <dsp:cNvPr id="0" name=""/>
        <dsp:cNvSpPr/>
      </dsp:nvSpPr>
      <dsp:spPr>
        <a:xfrm>
          <a:off x="1903399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HLD design</a:t>
          </a:r>
          <a:r>
            <a:rPr lang="en-IN" sz="700" kern="1200"/>
            <a:t> </a:t>
          </a:r>
        </a:p>
      </dsp:txBody>
      <dsp:txXfrm>
        <a:off x="2115513" y="345098"/>
        <a:ext cx="636340" cy="424227"/>
      </dsp:txXfrm>
    </dsp:sp>
    <dsp:sp modelId="{5E884664-8DC5-4B38-A507-CA547B270A47}">
      <dsp:nvSpPr>
        <dsp:cNvPr id="0" name=""/>
        <dsp:cNvSpPr/>
      </dsp:nvSpPr>
      <dsp:spPr>
        <a:xfrm>
          <a:off x="2866384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Client</a:t>
          </a:r>
        </a:p>
      </dsp:txBody>
      <dsp:txXfrm>
        <a:off x="3078498" y="345098"/>
        <a:ext cx="636340" cy="424227"/>
      </dsp:txXfrm>
    </dsp:sp>
    <dsp:sp modelId="{3E98E45E-57C9-4206-8498-D86C2219C642}">
      <dsp:nvSpPr>
        <dsp:cNvPr id="0" name=""/>
        <dsp:cNvSpPr/>
      </dsp:nvSpPr>
      <dsp:spPr>
        <a:xfrm>
          <a:off x="3820895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Developement</a:t>
          </a:r>
        </a:p>
      </dsp:txBody>
      <dsp:txXfrm>
        <a:off x="4033009" y="345098"/>
        <a:ext cx="636340" cy="424227"/>
      </dsp:txXfrm>
    </dsp:sp>
    <dsp:sp modelId="{00B092B5-8AE3-4B61-9704-B65B2D1E46CD}">
      <dsp:nvSpPr>
        <dsp:cNvPr id="0" name=""/>
        <dsp:cNvSpPr/>
      </dsp:nvSpPr>
      <dsp:spPr>
        <a:xfrm>
          <a:off x="4775406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Deployment</a:t>
          </a:r>
        </a:p>
      </dsp:txBody>
      <dsp:txXfrm>
        <a:off x="4987520" y="345098"/>
        <a:ext cx="636340" cy="4242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A003F0-88F2-4732-85D8-E4AA90213A1B}">
      <dsp:nvSpPr>
        <dsp:cNvPr id="0" name=""/>
        <dsp:cNvSpPr/>
      </dsp:nvSpPr>
      <dsp:spPr>
        <a:xfrm>
          <a:off x="254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 creation</a:t>
          </a:r>
        </a:p>
      </dsp:txBody>
      <dsp:txXfrm>
        <a:off x="298831" y="27562"/>
        <a:ext cx="888861" cy="592574"/>
      </dsp:txXfrm>
    </dsp:sp>
    <dsp:sp modelId="{A6C1497D-6D02-4C80-9B12-A22E7B8A3A4C}">
      <dsp:nvSpPr>
        <dsp:cNvPr id="0" name=""/>
        <dsp:cNvSpPr/>
      </dsp:nvSpPr>
      <dsp:spPr>
        <a:xfrm>
          <a:off x="1335836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JSON</a:t>
          </a:r>
        </a:p>
      </dsp:txBody>
      <dsp:txXfrm>
        <a:off x="1632123" y="27562"/>
        <a:ext cx="888861" cy="592574"/>
      </dsp:txXfrm>
    </dsp:sp>
    <dsp:sp modelId="{5CFB7F2F-140C-4608-BC69-2C25CCA0FC85}">
      <dsp:nvSpPr>
        <dsp:cNvPr id="0" name=""/>
        <dsp:cNvSpPr/>
      </dsp:nvSpPr>
      <dsp:spPr>
        <a:xfrm>
          <a:off x="2669128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Azure Resource Manager</a:t>
          </a:r>
        </a:p>
      </dsp:txBody>
      <dsp:txXfrm>
        <a:off x="2965415" y="27562"/>
        <a:ext cx="888861" cy="592574"/>
      </dsp:txXfrm>
    </dsp:sp>
    <dsp:sp modelId="{C93DA18C-EC11-42DD-A725-5FDCCDADA900}">
      <dsp:nvSpPr>
        <dsp:cNvPr id="0" name=""/>
        <dsp:cNvSpPr/>
      </dsp:nvSpPr>
      <dsp:spPr>
        <a:xfrm>
          <a:off x="400496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Resources will get created</a:t>
          </a:r>
        </a:p>
      </dsp:txBody>
      <dsp:txXfrm>
        <a:off x="4301251" y="27562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7</Pages>
  <Words>1110</Words>
  <Characters>6329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360</cp:revision>
  <dcterms:created xsi:type="dcterms:W3CDTF">2025-12-03T07:58:00Z</dcterms:created>
  <dcterms:modified xsi:type="dcterms:W3CDTF">2025-12-12T04:03:00Z</dcterms:modified>
</cp:coreProperties>
</file>