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3DE39" w14:textId="08D5D729" w:rsidR="00181ED3" w:rsidRDefault="00E65C05" w:rsidP="00E65C05">
      <w:pPr>
        <w:jc w:val="center"/>
        <w:rPr>
          <w:b/>
          <w:bCs/>
          <w:color w:val="7030A0"/>
          <w:sz w:val="40"/>
          <w:szCs w:val="40"/>
          <w:lang w:val="en-US"/>
        </w:rPr>
      </w:pPr>
      <w:r w:rsidRPr="00213586">
        <w:rPr>
          <w:b/>
          <w:bCs/>
          <w:color w:val="7030A0"/>
          <w:sz w:val="40"/>
          <w:szCs w:val="40"/>
          <w:lang w:val="en-US"/>
        </w:rPr>
        <w:t>Interview Pr</w:t>
      </w:r>
      <w:r w:rsidR="00C507CB">
        <w:rPr>
          <w:b/>
          <w:bCs/>
          <w:color w:val="7030A0"/>
          <w:sz w:val="40"/>
          <w:szCs w:val="40"/>
          <w:lang w:val="en-US"/>
        </w:rPr>
        <w:t>ep (Linting tools &amp; Security tools)</w:t>
      </w:r>
    </w:p>
    <w:p w14:paraId="57A0CFE4" w14:textId="65075A03" w:rsidR="001E0A69" w:rsidRDefault="001E0A69" w:rsidP="00E65C05">
      <w:pPr>
        <w:jc w:val="center"/>
        <w:rPr>
          <w:b/>
          <w:bCs/>
          <w:color w:val="7030A0"/>
          <w:sz w:val="40"/>
          <w:szCs w:val="40"/>
          <w:lang w:val="en-US"/>
        </w:rPr>
      </w:pPr>
    </w:p>
    <w:p w14:paraId="007A9DBB" w14:textId="3766F94F" w:rsidR="0073112F" w:rsidRPr="0073112F" w:rsidRDefault="0073112F" w:rsidP="00731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3112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7311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31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SAST = Code ko dekh-kar bug pakadna</w:t>
      </w:r>
    </w:p>
    <w:p w14:paraId="7B01D164" w14:textId="0FCAEDF5" w:rsidR="0073112F" w:rsidRPr="0073112F" w:rsidRDefault="0073112F" w:rsidP="00731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3112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7311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31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DAST = Running app ko attack karke bug pakadna</w:t>
      </w:r>
    </w:p>
    <w:p w14:paraId="5679981E" w14:textId="26E6DC32" w:rsidR="00F81141" w:rsidRDefault="00F81141" w:rsidP="00950073">
      <w:pPr>
        <w:rPr>
          <w:b/>
          <w:bCs/>
          <w:sz w:val="24"/>
          <w:szCs w:val="24"/>
          <w:lang w:val="en-US"/>
        </w:rPr>
      </w:pPr>
    </w:p>
    <w:p w14:paraId="03447A5C" w14:textId="0CBFC0D9" w:rsidR="00FE5002" w:rsidRDefault="0020286F" w:rsidP="00950073">
      <w:pPr>
        <w:rPr>
          <w:b/>
          <w:bCs/>
          <w:sz w:val="24"/>
          <w:szCs w:val="24"/>
          <w:lang w:val="en-US"/>
        </w:rPr>
      </w:pPr>
      <w:r w:rsidRPr="0020286F">
        <w:rPr>
          <w:b/>
          <w:bCs/>
          <w:sz w:val="28"/>
          <w:szCs w:val="28"/>
        </w:rPr>
        <w:t>INFRA</w:t>
      </w:r>
      <w:r w:rsidR="00CB4209">
        <w:rPr>
          <w:b/>
          <w:bCs/>
          <w:sz w:val="28"/>
          <w:szCs w:val="28"/>
        </w:rPr>
        <w:t>-</w:t>
      </w:r>
      <w:r w:rsidRPr="0020286F">
        <w:rPr>
          <w:b/>
          <w:bCs/>
          <w:sz w:val="28"/>
          <w:szCs w:val="28"/>
        </w:rPr>
        <w:t xml:space="preserve">SAST </w:t>
      </w:r>
      <w:r>
        <w:rPr>
          <w:b/>
          <w:bCs/>
          <w:sz w:val="28"/>
          <w:szCs w:val="28"/>
        </w:rPr>
        <w:t>Tools:</w:t>
      </w:r>
      <w:r w:rsidR="00FE5002">
        <w:rPr>
          <w:noProof/>
        </w:rPr>
        <w:drawing>
          <wp:inline distT="0" distB="0" distL="0" distR="0" wp14:anchorId="4DCEE05E" wp14:editId="5588E41D">
            <wp:extent cx="6660515" cy="472821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2B99" w14:textId="662E106D" w:rsidR="00FE5002" w:rsidRDefault="00FE5002" w:rsidP="00950073">
      <w:pPr>
        <w:rPr>
          <w:b/>
          <w:bCs/>
          <w:sz w:val="24"/>
          <w:szCs w:val="24"/>
          <w:lang w:val="en-US"/>
        </w:rPr>
      </w:pPr>
    </w:p>
    <w:p w14:paraId="10391CD0" w14:textId="60A2939F" w:rsidR="00FE5002" w:rsidRDefault="00FE5002" w:rsidP="00950073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8063199" wp14:editId="44FAB5B9">
            <wp:extent cx="6660515" cy="328422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8F22" w14:textId="01BDB058" w:rsidR="00C507CB" w:rsidRDefault="00C507CB" w:rsidP="00950073">
      <w:pPr>
        <w:rPr>
          <w:b/>
          <w:bCs/>
          <w:noProof/>
          <w:sz w:val="24"/>
          <w:szCs w:val="24"/>
          <w:lang w:val="en-US"/>
        </w:rPr>
      </w:pPr>
    </w:p>
    <w:p w14:paraId="6522CA27" w14:textId="02B21E21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063A87F2" w14:textId="0E7E0BFC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149E8E71" w14:textId="21CB4FB8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0FBE0CB1" w14:textId="08F99F09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6B56C4FE" w14:textId="7AD0269D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1E6651A5" w14:textId="5656DD1D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5D6D87E3" w14:textId="4E02EDF3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616F5EFD" w14:textId="089BF657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624626B1" w14:textId="38475242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232B6E6B" w14:textId="5437BA70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78F84409" w14:textId="6756F5F1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0E261551" w14:textId="660C7414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06CE1130" w14:textId="2A7623D3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114910C6" w14:textId="3B153B78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389745A2" w14:textId="1E5725EE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1056D948" w14:textId="6EDA4D03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47C94C39" w14:textId="107E0259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4D2CC96D" w14:textId="4A38442C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6B9C2333" w14:textId="5FFF45D9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5F278C71" w14:textId="0B43B980" w:rsidR="00076773" w:rsidRDefault="00076773" w:rsidP="00950073">
      <w:pPr>
        <w:rPr>
          <w:b/>
          <w:bCs/>
          <w:noProof/>
          <w:sz w:val="24"/>
          <w:szCs w:val="24"/>
          <w:lang w:val="en-US"/>
        </w:rPr>
      </w:pPr>
    </w:p>
    <w:p w14:paraId="149A849E" w14:textId="44978A50" w:rsidR="004E1CDB" w:rsidRDefault="00076773" w:rsidP="004E1CDB">
      <w:pPr>
        <w:jc w:val="center"/>
        <w:rPr>
          <w:b/>
          <w:bCs/>
          <w:noProof/>
          <w:color w:val="7030A0"/>
          <w:sz w:val="44"/>
          <w:szCs w:val="44"/>
          <w:lang w:val="en-US"/>
        </w:rPr>
      </w:pPr>
      <w:r w:rsidRPr="004E1CDB">
        <w:rPr>
          <w:b/>
          <w:bCs/>
          <w:noProof/>
          <w:color w:val="7030A0"/>
          <w:sz w:val="44"/>
          <w:szCs w:val="44"/>
          <w:lang w:val="en-US"/>
        </w:rPr>
        <w:lastRenderedPageBreak/>
        <w:t>Infra Cost Analysis (FinOps Tools</w:t>
      </w:r>
      <w:r w:rsidR="00BF19FD">
        <w:rPr>
          <w:b/>
          <w:bCs/>
          <w:noProof/>
          <w:color w:val="7030A0"/>
          <w:sz w:val="44"/>
          <w:szCs w:val="44"/>
          <w:lang w:val="en-US"/>
        </w:rPr>
        <w:t>/Cost Management</w:t>
      </w:r>
      <w:r w:rsidRPr="004E1CDB">
        <w:rPr>
          <w:b/>
          <w:bCs/>
          <w:noProof/>
          <w:color w:val="7030A0"/>
          <w:sz w:val="44"/>
          <w:szCs w:val="44"/>
          <w:lang w:val="en-US"/>
        </w:rPr>
        <w:t>)</w:t>
      </w:r>
    </w:p>
    <w:p w14:paraId="33D9F603" w14:textId="1F200CF6" w:rsidR="004E1CDB" w:rsidRPr="002F41C7" w:rsidRDefault="007B59B8" w:rsidP="004E1CDB">
      <w:pPr>
        <w:rPr>
          <w:b/>
          <w:bCs/>
          <w:noProof/>
          <w:color w:val="7030A0"/>
          <w:sz w:val="24"/>
          <w:szCs w:val="24"/>
          <w:lang w:val="en-US"/>
        </w:rPr>
      </w:pPr>
      <w:r w:rsidRPr="002F41C7">
        <w:rPr>
          <w:sz w:val="24"/>
          <w:szCs w:val="24"/>
          <w:highlight w:val="yellow"/>
        </w:rPr>
        <w:t xml:space="preserve">Infrastructure cost ko </w:t>
      </w:r>
      <w:r w:rsidRPr="002F41C7">
        <w:rPr>
          <w:rStyle w:val="Strong"/>
          <w:sz w:val="24"/>
          <w:szCs w:val="24"/>
          <w:highlight w:val="yellow"/>
        </w:rPr>
        <w:t>code stage pe hi</w:t>
      </w:r>
      <w:r w:rsidRPr="002F41C7">
        <w:rPr>
          <w:sz w:val="24"/>
          <w:szCs w:val="24"/>
          <w:highlight w:val="yellow"/>
        </w:rPr>
        <w:t xml:space="preserve"> predict karna</w:t>
      </w:r>
      <w:bookmarkStart w:id="0" w:name="_GoBack"/>
      <w:bookmarkEnd w:id="0"/>
    </w:p>
    <w:sectPr w:rsidR="004E1CDB" w:rsidRPr="002F41C7" w:rsidSect="00BA236D">
      <w:pgSz w:w="11906" w:h="16838"/>
      <w:pgMar w:top="709" w:right="566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342C12" w14:textId="77777777" w:rsidR="000E0FE4" w:rsidRDefault="000E0FE4" w:rsidP="00E438F8">
      <w:pPr>
        <w:spacing w:after="0" w:line="240" w:lineRule="auto"/>
      </w:pPr>
      <w:r>
        <w:separator/>
      </w:r>
    </w:p>
  </w:endnote>
  <w:endnote w:type="continuationSeparator" w:id="0">
    <w:p w14:paraId="24CCBFEC" w14:textId="77777777" w:rsidR="000E0FE4" w:rsidRDefault="000E0FE4" w:rsidP="00E43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57C29" w14:textId="77777777" w:rsidR="000E0FE4" w:rsidRDefault="000E0FE4" w:rsidP="00E438F8">
      <w:pPr>
        <w:spacing w:after="0" w:line="240" w:lineRule="auto"/>
      </w:pPr>
      <w:r>
        <w:separator/>
      </w:r>
    </w:p>
  </w:footnote>
  <w:footnote w:type="continuationSeparator" w:id="0">
    <w:p w14:paraId="03BF3A78" w14:textId="77777777" w:rsidR="000E0FE4" w:rsidRDefault="000E0FE4" w:rsidP="00E43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E3B28"/>
    <w:multiLevelType w:val="multilevel"/>
    <w:tmpl w:val="14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0BA"/>
    <w:multiLevelType w:val="multilevel"/>
    <w:tmpl w:val="B038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C0857"/>
    <w:multiLevelType w:val="multilevel"/>
    <w:tmpl w:val="52F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90315"/>
    <w:multiLevelType w:val="hybridMultilevel"/>
    <w:tmpl w:val="6B8C37E0"/>
    <w:lvl w:ilvl="0" w:tplc="11A0A424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01A69"/>
    <w:multiLevelType w:val="multilevel"/>
    <w:tmpl w:val="D04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7A63"/>
    <w:multiLevelType w:val="multilevel"/>
    <w:tmpl w:val="D00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F2EA5"/>
    <w:multiLevelType w:val="multilevel"/>
    <w:tmpl w:val="62F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3068B"/>
    <w:multiLevelType w:val="hybridMultilevel"/>
    <w:tmpl w:val="3A44B4F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E0DE0"/>
    <w:multiLevelType w:val="hybridMultilevel"/>
    <w:tmpl w:val="5596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F14AC"/>
    <w:multiLevelType w:val="hybridMultilevel"/>
    <w:tmpl w:val="BAD6435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9"/>
  </w:num>
  <w:num w:numId="8">
    <w:abstractNumId w:val="3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24"/>
    <w:rsid w:val="00042A87"/>
    <w:rsid w:val="00076773"/>
    <w:rsid w:val="000A47B8"/>
    <w:rsid w:val="000B6E6F"/>
    <w:rsid w:val="000E0FE4"/>
    <w:rsid w:val="00167715"/>
    <w:rsid w:val="00181ED3"/>
    <w:rsid w:val="00196469"/>
    <w:rsid w:val="001E0A69"/>
    <w:rsid w:val="001E48B4"/>
    <w:rsid w:val="0020286F"/>
    <w:rsid w:val="00213586"/>
    <w:rsid w:val="002220D2"/>
    <w:rsid w:val="00232503"/>
    <w:rsid w:val="00253F77"/>
    <w:rsid w:val="002B6CA9"/>
    <w:rsid w:val="002F41C7"/>
    <w:rsid w:val="00306BC9"/>
    <w:rsid w:val="00311D3D"/>
    <w:rsid w:val="00350B79"/>
    <w:rsid w:val="003840F2"/>
    <w:rsid w:val="003873E0"/>
    <w:rsid w:val="003917B2"/>
    <w:rsid w:val="003B12F7"/>
    <w:rsid w:val="003D348F"/>
    <w:rsid w:val="00402C7F"/>
    <w:rsid w:val="0040652C"/>
    <w:rsid w:val="004B0BE9"/>
    <w:rsid w:val="004E1CDB"/>
    <w:rsid w:val="005027E4"/>
    <w:rsid w:val="00511F15"/>
    <w:rsid w:val="00521212"/>
    <w:rsid w:val="00554D86"/>
    <w:rsid w:val="00583743"/>
    <w:rsid w:val="00593D50"/>
    <w:rsid w:val="005C0149"/>
    <w:rsid w:val="005C4005"/>
    <w:rsid w:val="005F5C72"/>
    <w:rsid w:val="00684734"/>
    <w:rsid w:val="00730EF0"/>
    <w:rsid w:val="0073112F"/>
    <w:rsid w:val="00731A3C"/>
    <w:rsid w:val="00746FB4"/>
    <w:rsid w:val="007B29B1"/>
    <w:rsid w:val="007B59B8"/>
    <w:rsid w:val="007C112A"/>
    <w:rsid w:val="007C7ECA"/>
    <w:rsid w:val="00807A24"/>
    <w:rsid w:val="008344D9"/>
    <w:rsid w:val="0084065E"/>
    <w:rsid w:val="008432CF"/>
    <w:rsid w:val="008702D5"/>
    <w:rsid w:val="008C56C8"/>
    <w:rsid w:val="008C62ED"/>
    <w:rsid w:val="008C64B9"/>
    <w:rsid w:val="008D3F75"/>
    <w:rsid w:val="00923EBC"/>
    <w:rsid w:val="00950073"/>
    <w:rsid w:val="00982147"/>
    <w:rsid w:val="00993D0E"/>
    <w:rsid w:val="009B0793"/>
    <w:rsid w:val="009B0A96"/>
    <w:rsid w:val="009B5EE9"/>
    <w:rsid w:val="009D215C"/>
    <w:rsid w:val="009F62FC"/>
    <w:rsid w:val="00A10CB9"/>
    <w:rsid w:val="00A9709D"/>
    <w:rsid w:val="00AB27C7"/>
    <w:rsid w:val="00AB5F9F"/>
    <w:rsid w:val="00AC7B4F"/>
    <w:rsid w:val="00B16089"/>
    <w:rsid w:val="00B33573"/>
    <w:rsid w:val="00B434E5"/>
    <w:rsid w:val="00B61DE1"/>
    <w:rsid w:val="00B81C95"/>
    <w:rsid w:val="00BA236D"/>
    <w:rsid w:val="00BA696D"/>
    <w:rsid w:val="00BB4AB7"/>
    <w:rsid w:val="00BB6EE7"/>
    <w:rsid w:val="00BD2634"/>
    <w:rsid w:val="00BE7FB2"/>
    <w:rsid w:val="00BF19FD"/>
    <w:rsid w:val="00BF48A9"/>
    <w:rsid w:val="00C31F84"/>
    <w:rsid w:val="00C32DDC"/>
    <w:rsid w:val="00C358E2"/>
    <w:rsid w:val="00C507CB"/>
    <w:rsid w:val="00C615FA"/>
    <w:rsid w:val="00CB4209"/>
    <w:rsid w:val="00CF5F38"/>
    <w:rsid w:val="00D305DE"/>
    <w:rsid w:val="00D73E41"/>
    <w:rsid w:val="00DD15EB"/>
    <w:rsid w:val="00DD6E27"/>
    <w:rsid w:val="00E05168"/>
    <w:rsid w:val="00E05FA1"/>
    <w:rsid w:val="00E10B07"/>
    <w:rsid w:val="00E22C38"/>
    <w:rsid w:val="00E438F8"/>
    <w:rsid w:val="00E6065A"/>
    <w:rsid w:val="00E65C05"/>
    <w:rsid w:val="00EC696A"/>
    <w:rsid w:val="00ED5A2A"/>
    <w:rsid w:val="00F142A6"/>
    <w:rsid w:val="00F534DA"/>
    <w:rsid w:val="00F81141"/>
    <w:rsid w:val="00F93013"/>
    <w:rsid w:val="00FA7927"/>
    <w:rsid w:val="00FD77F6"/>
    <w:rsid w:val="00F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EFB6"/>
  <w15:chartTrackingRefBased/>
  <w15:docId w15:val="{D2272ACF-8081-4797-9270-4480BF21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62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48A9"/>
    <w:rPr>
      <w:b/>
      <w:bCs/>
    </w:rPr>
  </w:style>
  <w:style w:type="paragraph" w:styleId="ListParagraph">
    <w:name w:val="List Paragraph"/>
    <w:basedOn w:val="Normal"/>
    <w:uiPriority w:val="34"/>
    <w:qFormat/>
    <w:rsid w:val="001677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3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F62F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3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8F8"/>
  </w:style>
  <w:style w:type="paragraph" w:styleId="Footer">
    <w:name w:val="footer"/>
    <w:basedOn w:val="Normal"/>
    <w:link w:val="FooterChar"/>
    <w:uiPriority w:val="99"/>
    <w:unhideWhenUsed/>
    <w:rsid w:val="00E43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0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Sumantra Upadhyay</dc:creator>
  <cp:keywords/>
  <dc:description/>
  <cp:lastModifiedBy>Sumantra Upadhyay</cp:lastModifiedBy>
  <cp:revision>105</cp:revision>
  <dcterms:created xsi:type="dcterms:W3CDTF">2025-10-08T16:58:00Z</dcterms:created>
  <dcterms:modified xsi:type="dcterms:W3CDTF">2025-12-23T17:52:00Z</dcterms:modified>
</cp:coreProperties>
</file>