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371F60" w14:textId="77777777" w:rsidR="006C59E4" w:rsidRDefault="006C59E4">
      <w:pPr>
        <w:pStyle w:val="a3"/>
        <w:rPr>
          <w:rFonts w:ascii="Times New Roman" w:hint="eastAsia"/>
          <w:sz w:val="20"/>
        </w:rPr>
      </w:pPr>
    </w:p>
    <w:p w14:paraId="6400B954" w14:textId="77777777" w:rsidR="00A62FB2" w:rsidRDefault="00A62FB2">
      <w:pPr>
        <w:pStyle w:val="a3"/>
        <w:rPr>
          <w:rFonts w:ascii="Times New Roman" w:hint="eastAsia"/>
          <w:sz w:val="20"/>
        </w:rPr>
      </w:pPr>
    </w:p>
    <w:p w14:paraId="00BB9E24" w14:textId="77777777" w:rsidR="006C59E4" w:rsidRDefault="006C59E4">
      <w:pPr>
        <w:pStyle w:val="a3"/>
        <w:rPr>
          <w:rFonts w:ascii="Times New Roman" w:hint="eastAsia"/>
          <w:sz w:val="20"/>
        </w:rPr>
      </w:pPr>
    </w:p>
    <w:p w14:paraId="38AE6CB9" w14:textId="77777777" w:rsidR="006C59E4" w:rsidRDefault="006C59E4">
      <w:pPr>
        <w:pStyle w:val="a3"/>
        <w:rPr>
          <w:rFonts w:ascii="Times New Roman" w:hint="eastAsia"/>
          <w:sz w:val="20"/>
        </w:rPr>
      </w:pPr>
    </w:p>
    <w:p w14:paraId="168DBE0B" w14:textId="77777777" w:rsidR="006C59E4" w:rsidRDefault="006C59E4">
      <w:pPr>
        <w:pStyle w:val="a3"/>
        <w:rPr>
          <w:rFonts w:ascii="Times New Roman" w:hint="eastAsia"/>
          <w:sz w:val="20"/>
        </w:rPr>
      </w:pPr>
    </w:p>
    <w:p w14:paraId="56C059DA" w14:textId="77777777" w:rsidR="006C59E4" w:rsidRDefault="00000000">
      <w:pPr>
        <w:pStyle w:val="a4"/>
        <w:rPr>
          <w:rFonts w:hint="eastAsia"/>
        </w:rPr>
      </w:pPr>
      <w:r>
        <w:rPr>
          <w:noProof/>
        </w:rPr>
        <w:drawing>
          <wp:anchor distT="0" distB="0" distL="0" distR="0" simplePos="0" relativeHeight="15729152" behindDoc="0" locked="0" layoutInCell="1" allowOverlap="1" wp14:anchorId="1E74F77A" wp14:editId="0846BDFE">
            <wp:simplePos x="0" y="0"/>
            <wp:positionH relativeFrom="page">
              <wp:posOffset>22861</wp:posOffset>
            </wp:positionH>
            <wp:positionV relativeFrom="paragraph">
              <wp:posOffset>2487647</wp:posOffset>
            </wp:positionV>
            <wp:extent cx="7536179" cy="287337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7536179" cy="2873375"/>
                    </a:xfrm>
                    <a:prstGeom prst="rect">
                      <a:avLst/>
                    </a:prstGeom>
                  </pic:spPr>
                </pic:pic>
              </a:graphicData>
            </a:graphic>
          </wp:anchor>
        </w:drawing>
      </w:r>
      <w:r>
        <w:rPr>
          <w:w w:val="95"/>
        </w:rPr>
        <w:t>安全大模型技术与市场研究报告</w:t>
      </w:r>
    </w:p>
    <w:p w14:paraId="2C43E054" w14:textId="77777777" w:rsidR="006C59E4" w:rsidRDefault="006C59E4">
      <w:pPr>
        <w:pStyle w:val="a3"/>
        <w:rPr>
          <w:rFonts w:hint="eastAsia"/>
          <w:sz w:val="20"/>
        </w:rPr>
      </w:pPr>
    </w:p>
    <w:p w14:paraId="4301D214" w14:textId="77777777" w:rsidR="006C59E4" w:rsidRDefault="006C59E4">
      <w:pPr>
        <w:pStyle w:val="a3"/>
        <w:rPr>
          <w:rFonts w:hint="eastAsia"/>
          <w:sz w:val="20"/>
        </w:rPr>
      </w:pPr>
    </w:p>
    <w:p w14:paraId="37E521C2" w14:textId="77777777" w:rsidR="006C59E4" w:rsidRDefault="006C59E4">
      <w:pPr>
        <w:pStyle w:val="a3"/>
        <w:rPr>
          <w:rFonts w:hint="eastAsia"/>
          <w:sz w:val="20"/>
        </w:rPr>
      </w:pPr>
    </w:p>
    <w:p w14:paraId="6C4CD6CE" w14:textId="77777777" w:rsidR="006C59E4" w:rsidRDefault="006C59E4">
      <w:pPr>
        <w:pStyle w:val="a3"/>
        <w:rPr>
          <w:rFonts w:hint="eastAsia"/>
          <w:sz w:val="20"/>
        </w:rPr>
      </w:pPr>
    </w:p>
    <w:p w14:paraId="5AD99A0A" w14:textId="77777777" w:rsidR="006C59E4" w:rsidRDefault="006C59E4">
      <w:pPr>
        <w:pStyle w:val="a3"/>
        <w:rPr>
          <w:rFonts w:hint="eastAsia"/>
          <w:sz w:val="20"/>
        </w:rPr>
      </w:pPr>
    </w:p>
    <w:p w14:paraId="68F75F8D" w14:textId="77777777" w:rsidR="006C59E4" w:rsidRDefault="006C59E4">
      <w:pPr>
        <w:pStyle w:val="a3"/>
        <w:rPr>
          <w:rFonts w:hint="eastAsia"/>
          <w:sz w:val="20"/>
        </w:rPr>
      </w:pPr>
    </w:p>
    <w:p w14:paraId="75198FF7" w14:textId="77777777" w:rsidR="006C59E4" w:rsidRDefault="006C59E4">
      <w:pPr>
        <w:pStyle w:val="a3"/>
        <w:rPr>
          <w:rFonts w:hint="eastAsia"/>
          <w:sz w:val="20"/>
        </w:rPr>
      </w:pPr>
    </w:p>
    <w:p w14:paraId="70B4FE93" w14:textId="77777777" w:rsidR="006C59E4" w:rsidRDefault="006C59E4">
      <w:pPr>
        <w:pStyle w:val="a3"/>
        <w:rPr>
          <w:rFonts w:hint="eastAsia"/>
          <w:sz w:val="20"/>
        </w:rPr>
      </w:pPr>
    </w:p>
    <w:p w14:paraId="6A973361" w14:textId="77777777" w:rsidR="006C59E4" w:rsidRDefault="006C59E4">
      <w:pPr>
        <w:pStyle w:val="a3"/>
        <w:rPr>
          <w:rFonts w:hint="eastAsia"/>
          <w:sz w:val="20"/>
        </w:rPr>
      </w:pPr>
    </w:p>
    <w:p w14:paraId="459AF252" w14:textId="77777777" w:rsidR="006C59E4" w:rsidRDefault="006C59E4">
      <w:pPr>
        <w:pStyle w:val="a3"/>
        <w:rPr>
          <w:rFonts w:hint="eastAsia"/>
          <w:sz w:val="20"/>
        </w:rPr>
      </w:pPr>
    </w:p>
    <w:p w14:paraId="644F04B6" w14:textId="77777777" w:rsidR="006C59E4" w:rsidRDefault="006C59E4">
      <w:pPr>
        <w:pStyle w:val="a3"/>
        <w:rPr>
          <w:rFonts w:hint="eastAsia"/>
          <w:sz w:val="20"/>
        </w:rPr>
      </w:pPr>
    </w:p>
    <w:p w14:paraId="46749A8D" w14:textId="77777777" w:rsidR="006C59E4" w:rsidRDefault="006C59E4">
      <w:pPr>
        <w:pStyle w:val="a3"/>
        <w:rPr>
          <w:rFonts w:hint="eastAsia"/>
          <w:sz w:val="20"/>
        </w:rPr>
      </w:pPr>
    </w:p>
    <w:p w14:paraId="0259E44D" w14:textId="77777777" w:rsidR="006C59E4" w:rsidRDefault="006C59E4">
      <w:pPr>
        <w:pStyle w:val="a3"/>
        <w:rPr>
          <w:rFonts w:hint="eastAsia"/>
          <w:sz w:val="20"/>
        </w:rPr>
      </w:pPr>
    </w:p>
    <w:p w14:paraId="4D97FF9D" w14:textId="77777777" w:rsidR="006C59E4" w:rsidRDefault="006C59E4">
      <w:pPr>
        <w:pStyle w:val="a3"/>
        <w:rPr>
          <w:rFonts w:hint="eastAsia"/>
          <w:sz w:val="20"/>
        </w:rPr>
      </w:pPr>
    </w:p>
    <w:p w14:paraId="5B36193B" w14:textId="77777777" w:rsidR="006C59E4" w:rsidRDefault="006C59E4">
      <w:pPr>
        <w:pStyle w:val="a3"/>
        <w:rPr>
          <w:rFonts w:hint="eastAsia"/>
          <w:sz w:val="20"/>
        </w:rPr>
      </w:pPr>
    </w:p>
    <w:p w14:paraId="4572CC31" w14:textId="77777777" w:rsidR="006C59E4" w:rsidRDefault="006C59E4">
      <w:pPr>
        <w:pStyle w:val="a3"/>
        <w:rPr>
          <w:rFonts w:hint="eastAsia"/>
          <w:sz w:val="20"/>
        </w:rPr>
      </w:pPr>
    </w:p>
    <w:p w14:paraId="601052E2" w14:textId="77777777" w:rsidR="006C59E4" w:rsidRDefault="006C59E4">
      <w:pPr>
        <w:pStyle w:val="a3"/>
        <w:rPr>
          <w:rFonts w:hint="eastAsia"/>
          <w:sz w:val="20"/>
        </w:rPr>
      </w:pPr>
    </w:p>
    <w:p w14:paraId="6D489532" w14:textId="77777777" w:rsidR="006C59E4" w:rsidRDefault="006C59E4">
      <w:pPr>
        <w:pStyle w:val="a3"/>
        <w:rPr>
          <w:rFonts w:hint="eastAsia"/>
          <w:sz w:val="20"/>
        </w:rPr>
      </w:pPr>
    </w:p>
    <w:p w14:paraId="14908AFD" w14:textId="77777777" w:rsidR="006C59E4" w:rsidRDefault="006C59E4">
      <w:pPr>
        <w:pStyle w:val="a3"/>
        <w:rPr>
          <w:rFonts w:hint="eastAsia"/>
          <w:sz w:val="20"/>
        </w:rPr>
      </w:pPr>
    </w:p>
    <w:p w14:paraId="0830CE13" w14:textId="77777777" w:rsidR="006C59E4" w:rsidRDefault="006C59E4">
      <w:pPr>
        <w:pStyle w:val="a3"/>
        <w:rPr>
          <w:rFonts w:hint="eastAsia"/>
          <w:sz w:val="20"/>
        </w:rPr>
      </w:pPr>
    </w:p>
    <w:p w14:paraId="535E714A" w14:textId="77777777" w:rsidR="006C59E4" w:rsidRDefault="006C59E4">
      <w:pPr>
        <w:pStyle w:val="a3"/>
        <w:rPr>
          <w:rFonts w:hint="eastAsia"/>
          <w:sz w:val="20"/>
        </w:rPr>
      </w:pPr>
    </w:p>
    <w:p w14:paraId="692CFB2C" w14:textId="77777777" w:rsidR="006C59E4" w:rsidRDefault="006C59E4">
      <w:pPr>
        <w:pStyle w:val="a3"/>
        <w:rPr>
          <w:rFonts w:hint="eastAsia"/>
          <w:sz w:val="20"/>
        </w:rPr>
      </w:pPr>
    </w:p>
    <w:p w14:paraId="7DACB846" w14:textId="77777777" w:rsidR="006C59E4" w:rsidRDefault="006C59E4">
      <w:pPr>
        <w:pStyle w:val="a3"/>
        <w:rPr>
          <w:rFonts w:hint="eastAsia"/>
          <w:sz w:val="20"/>
        </w:rPr>
      </w:pPr>
    </w:p>
    <w:p w14:paraId="662647D8" w14:textId="77777777" w:rsidR="006C59E4" w:rsidRDefault="006C59E4">
      <w:pPr>
        <w:pStyle w:val="a3"/>
        <w:rPr>
          <w:rFonts w:hint="eastAsia"/>
          <w:sz w:val="20"/>
        </w:rPr>
      </w:pPr>
    </w:p>
    <w:p w14:paraId="659F1164" w14:textId="77777777" w:rsidR="006C59E4" w:rsidRDefault="006C59E4">
      <w:pPr>
        <w:pStyle w:val="a3"/>
        <w:rPr>
          <w:rFonts w:hint="eastAsia"/>
          <w:sz w:val="20"/>
        </w:rPr>
      </w:pPr>
    </w:p>
    <w:p w14:paraId="226B270F" w14:textId="77777777" w:rsidR="006C59E4" w:rsidRDefault="006C59E4">
      <w:pPr>
        <w:pStyle w:val="a3"/>
        <w:rPr>
          <w:rFonts w:hint="eastAsia"/>
          <w:sz w:val="20"/>
        </w:rPr>
      </w:pPr>
    </w:p>
    <w:p w14:paraId="03C63C5A" w14:textId="77777777" w:rsidR="006C59E4" w:rsidRDefault="006C59E4">
      <w:pPr>
        <w:pStyle w:val="a3"/>
        <w:rPr>
          <w:rFonts w:hint="eastAsia"/>
          <w:sz w:val="20"/>
        </w:rPr>
      </w:pPr>
    </w:p>
    <w:p w14:paraId="6705EA43" w14:textId="77777777" w:rsidR="006C59E4" w:rsidRDefault="006C59E4">
      <w:pPr>
        <w:pStyle w:val="a3"/>
        <w:rPr>
          <w:rFonts w:hint="eastAsia"/>
          <w:sz w:val="20"/>
        </w:rPr>
      </w:pPr>
    </w:p>
    <w:p w14:paraId="68F8F490" w14:textId="77777777" w:rsidR="006C59E4" w:rsidRDefault="006C59E4">
      <w:pPr>
        <w:pStyle w:val="a3"/>
        <w:rPr>
          <w:rFonts w:hint="eastAsia"/>
          <w:sz w:val="20"/>
        </w:rPr>
      </w:pPr>
    </w:p>
    <w:p w14:paraId="31CB2B8E" w14:textId="77777777" w:rsidR="006C59E4" w:rsidRDefault="006C59E4">
      <w:pPr>
        <w:pStyle w:val="a3"/>
        <w:rPr>
          <w:rFonts w:hint="eastAsia"/>
          <w:sz w:val="20"/>
        </w:rPr>
      </w:pPr>
    </w:p>
    <w:p w14:paraId="5A52A7FF" w14:textId="77777777" w:rsidR="006C59E4" w:rsidRDefault="006C59E4">
      <w:pPr>
        <w:pStyle w:val="a3"/>
        <w:rPr>
          <w:rFonts w:hint="eastAsia"/>
          <w:sz w:val="20"/>
        </w:rPr>
      </w:pPr>
    </w:p>
    <w:p w14:paraId="3003D16E" w14:textId="77777777" w:rsidR="006C59E4" w:rsidRDefault="006C59E4">
      <w:pPr>
        <w:pStyle w:val="a3"/>
        <w:rPr>
          <w:rFonts w:hint="eastAsia"/>
          <w:sz w:val="20"/>
        </w:rPr>
      </w:pPr>
    </w:p>
    <w:p w14:paraId="1D86431A" w14:textId="77777777" w:rsidR="006C59E4" w:rsidRDefault="006C59E4">
      <w:pPr>
        <w:pStyle w:val="a3"/>
        <w:rPr>
          <w:rFonts w:hint="eastAsia"/>
          <w:sz w:val="20"/>
        </w:rPr>
      </w:pPr>
    </w:p>
    <w:p w14:paraId="42C903A1" w14:textId="77777777" w:rsidR="006C59E4" w:rsidRDefault="006C59E4">
      <w:pPr>
        <w:pStyle w:val="a3"/>
        <w:rPr>
          <w:rFonts w:hint="eastAsia"/>
          <w:sz w:val="20"/>
        </w:rPr>
      </w:pPr>
    </w:p>
    <w:p w14:paraId="349D0065" w14:textId="77777777" w:rsidR="006C59E4" w:rsidRDefault="006C59E4">
      <w:pPr>
        <w:pStyle w:val="a3"/>
        <w:rPr>
          <w:rFonts w:hint="eastAsia"/>
          <w:sz w:val="20"/>
        </w:rPr>
      </w:pPr>
    </w:p>
    <w:p w14:paraId="0624F26B" w14:textId="77777777" w:rsidR="006C59E4" w:rsidRDefault="006C59E4">
      <w:pPr>
        <w:pStyle w:val="a3"/>
        <w:rPr>
          <w:rFonts w:hint="eastAsia"/>
          <w:sz w:val="20"/>
        </w:rPr>
      </w:pPr>
    </w:p>
    <w:p w14:paraId="5274B089" w14:textId="77777777" w:rsidR="006C59E4" w:rsidRDefault="006C59E4">
      <w:pPr>
        <w:pStyle w:val="a3"/>
        <w:rPr>
          <w:rFonts w:hint="eastAsia"/>
          <w:sz w:val="20"/>
        </w:rPr>
      </w:pPr>
    </w:p>
    <w:p w14:paraId="61A5646A" w14:textId="77777777" w:rsidR="006C59E4" w:rsidRDefault="00000000">
      <w:pPr>
        <w:pStyle w:val="a3"/>
        <w:spacing w:before="7"/>
        <w:rPr>
          <w:rFonts w:hint="eastAsia"/>
          <w:sz w:val="29"/>
        </w:rPr>
      </w:pPr>
      <w:r>
        <w:rPr>
          <w:noProof/>
        </w:rPr>
        <w:drawing>
          <wp:anchor distT="0" distB="0" distL="0" distR="0" simplePos="0" relativeHeight="251658240" behindDoc="0" locked="0" layoutInCell="1" allowOverlap="1" wp14:anchorId="1CF3755E" wp14:editId="42EA648D">
            <wp:simplePos x="0" y="0"/>
            <wp:positionH relativeFrom="page">
              <wp:posOffset>2977097</wp:posOffset>
            </wp:positionH>
            <wp:positionV relativeFrom="paragraph">
              <wp:posOffset>265719</wp:posOffset>
            </wp:positionV>
            <wp:extent cx="1726406" cy="654653"/>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726406" cy="654653"/>
                    </a:xfrm>
                    <a:prstGeom prst="rect">
                      <a:avLst/>
                    </a:prstGeom>
                  </pic:spPr>
                </pic:pic>
              </a:graphicData>
            </a:graphic>
          </wp:anchor>
        </w:drawing>
      </w:r>
    </w:p>
    <w:p w14:paraId="210A1EE3" w14:textId="77777777" w:rsidR="006C59E4" w:rsidRDefault="00000000">
      <w:pPr>
        <w:spacing w:before="244"/>
        <w:ind w:left="1358" w:right="1063"/>
        <w:jc w:val="center"/>
        <w:rPr>
          <w:rFonts w:ascii="Microsoft JhengHei" w:eastAsia="Microsoft JhengHei" w:hint="eastAsia"/>
          <w:sz w:val="30"/>
        </w:rPr>
      </w:pPr>
      <w:r>
        <w:rPr>
          <w:rFonts w:ascii="Microsoft JhengHei" w:eastAsia="Microsoft JhengHei" w:hint="eastAsia"/>
          <w:sz w:val="30"/>
        </w:rPr>
        <w:t>2024</w:t>
      </w:r>
      <w:r>
        <w:rPr>
          <w:rFonts w:ascii="Microsoft JhengHei" w:eastAsia="Microsoft JhengHei" w:hint="eastAsia"/>
          <w:spacing w:val="4"/>
          <w:sz w:val="30"/>
        </w:rPr>
        <w:t xml:space="preserve"> 年 </w:t>
      </w:r>
      <w:r>
        <w:rPr>
          <w:rFonts w:ascii="Microsoft JhengHei" w:eastAsia="Microsoft JhengHei" w:hint="eastAsia"/>
          <w:sz w:val="30"/>
        </w:rPr>
        <w:t>6</w:t>
      </w:r>
      <w:r>
        <w:rPr>
          <w:rFonts w:ascii="Microsoft JhengHei" w:eastAsia="Microsoft JhengHei" w:hint="eastAsia"/>
          <w:spacing w:val="4"/>
          <w:sz w:val="30"/>
        </w:rPr>
        <w:t xml:space="preserve"> 月 </w:t>
      </w:r>
      <w:r>
        <w:rPr>
          <w:rFonts w:ascii="Microsoft JhengHei" w:eastAsia="Microsoft JhengHei" w:hint="eastAsia"/>
          <w:sz w:val="30"/>
        </w:rPr>
        <w:t>25</w:t>
      </w:r>
      <w:r>
        <w:rPr>
          <w:rFonts w:ascii="Microsoft JhengHei" w:eastAsia="Microsoft JhengHei" w:hint="eastAsia"/>
          <w:spacing w:val="2"/>
          <w:sz w:val="30"/>
        </w:rPr>
        <w:t xml:space="preserve"> 日</w:t>
      </w:r>
    </w:p>
    <w:p w14:paraId="1C4F9EEB" w14:textId="77777777" w:rsidR="006C59E4" w:rsidRDefault="006C59E4">
      <w:pPr>
        <w:jc w:val="center"/>
        <w:rPr>
          <w:rFonts w:ascii="Microsoft JhengHei" w:eastAsia="Microsoft JhengHei" w:hint="eastAsia"/>
          <w:sz w:val="30"/>
        </w:rPr>
        <w:sectPr w:rsidR="006C59E4">
          <w:headerReference w:type="default" r:id="rId10"/>
          <w:footerReference w:type="default" r:id="rId11"/>
          <w:type w:val="continuous"/>
          <w:pgSz w:w="11910" w:h="16840"/>
          <w:pgMar w:top="1420" w:right="0" w:bottom="1200" w:left="0" w:header="858" w:footer="1003" w:gutter="0"/>
          <w:pgNumType w:start="1"/>
          <w:cols w:space="720"/>
        </w:sectPr>
      </w:pPr>
    </w:p>
    <w:p w14:paraId="3590568B" w14:textId="77777777" w:rsidR="006C59E4" w:rsidRDefault="00000000">
      <w:pPr>
        <w:pStyle w:val="1"/>
        <w:spacing w:before="125"/>
        <w:ind w:left="1347" w:right="1347"/>
        <w:jc w:val="center"/>
        <w:rPr>
          <w:rFonts w:ascii="宋体" w:eastAsia="宋体" w:hint="eastAsia"/>
        </w:rPr>
      </w:pPr>
      <w:r>
        <w:rPr>
          <w:rFonts w:ascii="宋体" w:eastAsia="宋体" w:hint="eastAsia"/>
          <w:color w:val="0064A7"/>
          <w:w w:val="95"/>
        </w:rPr>
        <w:lastRenderedPageBreak/>
        <w:t>目录</w:t>
      </w:r>
    </w:p>
    <w:p w14:paraId="7D54DCAC" w14:textId="77777777" w:rsidR="006C59E4" w:rsidRDefault="006C59E4">
      <w:pPr>
        <w:jc w:val="center"/>
        <w:rPr>
          <w:rFonts w:hint="eastAsia"/>
        </w:rPr>
        <w:sectPr w:rsidR="006C59E4">
          <w:pgSz w:w="11910" w:h="16840"/>
          <w:pgMar w:top="1420" w:right="0" w:bottom="1428" w:left="0" w:header="858" w:footer="1003" w:gutter="0"/>
          <w:cols w:space="720"/>
        </w:sectPr>
      </w:pPr>
    </w:p>
    <w:sdt>
      <w:sdtPr>
        <w:rPr>
          <w:rFonts w:ascii="宋体" w:eastAsia="宋体" w:hAnsi="宋体" w:cs="宋体"/>
          <w:b w:val="0"/>
          <w:bCs w:val="0"/>
          <w:sz w:val="20"/>
          <w:szCs w:val="20"/>
        </w:rPr>
        <w:id w:val="-976910929"/>
        <w:docPartObj>
          <w:docPartGallery w:val="Table of Contents"/>
          <w:docPartUnique/>
        </w:docPartObj>
      </w:sdtPr>
      <w:sdtContent>
        <w:p w14:paraId="3BA2ABF2" w14:textId="77777777" w:rsidR="006C59E4" w:rsidRDefault="00000000">
          <w:pPr>
            <w:pStyle w:val="TOC1"/>
            <w:tabs>
              <w:tab w:val="right" w:leader="dot" w:pos="10534"/>
            </w:tabs>
            <w:spacing w:before="484"/>
            <w:rPr>
              <w:rFonts w:ascii="Arial" w:eastAsia="Arial"/>
              <w:sz w:val="20"/>
            </w:rPr>
          </w:pPr>
          <w:hyperlink w:anchor="_bookmark0" w:history="1">
            <w:r>
              <w:rPr>
                <w:w w:val="105"/>
              </w:rPr>
              <w:t>法律声明</w:t>
            </w:r>
            <w:r>
              <w:rPr>
                <w:w w:val="105"/>
              </w:rPr>
              <w:tab/>
            </w:r>
            <w:r>
              <w:rPr>
                <w:rFonts w:ascii="Arial" w:eastAsia="Arial"/>
                <w:w w:val="105"/>
                <w:sz w:val="20"/>
              </w:rPr>
              <w:t>1</w:t>
            </w:r>
          </w:hyperlink>
        </w:p>
        <w:p w14:paraId="6AAB2752" w14:textId="77777777" w:rsidR="006C59E4" w:rsidRDefault="00000000">
          <w:pPr>
            <w:pStyle w:val="TOC2"/>
            <w:tabs>
              <w:tab w:val="right" w:leader="dot" w:pos="10534"/>
            </w:tabs>
            <w:rPr>
              <w:rFonts w:ascii="Arial" w:eastAsia="Arial"/>
              <w:i w:val="0"/>
              <w:sz w:val="20"/>
            </w:rPr>
          </w:pPr>
          <w:hyperlink w:anchor="_bookmark1" w:history="1">
            <w:r>
              <w:rPr>
                <w:i w:val="0"/>
                <w:w w:val="105"/>
                <w:sz w:val="19"/>
              </w:rPr>
              <w:t>前言</w:t>
            </w:r>
            <w:r>
              <w:rPr>
                <w:i w:val="0"/>
                <w:w w:val="105"/>
                <w:sz w:val="19"/>
              </w:rPr>
              <w:tab/>
            </w:r>
            <w:r>
              <w:rPr>
                <w:rFonts w:ascii="Arial" w:eastAsia="Arial"/>
                <w:i w:val="0"/>
                <w:w w:val="105"/>
                <w:sz w:val="20"/>
              </w:rPr>
              <w:t>2</w:t>
            </w:r>
          </w:hyperlink>
        </w:p>
        <w:p w14:paraId="43106EC6" w14:textId="77777777" w:rsidR="006C59E4" w:rsidRDefault="00000000">
          <w:pPr>
            <w:pStyle w:val="TOC1"/>
            <w:tabs>
              <w:tab w:val="left" w:pos="2078"/>
              <w:tab w:val="right" w:leader="dot" w:pos="10534"/>
            </w:tabs>
            <w:spacing w:before="526"/>
            <w:rPr>
              <w:rFonts w:ascii="Arial" w:eastAsia="Arial"/>
              <w:sz w:val="20"/>
            </w:rPr>
          </w:pPr>
          <w:hyperlink w:anchor="_bookmark2" w:history="1">
            <w:r>
              <w:rPr>
                <w:w w:val="105"/>
              </w:rPr>
              <w:t>一、</w:t>
            </w:r>
            <w:r>
              <w:rPr>
                <w:w w:val="105"/>
              </w:rPr>
              <w:tab/>
              <w:t>概述</w:t>
            </w:r>
            <w:r>
              <w:rPr>
                <w:w w:val="105"/>
              </w:rPr>
              <w:tab/>
            </w:r>
            <w:r>
              <w:rPr>
                <w:rFonts w:ascii="Arial" w:eastAsia="Arial"/>
                <w:w w:val="105"/>
                <w:sz w:val="20"/>
              </w:rPr>
              <w:t>4</w:t>
            </w:r>
          </w:hyperlink>
        </w:p>
        <w:p w14:paraId="687670AD" w14:textId="77777777" w:rsidR="006C59E4" w:rsidRDefault="00000000">
          <w:pPr>
            <w:pStyle w:val="TOC3"/>
            <w:tabs>
              <w:tab w:val="left" w:pos="2318"/>
              <w:tab w:val="right" w:leader="dot" w:pos="10534"/>
            </w:tabs>
            <w:spacing w:before="371"/>
            <w:rPr>
              <w:rFonts w:ascii="微软雅黑" w:eastAsia="微软雅黑" w:hint="eastAsia"/>
            </w:rPr>
          </w:pPr>
          <w:hyperlink w:anchor="_bookmark3" w:history="1">
            <w:r>
              <w:t>(一)</w:t>
            </w:r>
            <w:r>
              <w:tab/>
              <w:t>主要发现</w:t>
            </w:r>
            <w:r>
              <w:tab/>
            </w:r>
            <w:r>
              <w:rPr>
                <w:rFonts w:ascii="微软雅黑" w:eastAsia="微软雅黑" w:hint="eastAsia"/>
              </w:rPr>
              <w:t>5</w:t>
            </w:r>
          </w:hyperlink>
        </w:p>
        <w:p w14:paraId="22CD9961" w14:textId="77777777" w:rsidR="006C59E4" w:rsidRDefault="00000000">
          <w:pPr>
            <w:pStyle w:val="TOC3"/>
            <w:tabs>
              <w:tab w:val="left" w:pos="2318"/>
              <w:tab w:val="right" w:leader="dot" w:pos="10534"/>
            </w:tabs>
            <w:spacing w:before="357"/>
            <w:rPr>
              <w:rFonts w:ascii="微软雅黑" w:eastAsia="微软雅黑" w:hint="eastAsia"/>
            </w:rPr>
          </w:pPr>
          <w:hyperlink w:anchor="_bookmark4" w:history="1">
            <w:r>
              <w:rPr>
                <w:w w:val="95"/>
              </w:rPr>
              <w:t>(二)</w:t>
            </w:r>
            <w:r>
              <w:rPr>
                <w:w w:val="95"/>
              </w:rPr>
              <w:tab/>
              <w:t>推荐</w:t>
            </w:r>
            <w:r>
              <w:rPr>
                <w:w w:val="95"/>
              </w:rPr>
              <w:tab/>
            </w:r>
            <w:r>
              <w:rPr>
                <w:rFonts w:ascii="微软雅黑" w:eastAsia="微软雅黑" w:hint="eastAsia"/>
                <w:w w:val="95"/>
              </w:rPr>
              <w:t>7</w:t>
            </w:r>
          </w:hyperlink>
        </w:p>
        <w:p w14:paraId="4481F3BB" w14:textId="77777777" w:rsidR="006C59E4" w:rsidRDefault="00000000">
          <w:pPr>
            <w:pStyle w:val="TOC1"/>
            <w:tabs>
              <w:tab w:val="left" w:pos="2078"/>
              <w:tab w:val="right" w:leader="dot" w:pos="10534"/>
            </w:tabs>
            <w:spacing w:before="512"/>
            <w:rPr>
              <w:rFonts w:ascii="Arial" w:eastAsia="Arial"/>
              <w:sz w:val="20"/>
            </w:rPr>
          </w:pPr>
          <w:hyperlink w:anchor="_bookmark5" w:history="1">
            <w:r>
              <w:rPr>
                <w:w w:val="105"/>
              </w:rPr>
              <w:t>二、</w:t>
            </w:r>
            <w:r>
              <w:rPr>
                <w:w w:val="105"/>
              </w:rPr>
              <w:tab/>
              <w:t>人工智能用于解决网络安全的历史</w:t>
            </w:r>
            <w:r>
              <w:rPr>
                <w:w w:val="105"/>
              </w:rPr>
              <w:tab/>
            </w:r>
            <w:r>
              <w:rPr>
                <w:rFonts w:ascii="Arial" w:eastAsia="Arial"/>
                <w:w w:val="105"/>
                <w:sz w:val="20"/>
              </w:rPr>
              <w:t>9</w:t>
            </w:r>
          </w:hyperlink>
        </w:p>
        <w:p w14:paraId="48703070" w14:textId="77777777" w:rsidR="006C59E4" w:rsidRDefault="00000000">
          <w:pPr>
            <w:pStyle w:val="TOC3"/>
            <w:tabs>
              <w:tab w:val="left" w:pos="2318"/>
              <w:tab w:val="right" w:leader="dot" w:pos="10534"/>
            </w:tabs>
            <w:spacing w:before="371"/>
            <w:rPr>
              <w:rFonts w:ascii="微软雅黑" w:eastAsia="微软雅黑" w:hint="eastAsia"/>
            </w:rPr>
          </w:pPr>
          <w:hyperlink w:anchor="_bookmark6" w:history="1">
            <w:r>
              <w:t>(一)</w:t>
            </w:r>
            <w:r>
              <w:tab/>
            </w:r>
            <w:r>
              <w:rPr>
                <w:w w:val="90"/>
              </w:rPr>
              <w:t>深度学习技术出现之前，传统</w:t>
            </w:r>
            <w:r>
              <w:rPr>
                <w:spacing w:val="-45"/>
                <w:w w:val="90"/>
              </w:rPr>
              <w:t xml:space="preserve"> </w:t>
            </w:r>
            <w:r>
              <w:rPr>
                <w:w w:val="90"/>
              </w:rPr>
              <w:t>AI</w:t>
            </w:r>
            <w:r>
              <w:rPr>
                <w:spacing w:val="-43"/>
                <w:w w:val="90"/>
              </w:rPr>
              <w:t xml:space="preserve"> </w:t>
            </w:r>
            <w:r>
              <w:rPr>
                <w:w w:val="90"/>
              </w:rPr>
              <w:t>技术在网络安全领域中的应用</w:t>
            </w:r>
            <w:r>
              <w:rPr>
                <w:w w:val="90"/>
              </w:rPr>
              <w:tab/>
            </w:r>
            <w:r>
              <w:rPr>
                <w:rFonts w:ascii="微软雅黑" w:eastAsia="微软雅黑" w:hint="eastAsia"/>
                <w:w w:val="90"/>
              </w:rPr>
              <w:t>9</w:t>
            </w:r>
          </w:hyperlink>
        </w:p>
        <w:p w14:paraId="12FF1AEC" w14:textId="77777777" w:rsidR="006C59E4" w:rsidRDefault="00000000">
          <w:pPr>
            <w:pStyle w:val="TOC4"/>
            <w:numPr>
              <w:ilvl w:val="0"/>
              <w:numId w:val="83"/>
            </w:numPr>
            <w:tabs>
              <w:tab w:val="left" w:pos="2318"/>
              <w:tab w:val="left" w:pos="2319"/>
              <w:tab w:val="right" w:leader="dot" w:pos="10534"/>
            </w:tabs>
            <w:spacing w:before="260"/>
            <w:ind w:hanging="481"/>
            <w:rPr>
              <w:rFonts w:ascii="Microsoft JhengHei UI" w:eastAsia="Microsoft JhengHei UI" w:hint="eastAsia"/>
            </w:rPr>
          </w:pPr>
          <w:hyperlink w:anchor="_bookmark7" w:history="1">
            <w:r>
              <w:t>专家系统</w:t>
            </w:r>
            <w:r>
              <w:rPr>
                <w:rFonts w:ascii="Times New Roman" w:eastAsia="Times New Roman"/>
              </w:rPr>
              <w:tab/>
            </w:r>
            <w:r>
              <w:rPr>
                <w:rFonts w:ascii="Microsoft JhengHei UI" w:eastAsia="Microsoft JhengHei UI" w:hint="eastAsia"/>
              </w:rPr>
              <w:t>9</w:t>
            </w:r>
          </w:hyperlink>
        </w:p>
        <w:p w14:paraId="5FB8883B" w14:textId="77777777" w:rsidR="006C59E4" w:rsidRDefault="00000000">
          <w:pPr>
            <w:pStyle w:val="TOC4"/>
            <w:numPr>
              <w:ilvl w:val="0"/>
              <w:numId w:val="83"/>
            </w:numPr>
            <w:tabs>
              <w:tab w:val="left" w:pos="2318"/>
              <w:tab w:val="left" w:pos="2319"/>
              <w:tab w:val="right" w:leader="dot" w:pos="10533"/>
            </w:tabs>
            <w:ind w:hanging="481"/>
            <w:rPr>
              <w:rFonts w:ascii="Microsoft JhengHei UI" w:eastAsia="Microsoft JhengHei UI" w:hint="eastAsia"/>
            </w:rPr>
          </w:pPr>
          <w:hyperlink w:anchor="_bookmark8" w:history="1">
            <w:r>
              <w:t>机器学习算法</w:t>
            </w:r>
            <w:r>
              <w:rPr>
                <w:rFonts w:ascii="Times New Roman" w:eastAsia="Times New Roman"/>
              </w:rPr>
              <w:tab/>
            </w:r>
            <w:r>
              <w:rPr>
                <w:rFonts w:ascii="Microsoft JhengHei UI" w:eastAsia="Microsoft JhengHei UI" w:hint="eastAsia"/>
              </w:rPr>
              <w:t>10</w:t>
            </w:r>
          </w:hyperlink>
        </w:p>
        <w:p w14:paraId="454F17A0" w14:textId="77777777" w:rsidR="006C59E4" w:rsidRDefault="00000000">
          <w:pPr>
            <w:pStyle w:val="TOC4"/>
            <w:numPr>
              <w:ilvl w:val="0"/>
              <w:numId w:val="82"/>
            </w:numPr>
            <w:tabs>
              <w:tab w:val="left" w:pos="2318"/>
              <w:tab w:val="left" w:pos="2319"/>
              <w:tab w:val="right" w:leader="dot" w:pos="10533"/>
            </w:tabs>
            <w:ind w:hanging="481"/>
            <w:rPr>
              <w:rFonts w:ascii="Microsoft JhengHei UI" w:eastAsia="Microsoft JhengHei UI" w:hint="eastAsia"/>
            </w:rPr>
          </w:pPr>
          <w:hyperlink w:anchor="_bookmark9" w:history="1">
            <w:r>
              <w:rPr>
                <w:w w:val="105"/>
              </w:rPr>
              <w:t>支持向量机（SVM）</w:t>
            </w:r>
            <w:r>
              <w:rPr>
                <w:rFonts w:ascii="Times New Roman" w:eastAsia="Times New Roman"/>
                <w:w w:val="105"/>
              </w:rPr>
              <w:tab/>
            </w:r>
            <w:r>
              <w:rPr>
                <w:rFonts w:ascii="Microsoft JhengHei UI" w:eastAsia="Microsoft JhengHei UI" w:hint="eastAsia"/>
                <w:w w:val="105"/>
              </w:rPr>
              <w:t>10</w:t>
            </w:r>
          </w:hyperlink>
        </w:p>
        <w:p w14:paraId="064A26F3" w14:textId="77777777" w:rsidR="006C59E4" w:rsidRDefault="00000000">
          <w:pPr>
            <w:pStyle w:val="TOC4"/>
            <w:numPr>
              <w:ilvl w:val="0"/>
              <w:numId w:val="82"/>
            </w:numPr>
            <w:tabs>
              <w:tab w:val="left" w:pos="2318"/>
              <w:tab w:val="left" w:pos="2319"/>
              <w:tab w:val="right" w:leader="dot" w:pos="10533"/>
            </w:tabs>
            <w:ind w:hanging="481"/>
            <w:rPr>
              <w:rFonts w:ascii="Microsoft JhengHei UI" w:eastAsia="Microsoft JhengHei UI" w:hint="eastAsia"/>
            </w:rPr>
          </w:pPr>
          <w:hyperlink w:anchor="_bookmark10" w:history="1">
            <w:r>
              <w:t>决策树</w:t>
            </w:r>
            <w:r>
              <w:rPr>
                <w:rFonts w:ascii="Times New Roman" w:eastAsia="Times New Roman"/>
              </w:rPr>
              <w:tab/>
            </w:r>
            <w:r>
              <w:rPr>
                <w:rFonts w:ascii="Microsoft JhengHei UI" w:eastAsia="Microsoft JhengHei UI" w:hint="eastAsia"/>
              </w:rPr>
              <w:t>11</w:t>
            </w:r>
          </w:hyperlink>
        </w:p>
        <w:p w14:paraId="65C4F93D" w14:textId="77777777" w:rsidR="006C59E4" w:rsidRDefault="00000000">
          <w:pPr>
            <w:pStyle w:val="TOC4"/>
            <w:numPr>
              <w:ilvl w:val="0"/>
              <w:numId w:val="82"/>
            </w:numPr>
            <w:tabs>
              <w:tab w:val="left" w:pos="2318"/>
              <w:tab w:val="left" w:pos="2319"/>
              <w:tab w:val="right" w:leader="dot" w:pos="10533"/>
            </w:tabs>
            <w:spacing w:before="269"/>
            <w:ind w:hanging="481"/>
            <w:rPr>
              <w:rFonts w:ascii="Microsoft JhengHei UI" w:eastAsia="Microsoft JhengHei UI" w:hint="eastAsia"/>
            </w:rPr>
          </w:pPr>
          <w:hyperlink w:anchor="_bookmark11" w:history="1">
            <w:r>
              <w:t>遗传算法</w:t>
            </w:r>
            <w:r>
              <w:rPr>
                <w:rFonts w:ascii="Times New Roman" w:eastAsia="Times New Roman"/>
              </w:rPr>
              <w:tab/>
            </w:r>
            <w:r>
              <w:rPr>
                <w:rFonts w:ascii="Microsoft JhengHei UI" w:eastAsia="Microsoft JhengHei UI" w:hint="eastAsia"/>
              </w:rPr>
              <w:t>12</w:t>
            </w:r>
          </w:hyperlink>
        </w:p>
        <w:p w14:paraId="509A8581" w14:textId="77777777" w:rsidR="006C59E4" w:rsidRDefault="00000000">
          <w:pPr>
            <w:pStyle w:val="TOC4"/>
            <w:numPr>
              <w:ilvl w:val="0"/>
              <w:numId w:val="82"/>
            </w:numPr>
            <w:tabs>
              <w:tab w:val="left" w:pos="2318"/>
              <w:tab w:val="left" w:pos="2319"/>
              <w:tab w:val="right" w:leader="dot" w:pos="10533"/>
            </w:tabs>
            <w:ind w:hanging="481"/>
            <w:rPr>
              <w:rFonts w:ascii="Microsoft JhengHei UI" w:eastAsia="Microsoft JhengHei UI" w:hint="eastAsia"/>
            </w:rPr>
          </w:pPr>
          <w:hyperlink w:anchor="_bookmark12" w:history="1">
            <w:r>
              <w:t>模糊逻辑</w:t>
            </w:r>
            <w:r>
              <w:rPr>
                <w:rFonts w:ascii="Times New Roman" w:eastAsia="Times New Roman"/>
              </w:rPr>
              <w:tab/>
            </w:r>
            <w:r>
              <w:rPr>
                <w:rFonts w:ascii="Microsoft JhengHei UI" w:eastAsia="Microsoft JhengHei UI" w:hint="eastAsia"/>
              </w:rPr>
              <w:t>12</w:t>
            </w:r>
          </w:hyperlink>
        </w:p>
        <w:p w14:paraId="530098BA" w14:textId="77777777" w:rsidR="006C59E4" w:rsidRDefault="00000000">
          <w:pPr>
            <w:pStyle w:val="TOC4"/>
            <w:numPr>
              <w:ilvl w:val="0"/>
              <w:numId w:val="82"/>
            </w:numPr>
            <w:tabs>
              <w:tab w:val="left" w:pos="2318"/>
              <w:tab w:val="left" w:pos="2319"/>
              <w:tab w:val="right" w:leader="dot" w:pos="10533"/>
            </w:tabs>
            <w:ind w:hanging="481"/>
            <w:rPr>
              <w:rFonts w:ascii="Microsoft JhengHei UI" w:eastAsia="Microsoft JhengHei UI" w:hint="eastAsia"/>
            </w:rPr>
          </w:pPr>
          <w:hyperlink w:anchor="_bookmark13" w:history="1">
            <w:r>
              <w:t>贝叶斯网络</w:t>
            </w:r>
            <w:r>
              <w:rPr>
                <w:rFonts w:ascii="Times New Roman" w:eastAsia="Times New Roman"/>
              </w:rPr>
              <w:tab/>
            </w:r>
            <w:r>
              <w:rPr>
                <w:rFonts w:ascii="Microsoft JhengHei UI" w:eastAsia="Microsoft JhengHei UI" w:hint="eastAsia"/>
              </w:rPr>
              <w:t>12</w:t>
            </w:r>
          </w:hyperlink>
        </w:p>
        <w:p w14:paraId="58F002DE" w14:textId="77777777" w:rsidR="006C59E4" w:rsidRDefault="00000000">
          <w:pPr>
            <w:pStyle w:val="TOC3"/>
            <w:tabs>
              <w:tab w:val="left" w:pos="2318"/>
              <w:tab w:val="right" w:leader="dot" w:pos="10533"/>
            </w:tabs>
            <w:rPr>
              <w:rFonts w:ascii="微软雅黑" w:eastAsia="微软雅黑" w:hint="eastAsia"/>
            </w:rPr>
          </w:pPr>
          <w:hyperlink w:anchor="_bookmark14" w:history="1">
            <w:r>
              <w:t>(二)</w:t>
            </w:r>
            <w:r>
              <w:tab/>
              <w:t>深度学习技术在网络安全领域的应用</w:t>
            </w:r>
            <w:r>
              <w:tab/>
            </w:r>
            <w:r>
              <w:rPr>
                <w:rFonts w:ascii="微软雅黑" w:eastAsia="微软雅黑" w:hint="eastAsia"/>
              </w:rPr>
              <w:t>13</w:t>
            </w:r>
          </w:hyperlink>
        </w:p>
        <w:p w14:paraId="0AAADCB0" w14:textId="77777777" w:rsidR="006C59E4" w:rsidRDefault="00000000">
          <w:pPr>
            <w:pStyle w:val="TOC4"/>
            <w:numPr>
              <w:ilvl w:val="0"/>
              <w:numId w:val="81"/>
            </w:numPr>
            <w:tabs>
              <w:tab w:val="left" w:pos="2318"/>
              <w:tab w:val="left" w:pos="2319"/>
              <w:tab w:val="right" w:leader="dot" w:pos="10533"/>
            </w:tabs>
            <w:spacing w:before="260"/>
            <w:ind w:hanging="481"/>
            <w:rPr>
              <w:rFonts w:ascii="Microsoft JhengHei UI" w:eastAsia="Microsoft JhengHei UI" w:hint="eastAsia"/>
            </w:rPr>
          </w:pPr>
          <w:hyperlink w:anchor="_bookmark15" w:history="1">
            <w:r>
              <w:t>恶意软件检测与分类</w:t>
            </w:r>
            <w:r>
              <w:rPr>
                <w:rFonts w:ascii="Times New Roman" w:eastAsia="Times New Roman"/>
              </w:rPr>
              <w:tab/>
            </w:r>
            <w:r>
              <w:rPr>
                <w:rFonts w:ascii="Microsoft JhengHei UI" w:eastAsia="Microsoft JhengHei UI" w:hint="eastAsia"/>
              </w:rPr>
              <w:t>13</w:t>
            </w:r>
          </w:hyperlink>
        </w:p>
        <w:p w14:paraId="57E0FDD7" w14:textId="77777777" w:rsidR="006C59E4" w:rsidRDefault="00000000">
          <w:pPr>
            <w:pStyle w:val="TOC4"/>
            <w:numPr>
              <w:ilvl w:val="0"/>
              <w:numId w:val="81"/>
            </w:numPr>
            <w:tabs>
              <w:tab w:val="left" w:pos="2318"/>
              <w:tab w:val="left" w:pos="2319"/>
              <w:tab w:val="right" w:leader="dot" w:pos="10533"/>
            </w:tabs>
            <w:ind w:hanging="481"/>
            <w:rPr>
              <w:rFonts w:ascii="Microsoft JhengHei UI" w:eastAsia="Microsoft JhengHei UI" w:hint="eastAsia"/>
            </w:rPr>
          </w:pPr>
          <w:hyperlink w:anchor="_bookmark16" w:history="1">
            <w:r>
              <w:t>入侵检测系统</w:t>
            </w:r>
            <w:r>
              <w:rPr>
                <w:rFonts w:ascii="Times New Roman" w:eastAsia="Times New Roman"/>
              </w:rPr>
              <w:tab/>
            </w:r>
            <w:r>
              <w:rPr>
                <w:rFonts w:ascii="Microsoft JhengHei UI" w:eastAsia="Microsoft JhengHei UI" w:hint="eastAsia"/>
              </w:rPr>
              <w:t>13</w:t>
            </w:r>
          </w:hyperlink>
        </w:p>
        <w:p w14:paraId="6D76F9E5" w14:textId="77777777" w:rsidR="006C59E4" w:rsidRDefault="00000000">
          <w:pPr>
            <w:pStyle w:val="TOC4"/>
            <w:numPr>
              <w:ilvl w:val="0"/>
              <w:numId w:val="81"/>
            </w:numPr>
            <w:tabs>
              <w:tab w:val="left" w:pos="2318"/>
              <w:tab w:val="left" w:pos="2319"/>
              <w:tab w:val="right" w:leader="dot" w:pos="10533"/>
            </w:tabs>
            <w:spacing w:before="269"/>
            <w:ind w:hanging="481"/>
            <w:rPr>
              <w:rFonts w:ascii="Microsoft JhengHei UI" w:eastAsia="Microsoft JhengHei UI" w:hint="eastAsia"/>
            </w:rPr>
          </w:pPr>
          <w:hyperlink w:anchor="_bookmark17" w:history="1">
            <w:r>
              <w:t>钓鱼网站识别</w:t>
            </w:r>
            <w:r>
              <w:rPr>
                <w:rFonts w:ascii="Times New Roman" w:eastAsia="Times New Roman"/>
              </w:rPr>
              <w:tab/>
            </w:r>
            <w:r>
              <w:rPr>
                <w:rFonts w:ascii="Microsoft JhengHei UI" w:eastAsia="Microsoft JhengHei UI" w:hint="eastAsia"/>
              </w:rPr>
              <w:t>13</w:t>
            </w:r>
          </w:hyperlink>
        </w:p>
        <w:p w14:paraId="085DA966" w14:textId="77777777" w:rsidR="006C59E4" w:rsidRDefault="00000000">
          <w:pPr>
            <w:pStyle w:val="TOC4"/>
            <w:numPr>
              <w:ilvl w:val="0"/>
              <w:numId w:val="81"/>
            </w:numPr>
            <w:tabs>
              <w:tab w:val="left" w:pos="2318"/>
              <w:tab w:val="left" w:pos="2319"/>
              <w:tab w:val="right" w:leader="dot" w:pos="10533"/>
            </w:tabs>
            <w:spacing w:after="188"/>
            <w:ind w:hanging="481"/>
            <w:rPr>
              <w:rFonts w:ascii="Microsoft JhengHei UI" w:eastAsia="Microsoft JhengHei UI" w:hint="eastAsia"/>
            </w:rPr>
          </w:pPr>
          <w:hyperlink w:anchor="_bookmark18" w:history="1">
            <w:r>
              <w:t>域名生成算法(DGA)检测</w:t>
            </w:r>
            <w:r>
              <w:rPr>
                <w:rFonts w:ascii="Times New Roman" w:eastAsia="Times New Roman"/>
              </w:rPr>
              <w:tab/>
            </w:r>
            <w:r>
              <w:rPr>
                <w:rFonts w:ascii="Microsoft JhengHei UI" w:eastAsia="Microsoft JhengHei UI" w:hint="eastAsia"/>
              </w:rPr>
              <w:t>14</w:t>
            </w:r>
          </w:hyperlink>
        </w:p>
        <w:p w14:paraId="0C38746A" w14:textId="77777777" w:rsidR="006C59E4" w:rsidRDefault="00000000">
          <w:pPr>
            <w:pStyle w:val="TOC4"/>
            <w:numPr>
              <w:ilvl w:val="0"/>
              <w:numId w:val="81"/>
            </w:numPr>
            <w:tabs>
              <w:tab w:val="left" w:pos="2318"/>
              <w:tab w:val="left" w:pos="2319"/>
              <w:tab w:val="right" w:leader="dot" w:pos="10533"/>
            </w:tabs>
            <w:spacing w:before="143"/>
            <w:ind w:hanging="481"/>
            <w:rPr>
              <w:rFonts w:ascii="Microsoft JhengHei UI" w:eastAsia="Microsoft JhengHei UI" w:hint="eastAsia"/>
            </w:rPr>
          </w:pPr>
          <w:hyperlink w:anchor="_bookmark19" w:history="1">
            <w:r>
              <w:t>基于行为的欺诈检测</w:t>
            </w:r>
            <w:r>
              <w:rPr>
                <w:rFonts w:ascii="Times New Roman" w:eastAsia="Times New Roman"/>
              </w:rPr>
              <w:tab/>
            </w:r>
            <w:r>
              <w:rPr>
                <w:rFonts w:ascii="Microsoft JhengHei UI" w:eastAsia="Microsoft JhengHei UI" w:hint="eastAsia"/>
              </w:rPr>
              <w:t>14</w:t>
            </w:r>
          </w:hyperlink>
        </w:p>
        <w:p w14:paraId="6CD6CF7C" w14:textId="77777777" w:rsidR="006C59E4" w:rsidRDefault="00000000">
          <w:pPr>
            <w:pStyle w:val="TOC4"/>
            <w:numPr>
              <w:ilvl w:val="0"/>
              <w:numId w:val="81"/>
            </w:numPr>
            <w:tabs>
              <w:tab w:val="left" w:pos="2318"/>
              <w:tab w:val="left" w:pos="2319"/>
              <w:tab w:val="right" w:leader="dot" w:pos="10533"/>
            </w:tabs>
            <w:ind w:hanging="481"/>
            <w:rPr>
              <w:rFonts w:ascii="Microsoft JhengHei UI" w:eastAsia="Microsoft JhengHei UI" w:hint="eastAsia"/>
            </w:rPr>
          </w:pPr>
          <w:hyperlink w:anchor="_bookmark20" w:history="1">
            <w:r>
              <w:t>数据安全</w:t>
            </w:r>
            <w:r>
              <w:rPr>
                <w:rFonts w:ascii="Times New Roman" w:eastAsia="Times New Roman"/>
              </w:rPr>
              <w:tab/>
            </w:r>
            <w:r>
              <w:rPr>
                <w:rFonts w:ascii="Microsoft JhengHei UI" w:eastAsia="Microsoft JhengHei UI" w:hint="eastAsia"/>
              </w:rPr>
              <w:t>15</w:t>
            </w:r>
          </w:hyperlink>
        </w:p>
        <w:p w14:paraId="07E2C51B" w14:textId="77777777" w:rsidR="006C59E4" w:rsidRDefault="00000000">
          <w:pPr>
            <w:pStyle w:val="TOC3"/>
            <w:tabs>
              <w:tab w:val="left" w:pos="2318"/>
              <w:tab w:val="right" w:leader="dot" w:pos="10533"/>
            </w:tabs>
            <w:rPr>
              <w:rFonts w:ascii="微软雅黑" w:eastAsia="微软雅黑" w:hint="eastAsia"/>
            </w:rPr>
          </w:pPr>
          <w:hyperlink w:anchor="_bookmark21" w:history="1">
            <w:r>
              <w:t>(三)</w:t>
            </w:r>
            <w:r>
              <w:tab/>
              <w:t>知识图谱在网络安全领域的应用</w:t>
            </w:r>
            <w:r>
              <w:tab/>
            </w:r>
            <w:r>
              <w:rPr>
                <w:rFonts w:ascii="微软雅黑" w:eastAsia="微软雅黑" w:hint="eastAsia"/>
              </w:rPr>
              <w:t>15</w:t>
            </w:r>
          </w:hyperlink>
        </w:p>
        <w:p w14:paraId="21B0566E" w14:textId="77777777" w:rsidR="006C59E4" w:rsidRDefault="00000000">
          <w:pPr>
            <w:pStyle w:val="TOC4"/>
            <w:numPr>
              <w:ilvl w:val="0"/>
              <w:numId w:val="80"/>
            </w:numPr>
            <w:tabs>
              <w:tab w:val="left" w:pos="2318"/>
              <w:tab w:val="left" w:pos="2319"/>
              <w:tab w:val="right" w:leader="dot" w:pos="10533"/>
            </w:tabs>
            <w:spacing w:before="260"/>
            <w:ind w:hanging="481"/>
            <w:rPr>
              <w:rFonts w:ascii="Microsoft JhengHei UI" w:eastAsia="Microsoft JhengHei UI" w:hint="eastAsia"/>
            </w:rPr>
          </w:pPr>
          <w:hyperlink w:anchor="_bookmark22" w:history="1">
            <w:r>
              <w:t>威胁情报分析</w:t>
            </w:r>
            <w:r>
              <w:rPr>
                <w:rFonts w:ascii="Times New Roman" w:eastAsia="Times New Roman"/>
              </w:rPr>
              <w:tab/>
            </w:r>
            <w:r>
              <w:rPr>
                <w:rFonts w:ascii="Microsoft JhengHei UI" w:eastAsia="Microsoft JhengHei UI" w:hint="eastAsia"/>
              </w:rPr>
              <w:t>15</w:t>
            </w:r>
          </w:hyperlink>
        </w:p>
        <w:p w14:paraId="04F08797" w14:textId="77777777" w:rsidR="006C59E4" w:rsidRDefault="00000000">
          <w:pPr>
            <w:pStyle w:val="TOC4"/>
            <w:numPr>
              <w:ilvl w:val="0"/>
              <w:numId w:val="80"/>
            </w:numPr>
            <w:tabs>
              <w:tab w:val="left" w:pos="2318"/>
              <w:tab w:val="left" w:pos="2319"/>
              <w:tab w:val="right" w:leader="dot" w:pos="10533"/>
            </w:tabs>
            <w:ind w:hanging="481"/>
            <w:rPr>
              <w:rFonts w:ascii="Microsoft JhengHei UI" w:eastAsia="Microsoft JhengHei UI" w:hint="eastAsia"/>
            </w:rPr>
          </w:pPr>
          <w:hyperlink w:anchor="_bookmark23" w:history="1">
            <w:r>
              <w:t>攻击检测和响应</w:t>
            </w:r>
            <w:r>
              <w:rPr>
                <w:rFonts w:ascii="Times New Roman" w:eastAsia="Times New Roman"/>
              </w:rPr>
              <w:tab/>
            </w:r>
            <w:r>
              <w:rPr>
                <w:rFonts w:ascii="Microsoft JhengHei UI" w:eastAsia="Microsoft JhengHei UI" w:hint="eastAsia"/>
              </w:rPr>
              <w:t>15</w:t>
            </w:r>
          </w:hyperlink>
        </w:p>
        <w:p w14:paraId="1A8E663A" w14:textId="77777777" w:rsidR="006C59E4" w:rsidRDefault="00000000">
          <w:pPr>
            <w:pStyle w:val="TOC4"/>
            <w:numPr>
              <w:ilvl w:val="0"/>
              <w:numId w:val="80"/>
            </w:numPr>
            <w:tabs>
              <w:tab w:val="left" w:pos="2318"/>
              <w:tab w:val="left" w:pos="2319"/>
              <w:tab w:val="right" w:leader="dot" w:pos="10533"/>
            </w:tabs>
            <w:spacing w:before="269"/>
            <w:ind w:hanging="481"/>
            <w:rPr>
              <w:rFonts w:ascii="Microsoft JhengHei UI" w:eastAsia="Microsoft JhengHei UI" w:hint="eastAsia"/>
            </w:rPr>
          </w:pPr>
          <w:hyperlink w:anchor="_bookmark24" w:history="1">
            <w:r>
              <w:t>安全态势感知</w:t>
            </w:r>
            <w:r>
              <w:rPr>
                <w:rFonts w:ascii="Times New Roman" w:eastAsia="Times New Roman"/>
              </w:rPr>
              <w:tab/>
            </w:r>
            <w:r>
              <w:rPr>
                <w:rFonts w:ascii="Microsoft JhengHei UI" w:eastAsia="Microsoft JhengHei UI" w:hint="eastAsia"/>
              </w:rPr>
              <w:t>16</w:t>
            </w:r>
          </w:hyperlink>
        </w:p>
        <w:p w14:paraId="63F485A7" w14:textId="77777777" w:rsidR="006C59E4" w:rsidRDefault="00000000">
          <w:pPr>
            <w:pStyle w:val="TOC4"/>
            <w:numPr>
              <w:ilvl w:val="0"/>
              <w:numId w:val="80"/>
            </w:numPr>
            <w:tabs>
              <w:tab w:val="left" w:pos="2318"/>
              <w:tab w:val="left" w:pos="2319"/>
              <w:tab w:val="right" w:leader="dot" w:pos="10533"/>
            </w:tabs>
            <w:ind w:hanging="481"/>
            <w:rPr>
              <w:rFonts w:ascii="Microsoft JhengHei UI" w:eastAsia="Microsoft JhengHei UI" w:hint="eastAsia"/>
            </w:rPr>
          </w:pPr>
          <w:hyperlink w:anchor="_bookmark25" w:history="1">
            <w:r>
              <w:t>漏洞管理</w:t>
            </w:r>
            <w:r>
              <w:rPr>
                <w:rFonts w:ascii="Times New Roman" w:eastAsia="Times New Roman"/>
              </w:rPr>
              <w:tab/>
            </w:r>
            <w:r>
              <w:rPr>
                <w:rFonts w:ascii="Microsoft JhengHei UI" w:eastAsia="Microsoft JhengHei UI" w:hint="eastAsia"/>
              </w:rPr>
              <w:t>16</w:t>
            </w:r>
          </w:hyperlink>
        </w:p>
        <w:p w14:paraId="36B8358E" w14:textId="77777777" w:rsidR="006C59E4" w:rsidRDefault="00000000">
          <w:pPr>
            <w:pStyle w:val="TOC4"/>
            <w:numPr>
              <w:ilvl w:val="0"/>
              <w:numId w:val="80"/>
            </w:numPr>
            <w:tabs>
              <w:tab w:val="left" w:pos="2318"/>
              <w:tab w:val="left" w:pos="2319"/>
              <w:tab w:val="right" w:leader="dot" w:pos="10533"/>
            </w:tabs>
            <w:ind w:hanging="481"/>
            <w:rPr>
              <w:rFonts w:ascii="Microsoft JhengHei UI" w:eastAsia="Microsoft JhengHei UI" w:hint="eastAsia"/>
            </w:rPr>
          </w:pPr>
          <w:hyperlink w:anchor="_bookmark26" w:history="1">
            <w:r>
              <w:t>安全知识的教育与培训</w:t>
            </w:r>
            <w:r>
              <w:rPr>
                <w:rFonts w:ascii="Times New Roman" w:eastAsia="Times New Roman"/>
              </w:rPr>
              <w:tab/>
            </w:r>
            <w:r>
              <w:rPr>
                <w:rFonts w:ascii="Microsoft JhengHei UI" w:eastAsia="Microsoft JhengHei UI" w:hint="eastAsia"/>
              </w:rPr>
              <w:t>16</w:t>
            </w:r>
          </w:hyperlink>
        </w:p>
        <w:p w14:paraId="53EB52EA" w14:textId="77777777" w:rsidR="006C59E4" w:rsidRDefault="00000000">
          <w:pPr>
            <w:pStyle w:val="TOC3"/>
            <w:tabs>
              <w:tab w:val="left" w:pos="2318"/>
              <w:tab w:val="right" w:leader="dot" w:pos="10533"/>
            </w:tabs>
            <w:rPr>
              <w:rFonts w:ascii="微软雅黑" w:eastAsia="微软雅黑" w:hint="eastAsia"/>
            </w:rPr>
          </w:pPr>
          <w:hyperlink w:anchor="_bookmark27" w:history="1">
            <w:r>
              <w:t>(四)</w:t>
            </w:r>
            <w:r>
              <w:tab/>
              <w:t>AI</w:t>
            </w:r>
            <w:r>
              <w:rPr>
                <w:spacing w:val="-60"/>
              </w:rPr>
              <w:t xml:space="preserve"> </w:t>
            </w:r>
            <w:r>
              <w:t>技术在网络安全领域的应用总结</w:t>
            </w:r>
            <w:r>
              <w:tab/>
            </w:r>
            <w:r>
              <w:rPr>
                <w:rFonts w:ascii="微软雅黑" w:eastAsia="微软雅黑" w:hint="eastAsia"/>
              </w:rPr>
              <w:t>16</w:t>
            </w:r>
          </w:hyperlink>
        </w:p>
        <w:p w14:paraId="05D8BC0B" w14:textId="77777777" w:rsidR="006C59E4" w:rsidRDefault="00000000">
          <w:pPr>
            <w:pStyle w:val="TOC4"/>
            <w:numPr>
              <w:ilvl w:val="0"/>
              <w:numId w:val="79"/>
            </w:numPr>
            <w:tabs>
              <w:tab w:val="left" w:pos="2318"/>
              <w:tab w:val="left" w:pos="2319"/>
              <w:tab w:val="right" w:leader="dot" w:pos="10533"/>
            </w:tabs>
            <w:spacing w:before="260"/>
            <w:ind w:hanging="481"/>
            <w:rPr>
              <w:rFonts w:ascii="Microsoft JhengHei UI" w:eastAsia="Microsoft JhengHei UI" w:hint="eastAsia"/>
            </w:rPr>
          </w:pPr>
          <w:hyperlink w:anchor="_bookmark28" w:history="1">
            <w:r>
              <w:rPr>
                <w:spacing w:val="-2"/>
                <w:w w:val="99"/>
              </w:rPr>
              <w:t>异常检测（</w:t>
            </w:r>
            <w:r>
              <w:rPr>
                <w:spacing w:val="-2"/>
                <w:w w:val="142"/>
              </w:rPr>
              <w:t>Anom</w:t>
            </w:r>
            <w:r>
              <w:rPr>
                <w:spacing w:val="-2"/>
                <w:w w:val="90"/>
              </w:rPr>
              <w:t>a</w:t>
            </w:r>
            <w:r>
              <w:rPr>
                <w:spacing w:val="-5"/>
                <w:w w:val="90"/>
              </w:rPr>
              <w:t>l</w:t>
            </w:r>
            <w:r>
              <w:rPr>
                <w:w w:val="106"/>
              </w:rPr>
              <w:t>y</w:t>
            </w:r>
            <w:r>
              <w:rPr>
                <w:spacing w:val="-50"/>
              </w:rPr>
              <w:t xml:space="preserve"> </w:t>
            </w:r>
            <w:r>
              <w:rPr>
                <w:spacing w:val="-2"/>
                <w:w w:val="128"/>
              </w:rPr>
              <w:t>D</w:t>
            </w:r>
            <w:r>
              <w:rPr>
                <w:spacing w:val="-1"/>
                <w:w w:val="128"/>
              </w:rPr>
              <w:t>e</w:t>
            </w:r>
            <w:r>
              <w:rPr>
                <w:spacing w:val="-1"/>
                <w:w w:val="67"/>
              </w:rPr>
              <w:t>t</w:t>
            </w:r>
            <w:r>
              <w:rPr>
                <w:spacing w:val="-1"/>
                <w:w w:val="116"/>
              </w:rPr>
              <w:t>e</w:t>
            </w:r>
            <w:r>
              <w:rPr>
                <w:spacing w:val="-1"/>
              </w:rPr>
              <w:t>c</w:t>
            </w:r>
            <w:r>
              <w:rPr>
                <w:spacing w:val="-1"/>
                <w:w w:val="67"/>
              </w:rPr>
              <w:t>t</w:t>
            </w:r>
            <w:r>
              <w:rPr>
                <w:spacing w:val="-1"/>
                <w:w w:val="54"/>
              </w:rPr>
              <w:t>i</w:t>
            </w:r>
            <w:r>
              <w:rPr>
                <w:spacing w:val="-2"/>
                <w:w w:val="124"/>
              </w:rPr>
              <w:t>o</w:t>
            </w:r>
            <w:r>
              <w:rPr>
                <w:spacing w:val="-1"/>
                <w:w w:val="124"/>
              </w:rPr>
              <w:t>n</w:t>
            </w:r>
            <w:r>
              <w:rPr>
                <w:w w:val="99"/>
              </w:rPr>
              <w:t>）</w:t>
            </w:r>
            <w:r>
              <w:rPr>
                <w:rFonts w:ascii="Times New Roman" w:eastAsia="Times New Roman"/>
              </w:rPr>
              <w:t xml:space="preserve"> </w:t>
            </w:r>
            <w:r>
              <w:rPr>
                <w:rFonts w:ascii="Times New Roman" w:eastAsia="Times New Roman"/>
              </w:rPr>
              <w:tab/>
            </w:r>
            <w:r>
              <w:rPr>
                <w:rFonts w:ascii="Microsoft JhengHei UI" w:eastAsia="Microsoft JhengHei UI" w:hint="eastAsia"/>
                <w:spacing w:val="-1"/>
                <w:w w:val="91"/>
              </w:rPr>
              <w:t>16</w:t>
            </w:r>
          </w:hyperlink>
        </w:p>
        <w:p w14:paraId="66B2AE16" w14:textId="77777777" w:rsidR="006C59E4" w:rsidRDefault="00000000">
          <w:pPr>
            <w:pStyle w:val="TOC4"/>
            <w:numPr>
              <w:ilvl w:val="0"/>
              <w:numId w:val="79"/>
            </w:numPr>
            <w:tabs>
              <w:tab w:val="left" w:pos="2318"/>
              <w:tab w:val="left" w:pos="2319"/>
              <w:tab w:val="right" w:leader="dot" w:pos="10533"/>
            </w:tabs>
            <w:ind w:hanging="481"/>
            <w:rPr>
              <w:rFonts w:ascii="Microsoft JhengHei UI" w:eastAsia="Microsoft JhengHei UI" w:hint="eastAsia"/>
            </w:rPr>
          </w:pPr>
          <w:hyperlink w:anchor="_bookmark29" w:history="1">
            <w:r>
              <w:rPr>
                <w:spacing w:val="-2"/>
                <w:w w:val="99"/>
              </w:rPr>
              <w:t>恶意软件和病毒检测（</w:t>
            </w:r>
            <w:r>
              <w:rPr>
                <w:spacing w:val="-2"/>
                <w:w w:val="145"/>
              </w:rPr>
              <w:t>M</w:t>
            </w:r>
            <w:r>
              <w:rPr>
                <w:spacing w:val="-1"/>
                <w:w w:val="145"/>
              </w:rPr>
              <w:t>a</w:t>
            </w:r>
            <w:r>
              <w:rPr>
                <w:spacing w:val="-3"/>
                <w:w w:val="57"/>
              </w:rPr>
              <w:t>l</w:t>
            </w:r>
            <w:r>
              <w:rPr>
                <w:spacing w:val="-8"/>
                <w:w w:val="166"/>
              </w:rPr>
              <w:t>w</w:t>
            </w:r>
            <w:r>
              <w:rPr>
                <w:spacing w:val="-1"/>
                <w:w w:val="123"/>
              </w:rPr>
              <w:t>a</w:t>
            </w:r>
            <w:r>
              <w:rPr>
                <w:spacing w:val="-5"/>
                <w:w w:val="76"/>
              </w:rPr>
              <w:t>r</w:t>
            </w:r>
            <w:r>
              <w:rPr>
                <w:w w:val="116"/>
              </w:rPr>
              <w:t>e</w:t>
            </w:r>
            <w:r>
              <w:rPr>
                <w:spacing w:val="-50"/>
              </w:rPr>
              <w:t xml:space="preserve"> </w:t>
            </w:r>
            <w:r>
              <w:rPr>
                <w:spacing w:val="-1"/>
                <w:w w:val="123"/>
              </w:rPr>
              <w:t>a</w:t>
            </w:r>
            <w:r>
              <w:rPr>
                <w:spacing w:val="-1"/>
                <w:w w:val="124"/>
              </w:rPr>
              <w:t>n</w:t>
            </w:r>
            <w:r>
              <w:rPr>
                <w:w w:val="128"/>
              </w:rPr>
              <w:t>d</w:t>
            </w:r>
            <w:r>
              <w:rPr>
                <w:spacing w:val="-50"/>
              </w:rPr>
              <w:t xml:space="preserve"> </w:t>
            </w:r>
            <w:r>
              <w:rPr>
                <w:spacing w:val="-1"/>
                <w:w w:val="124"/>
              </w:rPr>
              <w:t>V</w:t>
            </w:r>
            <w:r>
              <w:rPr>
                <w:spacing w:val="-1"/>
                <w:w w:val="54"/>
              </w:rPr>
              <w:t>i</w:t>
            </w:r>
            <w:r>
              <w:rPr>
                <w:spacing w:val="-1"/>
                <w:w w:val="76"/>
              </w:rPr>
              <w:t>r</w:t>
            </w:r>
            <w:r>
              <w:rPr>
                <w:spacing w:val="-1"/>
                <w:w w:val="123"/>
              </w:rPr>
              <w:t>u</w:t>
            </w:r>
            <w:r>
              <w:rPr>
                <w:w w:val="96"/>
              </w:rPr>
              <w:t>s</w:t>
            </w:r>
            <w:r>
              <w:rPr>
                <w:spacing w:val="-50"/>
              </w:rPr>
              <w:t xml:space="preserve"> </w:t>
            </w:r>
            <w:r>
              <w:rPr>
                <w:spacing w:val="-2"/>
                <w:w w:val="140"/>
              </w:rPr>
              <w:t>D</w:t>
            </w:r>
            <w:r>
              <w:rPr>
                <w:spacing w:val="-1"/>
                <w:w w:val="116"/>
              </w:rPr>
              <w:t>e</w:t>
            </w:r>
            <w:r>
              <w:rPr>
                <w:spacing w:val="-1"/>
                <w:w w:val="67"/>
              </w:rPr>
              <w:t>t</w:t>
            </w:r>
            <w:r>
              <w:rPr>
                <w:spacing w:val="-1"/>
                <w:w w:val="116"/>
              </w:rPr>
              <w:t>e</w:t>
            </w:r>
            <w:r>
              <w:rPr>
                <w:spacing w:val="-1"/>
              </w:rPr>
              <w:t>c</w:t>
            </w:r>
            <w:r>
              <w:rPr>
                <w:spacing w:val="-1"/>
                <w:w w:val="67"/>
              </w:rPr>
              <w:t>t</w:t>
            </w:r>
            <w:r>
              <w:rPr>
                <w:spacing w:val="-1"/>
                <w:w w:val="54"/>
              </w:rPr>
              <w:t>i</w:t>
            </w:r>
            <w:r>
              <w:rPr>
                <w:spacing w:val="-1"/>
                <w:w w:val="124"/>
              </w:rPr>
              <w:t>o</w:t>
            </w:r>
            <w:r>
              <w:rPr>
                <w:spacing w:val="-3"/>
                <w:w w:val="124"/>
              </w:rPr>
              <w:t>n</w:t>
            </w:r>
            <w:r>
              <w:rPr>
                <w:w w:val="99"/>
              </w:rPr>
              <w:t>）</w:t>
            </w:r>
            <w:r>
              <w:rPr>
                <w:rFonts w:ascii="Times New Roman" w:eastAsia="Times New Roman"/>
              </w:rPr>
              <w:t xml:space="preserve"> </w:t>
            </w:r>
            <w:r>
              <w:rPr>
                <w:rFonts w:ascii="Times New Roman" w:eastAsia="Times New Roman"/>
              </w:rPr>
              <w:tab/>
            </w:r>
            <w:r>
              <w:rPr>
                <w:rFonts w:ascii="Microsoft JhengHei UI" w:eastAsia="Microsoft JhengHei UI" w:hint="eastAsia"/>
                <w:spacing w:val="-1"/>
                <w:w w:val="91"/>
              </w:rPr>
              <w:t>17</w:t>
            </w:r>
          </w:hyperlink>
        </w:p>
        <w:p w14:paraId="6FCD75C1" w14:textId="77777777" w:rsidR="006C59E4" w:rsidRDefault="00000000">
          <w:pPr>
            <w:pStyle w:val="TOC4"/>
            <w:numPr>
              <w:ilvl w:val="0"/>
              <w:numId w:val="79"/>
            </w:numPr>
            <w:tabs>
              <w:tab w:val="left" w:pos="2318"/>
              <w:tab w:val="left" w:pos="2319"/>
              <w:tab w:val="right" w:leader="dot" w:pos="10533"/>
            </w:tabs>
            <w:spacing w:before="269"/>
            <w:ind w:hanging="481"/>
            <w:rPr>
              <w:rFonts w:ascii="Microsoft JhengHei UI" w:eastAsia="Microsoft JhengHei UI" w:hint="eastAsia"/>
            </w:rPr>
          </w:pPr>
          <w:hyperlink w:anchor="_bookmark30" w:history="1">
            <w:r>
              <w:rPr>
                <w:spacing w:val="-2"/>
                <w:w w:val="99"/>
              </w:rPr>
              <w:t>垃圾邮件和钓鱼攻击过滤（</w:t>
            </w:r>
            <w:r>
              <w:rPr>
                <w:spacing w:val="-1"/>
                <w:w w:val="121"/>
              </w:rPr>
              <w:t>S</w:t>
            </w:r>
            <w:r>
              <w:rPr>
                <w:spacing w:val="-2"/>
                <w:w w:val="121"/>
              </w:rPr>
              <w:t>p</w:t>
            </w:r>
            <w:r>
              <w:rPr>
                <w:spacing w:val="-1"/>
                <w:w w:val="154"/>
              </w:rPr>
              <w:t>a</w:t>
            </w:r>
            <w:r>
              <w:rPr>
                <w:w w:val="154"/>
              </w:rPr>
              <w:t>m</w:t>
            </w:r>
            <w:r>
              <w:rPr>
                <w:spacing w:val="-51"/>
              </w:rPr>
              <w:t xml:space="preserve"> </w:t>
            </w:r>
            <w:r>
              <w:rPr>
                <w:spacing w:val="-1"/>
                <w:w w:val="125"/>
              </w:rPr>
              <w:t>an</w:t>
            </w:r>
            <w:r>
              <w:rPr>
                <w:w w:val="125"/>
              </w:rPr>
              <w:t>d</w:t>
            </w:r>
            <w:r>
              <w:rPr>
                <w:spacing w:val="-50"/>
              </w:rPr>
              <w:t xml:space="preserve"> </w:t>
            </w:r>
            <w:r>
              <w:rPr>
                <w:spacing w:val="-1"/>
                <w:w w:val="99"/>
              </w:rPr>
              <w:t>Phi</w:t>
            </w:r>
            <w:r>
              <w:rPr>
                <w:spacing w:val="-1"/>
                <w:w w:val="96"/>
              </w:rPr>
              <w:t>s</w:t>
            </w:r>
            <w:r>
              <w:rPr>
                <w:spacing w:val="-1"/>
                <w:w w:val="89"/>
              </w:rPr>
              <w:t>hi</w:t>
            </w:r>
            <w:r>
              <w:rPr>
                <w:spacing w:val="-1"/>
                <w:w w:val="126"/>
              </w:rPr>
              <w:t>n</w:t>
            </w:r>
            <w:r>
              <w:rPr>
                <w:w w:val="126"/>
              </w:rPr>
              <w:t>g</w:t>
            </w:r>
            <w:r>
              <w:rPr>
                <w:spacing w:val="-50"/>
              </w:rPr>
              <w:t xml:space="preserve"> </w:t>
            </w:r>
            <w:r>
              <w:rPr>
                <w:spacing w:val="-2"/>
                <w:w w:val="140"/>
              </w:rPr>
              <w:t>D</w:t>
            </w:r>
            <w:r>
              <w:rPr>
                <w:spacing w:val="-1"/>
                <w:w w:val="92"/>
              </w:rPr>
              <w:t>et</w:t>
            </w:r>
            <w:r>
              <w:rPr>
                <w:spacing w:val="-1"/>
                <w:w w:val="108"/>
              </w:rPr>
              <w:t>ec</w:t>
            </w:r>
            <w:r>
              <w:rPr>
                <w:spacing w:val="-1"/>
                <w:w w:val="67"/>
              </w:rPr>
              <w:t>t</w:t>
            </w:r>
            <w:r>
              <w:rPr>
                <w:spacing w:val="-1"/>
                <w:w w:val="54"/>
              </w:rPr>
              <w:t>i</w:t>
            </w:r>
            <w:r>
              <w:rPr>
                <w:spacing w:val="-1"/>
                <w:w w:val="124"/>
              </w:rPr>
              <w:t>o</w:t>
            </w:r>
            <w:r>
              <w:rPr>
                <w:spacing w:val="-2"/>
                <w:w w:val="124"/>
              </w:rPr>
              <w:t>n</w:t>
            </w:r>
            <w:r>
              <w:rPr>
                <w:w w:val="99"/>
              </w:rPr>
              <w:t>）</w:t>
            </w:r>
            <w:r>
              <w:rPr>
                <w:rFonts w:ascii="Times New Roman" w:eastAsia="Times New Roman"/>
              </w:rPr>
              <w:t xml:space="preserve"> </w:t>
            </w:r>
            <w:r>
              <w:rPr>
                <w:rFonts w:ascii="Times New Roman" w:eastAsia="Times New Roman"/>
              </w:rPr>
              <w:tab/>
            </w:r>
            <w:r>
              <w:rPr>
                <w:rFonts w:ascii="Microsoft JhengHei UI" w:eastAsia="Microsoft JhengHei UI" w:hint="eastAsia"/>
                <w:spacing w:val="-1"/>
                <w:w w:val="91"/>
              </w:rPr>
              <w:t>17</w:t>
            </w:r>
          </w:hyperlink>
        </w:p>
        <w:p w14:paraId="382B5F4E" w14:textId="77777777" w:rsidR="006C59E4" w:rsidRDefault="00000000">
          <w:pPr>
            <w:pStyle w:val="TOC4"/>
            <w:numPr>
              <w:ilvl w:val="0"/>
              <w:numId w:val="79"/>
            </w:numPr>
            <w:tabs>
              <w:tab w:val="left" w:pos="2318"/>
              <w:tab w:val="left" w:pos="2319"/>
              <w:tab w:val="right" w:leader="dot" w:pos="10533"/>
            </w:tabs>
            <w:ind w:hanging="481"/>
            <w:rPr>
              <w:rFonts w:ascii="Microsoft JhengHei UI" w:eastAsia="Microsoft JhengHei UI" w:hint="eastAsia"/>
            </w:rPr>
          </w:pPr>
          <w:hyperlink w:anchor="_bookmark31" w:history="1">
            <w:r>
              <w:rPr>
                <w:spacing w:val="-2"/>
                <w:w w:val="99"/>
              </w:rPr>
              <w:t>身份认证和访问控制（</w:t>
            </w:r>
            <w:r>
              <w:rPr>
                <w:spacing w:val="-1"/>
                <w:w w:val="91"/>
              </w:rPr>
              <w:t>I</w:t>
            </w:r>
            <w:r>
              <w:rPr>
                <w:spacing w:val="-2"/>
                <w:w w:val="91"/>
              </w:rPr>
              <w:t>d</w:t>
            </w:r>
            <w:r>
              <w:rPr>
                <w:spacing w:val="-1"/>
                <w:w w:val="116"/>
              </w:rPr>
              <w:t>e</w:t>
            </w:r>
            <w:r>
              <w:rPr>
                <w:spacing w:val="-2"/>
                <w:w w:val="124"/>
              </w:rPr>
              <w:t>n</w:t>
            </w:r>
            <w:r>
              <w:rPr>
                <w:spacing w:val="-1"/>
                <w:w w:val="67"/>
              </w:rPr>
              <w:t>t</w:t>
            </w:r>
            <w:r>
              <w:rPr>
                <w:spacing w:val="-1"/>
                <w:w w:val="60"/>
              </w:rPr>
              <w:t>it</w:t>
            </w:r>
            <w:r>
              <w:rPr>
                <w:w w:val="106"/>
              </w:rPr>
              <w:t>y</w:t>
            </w:r>
            <w:r>
              <w:rPr>
                <w:spacing w:val="-50"/>
              </w:rPr>
              <w:t xml:space="preserve"> </w:t>
            </w:r>
            <w:r>
              <w:rPr>
                <w:spacing w:val="-2"/>
                <w:w w:val="134"/>
              </w:rPr>
              <w:t>A</w:t>
            </w:r>
            <w:r>
              <w:rPr>
                <w:spacing w:val="-2"/>
                <w:w w:val="123"/>
              </w:rPr>
              <w:t>u</w:t>
            </w:r>
            <w:r>
              <w:rPr>
                <w:spacing w:val="-1"/>
                <w:w w:val="67"/>
              </w:rPr>
              <w:t>t</w:t>
            </w:r>
            <w:r>
              <w:rPr>
                <w:spacing w:val="-2"/>
                <w:w w:val="124"/>
              </w:rPr>
              <w:t>h</w:t>
            </w:r>
            <w:r>
              <w:rPr>
                <w:spacing w:val="-1"/>
                <w:w w:val="116"/>
              </w:rPr>
              <w:t>e</w:t>
            </w:r>
            <w:r>
              <w:rPr>
                <w:spacing w:val="-2"/>
                <w:w w:val="124"/>
              </w:rPr>
              <w:t>n</w:t>
            </w:r>
            <w:r>
              <w:rPr>
                <w:spacing w:val="-1"/>
                <w:w w:val="67"/>
              </w:rPr>
              <w:t>t</w:t>
            </w:r>
            <w:r>
              <w:rPr>
                <w:spacing w:val="-1"/>
                <w:w w:val="77"/>
              </w:rPr>
              <w:t>ic</w:t>
            </w:r>
            <w:r>
              <w:rPr>
                <w:spacing w:val="-2"/>
                <w:w w:val="123"/>
              </w:rPr>
              <w:t>a</w:t>
            </w:r>
            <w:r>
              <w:rPr>
                <w:spacing w:val="-1"/>
                <w:w w:val="67"/>
              </w:rPr>
              <w:t>t</w:t>
            </w:r>
            <w:r>
              <w:rPr>
                <w:spacing w:val="-1"/>
                <w:w w:val="89"/>
              </w:rPr>
              <w:t>i</w:t>
            </w:r>
            <w:r>
              <w:rPr>
                <w:spacing w:val="-2"/>
                <w:w w:val="89"/>
              </w:rPr>
              <w:t>o</w:t>
            </w:r>
            <w:r>
              <w:rPr>
                <w:w w:val="124"/>
              </w:rPr>
              <w:t>n</w:t>
            </w:r>
            <w:r>
              <w:rPr>
                <w:spacing w:val="-50"/>
              </w:rPr>
              <w:t xml:space="preserve"> </w:t>
            </w:r>
            <w:r>
              <w:rPr>
                <w:spacing w:val="-2"/>
                <w:w w:val="123"/>
              </w:rPr>
              <w:t>a</w:t>
            </w:r>
            <w:r>
              <w:rPr>
                <w:spacing w:val="-2"/>
                <w:w w:val="124"/>
              </w:rPr>
              <w:t>n</w:t>
            </w:r>
            <w:r>
              <w:rPr>
                <w:w w:val="128"/>
              </w:rPr>
              <w:t>d</w:t>
            </w:r>
            <w:r>
              <w:rPr>
                <w:spacing w:val="-50"/>
              </w:rPr>
              <w:t xml:space="preserve"> </w:t>
            </w:r>
            <w:r>
              <w:rPr>
                <w:spacing w:val="-2"/>
                <w:w w:val="134"/>
              </w:rPr>
              <w:t>A</w:t>
            </w:r>
            <w:r>
              <w:rPr>
                <w:spacing w:val="-1"/>
              </w:rPr>
              <w:t>cc</w:t>
            </w:r>
            <w:r>
              <w:rPr>
                <w:spacing w:val="-1"/>
                <w:w w:val="116"/>
              </w:rPr>
              <w:t>e</w:t>
            </w:r>
            <w:r>
              <w:rPr>
                <w:spacing w:val="-1"/>
                <w:w w:val="96"/>
              </w:rPr>
              <w:t>s</w:t>
            </w:r>
            <w:r>
              <w:rPr>
                <w:w w:val="96"/>
              </w:rPr>
              <w:t>s</w:t>
            </w:r>
            <w:r>
              <w:rPr>
                <w:spacing w:val="-50"/>
              </w:rPr>
              <w:t xml:space="preserve"> </w:t>
            </w:r>
            <w:r>
              <w:rPr>
                <w:spacing w:val="-2"/>
                <w:w w:val="120"/>
              </w:rPr>
              <w:t>C</w:t>
            </w:r>
            <w:r>
              <w:rPr>
                <w:spacing w:val="-2"/>
                <w:w w:val="124"/>
              </w:rPr>
              <w:t>on</w:t>
            </w:r>
            <w:r>
              <w:rPr>
                <w:spacing w:val="-1"/>
                <w:w w:val="67"/>
              </w:rPr>
              <w:t>t</w:t>
            </w:r>
            <w:r>
              <w:rPr>
                <w:spacing w:val="-5"/>
                <w:w w:val="76"/>
              </w:rPr>
              <w:t>r</w:t>
            </w:r>
            <w:r>
              <w:rPr>
                <w:spacing w:val="-2"/>
                <w:w w:val="124"/>
              </w:rPr>
              <w:t>o</w:t>
            </w:r>
            <w:r>
              <w:rPr>
                <w:spacing w:val="1"/>
                <w:w w:val="57"/>
              </w:rPr>
              <w:t>l</w:t>
            </w:r>
            <w:r>
              <w:rPr>
                <w:w w:val="99"/>
              </w:rPr>
              <w:t>）</w:t>
            </w:r>
            <w:r>
              <w:rPr>
                <w:rFonts w:ascii="Times New Roman" w:eastAsia="Times New Roman"/>
              </w:rPr>
              <w:t xml:space="preserve"> </w:t>
            </w:r>
            <w:r>
              <w:rPr>
                <w:rFonts w:ascii="Times New Roman" w:eastAsia="Times New Roman"/>
              </w:rPr>
              <w:tab/>
            </w:r>
            <w:r>
              <w:rPr>
                <w:rFonts w:ascii="Microsoft JhengHei UI" w:eastAsia="Microsoft JhengHei UI" w:hint="eastAsia"/>
                <w:spacing w:val="-1"/>
                <w:w w:val="91"/>
              </w:rPr>
              <w:t>17</w:t>
            </w:r>
          </w:hyperlink>
        </w:p>
        <w:p w14:paraId="72F40647" w14:textId="77777777" w:rsidR="006C59E4" w:rsidRDefault="00000000">
          <w:pPr>
            <w:pStyle w:val="TOC4"/>
            <w:numPr>
              <w:ilvl w:val="0"/>
              <w:numId w:val="79"/>
            </w:numPr>
            <w:tabs>
              <w:tab w:val="left" w:pos="2318"/>
              <w:tab w:val="left" w:pos="2319"/>
              <w:tab w:val="right" w:leader="dot" w:pos="10533"/>
            </w:tabs>
            <w:ind w:hanging="481"/>
            <w:rPr>
              <w:rFonts w:ascii="Microsoft JhengHei UI" w:eastAsia="Microsoft JhengHei UI" w:hint="eastAsia"/>
            </w:rPr>
          </w:pPr>
          <w:hyperlink w:anchor="_bookmark32" w:history="1">
            <w:r>
              <w:rPr>
                <w:spacing w:val="-2"/>
                <w:w w:val="99"/>
              </w:rPr>
              <w:t>网络流量分析（</w:t>
            </w:r>
            <w:r>
              <w:rPr>
                <w:spacing w:val="-2"/>
                <w:w w:val="132"/>
              </w:rPr>
              <w:t>N</w:t>
            </w:r>
            <w:r>
              <w:rPr>
                <w:spacing w:val="-1"/>
                <w:w w:val="132"/>
              </w:rPr>
              <w:t>e</w:t>
            </w:r>
            <w:r>
              <w:rPr>
                <w:spacing w:val="-1"/>
                <w:w w:val="67"/>
              </w:rPr>
              <w:t>t</w:t>
            </w:r>
            <w:r>
              <w:rPr>
                <w:spacing w:val="-2"/>
                <w:w w:val="166"/>
              </w:rPr>
              <w:t>w</w:t>
            </w:r>
            <w:r>
              <w:rPr>
                <w:spacing w:val="-1"/>
                <w:w w:val="124"/>
              </w:rPr>
              <w:t>o</w:t>
            </w:r>
            <w:r>
              <w:rPr>
                <w:spacing w:val="-1"/>
                <w:w w:val="76"/>
              </w:rPr>
              <w:t>r</w:t>
            </w:r>
            <w:r>
              <w:rPr>
                <w:w w:val="104"/>
              </w:rPr>
              <w:t>k</w:t>
            </w:r>
            <w:r>
              <w:rPr>
                <w:spacing w:val="-50"/>
              </w:rPr>
              <w:t xml:space="preserve"> </w:t>
            </w:r>
            <w:r>
              <w:rPr>
                <w:spacing w:val="-13"/>
                <w:w w:val="106"/>
              </w:rPr>
              <w:t>T</w:t>
            </w:r>
            <w:r>
              <w:rPr>
                <w:spacing w:val="-11"/>
                <w:w w:val="76"/>
              </w:rPr>
              <w:t>r</w:t>
            </w:r>
            <w:r>
              <w:rPr>
                <w:spacing w:val="-1"/>
                <w:w w:val="123"/>
              </w:rPr>
              <w:t>a</w:t>
            </w:r>
            <w:r>
              <w:rPr>
                <w:spacing w:val="-1"/>
                <w:w w:val="70"/>
              </w:rPr>
              <w:t>f</w:t>
            </w:r>
            <w:r>
              <w:rPr>
                <w:spacing w:val="-5"/>
                <w:w w:val="70"/>
              </w:rPr>
              <w:t>f</w:t>
            </w:r>
            <w:r>
              <w:rPr>
                <w:spacing w:val="-1"/>
                <w:w w:val="54"/>
              </w:rPr>
              <w:t>i</w:t>
            </w:r>
            <w:r>
              <w:t>c</w:t>
            </w:r>
            <w:r>
              <w:rPr>
                <w:spacing w:val="-50"/>
              </w:rPr>
              <w:t xml:space="preserve"> </w:t>
            </w:r>
            <w:r>
              <w:rPr>
                <w:spacing w:val="-1"/>
                <w:w w:val="134"/>
              </w:rPr>
              <w:t>A</w:t>
            </w:r>
            <w:r>
              <w:rPr>
                <w:spacing w:val="-1"/>
                <w:w w:val="124"/>
              </w:rPr>
              <w:t>n</w:t>
            </w:r>
            <w:r>
              <w:rPr>
                <w:spacing w:val="-1"/>
                <w:w w:val="123"/>
              </w:rPr>
              <w:t>a</w:t>
            </w:r>
            <w:r>
              <w:rPr>
                <w:spacing w:val="-5"/>
                <w:w w:val="57"/>
              </w:rPr>
              <w:t>l</w:t>
            </w:r>
            <w:r>
              <w:rPr>
                <w:spacing w:val="-1"/>
                <w:w w:val="106"/>
              </w:rPr>
              <w:t>y</w:t>
            </w:r>
            <w:r>
              <w:rPr>
                <w:spacing w:val="-1"/>
                <w:w w:val="96"/>
              </w:rPr>
              <w:t>s</w:t>
            </w:r>
            <w:r>
              <w:rPr>
                <w:spacing w:val="-1"/>
                <w:w w:val="54"/>
              </w:rPr>
              <w:t>i</w:t>
            </w:r>
            <w:r>
              <w:rPr>
                <w:spacing w:val="-1"/>
                <w:w w:val="96"/>
              </w:rPr>
              <w:t>s</w:t>
            </w:r>
            <w:r>
              <w:rPr>
                <w:w w:val="99"/>
              </w:rPr>
              <w:t>）</w:t>
            </w:r>
            <w:r>
              <w:rPr>
                <w:rFonts w:ascii="Times New Roman" w:eastAsia="Times New Roman"/>
              </w:rPr>
              <w:t xml:space="preserve"> </w:t>
            </w:r>
            <w:r>
              <w:rPr>
                <w:rFonts w:ascii="Times New Roman" w:eastAsia="Times New Roman"/>
              </w:rPr>
              <w:tab/>
            </w:r>
            <w:r>
              <w:rPr>
                <w:rFonts w:ascii="Microsoft JhengHei UI" w:eastAsia="Microsoft JhengHei UI" w:hint="eastAsia"/>
                <w:spacing w:val="-1"/>
                <w:w w:val="91"/>
              </w:rPr>
              <w:t>17</w:t>
            </w:r>
          </w:hyperlink>
        </w:p>
        <w:p w14:paraId="16A1D4EC" w14:textId="77777777" w:rsidR="006C59E4" w:rsidRDefault="00000000">
          <w:pPr>
            <w:pStyle w:val="TOC4"/>
            <w:numPr>
              <w:ilvl w:val="0"/>
              <w:numId w:val="79"/>
            </w:numPr>
            <w:tabs>
              <w:tab w:val="left" w:pos="2318"/>
              <w:tab w:val="left" w:pos="2319"/>
              <w:tab w:val="right" w:leader="dot" w:pos="10533"/>
            </w:tabs>
            <w:ind w:hanging="481"/>
            <w:rPr>
              <w:rFonts w:ascii="Microsoft JhengHei UI" w:eastAsia="Microsoft JhengHei UI" w:hint="eastAsia"/>
            </w:rPr>
          </w:pPr>
          <w:hyperlink w:anchor="_bookmark33" w:history="1">
            <w:r>
              <w:rPr>
                <w:spacing w:val="-2"/>
                <w:w w:val="99"/>
              </w:rPr>
              <w:t>安全策略管理（</w:t>
            </w:r>
            <w:r>
              <w:rPr>
                <w:spacing w:val="-1"/>
                <w:w w:val="110"/>
              </w:rPr>
              <w:t>Sec</w:t>
            </w:r>
            <w:r>
              <w:rPr>
                <w:spacing w:val="-1"/>
                <w:w w:val="99"/>
              </w:rPr>
              <w:t>ur</w:t>
            </w:r>
            <w:r>
              <w:rPr>
                <w:spacing w:val="-1"/>
                <w:w w:val="54"/>
              </w:rPr>
              <w:t>i</w:t>
            </w:r>
            <w:r>
              <w:rPr>
                <w:spacing w:val="-1"/>
                <w:w w:val="67"/>
              </w:rPr>
              <w:t>t</w:t>
            </w:r>
            <w:r>
              <w:rPr>
                <w:w w:val="106"/>
              </w:rPr>
              <w:t>y</w:t>
            </w:r>
            <w:r>
              <w:rPr>
                <w:spacing w:val="-50"/>
              </w:rPr>
              <w:t xml:space="preserve"> </w:t>
            </w:r>
            <w:r>
              <w:rPr>
                <w:spacing w:val="-1"/>
              </w:rPr>
              <w:t>Pol</w:t>
            </w:r>
            <w:r>
              <w:rPr>
                <w:spacing w:val="-1"/>
                <w:w w:val="54"/>
              </w:rPr>
              <w:t>i</w:t>
            </w:r>
            <w:r>
              <w:rPr>
                <w:spacing w:val="-1"/>
              </w:rPr>
              <w:t>c</w:t>
            </w:r>
            <w:r>
              <w:rPr>
                <w:w w:val="106"/>
              </w:rPr>
              <w:t>y</w:t>
            </w:r>
            <w:r>
              <w:rPr>
                <w:spacing w:val="-50"/>
              </w:rPr>
              <w:t xml:space="preserve"> </w:t>
            </w:r>
            <w:r>
              <w:rPr>
                <w:spacing w:val="-2"/>
                <w:w w:val="167"/>
              </w:rPr>
              <w:t>M</w:t>
            </w:r>
            <w:r>
              <w:rPr>
                <w:spacing w:val="-1"/>
                <w:w w:val="124"/>
              </w:rPr>
              <w:t>ana</w:t>
            </w:r>
            <w:r>
              <w:rPr>
                <w:spacing w:val="-2"/>
                <w:w w:val="124"/>
              </w:rPr>
              <w:t>g</w:t>
            </w:r>
            <w:r>
              <w:rPr>
                <w:spacing w:val="-1"/>
                <w:w w:val="151"/>
              </w:rPr>
              <w:t>e</w:t>
            </w:r>
            <w:r>
              <w:rPr>
                <w:spacing w:val="-2"/>
                <w:w w:val="151"/>
              </w:rPr>
              <w:t>m</w:t>
            </w:r>
            <w:r>
              <w:rPr>
                <w:spacing w:val="-1"/>
                <w:w w:val="103"/>
              </w:rPr>
              <w:t>ent</w:t>
            </w:r>
            <w:r>
              <w:rPr>
                <w:w w:val="99"/>
              </w:rPr>
              <w:t>）</w:t>
            </w:r>
            <w:r>
              <w:rPr>
                <w:rFonts w:ascii="Times New Roman" w:eastAsia="Times New Roman"/>
              </w:rPr>
              <w:t xml:space="preserve"> </w:t>
            </w:r>
            <w:r>
              <w:rPr>
                <w:rFonts w:ascii="Times New Roman" w:eastAsia="Times New Roman"/>
              </w:rPr>
              <w:tab/>
            </w:r>
            <w:r>
              <w:rPr>
                <w:rFonts w:ascii="Microsoft JhengHei UI" w:eastAsia="Microsoft JhengHei UI" w:hint="eastAsia"/>
                <w:spacing w:val="-1"/>
                <w:w w:val="91"/>
              </w:rPr>
              <w:t>17</w:t>
            </w:r>
          </w:hyperlink>
        </w:p>
        <w:p w14:paraId="5972106A" w14:textId="77777777" w:rsidR="006C59E4" w:rsidRDefault="00000000">
          <w:pPr>
            <w:pStyle w:val="TOC4"/>
            <w:numPr>
              <w:ilvl w:val="0"/>
              <w:numId w:val="79"/>
            </w:numPr>
            <w:tabs>
              <w:tab w:val="left" w:pos="2318"/>
              <w:tab w:val="left" w:pos="2319"/>
              <w:tab w:val="right" w:leader="dot" w:pos="10533"/>
            </w:tabs>
            <w:spacing w:before="269"/>
            <w:ind w:hanging="481"/>
            <w:rPr>
              <w:rFonts w:ascii="Microsoft JhengHei UI" w:eastAsia="Microsoft JhengHei UI" w:hint="eastAsia"/>
            </w:rPr>
          </w:pPr>
          <w:hyperlink w:anchor="_bookmark34" w:history="1">
            <w:r>
              <w:rPr>
                <w:w w:val="105"/>
              </w:rPr>
              <w:t>自动化响应（Automated</w:t>
            </w:r>
            <w:r>
              <w:rPr>
                <w:spacing w:val="-55"/>
                <w:w w:val="105"/>
              </w:rPr>
              <w:t xml:space="preserve"> </w:t>
            </w:r>
            <w:r>
              <w:rPr>
                <w:w w:val="105"/>
              </w:rPr>
              <w:t>Response）</w:t>
            </w:r>
            <w:r>
              <w:rPr>
                <w:rFonts w:ascii="Times New Roman" w:eastAsia="Times New Roman"/>
                <w:w w:val="105"/>
              </w:rPr>
              <w:tab/>
            </w:r>
            <w:r>
              <w:rPr>
                <w:rFonts w:ascii="Microsoft JhengHei UI" w:eastAsia="Microsoft JhengHei UI" w:hint="eastAsia"/>
                <w:w w:val="105"/>
              </w:rPr>
              <w:t>18</w:t>
            </w:r>
          </w:hyperlink>
        </w:p>
        <w:p w14:paraId="07EC9292" w14:textId="77777777" w:rsidR="006C59E4" w:rsidRDefault="00000000">
          <w:pPr>
            <w:pStyle w:val="TOC4"/>
            <w:numPr>
              <w:ilvl w:val="0"/>
              <w:numId w:val="79"/>
            </w:numPr>
            <w:tabs>
              <w:tab w:val="left" w:pos="2318"/>
              <w:tab w:val="left" w:pos="2319"/>
              <w:tab w:val="right" w:leader="dot" w:pos="10533"/>
            </w:tabs>
            <w:ind w:hanging="481"/>
            <w:rPr>
              <w:rFonts w:ascii="Microsoft JhengHei UI" w:eastAsia="Microsoft JhengHei UI" w:hint="eastAsia"/>
            </w:rPr>
          </w:pPr>
          <w:hyperlink w:anchor="_bookmark35" w:history="1">
            <w:r>
              <w:rPr>
                <w:spacing w:val="-2"/>
                <w:w w:val="99"/>
              </w:rPr>
              <w:t>欺诈检测（</w:t>
            </w:r>
            <w:r>
              <w:rPr>
                <w:spacing w:val="-1"/>
                <w:w w:val="91"/>
              </w:rPr>
              <w:t>F</w:t>
            </w:r>
            <w:r>
              <w:rPr>
                <w:spacing w:val="-11"/>
                <w:w w:val="91"/>
              </w:rPr>
              <w:t>r</w:t>
            </w:r>
            <w:r>
              <w:rPr>
                <w:spacing w:val="-2"/>
                <w:w w:val="123"/>
              </w:rPr>
              <w:t>au</w:t>
            </w:r>
            <w:r>
              <w:rPr>
                <w:w w:val="128"/>
              </w:rPr>
              <w:t>d</w:t>
            </w:r>
            <w:r>
              <w:rPr>
                <w:spacing w:val="-50"/>
              </w:rPr>
              <w:t xml:space="preserve"> </w:t>
            </w:r>
            <w:r>
              <w:rPr>
                <w:spacing w:val="-2"/>
                <w:w w:val="140"/>
              </w:rPr>
              <w:t>D</w:t>
            </w:r>
            <w:r>
              <w:rPr>
                <w:spacing w:val="-1"/>
                <w:w w:val="92"/>
              </w:rPr>
              <w:t>et</w:t>
            </w:r>
            <w:r>
              <w:rPr>
                <w:spacing w:val="-1"/>
                <w:w w:val="94"/>
              </w:rPr>
              <w:t>ect</w:t>
            </w:r>
            <w:r>
              <w:rPr>
                <w:spacing w:val="-1"/>
                <w:w w:val="54"/>
              </w:rPr>
              <w:t>i</w:t>
            </w:r>
            <w:r>
              <w:rPr>
                <w:spacing w:val="-2"/>
                <w:w w:val="124"/>
              </w:rPr>
              <w:t>on</w:t>
            </w:r>
            <w:r>
              <w:rPr>
                <w:w w:val="99"/>
              </w:rPr>
              <w:t>）</w:t>
            </w:r>
            <w:r>
              <w:rPr>
                <w:rFonts w:ascii="Times New Roman" w:eastAsia="Times New Roman"/>
              </w:rPr>
              <w:t xml:space="preserve"> </w:t>
            </w:r>
            <w:r>
              <w:rPr>
                <w:rFonts w:ascii="Times New Roman" w:eastAsia="Times New Roman"/>
              </w:rPr>
              <w:tab/>
            </w:r>
            <w:r>
              <w:rPr>
                <w:rFonts w:ascii="Microsoft JhengHei UI" w:eastAsia="Microsoft JhengHei UI" w:hint="eastAsia"/>
                <w:spacing w:val="-1"/>
                <w:w w:val="91"/>
              </w:rPr>
              <w:t>18</w:t>
            </w:r>
          </w:hyperlink>
        </w:p>
        <w:p w14:paraId="19BF9946" w14:textId="77777777" w:rsidR="006C59E4" w:rsidRDefault="00000000">
          <w:pPr>
            <w:pStyle w:val="TOC4"/>
            <w:numPr>
              <w:ilvl w:val="0"/>
              <w:numId w:val="79"/>
            </w:numPr>
            <w:tabs>
              <w:tab w:val="left" w:pos="2318"/>
              <w:tab w:val="left" w:pos="2319"/>
              <w:tab w:val="right" w:leader="dot" w:pos="10533"/>
            </w:tabs>
            <w:ind w:hanging="481"/>
            <w:rPr>
              <w:rFonts w:ascii="Microsoft JhengHei UI" w:eastAsia="Microsoft JhengHei UI" w:hint="eastAsia"/>
            </w:rPr>
          </w:pPr>
          <w:hyperlink w:anchor="_bookmark36" w:history="1">
            <w:r>
              <w:rPr>
                <w:spacing w:val="-2"/>
                <w:w w:val="99"/>
              </w:rPr>
              <w:t>数据安全（</w:t>
            </w:r>
            <w:r>
              <w:rPr>
                <w:spacing w:val="-9"/>
                <w:w w:val="132"/>
              </w:rPr>
              <w:t>D</w:t>
            </w:r>
            <w:r>
              <w:rPr>
                <w:spacing w:val="-2"/>
                <w:w w:val="132"/>
              </w:rPr>
              <w:t>a</w:t>
            </w:r>
            <w:r>
              <w:rPr>
                <w:spacing w:val="-1"/>
                <w:w w:val="67"/>
              </w:rPr>
              <w:t>t</w:t>
            </w:r>
            <w:r>
              <w:rPr>
                <w:w w:val="123"/>
              </w:rPr>
              <w:t>a</w:t>
            </w:r>
            <w:r>
              <w:rPr>
                <w:spacing w:val="-50"/>
              </w:rPr>
              <w:t xml:space="preserve"> </w:t>
            </w:r>
            <w:r>
              <w:rPr>
                <w:spacing w:val="-1"/>
                <w:w w:val="114"/>
              </w:rPr>
              <w:t>S</w:t>
            </w:r>
            <w:r>
              <w:rPr>
                <w:spacing w:val="-1"/>
                <w:w w:val="116"/>
              </w:rPr>
              <w:t>e</w:t>
            </w:r>
            <w:r>
              <w:rPr>
                <w:spacing w:val="-1"/>
              </w:rPr>
              <w:t>c</w:t>
            </w:r>
            <w:r>
              <w:rPr>
                <w:spacing w:val="-2"/>
                <w:w w:val="123"/>
              </w:rPr>
              <w:t>u</w:t>
            </w:r>
            <w:r>
              <w:rPr>
                <w:spacing w:val="-1"/>
                <w:w w:val="76"/>
              </w:rPr>
              <w:t>r</w:t>
            </w:r>
            <w:r>
              <w:rPr>
                <w:spacing w:val="-1"/>
                <w:w w:val="54"/>
              </w:rPr>
              <w:t>i</w:t>
            </w:r>
            <w:r>
              <w:rPr>
                <w:spacing w:val="-1"/>
                <w:w w:val="67"/>
              </w:rPr>
              <w:t>t</w:t>
            </w:r>
            <w:r>
              <w:rPr>
                <w:spacing w:val="-1"/>
                <w:w w:val="106"/>
              </w:rPr>
              <w:t>y</w:t>
            </w:r>
            <w:r>
              <w:rPr>
                <w:w w:val="99"/>
              </w:rPr>
              <w:t>）</w:t>
            </w:r>
            <w:r>
              <w:rPr>
                <w:rFonts w:ascii="Times New Roman" w:eastAsia="Times New Roman"/>
              </w:rPr>
              <w:t xml:space="preserve"> </w:t>
            </w:r>
            <w:r>
              <w:rPr>
                <w:rFonts w:ascii="Times New Roman" w:eastAsia="Times New Roman"/>
              </w:rPr>
              <w:tab/>
            </w:r>
            <w:r>
              <w:rPr>
                <w:rFonts w:ascii="Microsoft JhengHei UI" w:eastAsia="Microsoft JhengHei UI" w:hint="eastAsia"/>
                <w:spacing w:val="-1"/>
                <w:w w:val="91"/>
              </w:rPr>
              <w:t>18</w:t>
            </w:r>
          </w:hyperlink>
        </w:p>
        <w:p w14:paraId="6667C8AD" w14:textId="77777777" w:rsidR="006C59E4" w:rsidRDefault="00000000">
          <w:pPr>
            <w:pStyle w:val="TOC3"/>
            <w:tabs>
              <w:tab w:val="left" w:pos="2318"/>
              <w:tab w:val="right" w:leader="dot" w:pos="10533"/>
            </w:tabs>
            <w:rPr>
              <w:rFonts w:ascii="微软雅黑" w:eastAsia="微软雅黑" w:hint="eastAsia"/>
            </w:rPr>
          </w:pPr>
          <w:hyperlink w:anchor="_bookmark37" w:history="1">
            <w:r>
              <w:t>(五)</w:t>
            </w:r>
            <w:r>
              <w:tab/>
            </w:r>
            <w:r>
              <w:rPr>
                <w:w w:val="90"/>
              </w:rPr>
              <w:t>前大模型时代</w:t>
            </w:r>
            <w:r>
              <w:rPr>
                <w:spacing w:val="-46"/>
                <w:w w:val="90"/>
              </w:rPr>
              <w:t xml:space="preserve"> </w:t>
            </w:r>
            <w:r>
              <w:rPr>
                <w:w w:val="90"/>
              </w:rPr>
              <w:t>AI</w:t>
            </w:r>
            <w:r>
              <w:rPr>
                <w:spacing w:val="-44"/>
                <w:w w:val="90"/>
              </w:rPr>
              <w:t xml:space="preserve"> </w:t>
            </w:r>
            <w:r>
              <w:rPr>
                <w:w w:val="90"/>
              </w:rPr>
              <w:t>在解决网络安全问题上遇到的问题</w:t>
            </w:r>
            <w:r>
              <w:rPr>
                <w:w w:val="90"/>
              </w:rPr>
              <w:tab/>
            </w:r>
            <w:r>
              <w:rPr>
                <w:rFonts w:ascii="微软雅黑" w:eastAsia="微软雅黑" w:hint="eastAsia"/>
                <w:w w:val="90"/>
              </w:rPr>
              <w:t>18</w:t>
            </w:r>
          </w:hyperlink>
        </w:p>
        <w:p w14:paraId="368A822B" w14:textId="77777777" w:rsidR="006C59E4" w:rsidRDefault="00000000">
          <w:pPr>
            <w:pStyle w:val="TOC4"/>
            <w:numPr>
              <w:ilvl w:val="0"/>
              <w:numId w:val="78"/>
            </w:numPr>
            <w:tabs>
              <w:tab w:val="left" w:pos="2318"/>
              <w:tab w:val="left" w:pos="2319"/>
              <w:tab w:val="right" w:leader="dot" w:pos="10533"/>
            </w:tabs>
            <w:spacing w:before="260"/>
            <w:ind w:hanging="481"/>
            <w:rPr>
              <w:rFonts w:ascii="Microsoft JhengHei UI" w:eastAsia="Microsoft JhengHei UI" w:hint="eastAsia"/>
            </w:rPr>
          </w:pPr>
          <w:hyperlink w:anchor="_bookmark38" w:history="1">
            <w:r>
              <w:t>误报率</w:t>
            </w:r>
            <w:r>
              <w:rPr>
                <w:rFonts w:ascii="Times New Roman" w:eastAsia="Times New Roman"/>
              </w:rPr>
              <w:tab/>
            </w:r>
            <w:r>
              <w:rPr>
                <w:rFonts w:ascii="Microsoft JhengHei UI" w:eastAsia="Microsoft JhengHei UI" w:hint="eastAsia"/>
              </w:rPr>
              <w:t>18</w:t>
            </w:r>
          </w:hyperlink>
        </w:p>
        <w:p w14:paraId="7AB085FB" w14:textId="77777777" w:rsidR="006C59E4" w:rsidRDefault="00000000">
          <w:pPr>
            <w:pStyle w:val="TOC4"/>
            <w:numPr>
              <w:ilvl w:val="0"/>
              <w:numId w:val="78"/>
            </w:numPr>
            <w:tabs>
              <w:tab w:val="left" w:pos="2318"/>
              <w:tab w:val="left" w:pos="2319"/>
              <w:tab w:val="right" w:leader="dot" w:pos="10533"/>
            </w:tabs>
            <w:spacing w:before="269"/>
            <w:ind w:hanging="481"/>
            <w:rPr>
              <w:rFonts w:ascii="Microsoft JhengHei UI" w:eastAsia="Microsoft JhengHei UI" w:hint="eastAsia"/>
            </w:rPr>
          </w:pPr>
          <w:hyperlink w:anchor="_bookmark39" w:history="1">
            <w:r>
              <w:t>数据质量和可用性</w:t>
            </w:r>
            <w:r>
              <w:rPr>
                <w:rFonts w:ascii="Times New Roman" w:eastAsia="Times New Roman"/>
              </w:rPr>
              <w:tab/>
            </w:r>
            <w:r>
              <w:rPr>
                <w:rFonts w:ascii="Microsoft JhengHei UI" w:eastAsia="Microsoft JhengHei UI" w:hint="eastAsia"/>
              </w:rPr>
              <w:t>19</w:t>
            </w:r>
          </w:hyperlink>
        </w:p>
        <w:p w14:paraId="6110F0A2" w14:textId="77777777" w:rsidR="006C59E4" w:rsidRDefault="00000000">
          <w:pPr>
            <w:pStyle w:val="TOC4"/>
            <w:numPr>
              <w:ilvl w:val="0"/>
              <w:numId w:val="78"/>
            </w:numPr>
            <w:tabs>
              <w:tab w:val="left" w:pos="2318"/>
              <w:tab w:val="left" w:pos="2319"/>
              <w:tab w:val="right" w:leader="dot" w:pos="10533"/>
            </w:tabs>
            <w:spacing w:after="20"/>
            <w:ind w:hanging="481"/>
            <w:rPr>
              <w:rFonts w:ascii="Microsoft JhengHei UI" w:eastAsia="Microsoft JhengHei UI" w:hint="eastAsia"/>
            </w:rPr>
          </w:pPr>
          <w:hyperlink w:anchor="_bookmark40" w:history="1">
            <w:r>
              <w:t>模型泛化能力</w:t>
            </w:r>
            <w:r>
              <w:rPr>
                <w:rFonts w:ascii="Times New Roman" w:eastAsia="Times New Roman"/>
              </w:rPr>
              <w:tab/>
            </w:r>
            <w:r>
              <w:rPr>
                <w:rFonts w:ascii="Microsoft JhengHei UI" w:eastAsia="Microsoft JhengHei UI" w:hint="eastAsia"/>
              </w:rPr>
              <w:t>20</w:t>
            </w:r>
          </w:hyperlink>
        </w:p>
        <w:p w14:paraId="61EC59D5" w14:textId="77777777" w:rsidR="006C59E4" w:rsidRDefault="00000000">
          <w:pPr>
            <w:pStyle w:val="TOC4"/>
            <w:numPr>
              <w:ilvl w:val="0"/>
              <w:numId w:val="78"/>
            </w:numPr>
            <w:tabs>
              <w:tab w:val="left" w:pos="2318"/>
              <w:tab w:val="left" w:pos="2319"/>
              <w:tab w:val="right" w:leader="dot" w:pos="10533"/>
            </w:tabs>
            <w:spacing w:before="143"/>
            <w:ind w:hanging="481"/>
            <w:rPr>
              <w:rFonts w:ascii="Microsoft JhengHei UI" w:eastAsia="Microsoft JhengHei UI" w:hint="eastAsia"/>
            </w:rPr>
          </w:pPr>
          <w:hyperlink w:anchor="_bookmark41" w:history="1">
            <w:r>
              <w:t>可解释性问题</w:t>
            </w:r>
            <w:r>
              <w:rPr>
                <w:rFonts w:ascii="Times New Roman" w:eastAsia="Times New Roman"/>
              </w:rPr>
              <w:tab/>
            </w:r>
            <w:r>
              <w:rPr>
                <w:rFonts w:ascii="Microsoft JhengHei UI" w:eastAsia="Microsoft JhengHei UI" w:hint="eastAsia"/>
              </w:rPr>
              <w:t>20</w:t>
            </w:r>
          </w:hyperlink>
        </w:p>
        <w:p w14:paraId="433F1832" w14:textId="77777777" w:rsidR="006C59E4" w:rsidRDefault="00000000">
          <w:pPr>
            <w:pStyle w:val="TOC4"/>
            <w:numPr>
              <w:ilvl w:val="0"/>
              <w:numId w:val="78"/>
            </w:numPr>
            <w:tabs>
              <w:tab w:val="left" w:pos="2318"/>
              <w:tab w:val="left" w:pos="2319"/>
              <w:tab w:val="right" w:leader="dot" w:pos="10533"/>
            </w:tabs>
            <w:ind w:hanging="481"/>
            <w:rPr>
              <w:rFonts w:ascii="Microsoft JhengHei UI" w:eastAsia="Microsoft JhengHei UI" w:hint="eastAsia"/>
            </w:rPr>
          </w:pPr>
          <w:hyperlink w:anchor="_bookmark42" w:history="1">
            <w:r>
              <w:t>实时性能</w:t>
            </w:r>
            <w:r>
              <w:rPr>
                <w:rFonts w:ascii="Times New Roman" w:eastAsia="Times New Roman"/>
              </w:rPr>
              <w:tab/>
            </w:r>
            <w:r>
              <w:rPr>
                <w:rFonts w:ascii="Microsoft JhengHei UI" w:eastAsia="Microsoft JhengHei UI" w:hint="eastAsia"/>
              </w:rPr>
              <w:t>20</w:t>
            </w:r>
          </w:hyperlink>
        </w:p>
        <w:p w14:paraId="66900B81" w14:textId="77777777" w:rsidR="006C59E4" w:rsidRDefault="00000000">
          <w:pPr>
            <w:pStyle w:val="TOC4"/>
            <w:numPr>
              <w:ilvl w:val="0"/>
              <w:numId w:val="78"/>
            </w:numPr>
            <w:tabs>
              <w:tab w:val="left" w:pos="2318"/>
              <w:tab w:val="left" w:pos="2319"/>
              <w:tab w:val="right" w:leader="dot" w:pos="10533"/>
            </w:tabs>
            <w:ind w:hanging="481"/>
            <w:rPr>
              <w:rFonts w:ascii="Microsoft JhengHei UI" w:eastAsia="Microsoft JhengHei UI" w:hint="eastAsia"/>
            </w:rPr>
          </w:pPr>
          <w:hyperlink w:anchor="_bookmark43" w:history="1">
            <w:r>
              <w:t>人工智能自身的安全问题</w:t>
            </w:r>
            <w:r>
              <w:rPr>
                <w:rFonts w:ascii="Times New Roman" w:eastAsia="Times New Roman"/>
              </w:rPr>
              <w:tab/>
            </w:r>
            <w:r>
              <w:rPr>
                <w:rFonts w:ascii="Microsoft JhengHei UI" w:eastAsia="Microsoft JhengHei UI" w:hint="eastAsia"/>
              </w:rPr>
              <w:t>20</w:t>
            </w:r>
          </w:hyperlink>
        </w:p>
        <w:p w14:paraId="3F164FCC" w14:textId="77777777" w:rsidR="006C59E4" w:rsidRDefault="00000000">
          <w:pPr>
            <w:pStyle w:val="TOC4"/>
            <w:numPr>
              <w:ilvl w:val="0"/>
              <w:numId w:val="78"/>
            </w:numPr>
            <w:tabs>
              <w:tab w:val="left" w:pos="2318"/>
              <w:tab w:val="left" w:pos="2319"/>
              <w:tab w:val="right" w:leader="dot" w:pos="10533"/>
            </w:tabs>
            <w:ind w:hanging="481"/>
            <w:rPr>
              <w:rFonts w:ascii="Microsoft JhengHei UI" w:eastAsia="Microsoft JhengHei UI" w:hint="eastAsia"/>
            </w:rPr>
          </w:pPr>
          <w:hyperlink w:anchor="_bookmark44" w:history="1">
            <w:r>
              <w:t>人工智能人才稀缺</w:t>
            </w:r>
            <w:r>
              <w:rPr>
                <w:rFonts w:ascii="Times New Roman" w:eastAsia="Times New Roman"/>
              </w:rPr>
              <w:tab/>
            </w:r>
            <w:r>
              <w:rPr>
                <w:rFonts w:ascii="Microsoft JhengHei UI" w:eastAsia="Microsoft JhengHei UI" w:hint="eastAsia"/>
              </w:rPr>
              <w:t>21</w:t>
            </w:r>
          </w:hyperlink>
        </w:p>
        <w:p w14:paraId="56000938" w14:textId="77777777" w:rsidR="006C59E4" w:rsidRDefault="00000000">
          <w:pPr>
            <w:pStyle w:val="TOC1"/>
            <w:tabs>
              <w:tab w:val="left" w:pos="2078"/>
              <w:tab w:val="right" w:leader="dot" w:pos="10533"/>
            </w:tabs>
            <w:rPr>
              <w:rFonts w:ascii="Arial" w:eastAsia="Arial"/>
              <w:sz w:val="20"/>
            </w:rPr>
          </w:pPr>
          <w:hyperlink w:anchor="_bookmark45" w:history="1">
            <w:r>
              <w:t>三、</w:t>
            </w:r>
            <w:r>
              <w:tab/>
              <w:t>大模型带来的</w:t>
            </w:r>
            <w:r>
              <w:rPr>
                <w:spacing w:val="-4"/>
              </w:rPr>
              <w:t xml:space="preserve"> </w:t>
            </w:r>
            <w:r>
              <w:t>AI</w:t>
            </w:r>
            <w:r>
              <w:rPr>
                <w:spacing w:val="-2"/>
              </w:rPr>
              <w:t xml:space="preserve"> </w:t>
            </w:r>
            <w:r>
              <w:t>驱动安全</w:t>
            </w:r>
            <w:r>
              <w:tab/>
            </w:r>
            <w:r>
              <w:rPr>
                <w:rFonts w:ascii="Arial" w:eastAsia="Arial"/>
                <w:sz w:val="20"/>
              </w:rPr>
              <w:t>22</w:t>
            </w:r>
          </w:hyperlink>
        </w:p>
        <w:p w14:paraId="5A6E8774" w14:textId="77777777" w:rsidR="006C59E4" w:rsidRDefault="00000000">
          <w:pPr>
            <w:pStyle w:val="TOC3"/>
            <w:tabs>
              <w:tab w:val="right" w:leader="dot" w:pos="10533"/>
            </w:tabs>
            <w:spacing w:before="371"/>
            <w:rPr>
              <w:rFonts w:ascii="微软雅黑" w:eastAsia="微软雅黑" w:hint="eastAsia"/>
            </w:rPr>
          </w:pPr>
          <w:hyperlink w:anchor="_bookmark46" w:history="1">
            <w:r>
              <w:t>（一)</w:t>
            </w:r>
            <w:r>
              <w:rPr>
                <w:spacing w:val="132"/>
              </w:rPr>
              <w:t xml:space="preserve"> </w:t>
            </w:r>
            <w:r>
              <w:t>大模型带来了哪些新可能性？</w:t>
            </w:r>
            <w:r>
              <w:tab/>
            </w:r>
            <w:r>
              <w:rPr>
                <w:rFonts w:ascii="微软雅黑" w:eastAsia="微软雅黑" w:hint="eastAsia"/>
              </w:rPr>
              <w:t>22</w:t>
            </w:r>
          </w:hyperlink>
        </w:p>
        <w:p w14:paraId="5D4F4C5F" w14:textId="77777777" w:rsidR="006C59E4" w:rsidRDefault="00000000">
          <w:pPr>
            <w:pStyle w:val="TOC4"/>
            <w:numPr>
              <w:ilvl w:val="0"/>
              <w:numId w:val="77"/>
            </w:numPr>
            <w:tabs>
              <w:tab w:val="left" w:pos="2318"/>
              <w:tab w:val="left" w:pos="2319"/>
              <w:tab w:val="right" w:leader="dot" w:pos="10533"/>
            </w:tabs>
            <w:spacing w:before="260"/>
            <w:ind w:hanging="481"/>
            <w:rPr>
              <w:rFonts w:ascii="Microsoft JhengHei UI" w:eastAsia="Microsoft JhengHei UI" w:hint="eastAsia"/>
            </w:rPr>
          </w:pPr>
          <w:hyperlink w:anchor="_bookmark47" w:history="1">
            <w:r>
              <w:t>自然语言处理能力的提升</w:t>
            </w:r>
            <w:r>
              <w:rPr>
                <w:rFonts w:ascii="Times New Roman" w:eastAsia="Times New Roman"/>
              </w:rPr>
              <w:tab/>
            </w:r>
            <w:r>
              <w:rPr>
                <w:rFonts w:ascii="Microsoft JhengHei UI" w:eastAsia="Microsoft JhengHei UI" w:hint="eastAsia"/>
              </w:rPr>
              <w:t>22</w:t>
            </w:r>
          </w:hyperlink>
        </w:p>
        <w:p w14:paraId="4631D38B" w14:textId="77777777" w:rsidR="006C59E4" w:rsidRDefault="00000000">
          <w:pPr>
            <w:pStyle w:val="TOC4"/>
            <w:numPr>
              <w:ilvl w:val="0"/>
              <w:numId w:val="77"/>
            </w:numPr>
            <w:tabs>
              <w:tab w:val="left" w:pos="2318"/>
              <w:tab w:val="left" w:pos="2319"/>
              <w:tab w:val="right" w:leader="dot" w:pos="10533"/>
            </w:tabs>
            <w:ind w:hanging="481"/>
            <w:rPr>
              <w:rFonts w:ascii="Microsoft JhengHei UI" w:eastAsia="Microsoft JhengHei UI" w:hint="eastAsia"/>
            </w:rPr>
          </w:pPr>
          <w:hyperlink w:anchor="_bookmark48" w:history="1">
            <w:r>
              <w:t>多种</w:t>
            </w:r>
            <w:r>
              <w:rPr>
                <w:spacing w:val="-54"/>
              </w:rPr>
              <w:t xml:space="preserve"> </w:t>
            </w:r>
            <w:r>
              <w:t>AI</w:t>
            </w:r>
            <w:r>
              <w:rPr>
                <w:spacing w:val="-53"/>
              </w:rPr>
              <w:t xml:space="preserve"> </w:t>
            </w:r>
            <w:r>
              <w:t>任务性能的提升</w:t>
            </w:r>
            <w:r>
              <w:rPr>
                <w:rFonts w:ascii="Times New Roman" w:eastAsia="Times New Roman"/>
              </w:rPr>
              <w:tab/>
            </w:r>
            <w:r>
              <w:rPr>
                <w:rFonts w:ascii="Microsoft JhengHei UI" w:eastAsia="Microsoft JhengHei UI" w:hint="eastAsia"/>
              </w:rPr>
              <w:t>22</w:t>
            </w:r>
          </w:hyperlink>
        </w:p>
        <w:p w14:paraId="008D5F14" w14:textId="77777777" w:rsidR="006C59E4" w:rsidRDefault="00000000">
          <w:pPr>
            <w:pStyle w:val="TOC4"/>
            <w:numPr>
              <w:ilvl w:val="0"/>
              <w:numId w:val="77"/>
            </w:numPr>
            <w:tabs>
              <w:tab w:val="left" w:pos="2318"/>
              <w:tab w:val="left" w:pos="2319"/>
              <w:tab w:val="right" w:leader="dot" w:pos="10533"/>
            </w:tabs>
            <w:ind w:hanging="481"/>
            <w:rPr>
              <w:rFonts w:ascii="Microsoft JhengHei UI" w:eastAsia="Microsoft JhengHei UI" w:hint="eastAsia"/>
            </w:rPr>
          </w:pPr>
          <w:hyperlink w:anchor="_bookmark49" w:history="1">
            <w:r>
              <w:t>推理和逻辑</w:t>
            </w:r>
            <w:r>
              <w:rPr>
                <w:rFonts w:ascii="Times New Roman" w:eastAsia="Times New Roman"/>
              </w:rPr>
              <w:tab/>
            </w:r>
            <w:r>
              <w:rPr>
                <w:rFonts w:ascii="Microsoft JhengHei UI" w:eastAsia="Microsoft JhengHei UI" w:hint="eastAsia"/>
              </w:rPr>
              <w:t>23</w:t>
            </w:r>
          </w:hyperlink>
        </w:p>
        <w:p w14:paraId="4A85451A" w14:textId="77777777" w:rsidR="006C59E4" w:rsidRDefault="00000000">
          <w:pPr>
            <w:pStyle w:val="TOC4"/>
            <w:numPr>
              <w:ilvl w:val="0"/>
              <w:numId w:val="77"/>
            </w:numPr>
            <w:tabs>
              <w:tab w:val="left" w:pos="2318"/>
              <w:tab w:val="left" w:pos="2319"/>
              <w:tab w:val="right" w:leader="dot" w:pos="10533"/>
            </w:tabs>
            <w:ind w:hanging="481"/>
            <w:rPr>
              <w:rFonts w:ascii="Microsoft JhengHei UI" w:eastAsia="Microsoft JhengHei UI" w:hint="eastAsia"/>
            </w:rPr>
          </w:pPr>
          <w:hyperlink w:anchor="_bookmark50" w:history="1">
            <w:r>
              <w:t>AI</w:t>
            </w:r>
            <w:r>
              <w:rPr>
                <w:spacing w:val="-53"/>
              </w:rPr>
              <w:t xml:space="preserve"> </w:t>
            </w:r>
            <w:r>
              <w:t>驱动的网络攻击</w:t>
            </w:r>
            <w:r>
              <w:rPr>
                <w:rFonts w:ascii="Times New Roman" w:eastAsia="Times New Roman"/>
              </w:rPr>
              <w:tab/>
            </w:r>
            <w:r>
              <w:rPr>
                <w:rFonts w:ascii="Microsoft JhengHei UI" w:eastAsia="Microsoft JhengHei UI" w:hint="eastAsia"/>
              </w:rPr>
              <w:t>23</w:t>
            </w:r>
          </w:hyperlink>
        </w:p>
        <w:p w14:paraId="75B8D12F" w14:textId="77777777" w:rsidR="006C59E4" w:rsidRDefault="00000000">
          <w:pPr>
            <w:pStyle w:val="TOC4"/>
            <w:numPr>
              <w:ilvl w:val="0"/>
              <w:numId w:val="77"/>
            </w:numPr>
            <w:tabs>
              <w:tab w:val="left" w:pos="2318"/>
              <w:tab w:val="left" w:pos="2319"/>
              <w:tab w:val="right" w:leader="dot" w:pos="10533"/>
            </w:tabs>
            <w:spacing w:before="269"/>
            <w:ind w:hanging="481"/>
            <w:rPr>
              <w:rFonts w:ascii="Microsoft JhengHei UI" w:eastAsia="Microsoft JhengHei UI" w:hint="eastAsia"/>
            </w:rPr>
          </w:pPr>
          <w:hyperlink w:anchor="_bookmark51" w:history="1">
            <w:r>
              <w:t>AI</w:t>
            </w:r>
            <w:r>
              <w:rPr>
                <w:spacing w:val="-53"/>
              </w:rPr>
              <w:t xml:space="preserve"> </w:t>
            </w:r>
            <w:r>
              <w:t>驱动的风险识别</w:t>
            </w:r>
            <w:r>
              <w:rPr>
                <w:rFonts w:ascii="Times New Roman" w:eastAsia="Times New Roman"/>
              </w:rPr>
              <w:tab/>
            </w:r>
            <w:r>
              <w:rPr>
                <w:rFonts w:ascii="Microsoft JhengHei UI" w:eastAsia="Microsoft JhengHei UI" w:hint="eastAsia"/>
              </w:rPr>
              <w:t>24</w:t>
            </w:r>
          </w:hyperlink>
        </w:p>
        <w:p w14:paraId="4E3DDC1A" w14:textId="77777777" w:rsidR="006C59E4" w:rsidRDefault="00000000">
          <w:pPr>
            <w:pStyle w:val="TOC4"/>
            <w:numPr>
              <w:ilvl w:val="0"/>
              <w:numId w:val="77"/>
            </w:numPr>
            <w:tabs>
              <w:tab w:val="left" w:pos="2318"/>
              <w:tab w:val="left" w:pos="2319"/>
              <w:tab w:val="right" w:leader="dot" w:pos="10533"/>
            </w:tabs>
            <w:ind w:hanging="481"/>
            <w:rPr>
              <w:rFonts w:ascii="Microsoft JhengHei UI" w:eastAsia="Microsoft JhengHei UI" w:hint="eastAsia"/>
            </w:rPr>
          </w:pPr>
          <w:hyperlink w:anchor="_bookmark52" w:history="1">
            <w:r>
              <w:t>新业态的出现</w:t>
            </w:r>
            <w:r>
              <w:rPr>
                <w:rFonts w:ascii="Times New Roman" w:eastAsia="Times New Roman"/>
              </w:rPr>
              <w:tab/>
            </w:r>
            <w:r>
              <w:rPr>
                <w:rFonts w:ascii="Microsoft JhengHei UI" w:eastAsia="Microsoft JhengHei UI" w:hint="eastAsia"/>
              </w:rPr>
              <w:t>25</w:t>
            </w:r>
          </w:hyperlink>
        </w:p>
        <w:p w14:paraId="3631BE2B" w14:textId="77777777" w:rsidR="006C59E4" w:rsidRDefault="00000000">
          <w:pPr>
            <w:pStyle w:val="TOC3"/>
            <w:tabs>
              <w:tab w:val="right" w:leader="dot" w:pos="10533"/>
            </w:tabs>
            <w:rPr>
              <w:rFonts w:ascii="微软雅黑" w:eastAsia="微软雅黑" w:hint="eastAsia"/>
            </w:rPr>
          </w:pPr>
          <w:hyperlink w:anchor="_bookmark53" w:history="1">
            <w:r>
              <w:t>（二)</w:t>
            </w:r>
            <w:r>
              <w:rPr>
                <w:spacing w:val="136"/>
              </w:rPr>
              <w:t xml:space="preserve"> </w:t>
            </w:r>
            <w:r>
              <w:t>产业界的热点方向</w:t>
            </w:r>
            <w:r>
              <w:tab/>
            </w:r>
            <w:r>
              <w:rPr>
                <w:rFonts w:ascii="微软雅黑" w:eastAsia="微软雅黑" w:hint="eastAsia"/>
              </w:rPr>
              <w:t>25</w:t>
            </w:r>
          </w:hyperlink>
        </w:p>
        <w:p w14:paraId="2D59409A" w14:textId="77777777" w:rsidR="006C59E4" w:rsidRDefault="00000000">
          <w:pPr>
            <w:pStyle w:val="TOC4"/>
            <w:numPr>
              <w:ilvl w:val="0"/>
              <w:numId w:val="76"/>
            </w:numPr>
            <w:tabs>
              <w:tab w:val="left" w:pos="2318"/>
              <w:tab w:val="left" w:pos="2319"/>
              <w:tab w:val="right" w:leader="dot" w:pos="10533"/>
            </w:tabs>
            <w:spacing w:before="260"/>
            <w:ind w:hanging="481"/>
            <w:rPr>
              <w:rFonts w:ascii="Microsoft JhengHei UI" w:eastAsia="Microsoft JhengHei UI" w:hint="eastAsia"/>
            </w:rPr>
          </w:pPr>
          <w:hyperlink w:anchor="_bookmark54" w:history="1">
            <w:r>
              <w:t>AI</w:t>
            </w:r>
            <w:r>
              <w:rPr>
                <w:spacing w:val="-53"/>
              </w:rPr>
              <w:t xml:space="preserve"> </w:t>
            </w:r>
            <w:r>
              <w:t>赋能的威胁检测产品</w:t>
            </w:r>
            <w:r>
              <w:rPr>
                <w:rFonts w:ascii="Times New Roman" w:eastAsia="Times New Roman"/>
              </w:rPr>
              <w:tab/>
            </w:r>
            <w:r>
              <w:rPr>
                <w:rFonts w:ascii="Microsoft JhengHei UI" w:eastAsia="Microsoft JhengHei UI" w:hint="eastAsia"/>
              </w:rPr>
              <w:t>25</w:t>
            </w:r>
          </w:hyperlink>
        </w:p>
        <w:p w14:paraId="54102AA3" w14:textId="77777777" w:rsidR="006C59E4" w:rsidRDefault="00000000">
          <w:pPr>
            <w:pStyle w:val="TOC5"/>
            <w:numPr>
              <w:ilvl w:val="1"/>
              <w:numId w:val="76"/>
            </w:numPr>
            <w:tabs>
              <w:tab w:val="left" w:pos="2393"/>
              <w:tab w:val="right" w:leader="dot" w:pos="10533"/>
            </w:tabs>
            <w:rPr>
              <w:rFonts w:ascii="Microsoft JhengHei UI" w:eastAsia="Microsoft JhengHei UI" w:hint="eastAsia"/>
            </w:rPr>
          </w:pPr>
          <w:hyperlink w:anchor="_bookmark55" w:history="1">
            <w:r>
              <w:t>恶意代码检测</w:t>
            </w:r>
            <w:r>
              <w:rPr>
                <w:rFonts w:ascii="Times New Roman" w:eastAsia="Times New Roman"/>
              </w:rPr>
              <w:tab/>
            </w:r>
            <w:r>
              <w:rPr>
                <w:rFonts w:ascii="Microsoft JhengHei UI" w:eastAsia="Microsoft JhengHei UI" w:hint="eastAsia"/>
              </w:rPr>
              <w:t>25</w:t>
            </w:r>
          </w:hyperlink>
        </w:p>
        <w:p w14:paraId="0B408F20" w14:textId="77777777" w:rsidR="006C59E4" w:rsidRDefault="00000000">
          <w:pPr>
            <w:pStyle w:val="TOC5"/>
            <w:numPr>
              <w:ilvl w:val="1"/>
              <w:numId w:val="76"/>
            </w:numPr>
            <w:tabs>
              <w:tab w:val="left" w:pos="2393"/>
              <w:tab w:val="right" w:leader="dot" w:pos="10533"/>
            </w:tabs>
            <w:rPr>
              <w:rFonts w:ascii="Microsoft JhengHei UI" w:eastAsia="Microsoft JhengHei UI" w:hint="eastAsia"/>
            </w:rPr>
          </w:pPr>
          <w:hyperlink w:anchor="_bookmark56" w:history="1">
            <w:r>
              <w:t>攻击流量检测</w:t>
            </w:r>
            <w:r>
              <w:rPr>
                <w:rFonts w:ascii="Times New Roman" w:eastAsia="Times New Roman"/>
              </w:rPr>
              <w:tab/>
            </w:r>
            <w:r>
              <w:rPr>
                <w:rFonts w:ascii="Microsoft JhengHei UI" w:eastAsia="Microsoft JhengHei UI" w:hint="eastAsia"/>
              </w:rPr>
              <w:t>26</w:t>
            </w:r>
          </w:hyperlink>
        </w:p>
        <w:p w14:paraId="46BF8548" w14:textId="77777777" w:rsidR="006C59E4" w:rsidRDefault="00000000">
          <w:pPr>
            <w:pStyle w:val="TOC5"/>
            <w:numPr>
              <w:ilvl w:val="1"/>
              <w:numId w:val="76"/>
            </w:numPr>
            <w:tabs>
              <w:tab w:val="left" w:pos="2393"/>
              <w:tab w:val="right" w:leader="dot" w:pos="10533"/>
            </w:tabs>
            <w:spacing w:before="269"/>
            <w:rPr>
              <w:rFonts w:ascii="Microsoft JhengHei UI" w:eastAsia="Microsoft JhengHei UI" w:hint="eastAsia"/>
            </w:rPr>
          </w:pPr>
          <w:hyperlink w:anchor="_bookmark57" w:history="1">
            <w:r>
              <w:t>用户和实体行为分析(UEBA)</w:t>
            </w:r>
            <w:r>
              <w:rPr>
                <w:rFonts w:ascii="Times New Roman" w:eastAsia="Times New Roman"/>
              </w:rPr>
              <w:tab/>
            </w:r>
            <w:r>
              <w:rPr>
                <w:rFonts w:ascii="Microsoft JhengHei UI" w:eastAsia="Microsoft JhengHei UI" w:hint="eastAsia"/>
              </w:rPr>
              <w:t>26</w:t>
            </w:r>
          </w:hyperlink>
        </w:p>
        <w:p w14:paraId="3C690003" w14:textId="77777777" w:rsidR="006C59E4" w:rsidRDefault="00000000">
          <w:pPr>
            <w:pStyle w:val="TOC5"/>
            <w:numPr>
              <w:ilvl w:val="1"/>
              <w:numId w:val="76"/>
            </w:numPr>
            <w:tabs>
              <w:tab w:val="left" w:pos="2393"/>
              <w:tab w:val="right" w:leader="dot" w:pos="10533"/>
            </w:tabs>
            <w:rPr>
              <w:rFonts w:ascii="Microsoft JhengHei UI" w:eastAsia="Microsoft JhengHei UI" w:hint="eastAsia"/>
            </w:rPr>
          </w:pPr>
          <w:hyperlink w:anchor="_bookmark58" w:history="1">
            <w:r>
              <w:t>加密流量分析</w:t>
            </w:r>
            <w:r>
              <w:rPr>
                <w:rFonts w:ascii="Times New Roman" w:eastAsia="Times New Roman"/>
              </w:rPr>
              <w:tab/>
            </w:r>
            <w:r>
              <w:rPr>
                <w:rFonts w:ascii="Microsoft JhengHei UI" w:eastAsia="Microsoft JhengHei UI" w:hint="eastAsia"/>
              </w:rPr>
              <w:t>26</w:t>
            </w:r>
          </w:hyperlink>
        </w:p>
        <w:p w14:paraId="2332394D" w14:textId="77777777" w:rsidR="006C59E4" w:rsidRDefault="00000000">
          <w:pPr>
            <w:pStyle w:val="TOC4"/>
            <w:numPr>
              <w:ilvl w:val="0"/>
              <w:numId w:val="76"/>
            </w:numPr>
            <w:tabs>
              <w:tab w:val="left" w:pos="2318"/>
              <w:tab w:val="left" w:pos="2319"/>
              <w:tab w:val="right" w:leader="dot" w:pos="10533"/>
            </w:tabs>
            <w:ind w:hanging="481"/>
            <w:rPr>
              <w:rFonts w:ascii="Microsoft JhengHei UI" w:eastAsia="Microsoft JhengHei UI" w:hint="eastAsia"/>
            </w:rPr>
          </w:pPr>
          <w:hyperlink w:anchor="_bookmark59" w:history="1">
            <w:r>
              <w:t>AI</w:t>
            </w:r>
            <w:r>
              <w:rPr>
                <w:spacing w:val="-53"/>
              </w:rPr>
              <w:t xml:space="preserve"> </w:t>
            </w:r>
            <w:r>
              <w:t>赋能网络安全运营</w:t>
            </w:r>
            <w:r>
              <w:rPr>
                <w:rFonts w:ascii="Times New Roman" w:eastAsia="Times New Roman"/>
              </w:rPr>
              <w:tab/>
            </w:r>
            <w:r>
              <w:rPr>
                <w:rFonts w:ascii="Microsoft JhengHei UI" w:eastAsia="Microsoft JhengHei UI" w:hint="eastAsia"/>
              </w:rPr>
              <w:t>27</w:t>
            </w:r>
          </w:hyperlink>
        </w:p>
        <w:p w14:paraId="58CCFA04" w14:textId="77777777" w:rsidR="006C59E4" w:rsidRDefault="00000000">
          <w:pPr>
            <w:pStyle w:val="TOC5"/>
            <w:numPr>
              <w:ilvl w:val="0"/>
              <w:numId w:val="75"/>
            </w:numPr>
            <w:tabs>
              <w:tab w:val="left" w:pos="2393"/>
              <w:tab w:val="right" w:leader="dot" w:pos="10533"/>
            </w:tabs>
            <w:rPr>
              <w:rFonts w:ascii="Microsoft JhengHei UI" w:eastAsia="Microsoft JhengHei UI" w:hint="eastAsia"/>
            </w:rPr>
          </w:pPr>
          <w:hyperlink w:anchor="_bookmark60" w:history="1">
            <w:r>
              <w:t>告警降噪</w:t>
            </w:r>
            <w:r>
              <w:rPr>
                <w:rFonts w:ascii="Times New Roman" w:eastAsia="Times New Roman"/>
              </w:rPr>
              <w:tab/>
            </w:r>
            <w:r>
              <w:rPr>
                <w:rFonts w:ascii="Microsoft JhengHei UI" w:eastAsia="Microsoft JhengHei UI" w:hint="eastAsia"/>
              </w:rPr>
              <w:t>27</w:t>
            </w:r>
          </w:hyperlink>
        </w:p>
        <w:p w14:paraId="4AA04A63" w14:textId="77777777" w:rsidR="006C59E4" w:rsidRDefault="00000000">
          <w:pPr>
            <w:pStyle w:val="TOC5"/>
            <w:numPr>
              <w:ilvl w:val="0"/>
              <w:numId w:val="75"/>
            </w:numPr>
            <w:tabs>
              <w:tab w:val="left" w:pos="2393"/>
              <w:tab w:val="right" w:leader="dot" w:pos="10533"/>
            </w:tabs>
            <w:spacing w:before="269" w:after="240"/>
            <w:rPr>
              <w:rFonts w:ascii="Microsoft JhengHei UI" w:eastAsia="Microsoft JhengHei UI" w:hint="eastAsia"/>
            </w:rPr>
          </w:pPr>
          <w:hyperlink w:anchor="_bookmark61" w:history="1">
            <w:r>
              <w:t>攻击研判</w:t>
            </w:r>
            <w:r>
              <w:rPr>
                <w:rFonts w:ascii="Times New Roman" w:eastAsia="Times New Roman"/>
              </w:rPr>
              <w:tab/>
            </w:r>
            <w:r>
              <w:rPr>
                <w:rFonts w:ascii="Microsoft JhengHei UI" w:eastAsia="Microsoft JhengHei UI" w:hint="eastAsia"/>
              </w:rPr>
              <w:t>28</w:t>
            </w:r>
          </w:hyperlink>
        </w:p>
        <w:p w14:paraId="02529721" w14:textId="77777777" w:rsidR="006C59E4" w:rsidRDefault="00000000">
          <w:pPr>
            <w:pStyle w:val="TOC5"/>
            <w:numPr>
              <w:ilvl w:val="0"/>
              <w:numId w:val="75"/>
            </w:numPr>
            <w:tabs>
              <w:tab w:val="left" w:pos="2393"/>
              <w:tab w:val="right" w:leader="dot" w:pos="10533"/>
            </w:tabs>
            <w:spacing w:before="143"/>
            <w:rPr>
              <w:rFonts w:ascii="Microsoft JhengHei UI" w:eastAsia="Microsoft JhengHei UI" w:hint="eastAsia"/>
            </w:rPr>
          </w:pPr>
          <w:hyperlink w:anchor="_bookmark62" w:history="1">
            <w:r>
              <w:t>自动响应与处置</w:t>
            </w:r>
            <w:r>
              <w:rPr>
                <w:rFonts w:ascii="Times New Roman" w:eastAsia="Times New Roman"/>
              </w:rPr>
              <w:tab/>
            </w:r>
            <w:r>
              <w:rPr>
                <w:rFonts w:ascii="Microsoft JhengHei UI" w:eastAsia="Microsoft JhengHei UI" w:hint="eastAsia"/>
              </w:rPr>
              <w:t>28</w:t>
            </w:r>
          </w:hyperlink>
        </w:p>
        <w:p w14:paraId="357C7454" w14:textId="77777777" w:rsidR="006C59E4" w:rsidRDefault="00000000">
          <w:pPr>
            <w:pStyle w:val="TOC5"/>
            <w:numPr>
              <w:ilvl w:val="0"/>
              <w:numId w:val="75"/>
            </w:numPr>
            <w:tabs>
              <w:tab w:val="left" w:pos="2393"/>
              <w:tab w:val="right" w:leader="dot" w:pos="10533"/>
            </w:tabs>
            <w:rPr>
              <w:rFonts w:ascii="Microsoft JhengHei UI" w:eastAsia="Microsoft JhengHei UI" w:hint="eastAsia"/>
            </w:rPr>
          </w:pPr>
          <w:hyperlink w:anchor="_bookmark63" w:history="1">
            <w:r>
              <w:t>报告的自动生成</w:t>
            </w:r>
            <w:r>
              <w:rPr>
                <w:rFonts w:ascii="Times New Roman" w:eastAsia="Times New Roman"/>
              </w:rPr>
              <w:tab/>
            </w:r>
            <w:r>
              <w:rPr>
                <w:rFonts w:ascii="Microsoft JhengHei UI" w:eastAsia="Microsoft JhengHei UI" w:hint="eastAsia"/>
              </w:rPr>
              <w:t>29</w:t>
            </w:r>
          </w:hyperlink>
        </w:p>
        <w:p w14:paraId="02877BDC" w14:textId="77777777" w:rsidR="006C59E4" w:rsidRDefault="00000000">
          <w:pPr>
            <w:pStyle w:val="TOC4"/>
            <w:numPr>
              <w:ilvl w:val="0"/>
              <w:numId w:val="76"/>
            </w:numPr>
            <w:tabs>
              <w:tab w:val="left" w:pos="2318"/>
              <w:tab w:val="left" w:pos="2319"/>
              <w:tab w:val="right" w:leader="dot" w:pos="10533"/>
            </w:tabs>
            <w:ind w:hanging="481"/>
            <w:rPr>
              <w:rFonts w:ascii="Microsoft JhengHei UI" w:eastAsia="Microsoft JhengHei UI" w:hint="eastAsia"/>
            </w:rPr>
          </w:pPr>
          <w:hyperlink w:anchor="_bookmark64" w:history="1">
            <w:r>
              <w:t>AI</w:t>
            </w:r>
            <w:r>
              <w:rPr>
                <w:spacing w:val="-53"/>
              </w:rPr>
              <w:t xml:space="preserve"> </w:t>
            </w:r>
            <w:r>
              <w:t>赋能数据安全</w:t>
            </w:r>
            <w:r>
              <w:rPr>
                <w:rFonts w:ascii="Times New Roman" w:eastAsia="Times New Roman"/>
              </w:rPr>
              <w:tab/>
            </w:r>
            <w:r>
              <w:rPr>
                <w:rFonts w:ascii="Microsoft JhengHei UI" w:eastAsia="Microsoft JhengHei UI" w:hint="eastAsia"/>
              </w:rPr>
              <w:t>29</w:t>
            </w:r>
          </w:hyperlink>
        </w:p>
        <w:p w14:paraId="22A75A06" w14:textId="77777777" w:rsidR="006C59E4" w:rsidRDefault="00000000">
          <w:pPr>
            <w:pStyle w:val="TOC5"/>
            <w:numPr>
              <w:ilvl w:val="0"/>
              <w:numId w:val="74"/>
            </w:numPr>
            <w:tabs>
              <w:tab w:val="left" w:pos="2393"/>
              <w:tab w:val="right" w:leader="dot" w:pos="10533"/>
            </w:tabs>
            <w:rPr>
              <w:rFonts w:ascii="Microsoft JhengHei UI" w:eastAsia="Microsoft JhengHei UI" w:hint="eastAsia"/>
            </w:rPr>
          </w:pPr>
          <w:hyperlink w:anchor="_bookmark65" w:history="1">
            <w:r>
              <w:t>数据分类分级</w:t>
            </w:r>
            <w:r>
              <w:rPr>
                <w:rFonts w:ascii="Times New Roman" w:eastAsia="Times New Roman"/>
              </w:rPr>
              <w:tab/>
            </w:r>
            <w:r>
              <w:rPr>
                <w:rFonts w:ascii="Microsoft JhengHei UI" w:eastAsia="Microsoft JhengHei UI" w:hint="eastAsia"/>
              </w:rPr>
              <w:t>29</w:t>
            </w:r>
          </w:hyperlink>
        </w:p>
        <w:p w14:paraId="09356D61" w14:textId="77777777" w:rsidR="006C59E4" w:rsidRDefault="00000000">
          <w:pPr>
            <w:pStyle w:val="TOC5"/>
            <w:numPr>
              <w:ilvl w:val="0"/>
              <w:numId w:val="74"/>
            </w:numPr>
            <w:tabs>
              <w:tab w:val="left" w:pos="2393"/>
              <w:tab w:val="right" w:leader="dot" w:pos="10533"/>
            </w:tabs>
            <w:spacing w:before="269"/>
            <w:rPr>
              <w:rFonts w:ascii="Microsoft JhengHei UI" w:eastAsia="Microsoft JhengHei UI" w:hint="eastAsia"/>
            </w:rPr>
          </w:pPr>
          <w:hyperlink w:anchor="_bookmark66" w:history="1">
            <w:r>
              <w:t>数据脱敏</w:t>
            </w:r>
            <w:r>
              <w:rPr>
                <w:rFonts w:ascii="Times New Roman" w:eastAsia="Times New Roman"/>
              </w:rPr>
              <w:tab/>
            </w:r>
            <w:r>
              <w:rPr>
                <w:rFonts w:ascii="Microsoft JhengHei UI" w:eastAsia="Microsoft JhengHei UI" w:hint="eastAsia"/>
              </w:rPr>
              <w:t>29</w:t>
            </w:r>
          </w:hyperlink>
        </w:p>
        <w:p w14:paraId="61B1DA82" w14:textId="77777777" w:rsidR="006C59E4" w:rsidRDefault="00000000">
          <w:pPr>
            <w:pStyle w:val="TOC5"/>
            <w:numPr>
              <w:ilvl w:val="0"/>
              <w:numId w:val="74"/>
            </w:numPr>
            <w:tabs>
              <w:tab w:val="left" w:pos="2393"/>
              <w:tab w:val="right" w:leader="dot" w:pos="10533"/>
            </w:tabs>
            <w:rPr>
              <w:rFonts w:ascii="Microsoft JhengHei UI" w:eastAsia="Microsoft JhengHei UI" w:hint="eastAsia"/>
            </w:rPr>
          </w:pPr>
          <w:hyperlink w:anchor="_bookmark67" w:history="1">
            <w:r>
              <w:t>风险评估与策略制定</w:t>
            </w:r>
            <w:r>
              <w:rPr>
                <w:rFonts w:ascii="Times New Roman" w:eastAsia="Times New Roman"/>
              </w:rPr>
              <w:tab/>
            </w:r>
            <w:r>
              <w:rPr>
                <w:rFonts w:ascii="Microsoft JhengHei UI" w:eastAsia="Microsoft JhengHei UI" w:hint="eastAsia"/>
              </w:rPr>
              <w:t>30</w:t>
            </w:r>
          </w:hyperlink>
        </w:p>
        <w:p w14:paraId="7F1896DF" w14:textId="77777777" w:rsidR="006C59E4" w:rsidRDefault="00000000">
          <w:pPr>
            <w:pStyle w:val="TOC4"/>
            <w:numPr>
              <w:ilvl w:val="0"/>
              <w:numId w:val="76"/>
            </w:numPr>
            <w:tabs>
              <w:tab w:val="left" w:pos="2318"/>
              <w:tab w:val="left" w:pos="2319"/>
              <w:tab w:val="right" w:leader="dot" w:pos="10533"/>
            </w:tabs>
            <w:ind w:hanging="481"/>
            <w:rPr>
              <w:rFonts w:ascii="Microsoft JhengHei UI" w:eastAsia="Microsoft JhengHei UI" w:hint="eastAsia"/>
            </w:rPr>
          </w:pPr>
          <w:hyperlink w:anchor="_bookmark68" w:history="1">
            <w:r>
              <w:t>鉴伪与认知安全</w:t>
            </w:r>
            <w:r>
              <w:rPr>
                <w:rFonts w:ascii="Times New Roman" w:eastAsia="Times New Roman"/>
              </w:rPr>
              <w:tab/>
            </w:r>
            <w:r>
              <w:rPr>
                <w:rFonts w:ascii="Microsoft JhengHei UI" w:eastAsia="Microsoft JhengHei UI" w:hint="eastAsia"/>
              </w:rPr>
              <w:t>30</w:t>
            </w:r>
          </w:hyperlink>
        </w:p>
        <w:p w14:paraId="6D60ED8F" w14:textId="77777777" w:rsidR="006C59E4" w:rsidRDefault="00000000">
          <w:pPr>
            <w:pStyle w:val="TOC1"/>
            <w:tabs>
              <w:tab w:val="left" w:pos="2078"/>
              <w:tab w:val="right" w:leader="dot" w:pos="10533"/>
            </w:tabs>
            <w:rPr>
              <w:rFonts w:ascii="Arial" w:eastAsia="Arial"/>
              <w:sz w:val="20"/>
            </w:rPr>
          </w:pPr>
          <w:hyperlink w:anchor="_bookmark69" w:history="1">
            <w:r>
              <w:rPr>
                <w:w w:val="105"/>
              </w:rPr>
              <w:t>四、</w:t>
            </w:r>
            <w:r>
              <w:rPr>
                <w:w w:val="105"/>
              </w:rPr>
              <w:tab/>
              <w:t>市场分析</w:t>
            </w:r>
            <w:r>
              <w:rPr>
                <w:w w:val="105"/>
              </w:rPr>
              <w:tab/>
            </w:r>
            <w:r>
              <w:rPr>
                <w:rFonts w:ascii="Arial" w:eastAsia="Arial"/>
                <w:w w:val="105"/>
                <w:sz w:val="20"/>
              </w:rPr>
              <w:t>33</w:t>
            </w:r>
          </w:hyperlink>
        </w:p>
        <w:p w14:paraId="3A866D3A" w14:textId="77777777" w:rsidR="006C59E4" w:rsidRDefault="00000000">
          <w:pPr>
            <w:pStyle w:val="TOC3"/>
            <w:tabs>
              <w:tab w:val="right" w:leader="dot" w:pos="10533"/>
            </w:tabs>
            <w:spacing w:before="370"/>
            <w:rPr>
              <w:rFonts w:ascii="微软雅黑" w:eastAsia="微软雅黑" w:hint="eastAsia"/>
            </w:rPr>
          </w:pPr>
          <w:hyperlink w:anchor="_bookmark70" w:history="1">
            <w:r>
              <w:t>（一)</w:t>
            </w:r>
            <w:r>
              <w:rPr>
                <w:spacing w:val="132"/>
              </w:rPr>
              <w:t xml:space="preserve"> </w:t>
            </w:r>
            <w:r>
              <w:t>国外安全大模型代表性供应商</w:t>
            </w:r>
            <w:r>
              <w:tab/>
            </w:r>
            <w:r>
              <w:rPr>
                <w:rFonts w:ascii="微软雅黑" w:eastAsia="微软雅黑" w:hint="eastAsia"/>
              </w:rPr>
              <w:t>33</w:t>
            </w:r>
          </w:hyperlink>
        </w:p>
        <w:p w14:paraId="521921A9" w14:textId="77777777" w:rsidR="006C59E4" w:rsidRDefault="00000000">
          <w:pPr>
            <w:pStyle w:val="TOC4"/>
            <w:numPr>
              <w:ilvl w:val="0"/>
              <w:numId w:val="73"/>
            </w:numPr>
            <w:tabs>
              <w:tab w:val="left" w:pos="2318"/>
              <w:tab w:val="left" w:pos="2319"/>
              <w:tab w:val="right" w:leader="dot" w:pos="10533"/>
            </w:tabs>
            <w:spacing w:before="260"/>
            <w:ind w:hanging="481"/>
            <w:rPr>
              <w:rFonts w:ascii="Microsoft JhengHei UI" w:hint="eastAsia"/>
            </w:rPr>
          </w:pPr>
          <w:hyperlink w:anchor="_bookmark71" w:history="1">
            <w:r>
              <w:rPr>
                <w:spacing w:val="-2"/>
                <w:w w:val="142"/>
              </w:rPr>
              <w:t>Anom</w:t>
            </w:r>
            <w:r>
              <w:rPr>
                <w:spacing w:val="-2"/>
                <w:w w:val="90"/>
              </w:rPr>
              <w:t>a</w:t>
            </w:r>
            <w:r>
              <w:rPr>
                <w:spacing w:val="-1"/>
                <w:w w:val="90"/>
              </w:rPr>
              <w:t>l</w:t>
            </w:r>
            <w:r>
              <w:rPr>
                <w:w w:val="54"/>
              </w:rPr>
              <w:t>i</w:t>
            </w:r>
            <w:r>
              <w:rPr>
                <w:rFonts w:ascii="Times New Roman"/>
              </w:rPr>
              <w:t xml:space="preserve"> </w:t>
            </w:r>
            <w:r>
              <w:rPr>
                <w:rFonts w:ascii="Times New Roman"/>
              </w:rPr>
              <w:tab/>
            </w:r>
            <w:r>
              <w:rPr>
                <w:rFonts w:ascii="Microsoft JhengHei UI"/>
                <w:spacing w:val="-1"/>
                <w:w w:val="91"/>
              </w:rPr>
              <w:t>33</w:t>
            </w:r>
          </w:hyperlink>
        </w:p>
        <w:p w14:paraId="292D3733" w14:textId="77777777" w:rsidR="006C59E4" w:rsidRDefault="00000000">
          <w:pPr>
            <w:pStyle w:val="TOC4"/>
            <w:numPr>
              <w:ilvl w:val="0"/>
              <w:numId w:val="73"/>
            </w:numPr>
            <w:tabs>
              <w:tab w:val="left" w:pos="2318"/>
              <w:tab w:val="left" w:pos="2319"/>
              <w:tab w:val="right" w:leader="dot" w:pos="10533"/>
            </w:tabs>
            <w:spacing w:before="269"/>
            <w:ind w:hanging="481"/>
            <w:rPr>
              <w:rFonts w:ascii="Microsoft JhengHei UI" w:hint="eastAsia"/>
            </w:rPr>
          </w:pPr>
          <w:hyperlink w:anchor="_bookmark72" w:history="1">
            <w:r>
              <w:rPr>
                <w:spacing w:val="-1"/>
                <w:w w:val="115"/>
              </w:rPr>
              <w:t>Chec</w:t>
            </w:r>
            <w:r>
              <w:rPr>
                <w:w w:val="104"/>
              </w:rPr>
              <w:t>k</w:t>
            </w:r>
            <w:r>
              <w:rPr>
                <w:spacing w:val="-50"/>
              </w:rPr>
              <w:t xml:space="preserve"> </w:t>
            </w:r>
            <w:r>
              <w:rPr>
                <w:spacing w:val="-1"/>
                <w:w w:val="99"/>
              </w:rPr>
              <w:t>Poi</w:t>
            </w:r>
            <w:r>
              <w:rPr>
                <w:spacing w:val="-1"/>
                <w:w w:val="96"/>
              </w:rPr>
              <w:t>n</w:t>
            </w:r>
            <w:r>
              <w:rPr>
                <w:w w:val="96"/>
              </w:rPr>
              <w:t>t</w:t>
            </w:r>
            <w:r>
              <w:rPr>
                <w:spacing w:val="-50"/>
              </w:rPr>
              <w:t xml:space="preserve"> </w:t>
            </w:r>
            <w:r>
              <w:rPr>
                <w:spacing w:val="-1"/>
                <w:w w:val="103"/>
              </w:rPr>
              <w:t>Sof</w:t>
            </w:r>
            <w:r>
              <w:rPr>
                <w:spacing w:val="-1"/>
                <w:w w:val="67"/>
              </w:rPr>
              <w:t>t</w:t>
            </w:r>
            <w:r>
              <w:rPr>
                <w:spacing w:val="-8"/>
                <w:w w:val="166"/>
              </w:rPr>
              <w:t>w</w:t>
            </w:r>
            <w:r>
              <w:rPr>
                <w:spacing w:val="-1"/>
                <w:w w:val="99"/>
              </w:rPr>
              <w:t>a</w:t>
            </w:r>
            <w:r>
              <w:rPr>
                <w:spacing w:val="-5"/>
                <w:w w:val="99"/>
              </w:rPr>
              <w:t>r</w:t>
            </w:r>
            <w:r>
              <w:rPr>
                <w:w w:val="116"/>
              </w:rPr>
              <w:t>e</w:t>
            </w:r>
            <w:r>
              <w:rPr>
                <w:spacing w:val="-50"/>
              </w:rPr>
              <w:t xml:space="preserve"> </w:t>
            </w:r>
            <w:r>
              <w:rPr>
                <w:spacing w:val="-13"/>
                <w:w w:val="106"/>
              </w:rPr>
              <w:t>T</w:t>
            </w:r>
            <w:r>
              <w:rPr>
                <w:spacing w:val="-1"/>
                <w:w w:val="108"/>
              </w:rPr>
              <w:t>ec</w:t>
            </w:r>
            <w:r>
              <w:rPr>
                <w:spacing w:val="-1"/>
                <w:w w:val="107"/>
              </w:rPr>
              <w:t>hnol</w:t>
            </w:r>
            <w:r>
              <w:rPr>
                <w:spacing w:val="-1"/>
                <w:w w:val="102"/>
              </w:rPr>
              <w:t>ogi</w:t>
            </w:r>
            <w:r>
              <w:rPr>
                <w:spacing w:val="-1"/>
                <w:w w:val="106"/>
              </w:rPr>
              <w:t>es</w:t>
            </w:r>
            <w:r>
              <w:rPr>
                <w:rFonts w:ascii="Times New Roman"/>
              </w:rPr>
              <w:t xml:space="preserve"> </w:t>
            </w:r>
            <w:r>
              <w:rPr>
                <w:rFonts w:ascii="Times New Roman"/>
              </w:rPr>
              <w:tab/>
            </w:r>
            <w:r>
              <w:rPr>
                <w:rFonts w:ascii="Microsoft JhengHei UI"/>
                <w:spacing w:val="-1"/>
                <w:w w:val="91"/>
              </w:rPr>
              <w:t>34</w:t>
            </w:r>
          </w:hyperlink>
        </w:p>
        <w:p w14:paraId="46AB5B18" w14:textId="77777777" w:rsidR="006C59E4" w:rsidRDefault="00000000">
          <w:pPr>
            <w:pStyle w:val="TOC4"/>
            <w:numPr>
              <w:ilvl w:val="0"/>
              <w:numId w:val="73"/>
            </w:numPr>
            <w:tabs>
              <w:tab w:val="left" w:pos="2318"/>
              <w:tab w:val="left" w:pos="2319"/>
              <w:tab w:val="right" w:leader="dot" w:pos="10533"/>
            </w:tabs>
            <w:ind w:hanging="481"/>
            <w:rPr>
              <w:rFonts w:ascii="Microsoft JhengHei UI" w:hint="eastAsia"/>
            </w:rPr>
          </w:pPr>
          <w:hyperlink w:anchor="_bookmark73" w:history="1">
            <w:r>
              <w:t>Cisco</w:t>
            </w:r>
            <w:r>
              <w:rPr>
                <w:rFonts w:ascii="Times New Roman"/>
              </w:rPr>
              <w:tab/>
            </w:r>
            <w:r>
              <w:rPr>
                <w:rFonts w:ascii="Microsoft JhengHei UI"/>
              </w:rPr>
              <w:t>36</w:t>
            </w:r>
          </w:hyperlink>
        </w:p>
        <w:p w14:paraId="36D29112" w14:textId="77777777" w:rsidR="006C59E4" w:rsidRDefault="00000000">
          <w:pPr>
            <w:pStyle w:val="TOC4"/>
            <w:numPr>
              <w:ilvl w:val="0"/>
              <w:numId w:val="73"/>
            </w:numPr>
            <w:tabs>
              <w:tab w:val="left" w:pos="2318"/>
              <w:tab w:val="left" w:pos="2319"/>
              <w:tab w:val="right" w:leader="dot" w:pos="10533"/>
            </w:tabs>
            <w:ind w:hanging="481"/>
            <w:rPr>
              <w:rFonts w:ascii="Microsoft JhengHei UI" w:hint="eastAsia"/>
            </w:rPr>
          </w:pPr>
          <w:hyperlink w:anchor="_bookmark74" w:history="1">
            <w:r>
              <w:rPr>
                <w:spacing w:val="-1"/>
                <w:w w:val="98"/>
              </w:rPr>
              <w:t>C</w:t>
            </w:r>
            <w:r>
              <w:rPr>
                <w:spacing w:val="-5"/>
                <w:w w:val="98"/>
              </w:rPr>
              <w:t>r</w:t>
            </w:r>
            <w:r>
              <w:rPr>
                <w:spacing w:val="-1"/>
                <w:w w:val="145"/>
              </w:rPr>
              <w:t>o</w:t>
            </w:r>
            <w:r>
              <w:rPr>
                <w:spacing w:val="-2"/>
                <w:w w:val="145"/>
              </w:rPr>
              <w:t>w</w:t>
            </w:r>
            <w:r>
              <w:rPr>
                <w:spacing w:val="-1"/>
                <w:w w:val="121"/>
              </w:rPr>
              <w:t>d</w:t>
            </w:r>
            <w:r>
              <w:rPr>
                <w:spacing w:val="-2"/>
                <w:w w:val="121"/>
              </w:rPr>
              <w:t>S</w:t>
            </w:r>
            <w:r>
              <w:rPr>
                <w:spacing w:val="-1"/>
                <w:w w:val="67"/>
              </w:rPr>
              <w:t>t</w:t>
            </w:r>
            <w:r>
              <w:rPr>
                <w:spacing w:val="-1"/>
                <w:w w:val="76"/>
              </w:rPr>
              <w:t>r</w:t>
            </w:r>
            <w:r>
              <w:rPr>
                <w:spacing w:val="-1"/>
                <w:w w:val="54"/>
              </w:rPr>
              <w:t>i</w:t>
            </w:r>
            <w:r>
              <w:rPr>
                <w:spacing w:val="-5"/>
                <w:w w:val="104"/>
              </w:rPr>
              <w:t>k</w:t>
            </w:r>
            <w:r>
              <w:rPr>
                <w:w w:val="116"/>
              </w:rPr>
              <w:t>e</w:t>
            </w:r>
            <w:r>
              <w:rPr>
                <w:rFonts w:ascii="Times New Roman"/>
              </w:rPr>
              <w:t xml:space="preserve"> </w:t>
            </w:r>
            <w:r>
              <w:rPr>
                <w:rFonts w:ascii="Times New Roman"/>
              </w:rPr>
              <w:tab/>
            </w:r>
            <w:r>
              <w:rPr>
                <w:rFonts w:ascii="Microsoft JhengHei UI"/>
                <w:spacing w:val="-1"/>
                <w:w w:val="91"/>
              </w:rPr>
              <w:t>38</w:t>
            </w:r>
          </w:hyperlink>
        </w:p>
        <w:p w14:paraId="471421DA" w14:textId="77777777" w:rsidR="006C59E4" w:rsidRDefault="00000000">
          <w:pPr>
            <w:pStyle w:val="TOC4"/>
            <w:numPr>
              <w:ilvl w:val="0"/>
              <w:numId w:val="73"/>
            </w:numPr>
            <w:tabs>
              <w:tab w:val="left" w:pos="2318"/>
              <w:tab w:val="left" w:pos="2319"/>
              <w:tab w:val="right" w:leader="dot" w:pos="10533"/>
            </w:tabs>
            <w:ind w:hanging="481"/>
            <w:rPr>
              <w:rFonts w:ascii="Microsoft JhengHei UI" w:hint="eastAsia"/>
            </w:rPr>
          </w:pPr>
          <w:hyperlink w:anchor="_bookmark75" w:history="1">
            <w:r>
              <w:t>Darktrace</w:t>
            </w:r>
            <w:r>
              <w:rPr>
                <w:rFonts w:ascii="Times New Roman"/>
              </w:rPr>
              <w:tab/>
            </w:r>
            <w:r>
              <w:rPr>
                <w:rFonts w:ascii="Microsoft JhengHei UI"/>
              </w:rPr>
              <w:t>39</w:t>
            </w:r>
          </w:hyperlink>
        </w:p>
        <w:p w14:paraId="6A637884" w14:textId="77777777" w:rsidR="006C59E4" w:rsidRDefault="00000000">
          <w:pPr>
            <w:pStyle w:val="TOC4"/>
            <w:numPr>
              <w:ilvl w:val="0"/>
              <w:numId w:val="73"/>
            </w:numPr>
            <w:tabs>
              <w:tab w:val="left" w:pos="2318"/>
              <w:tab w:val="left" w:pos="2319"/>
              <w:tab w:val="right" w:leader="dot" w:pos="10533"/>
            </w:tabs>
            <w:spacing w:before="269"/>
            <w:ind w:hanging="481"/>
            <w:rPr>
              <w:rFonts w:ascii="Microsoft JhengHei UI" w:hint="eastAsia"/>
            </w:rPr>
          </w:pPr>
          <w:hyperlink w:anchor="_bookmark76" w:history="1">
            <w:r>
              <w:rPr>
                <w:w w:val="105"/>
              </w:rPr>
              <w:t>Dropzone</w:t>
            </w:r>
            <w:r>
              <w:rPr>
                <w:spacing w:val="-55"/>
                <w:w w:val="105"/>
              </w:rPr>
              <w:t xml:space="preserve"> </w:t>
            </w:r>
            <w:r>
              <w:rPr>
                <w:w w:val="105"/>
              </w:rPr>
              <w:t>AI</w:t>
            </w:r>
            <w:r>
              <w:rPr>
                <w:rFonts w:ascii="Times New Roman"/>
                <w:w w:val="105"/>
              </w:rPr>
              <w:tab/>
            </w:r>
            <w:r>
              <w:rPr>
                <w:rFonts w:ascii="Microsoft JhengHei UI"/>
                <w:w w:val="105"/>
              </w:rPr>
              <w:t>41</w:t>
            </w:r>
          </w:hyperlink>
        </w:p>
        <w:p w14:paraId="0513555F" w14:textId="77777777" w:rsidR="006C59E4" w:rsidRDefault="00000000">
          <w:pPr>
            <w:pStyle w:val="TOC4"/>
            <w:numPr>
              <w:ilvl w:val="0"/>
              <w:numId w:val="73"/>
            </w:numPr>
            <w:tabs>
              <w:tab w:val="left" w:pos="2318"/>
              <w:tab w:val="left" w:pos="2319"/>
              <w:tab w:val="right" w:leader="dot" w:pos="10533"/>
            </w:tabs>
            <w:ind w:hanging="481"/>
            <w:rPr>
              <w:rFonts w:ascii="Microsoft JhengHei UI" w:hint="eastAsia"/>
            </w:rPr>
          </w:pPr>
          <w:hyperlink w:anchor="_bookmark77" w:history="1">
            <w:r>
              <w:rPr>
                <w:spacing w:val="-1"/>
                <w:w w:val="84"/>
              </w:rPr>
              <w:t>El</w:t>
            </w:r>
            <w:r>
              <w:rPr>
                <w:spacing w:val="-2"/>
                <w:w w:val="123"/>
              </w:rPr>
              <w:t>a</w:t>
            </w:r>
            <w:r>
              <w:rPr>
                <w:spacing w:val="-1"/>
                <w:w w:val="96"/>
              </w:rPr>
              <w:t>s</w:t>
            </w:r>
            <w:r>
              <w:rPr>
                <w:spacing w:val="-1"/>
                <w:w w:val="67"/>
              </w:rPr>
              <w:t>t</w:t>
            </w:r>
            <w:r>
              <w:rPr>
                <w:spacing w:val="-1"/>
                <w:w w:val="54"/>
              </w:rPr>
              <w:t>i</w:t>
            </w:r>
            <w:r>
              <w:t>c</w:t>
            </w:r>
            <w:r>
              <w:rPr>
                <w:rFonts w:ascii="Times New Roman"/>
              </w:rPr>
              <w:t xml:space="preserve"> </w:t>
            </w:r>
            <w:r>
              <w:rPr>
                <w:rFonts w:ascii="Times New Roman"/>
              </w:rPr>
              <w:tab/>
            </w:r>
            <w:r>
              <w:rPr>
                <w:rFonts w:ascii="Microsoft JhengHei UI"/>
                <w:spacing w:val="-1"/>
                <w:w w:val="91"/>
              </w:rPr>
              <w:t>42</w:t>
            </w:r>
          </w:hyperlink>
        </w:p>
        <w:p w14:paraId="51BEC2D3" w14:textId="77777777" w:rsidR="006C59E4" w:rsidRDefault="00000000">
          <w:pPr>
            <w:pStyle w:val="TOC4"/>
            <w:numPr>
              <w:ilvl w:val="0"/>
              <w:numId w:val="73"/>
            </w:numPr>
            <w:tabs>
              <w:tab w:val="left" w:pos="2318"/>
              <w:tab w:val="left" w:pos="2319"/>
              <w:tab w:val="right" w:leader="dot" w:pos="10533"/>
            </w:tabs>
            <w:ind w:hanging="481"/>
            <w:rPr>
              <w:rFonts w:ascii="Microsoft JhengHei UI" w:hint="eastAsia"/>
            </w:rPr>
          </w:pPr>
          <w:hyperlink w:anchor="_bookmark78" w:history="1">
            <w:r>
              <w:rPr>
                <w:spacing w:val="-1"/>
                <w:w w:val="81"/>
              </w:rPr>
              <w:t>Fl</w:t>
            </w:r>
            <w:r>
              <w:rPr>
                <w:spacing w:val="-2"/>
                <w:w w:val="123"/>
              </w:rPr>
              <w:t>a</w:t>
            </w:r>
            <w:r>
              <w:rPr>
                <w:spacing w:val="-1"/>
                <w:w w:val="110"/>
              </w:rPr>
              <w:t>s</w:t>
            </w:r>
            <w:r>
              <w:rPr>
                <w:spacing w:val="-2"/>
                <w:w w:val="110"/>
              </w:rPr>
              <w:t>h</w:t>
            </w:r>
            <w:r>
              <w:rPr>
                <w:spacing w:val="-2"/>
                <w:w w:val="128"/>
              </w:rPr>
              <w:t>p</w:t>
            </w:r>
            <w:r>
              <w:rPr>
                <w:spacing w:val="-2"/>
                <w:w w:val="124"/>
              </w:rPr>
              <w:t>o</w:t>
            </w:r>
            <w:r>
              <w:rPr>
                <w:spacing w:val="-1"/>
                <w:w w:val="54"/>
              </w:rPr>
              <w:t>i</w:t>
            </w:r>
            <w:r>
              <w:rPr>
                <w:spacing w:val="-2"/>
                <w:w w:val="124"/>
              </w:rPr>
              <w:t>n</w:t>
            </w:r>
            <w:r>
              <w:rPr>
                <w:w w:val="67"/>
              </w:rPr>
              <w:t>t</w:t>
            </w:r>
            <w:r>
              <w:rPr>
                <w:rFonts w:ascii="Times New Roman"/>
              </w:rPr>
              <w:t xml:space="preserve"> </w:t>
            </w:r>
            <w:r>
              <w:rPr>
                <w:rFonts w:ascii="Times New Roman"/>
              </w:rPr>
              <w:tab/>
            </w:r>
            <w:r>
              <w:rPr>
                <w:rFonts w:ascii="Microsoft JhengHei UI"/>
                <w:spacing w:val="-1"/>
                <w:w w:val="91"/>
              </w:rPr>
              <w:t>43</w:t>
            </w:r>
          </w:hyperlink>
        </w:p>
        <w:p w14:paraId="1E450407" w14:textId="77777777" w:rsidR="006C59E4" w:rsidRDefault="00000000">
          <w:pPr>
            <w:pStyle w:val="TOC4"/>
            <w:numPr>
              <w:ilvl w:val="0"/>
              <w:numId w:val="73"/>
            </w:numPr>
            <w:tabs>
              <w:tab w:val="left" w:pos="2318"/>
              <w:tab w:val="left" w:pos="2319"/>
              <w:tab w:val="right" w:leader="dot" w:pos="10533"/>
            </w:tabs>
            <w:ind w:hanging="481"/>
            <w:rPr>
              <w:rFonts w:ascii="Microsoft JhengHei UI" w:hint="eastAsia"/>
            </w:rPr>
          </w:pPr>
          <w:hyperlink w:anchor="_bookmark79" w:history="1">
            <w:r>
              <w:rPr>
                <w:spacing w:val="-1"/>
                <w:w w:val="115"/>
              </w:rPr>
              <w:t>F</w:t>
            </w:r>
            <w:r>
              <w:rPr>
                <w:spacing w:val="-2"/>
                <w:w w:val="115"/>
              </w:rPr>
              <w:t>o</w:t>
            </w:r>
            <w:r>
              <w:rPr>
                <w:spacing w:val="3"/>
                <w:w w:val="76"/>
              </w:rPr>
              <w:t>r</w:t>
            </w:r>
            <w:r>
              <w:rPr>
                <w:spacing w:val="-1"/>
                <w:w w:val="67"/>
              </w:rPr>
              <w:t>t</w:t>
            </w:r>
            <w:r>
              <w:rPr>
                <w:spacing w:val="-1"/>
                <w:w w:val="54"/>
              </w:rPr>
              <w:t>i</w:t>
            </w:r>
            <w:r>
              <w:rPr>
                <w:spacing w:val="-2"/>
                <w:w w:val="124"/>
              </w:rPr>
              <w:t>n</w:t>
            </w:r>
            <w:r>
              <w:rPr>
                <w:spacing w:val="-1"/>
                <w:w w:val="92"/>
              </w:rPr>
              <w:t>et</w:t>
            </w:r>
            <w:r>
              <w:rPr>
                <w:rFonts w:ascii="Times New Roman"/>
              </w:rPr>
              <w:t xml:space="preserve"> </w:t>
            </w:r>
            <w:r>
              <w:rPr>
                <w:rFonts w:ascii="Times New Roman"/>
              </w:rPr>
              <w:tab/>
            </w:r>
            <w:r>
              <w:rPr>
                <w:rFonts w:ascii="Microsoft JhengHei UI"/>
                <w:spacing w:val="-1"/>
                <w:w w:val="91"/>
              </w:rPr>
              <w:t>44</w:t>
            </w:r>
          </w:hyperlink>
        </w:p>
        <w:p w14:paraId="58B83F2F" w14:textId="77777777" w:rsidR="006C59E4" w:rsidRDefault="00000000">
          <w:pPr>
            <w:pStyle w:val="TOC4"/>
            <w:numPr>
              <w:ilvl w:val="0"/>
              <w:numId w:val="73"/>
            </w:numPr>
            <w:tabs>
              <w:tab w:val="left" w:pos="2558"/>
              <w:tab w:val="left" w:pos="2559"/>
              <w:tab w:val="right" w:leader="dot" w:pos="10533"/>
            </w:tabs>
            <w:ind w:left="2558" w:hanging="721"/>
            <w:rPr>
              <w:rFonts w:ascii="Microsoft JhengHei UI" w:hint="eastAsia"/>
            </w:rPr>
          </w:pPr>
          <w:hyperlink w:anchor="_bookmark80" w:history="1">
            <w:r>
              <w:rPr>
                <w:spacing w:val="-2"/>
                <w:w w:val="131"/>
              </w:rPr>
              <w:t>G</w:t>
            </w:r>
            <w:r>
              <w:rPr>
                <w:spacing w:val="-1"/>
                <w:w w:val="131"/>
              </w:rPr>
              <w:t>o</w:t>
            </w:r>
            <w:r>
              <w:rPr>
                <w:spacing w:val="-1"/>
                <w:w w:val="124"/>
              </w:rPr>
              <w:t>o</w:t>
            </w:r>
            <w:r>
              <w:rPr>
                <w:spacing w:val="-2"/>
                <w:w w:val="92"/>
              </w:rPr>
              <w:t>g</w:t>
            </w:r>
            <w:r>
              <w:rPr>
                <w:spacing w:val="-1"/>
                <w:w w:val="92"/>
              </w:rPr>
              <w:t>l</w:t>
            </w:r>
            <w:r>
              <w:rPr>
                <w:w w:val="116"/>
              </w:rPr>
              <w:t>e</w:t>
            </w:r>
            <w:r>
              <w:rPr>
                <w:spacing w:val="-50"/>
              </w:rPr>
              <w:t xml:space="preserve"> </w:t>
            </w:r>
            <w:r>
              <w:rPr>
                <w:spacing w:val="-1"/>
                <w:w w:val="120"/>
              </w:rPr>
              <w:t>C</w:t>
            </w:r>
            <w:r>
              <w:rPr>
                <w:spacing w:val="-1"/>
                <w:w w:val="57"/>
              </w:rPr>
              <w:t>l</w:t>
            </w:r>
            <w:r>
              <w:rPr>
                <w:spacing w:val="-1"/>
                <w:w w:val="124"/>
              </w:rPr>
              <w:t>o</w:t>
            </w:r>
            <w:r>
              <w:rPr>
                <w:spacing w:val="-1"/>
                <w:w w:val="123"/>
              </w:rPr>
              <w:t>u</w:t>
            </w:r>
            <w:r>
              <w:rPr>
                <w:w w:val="128"/>
              </w:rPr>
              <w:t>d</w:t>
            </w:r>
            <w:r>
              <w:rPr>
                <w:rFonts w:ascii="Times New Roman"/>
              </w:rPr>
              <w:t xml:space="preserve"> </w:t>
            </w:r>
            <w:r>
              <w:rPr>
                <w:rFonts w:ascii="Times New Roman"/>
              </w:rPr>
              <w:tab/>
            </w:r>
            <w:r>
              <w:rPr>
                <w:rFonts w:ascii="Microsoft JhengHei UI"/>
                <w:spacing w:val="-1"/>
                <w:w w:val="91"/>
              </w:rPr>
              <w:t>45</w:t>
            </w:r>
          </w:hyperlink>
        </w:p>
        <w:p w14:paraId="2F5CC238" w14:textId="77777777" w:rsidR="006C59E4" w:rsidRDefault="00000000">
          <w:pPr>
            <w:pStyle w:val="TOC4"/>
            <w:numPr>
              <w:ilvl w:val="0"/>
              <w:numId w:val="73"/>
            </w:numPr>
            <w:tabs>
              <w:tab w:val="left" w:pos="2558"/>
              <w:tab w:val="left" w:pos="2559"/>
              <w:tab w:val="right" w:leader="dot" w:pos="10533"/>
            </w:tabs>
            <w:spacing w:before="269"/>
            <w:ind w:left="2558" w:hanging="721"/>
            <w:rPr>
              <w:rFonts w:ascii="Microsoft JhengHei UI" w:hint="eastAsia"/>
            </w:rPr>
          </w:pPr>
          <w:hyperlink w:anchor="_bookmark81" w:history="1">
            <w:r>
              <w:t>Microsoft</w:t>
            </w:r>
            <w:r>
              <w:rPr>
                <w:rFonts w:ascii="Times New Roman"/>
              </w:rPr>
              <w:tab/>
            </w:r>
            <w:r>
              <w:rPr>
                <w:rFonts w:ascii="Microsoft JhengHei UI"/>
              </w:rPr>
              <w:t>47</w:t>
            </w:r>
          </w:hyperlink>
        </w:p>
        <w:p w14:paraId="1493B783" w14:textId="77777777" w:rsidR="006C59E4" w:rsidRDefault="00000000">
          <w:pPr>
            <w:pStyle w:val="TOC4"/>
            <w:numPr>
              <w:ilvl w:val="0"/>
              <w:numId w:val="73"/>
            </w:numPr>
            <w:tabs>
              <w:tab w:val="left" w:pos="2558"/>
              <w:tab w:val="left" w:pos="2559"/>
              <w:tab w:val="right" w:leader="dot" w:pos="10533"/>
            </w:tabs>
            <w:ind w:left="2558" w:hanging="721"/>
            <w:rPr>
              <w:rFonts w:ascii="Microsoft JhengHei UI" w:hint="eastAsia"/>
            </w:rPr>
          </w:pPr>
          <w:hyperlink w:anchor="_bookmark82" w:history="1">
            <w:r>
              <w:rPr>
                <w:spacing w:val="-13"/>
                <w:w w:val="121"/>
              </w:rPr>
              <w:t>P</w:t>
            </w:r>
            <w:r>
              <w:rPr>
                <w:spacing w:val="-2"/>
                <w:w w:val="121"/>
              </w:rPr>
              <w:t>a</w:t>
            </w:r>
            <w:r>
              <w:rPr>
                <w:spacing w:val="-1"/>
                <w:w w:val="57"/>
              </w:rPr>
              <w:t>l</w:t>
            </w:r>
            <w:r>
              <w:rPr>
                <w:w w:val="124"/>
              </w:rPr>
              <w:t>o</w:t>
            </w:r>
            <w:r>
              <w:rPr>
                <w:spacing w:val="-50"/>
              </w:rPr>
              <w:t xml:space="preserve"> </w:t>
            </w:r>
            <w:r>
              <w:rPr>
                <w:spacing w:val="-4"/>
                <w:w w:val="134"/>
              </w:rPr>
              <w:t>A</w:t>
            </w:r>
            <w:r>
              <w:rPr>
                <w:spacing w:val="-1"/>
                <w:w w:val="57"/>
              </w:rPr>
              <w:t>l</w:t>
            </w:r>
            <w:r>
              <w:rPr>
                <w:spacing w:val="-1"/>
                <w:w w:val="67"/>
              </w:rPr>
              <w:t>t</w:t>
            </w:r>
            <w:r>
              <w:rPr>
                <w:w w:val="124"/>
              </w:rPr>
              <w:t>o</w:t>
            </w:r>
            <w:r>
              <w:rPr>
                <w:spacing w:val="-50"/>
              </w:rPr>
              <w:t xml:space="preserve"> </w:t>
            </w:r>
            <w:r>
              <w:rPr>
                <w:spacing w:val="-2"/>
                <w:w w:val="148"/>
              </w:rPr>
              <w:t>N</w:t>
            </w:r>
            <w:r>
              <w:rPr>
                <w:spacing w:val="-1"/>
                <w:w w:val="116"/>
              </w:rPr>
              <w:t>e</w:t>
            </w:r>
            <w:r>
              <w:rPr>
                <w:spacing w:val="-1"/>
                <w:w w:val="67"/>
              </w:rPr>
              <w:t>t</w:t>
            </w:r>
            <w:r>
              <w:rPr>
                <w:spacing w:val="-2"/>
                <w:w w:val="166"/>
              </w:rPr>
              <w:t>w</w:t>
            </w:r>
            <w:r>
              <w:rPr>
                <w:spacing w:val="-2"/>
                <w:w w:val="124"/>
              </w:rPr>
              <w:t>o</w:t>
            </w:r>
            <w:r>
              <w:rPr>
                <w:spacing w:val="-1"/>
                <w:w w:val="76"/>
              </w:rPr>
              <w:t>r</w:t>
            </w:r>
            <w:r>
              <w:rPr>
                <w:spacing w:val="-1"/>
                <w:w w:val="104"/>
              </w:rPr>
              <w:t>k</w:t>
            </w:r>
            <w:r>
              <w:rPr>
                <w:w w:val="96"/>
              </w:rPr>
              <w:t>s</w:t>
            </w:r>
            <w:r>
              <w:rPr>
                <w:rFonts w:ascii="Times New Roman"/>
              </w:rPr>
              <w:t xml:space="preserve"> </w:t>
            </w:r>
            <w:r>
              <w:rPr>
                <w:rFonts w:ascii="Times New Roman"/>
              </w:rPr>
              <w:tab/>
            </w:r>
            <w:r>
              <w:rPr>
                <w:rFonts w:ascii="Microsoft JhengHei UI"/>
                <w:spacing w:val="-1"/>
                <w:w w:val="91"/>
              </w:rPr>
              <w:t>49</w:t>
            </w:r>
          </w:hyperlink>
        </w:p>
        <w:p w14:paraId="01F3D5EA" w14:textId="77777777" w:rsidR="006C59E4" w:rsidRDefault="00000000">
          <w:pPr>
            <w:pStyle w:val="TOC4"/>
            <w:numPr>
              <w:ilvl w:val="0"/>
              <w:numId w:val="73"/>
            </w:numPr>
            <w:tabs>
              <w:tab w:val="left" w:pos="2558"/>
              <w:tab w:val="left" w:pos="2559"/>
              <w:tab w:val="right" w:leader="dot" w:pos="10533"/>
            </w:tabs>
            <w:spacing w:after="20"/>
            <w:ind w:left="2558" w:hanging="721"/>
            <w:rPr>
              <w:rFonts w:ascii="Microsoft JhengHei UI" w:hint="eastAsia"/>
            </w:rPr>
          </w:pPr>
          <w:hyperlink w:anchor="_bookmark83" w:history="1">
            <w:r>
              <w:rPr>
                <w:spacing w:val="-1"/>
                <w:w w:val="98"/>
              </w:rPr>
              <w:t>P</w:t>
            </w:r>
            <w:r>
              <w:rPr>
                <w:spacing w:val="-5"/>
                <w:w w:val="98"/>
              </w:rPr>
              <w:t>r</w:t>
            </w:r>
            <w:r>
              <w:rPr>
                <w:spacing w:val="-1"/>
                <w:w w:val="106"/>
              </w:rPr>
              <w:t>oof</w:t>
            </w:r>
            <w:r>
              <w:rPr>
                <w:spacing w:val="-1"/>
                <w:w w:val="102"/>
              </w:rPr>
              <w:t>pr</w:t>
            </w:r>
            <w:r>
              <w:rPr>
                <w:spacing w:val="-1"/>
                <w:w w:val="54"/>
              </w:rPr>
              <w:t>i</w:t>
            </w:r>
            <w:r>
              <w:rPr>
                <w:spacing w:val="-1"/>
                <w:w w:val="96"/>
              </w:rPr>
              <w:t>n</w:t>
            </w:r>
            <w:r>
              <w:rPr>
                <w:w w:val="96"/>
              </w:rPr>
              <w:t>t</w:t>
            </w:r>
            <w:r>
              <w:rPr>
                <w:spacing w:val="-50"/>
              </w:rPr>
              <w:t xml:space="preserve"> </w:t>
            </w:r>
            <w:r>
              <w:rPr>
                <w:w w:val="129"/>
              </w:rPr>
              <w:t>&amp;</w:t>
            </w:r>
            <w:r>
              <w:rPr>
                <w:spacing w:val="-50"/>
              </w:rPr>
              <w:t xml:space="preserve"> </w:t>
            </w:r>
            <w:r>
              <w:rPr>
                <w:spacing w:val="-13"/>
                <w:w w:val="106"/>
              </w:rPr>
              <w:t>T</w:t>
            </w:r>
            <w:r>
              <w:rPr>
                <w:spacing w:val="-1"/>
                <w:w w:val="106"/>
              </w:rPr>
              <w:t>es</w:t>
            </w:r>
            <w:r>
              <w:rPr>
                <w:spacing w:val="-1"/>
                <w:w w:val="96"/>
              </w:rPr>
              <w:t>s</w:t>
            </w:r>
            <w:r>
              <w:rPr>
                <w:spacing w:val="-1"/>
                <w:w w:val="54"/>
              </w:rPr>
              <w:t>i</w:t>
            </w:r>
            <w:r>
              <w:rPr>
                <w:spacing w:val="-1"/>
                <w:w w:val="123"/>
              </w:rPr>
              <w:t>an</w:t>
            </w:r>
            <w:r>
              <w:rPr>
                <w:rFonts w:ascii="Times New Roman"/>
              </w:rPr>
              <w:t xml:space="preserve"> </w:t>
            </w:r>
            <w:r>
              <w:rPr>
                <w:rFonts w:ascii="Times New Roman"/>
              </w:rPr>
              <w:tab/>
            </w:r>
            <w:r>
              <w:rPr>
                <w:rFonts w:ascii="Microsoft JhengHei UI"/>
                <w:spacing w:val="-1"/>
                <w:w w:val="91"/>
              </w:rPr>
              <w:t>51</w:t>
            </w:r>
          </w:hyperlink>
        </w:p>
        <w:p w14:paraId="026223C4" w14:textId="77777777" w:rsidR="006C59E4" w:rsidRDefault="00000000">
          <w:pPr>
            <w:pStyle w:val="TOC4"/>
            <w:numPr>
              <w:ilvl w:val="0"/>
              <w:numId w:val="73"/>
            </w:numPr>
            <w:tabs>
              <w:tab w:val="left" w:pos="2558"/>
              <w:tab w:val="left" w:pos="2559"/>
              <w:tab w:val="right" w:leader="dot" w:pos="10533"/>
            </w:tabs>
            <w:spacing w:before="143"/>
            <w:ind w:left="2558" w:hanging="721"/>
            <w:rPr>
              <w:rFonts w:ascii="Microsoft JhengHei UI" w:hint="eastAsia"/>
            </w:rPr>
          </w:pPr>
          <w:hyperlink w:anchor="_bookmark84" w:history="1">
            <w:r>
              <w:rPr>
                <w:spacing w:val="-1"/>
                <w:w w:val="105"/>
              </w:rPr>
              <w:t>Sent</w:t>
            </w:r>
            <w:r>
              <w:rPr>
                <w:spacing w:val="-1"/>
                <w:w w:val="54"/>
              </w:rPr>
              <w:t>i</w:t>
            </w:r>
            <w:r>
              <w:rPr>
                <w:spacing w:val="-1"/>
                <w:w w:val="99"/>
              </w:rPr>
              <w:t>nel</w:t>
            </w:r>
            <w:r>
              <w:rPr>
                <w:spacing w:val="-2"/>
                <w:w w:val="149"/>
              </w:rPr>
              <w:t>O</w:t>
            </w:r>
            <w:r>
              <w:rPr>
                <w:spacing w:val="-1"/>
                <w:w w:val="120"/>
              </w:rPr>
              <w:t>ne</w:t>
            </w:r>
            <w:r>
              <w:rPr>
                <w:rFonts w:ascii="Times New Roman"/>
              </w:rPr>
              <w:t xml:space="preserve"> </w:t>
            </w:r>
            <w:r>
              <w:rPr>
                <w:rFonts w:ascii="Times New Roman"/>
              </w:rPr>
              <w:tab/>
            </w:r>
            <w:r>
              <w:rPr>
                <w:rFonts w:ascii="Microsoft JhengHei UI"/>
                <w:spacing w:val="-1"/>
                <w:w w:val="91"/>
              </w:rPr>
              <w:t>52</w:t>
            </w:r>
          </w:hyperlink>
        </w:p>
        <w:p w14:paraId="0A02BAB3" w14:textId="77777777" w:rsidR="006C59E4" w:rsidRDefault="00000000">
          <w:pPr>
            <w:pStyle w:val="TOC4"/>
            <w:numPr>
              <w:ilvl w:val="0"/>
              <w:numId w:val="73"/>
            </w:numPr>
            <w:tabs>
              <w:tab w:val="left" w:pos="2558"/>
              <w:tab w:val="left" w:pos="2559"/>
              <w:tab w:val="right" w:leader="dot" w:pos="10533"/>
            </w:tabs>
            <w:ind w:left="2558" w:hanging="721"/>
            <w:rPr>
              <w:rFonts w:ascii="Microsoft JhengHei UI" w:hint="eastAsia"/>
            </w:rPr>
          </w:pPr>
          <w:hyperlink w:anchor="_bookmark85" w:history="1">
            <w:r>
              <w:rPr>
                <w:spacing w:val="-1"/>
                <w:w w:val="121"/>
              </w:rPr>
              <w:t>S</w:t>
            </w:r>
            <w:r>
              <w:rPr>
                <w:spacing w:val="-2"/>
                <w:w w:val="121"/>
              </w:rPr>
              <w:t>p</w:t>
            </w:r>
            <w:r>
              <w:rPr>
                <w:spacing w:val="-1"/>
                <w:w w:val="99"/>
              </w:rPr>
              <w:t>ar</w:t>
            </w:r>
            <w:r>
              <w:rPr>
                <w:spacing w:val="-1"/>
                <w:w w:val="119"/>
              </w:rPr>
              <w:t>kCo</w:t>
            </w:r>
            <w:r>
              <w:rPr>
                <w:spacing w:val="-2"/>
                <w:w w:val="119"/>
              </w:rPr>
              <w:t>g</w:t>
            </w:r>
            <w:r>
              <w:rPr>
                <w:spacing w:val="-1"/>
                <w:w w:val="89"/>
              </w:rPr>
              <w:t>ni</w:t>
            </w:r>
            <w:r>
              <w:rPr>
                <w:spacing w:val="-1"/>
                <w:w w:val="67"/>
              </w:rPr>
              <w:t>t</w:t>
            </w:r>
            <w:r>
              <w:rPr>
                <w:spacing w:val="-1"/>
                <w:w w:val="54"/>
              </w:rPr>
              <w:t>i</w:t>
            </w:r>
            <w:r>
              <w:rPr>
                <w:spacing w:val="-1"/>
                <w:w w:val="124"/>
              </w:rPr>
              <w:t>on</w:t>
            </w:r>
            <w:r>
              <w:rPr>
                <w:rFonts w:ascii="Times New Roman"/>
              </w:rPr>
              <w:t xml:space="preserve"> </w:t>
            </w:r>
            <w:r>
              <w:rPr>
                <w:rFonts w:ascii="Times New Roman"/>
              </w:rPr>
              <w:tab/>
            </w:r>
            <w:r>
              <w:rPr>
                <w:rFonts w:ascii="Microsoft JhengHei UI"/>
                <w:spacing w:val="-1"/>
                <w:w w:val="91"/>
              </w:rPr>
              <w:t>53</w:t>
            </w:r>
          </w:hyperlink>
        </w:p>
        <w:p w14:paraId="25C11AC0" w14:textId="77777777" w:rsidR="006C59E4" w:rsidRDefault="00000000">
          <w:pPr>
            <w:pStyle w:val="TOC4"/>
            <w:numPr>
              <w:ilvl w:val="0"/>
              <w:numId w:val="73"/>
            </w:numPr>
            <w:tabs>
              <w:tab w:val="left" w:pos="2558"/>
              <w:tab w:val="left" w:pos="2559"/>
              <w:tab w:val="right" w:leader="dot" w:pos="10533"/>
            </w:tabs>
            <w:ind w:left="2558" w:hanging="721"/>
            <w:rPr>
              <w:rFonts w:ascii="Microsoft JhengHei UI" w:hint="eastAsia"/>
            </w:rPr>
          </w:pPr>
          <w:hyperlink w:anchor="_bookmark86" w:history="1">
            <w:r>
              <w:rPr>
                <w:spacing w:val="-13"/>
                <w:w w:val="91"/>
              </w:rPr>
              <w:t>T</w:t>
            </w:r>
            <w:r>
              <w:rPr>
                <w:spacing w:val="-5"/>
                <w:w w:val="91"/>
              </w:rPr>
              <w:t>r</w:t>
            </w:r>
            <w:r>
              <w:rPr>
                <w:spacing w:val="-1"/>
                <w:w w:val="116"/>
              </w:rPr>
              <w:t>e</w:t>
            </w:r>
            <w:r>
              <w:rPr>
                <w:spacing w:val="-1"/>
                <w:w w:val="57"/>
              </w:rPr>
              <w:t>ll</w:t>
            </w:r>
            <w:r>
              <w:rPr>
                <w:spacing w:val="-1"/>
                <w:w w:val="54"/>
              </w:rPr>
              <w:t>i</w:t>
            </w:r>
            <w:r>
              <w:rPr>
                <w:w w:val="104"/>
              </w:rPr>
              <w:t>x</w:t>
            </w:r>
            <w:r>
              <w:rPr>
                <w:rFonts w:ascii="Times New Roman"/>
              </w:rPr>
              <w:t xml:space="preserve"> </w:t>
            </w:r>
            <w:r>
              <w:rPr>
                <w:rFonts w:ascii="Times New Roman"/>
              </w:rPr>
              <w:tab/>
            </w:r>
            <w:r>
              <w:rPr>
                <w:rFonts w:ascii="Microsoft JhengHei UI"/>
                <w:spacing w:val="-1"/>
                <w:w w:val="91"/>
              </w:rPr>
              <w:t>54</w:t>
            </w:r>
          </w:hyperlink>
        </w:p>
        <w:p w14:paraId="7C2BECAA" w14:textId="77777777" w:rsidR="006C59E4" w:rsidRDefault="00000000">
          <w:pPr>
            <w:pStyle w:val="TOC4"/>
            <w:numPr>
              <w:ilvl w:val="0"/>
              <w:numId w:val="73"/>
            </w:numPr>
            <w:tabs>
              <w:tab w:val="left" w:pos="2319"/>
              <w:tab w:val="right" w:leader="dot" w:pos="10533"/>
            </w:tabs>
            <w:ind w:hanging="481"/>
            <w:rPr>
              <w:rFonts w:ascii="Microsoft JhengHei UI" w:hint="eastAsia"/>
            </w:rPr>
          </w:pPr>
          <w:hyperlink w:anchor="_bookmark87" w:history="1">
            <w:r>
              <w:rPr>
                <w:spacing w:val="-6"/>
                <w:w w:val="120"/>
              </w:rPr>
              <w:t>V</w:t>
            </w:r>
            <w:r>
              <w:rPr>
                <w:spacing w:val="-1"/>
                <w:w w:val="120"/>
              </w:rPr>
              <w:t>e</w:t>
            </w:r>
            <w:r>
              <w:rPr>
                <w:spacing w:val="-1"/>
              </w:rPr>
              <w:t>c</w:t>
            </w:r>
            <w:r>
              <w:rPr>
                <w:spacing w:val="-1"/>
                <w:w w:val="67"/>
              </w:rPr>
              <w:t>t</w:t>
            </w:r>
            <w:r>
              <w:rPr>
                <w:spacing w:val="-11"/>
                <w:w w:val="76"/>
              </w:rPr>
              <w:t>r</w:t>
            </w:r>
            <w:r>
              <w:rPr>
                <w:w w:val="123"/>
              </w:rPr>
              <w:t>a</w:t>
            </w:r>
            <w:r>
              <w:rPr>
                <w:spacing w:val="-50"/>
              </w:rPr>
              <w:t xml:space="preserve"> </w:t>
            </w:r>
            <w:r>
              <w:rPr>
                <w:spacing w:val="-2"/>
                <w:w w:val="134"/>
              </w:rPr>
              <w:t>A</w:t>
            </w:r>
            <w:r>
              <w:rPr>
                <w:w w:val="55"/>
              </w:rPr>
              <w:t>I</w:t>
            </w:r>
            <w:r>
              <w:rPr>
                <w:rFonts w:ascii="Times New Roman"/>
              </w:rPr>
              <w:t xml:space="preserve"> </w:t>
            </w:r>
            <w:r>
              <w:rPr>
                <w:rFonts w:ascii="Times New Roman"/>
              </w:rPr>
              <w:tab/>
            </w:r>
            <w:r>
              <w:rPr>
                <w:rFonts w:ascii="Microsoft JhengHei UI"/>
                <w:spacing w:val="-1"/>
                <w:w w:val="91"/>
              </w:rPr>
              <w:t>54</w:t>
            </w:r>
          </w:hyperlink>
        </w:p>
        <w:p w14:paraId="3C23373C" w14:textId="77777777" w:rsidR="006C59E4" w:rsidRDefault="00000000">
          <w:pPr>
            <w:pStyle w:val="TOC4"/>
            <w:numPr>
              <w:ilvl w:val="0"/>
              <w:numId w:val="73"/>
            </w:numPr>
            <w:tabs>
              <w:tab w:val="left" w:pos="2558"/>
              <w:tab w:val="left" w:pos="2559"/>
              <w:tab w:val="right" w:leader="dot" w:pos="10533"/>
            </w:tabs>
            <w:spacing w:before="269"/>
            <w:ind w:left="2558" w:hanging="721"/>
            <w:rPr>
              <w:rFonts w:ascii="Microsoft JhengHei UI" w:hint="eastAsia"/>
            </w:rPr>
          </w:pPr>
          <w:hyperlink w:anchor="_bookmark88" w:history="1">
            <w:r>
              <w:t>ZScaler</w:t>
            </w:r>
            <w:r>
              <w:rPr>
                <w:rFonts w:ascii="Times New Roman"/>
              </w:rPr>
              <w:tab/>
            </w:r>
            <w:r>
              <w:rPr>
                <w:rFonts w:ascii="Microsoft JhengHei UI"/>
              </w:rPr>
              <w:t>55</w:t>
            </w:r>
          </w:hyperlink>
        </w:p>
        <w:p w14:paraId="2E0ACDD8" w14:textId="77777777" w:rsidR="006C59E4" w:rsidRDefault="00000000">
          <w:pPr>
            <w:pStyle w:val="TOC3"/>
            <w:tabs>
              <w:tab w:val="right" w:leader="dot" w:pos="10533"/>
            </w:tabs>
            <w:rPr>
              <w:rFonts w:ascii="微软雅黑" w:eastAsia="微软雅黑" w:hint="eastAsia"/>
            </w:rPr>
          </w:pPr>
          <w:hyperlink w:anchor="_bookmark89" w:history="1">
            <w:r>
              <w:t>（二)</w:t>
            </w:r>
            <w:r>
              <w:rPr>
                <w:spacing w:val="133"/>
              </w:rPr>
              <w:t xml:space="preserve"> </w:t>
            </w:r>
            <w:r>
              <w:t>国内安全大模型代表性厂商</w:t>
            </w:r>
            <w:r>
              <w:tab/>
            </w:r>
            <w:r>
              <w:rPr>
                <w:rFonts w:ascii="微软雅黑" w:eastAsia="微软雅黑" w:hint="eastAsia"/>
              </w:rPr>
              <w:t>57</w:t>
            </w:r>
          </w:hyperlink>
        </w:p>
        <w:p w14:paraId="6F879129" w14:textId="77777777" w:rsidR="006C59E4" w:rsidRDefault="00000000">
          <w:pPr>
            <w:pStyle w:val="TOC4"/>
            <w:numPr>
              <w:ilvl w:val="0"/>
              <w:numId w:val="72"/>
            </w:numPr>
            <w:tabs>
              <w:tab w:val="left" w:pos="2318"/>
              <w:tab w:val="left" w:pos="2319"/>
              <w:tab w:val="right" w:leader="dot" w:pos="10533"/>
            </w:tabs>
            <w:spacing w:before="260"/>
            <w:ind w:hanging="481"/>
            <w:rPr>
              <w:rFonts w:ascii="Microsoft JhengHei UI" w:eastAsia="Microsoft JhengHei UI" w:hint="eastAsia"/>
            </w:rPr>
          </w:pPr>
          <w:hyperlink w:anchor="_bookmark90" w:history="1">
            <w:r>
              <w:t>360</w:t>
            </w:r>
            <w:r>
              <w:rPr>
                <w:spacing w:val="-52"/>
              </w:rPr>
              <w:t xml:space="preserve"> </w:t>
            </w:r>
            <w:r>
              <w:t>数字安全集团</w:t>
            </w:r>
            <w:r>
              <w:rPr>
                <w:rFonts w:ascii="Times New Roman" w:eastAsia="Times New Roman"/>
              </w:rPr>
              <w:tab/>
            </w:r>
            <w:r>
              <w:rPr>
                <w:rFonts w:ascii="Microsoft JhengHei UI" w:eastAsia="Microsoft JhengHei UI" w:hint="eastAsia"/>
              </w:rPr>
              <w:t>57</w:t>
            </w:r>
          </w:hyperlink>
        </w:p>
        <w:p w14:paraId="3ED8CCDA" w14:textId="77777777" w:rsidR="006C59E4" w:rsidRDefault="00000000">
          <w:pPr>
            <w:pStyle w:val="TOC4"/>
            <w:numPr>
              <w:ilvl w:val="0"/>
              <w:numId w:val="72"/>
            </w:numPr>
            <w:tabs>
              <w:tab w:val="left" w:pos="2318"/>
              <w:tab w:val="left" w:pos="2319"/>
              <w:tab w:val="right" w:leader="dot" w:pos="10533"/>
            </w:tabs>
            <w:ind w:hanging="481"/>
            <w:rPr>
              <w:rFonts w:ascii="Microsoft JhengHei UI" w:eastAsia="Microsoft JhengHei UI" w:hint="eastAsia"/>
            </w:rPr>
          </w:pPr>
          <w:hyperlink w:anchor="_bookmark91" w:history="1">
            <w:r>
              <w:t>安恒信息</w:t>
            </w:r>
            <w:r>
              <w:rPr>
                <w:rFonts w:ascii="Times New Roman" w:eastAsia="Times New Roman"/>
              </w:rPr>
              <w:tab/>
            </w:r>
            <w:r>
              <w:rPr>
                <w:rFonts w:ascii="Microsoft JhengHei UI" w:eastAsia="Microsoft JhengHei UI" w:hint="eastAsia"/>
              </w:rPr>
              <w:t>59</w:t>
            </w:r>
          </w:hyperlink>
        </w:p>
        <w:p w14:paraId="1E37A3E2" w14:textId="77777777" w:rsidR="006C59E4" w:rsidRDefault="00000000">
          <w:pPr>
            <w:pStyle w:val="TOC4"/>
            <w:numPr>
              <w:ilvl w:val="0"/>
              <w:numId w:val="72"/>
            </w:numPr>
            <w:tabs>
              <w:tab w:val="left" w:pos="2318"/>
              <w:tab w:val="left" w:pos="2319"/>
              <w:tab w:val="right" w:leader="dot" w:pos="10533"/>
            </w:tabs>
            <w:ind w:hanging="481"/>
            <w:rPr>
              <w:rFonts w:ascii="Microsoft JhengHei UI" w:eastAsia="Microsoft JhengHei UI" w:hint="eastAsia"/>
            </w:rPr>
          </w:pPr>
          <w:hyperlink w:anchor="_bookmark92" w:history="1">
            <w:r>
              <w:t>金睛云华</w:t>
            </w:r>
            <w:r>
              <w:rPr>
                <w:rFonts w:ascii="Times New Roman" w:eastAsia="Times New Roman"/>
              </w:rPr>
              <w:tab/>
            </w:r>
            <w:r>
              <w:rPr>
                <w:rFonts w:ascii="Microsoft JhengHei UI" w:eastAsia="Microsoft JhengHei UI" w:hint="eastAsia"/>
              </w:rPr>
              <w:t>60</w:t>
            </w:r>
          </w:hyperlink>
        </w:p>
        <w:p w14:paraId="5796E307" w14:textId="77777777" w:rsidR="006C59E4" w:rsidRDefault="00000000">
          <w:pPr>
            <w:pStyle w:val="TOC4"/>
            <w:numPr>
              <w:ilvl w:val="0"/>
              <w:numId w:val="72"/>
            </w:numPr>
            <w:tabs>
              <w:tab w:val="left" w:pos="2318"/>
              <w:tab w:val="left" w:pos="2319"/>
              <w:tab w:val="right" w:leader="dot" w:pos="10533"/>
            </w:tabs>
            <w:spacing w:before="269"/>
            <w:ind w:hanging="481"/>
            <w:rPr>
              <w:rFonts w:ascii="Microsoft JhengHei UI" w:eastAsia="Microsoft JhengHei UI" w:hint="eastAsia"/>
            </w:rPr>
          </w:pPr>
          <w:hyperlink w:anchor="_bookmark93" w:history="1">
            <w:r>
              <w:t>海云安</w:t>
            </w:r>
            <w:r>
              <w:rPr>
                <w:rFonts w:ascii="Times New Roman" w:eastAsia="Times New Roman"/>
              </w:rPr>
              <w:tab/>
            </w:r>
            <w:r>
              <w:rPr>
                <w:rFonts w:ascii="Microsoft JhengHei UI" w:eastAsia="Microsoft JhengHei UI" w:hint="eastAsia"/>
              </w:rPr>
              <w:t>62</w:t>
            </w:r>
          </w:hyperlink>
        </w:p>
        <w:p w14:paraId="529059C9" w14:textId="77777777" w:rsidR="006C59E4" w:rsidRDefault="00000000">
          <w:pPr>
            <w:pStyle w:val="TOC4"/>
            <w:numPr>
              <w:ilvl w:val="0"/>
              <w:numId w:val="72"/>
            </w:numPr>
            <w:tabs>
              <w:tab w:val="left" w:pos="2318"/>
              <w:tab w:val="left" w:pos="2319"/>
              <w:tab w:val="right" w:leader="dot" w:pos="10533"/>
            </w:tabs>
            <w:ind w:hanging="481"/>
            <w:rPr>
              <w:rFonts w:ascii="Microsoft JhengHei UI" w:eastAsia="Microsoft JhengHei UI" w:hint="eastAsia"/>
            </w:rPr>
          </w:pPr>
          <w:hyperlink w:anchor="_bookmark94" w:history="1">
            <w:r>
              <w:t>华清未央</w:t>
            </w:r>
            <w:r>
              <w:rPr>
                <w:rFonts w:ascii="Times New Roman" w:eastAsia="Times New Roman"/>
              </w:rPr>
              <w:tab/>
            </w:r>
            <w:r>
              <w:rPr>
                <w:rFonts w:ascii="Microsoft JhengHei UI" w:eastAsia="Microsoft JhengHei UI" w:hint="eastAsia"/>
              </w:rPr>
              <w:t>62</w:t>
            </w:r>
          </w:hyperlink>
        </w:p>
        <w:p w14:paraId="06D1507C" w14:textId="77777777" w:rsidR="006C59E4" w:rsidRDefault="00000000">
          <w:pPr>
            <w:pStyle w:val="TOC4"/>
            <w:tabs>
              <w:tab w:val="left" w:pos="2318"/>
              <w:tab w:val="right" w:leader="dot" w:pos="10533"/>
            </w:tabs>
            <w:ind w:left="1838" w:firstLine="0"/>
            <w:rPr>
              <w:rFonts w:ascii="Microsoft JhengHei UI" w:eastAsia="Microsoft JhengHei UI" w:hint="eastAsia"/>
            </w:rPr>
          </w:pPr>
          <w:hyperlink w:anchor="_bookmark95" w:history="1">
            <w:r>
              <w:t>6.</w:t>
            </w:r>
            <w:r>
              <w:tab/>
              <w:t>华为</w:t>
            </w:r>
            <w:r>
              <w:rPr>
                <w:rFonts w:ascii="Times New Roman" w:eastAsia="Times New Roman"/>
              </w:rPr>
              <w:tab/>
            </w:r>
            <w:r>
              <w:rPr>
                <w:rFonts w:ascii="Microsoft JhengHei UI" w:eastAsia="Microsoft JhengHei UI" w:hint="eastAsia"/>
              </w:rPr>
              <w:t>65</w:t>
            </w:r>
          </w:hyperlink>
        </w:p>
        <w:p w14:paraId="27095E12" w14:textId="77777777" w:rsidR="006C59E4" w:rsidRDefault="00000000">
          <w:pPr>
            <w:pStyle w:val="TOC4"/>
            <w:numPr>
              <w:ilvl w:val="0"/>
              <w:numId w:val="71"/>
            </w:numPr>
            <w:tabs>
              <w:tab w:val="left" w:pos="2318"/>
              <w:tab w:val="left" w:pos="2319"/>
              <w:tab w:val="right" w:leader="dot" w:pos="10533"/>
            </w:tabs>
            <w:ind w:hanging="481"/>
            <w:rPr>
              <w:rFonts w:ascii="Microsoft JhengHei UI" w:eastAsia="Microsoft JhengHei UI" w:hint="eastAsia"/>
            </w:rPr>
          </w:pPr>
          <w:hyperlink w:anchor="_bookmark96" w:history="1">
            <w:r>
              <w:t>火山引擎</w:t>
            </w:r>
            <w:r>
              <w:rPr>
                <w:rFonts w:ascii="Times New Roman" w:eastAsia="Times New Roman"/>
              </w:rPr>
              <w:tab/>
            </w:r>
            <w:r>
              <w:rPr>
                <w:rFonts w:ascii="Microsoft JhengHei UI" w:eastAsia="Microsoft JhengHei UI" w:hint="eastAsia"/>
              </w:rPr>
              <w:t>67</w:t>
            </w:r>
          </w:hyperlink>
        </w:p>
        <w:p w14:paraId="2D6A94C8" w14:textId="77777777" w:rsidR="006C59E4" w:rsidRDefault="00000000">
          <w:pPr>
            <w:pStyle w:val="TOC4"/>
            <w:numPr>
              <w:ilvl w:val="0"/>
              <w:numId w:val="71"/>
            </w:numPr>
            <w:tabs>
              <w:tab w:val="left" w:pos="2318"/>
              <w:tab w:val="left" w:pos="2319"/>
              <w:tab w:val="right" w:leader="dot" w:pos="10533"/>
            </w:tabs>
            <w:spacing w:before="269"/>
            <w:ind w:hanging="481"/>
            <w:rPr>
              <w:rFonts w:ascii="Microsoft JhengHei UI" w:eastAsia="Microsoft JhengHei UI" w:hint="eastAsia"/>
            </w:rPr>
          </w:pPr>
          <w:hyperlink w:anchor="_bookmark97" w:history="1">
            <w:r>
              <w:t>酷德啄木鸟</w:t>
            </w:r>
            <w:r>
              <w:rPr>
                <w:rFonts w:ascii="Times New Roman" w:eastAsia="Times New Roman"/>
              </w:rPr>
              <w:tab/>
            </w:r>
            <w:r>
              <w:rPr>
                <w:rFonts w:ascii="Microsoft JhengHei UI" w:eastAsia="Microsoft JhengHei UI" w:hint="eastAsia"/>
              </w:rPr>
              <w:t>67</w:t>
            </w:r>
          </w:hyperlink>
        </w:p>
        <w:p w14:paraId="6CDA97FE" w14:textId="77777777" w:rsidR="006C59E4" w:rsidRDefault="00000000">
          <w:pPr>
            <w:pStyle w:val="TOC4"/>
            <w:numPr>
              <w:ilvl w:val="0"/>
              <w:numId w:val="71"/>
            </w:numPr>
            <w:tabs>
              <w:tab w:val="left" w:pos="2318"/>
              <w:tab w:val="left" w:pos="2319"/>
              <w:tab w:val="right" w:leader="dot" w:pos="10533"/>
            </w:tabs>
            <w:ind w:hanging="481"/>
            <w:rPr>
              <w:rFonts w:ascii="Microsoft JhengHei UI" w:eastAsia="Microsoft JhengHei UI" w:hint="eastAsia"/>
            </w:rPr>
          </w:pPr>
          <w:hyperlink w:anchor="_bookmark98" w:history="1">
            <w:r>
              <w:t>灵云数科</w:t>
            </w:r>
            <w:r>
              <w:rPr>
                <w:rFonts w:ascii="Times New Roman" w:eastAsia="Times New Roman"/>
              </w:rPr>
              <w:tab/>
            </w:r>
            <w:r>
              <w:rPr>
                <w:rFonts w:ascii="Microsoft JhengHei UI" w:eastAsia="Microsoft JhengHei UI" w:hint="eastAsia"/>
              </w:rPr>
              <w:t>69</w:t>
            </w:r>
          </w:hyperlink>
        </w:p>
        <w:p w14:paraId="1905D53A" w14:textId="77777777" w:rsidR="006C59E4" w:rsidRDefault="00000000">
          <w:pPr>
            <w:pStyle w:val="TOC4"/>
            <w:numPr>
              <w:ilvl w:val="0"/>
              <w:numId w:val="71"/>
            </w:numPr>
            <w:tabs>
              <w:tab w:val="left" w:pos="2558"/>
              <w:tab w:val="left" w:pos="2559"/>
              <w:tab w:val="right" w:leader="dot" w:pos="10533"/>
            </w:tabs>
            <w:ind w:left="2558" w:hanging="721"/>
            <w:rPr>
              <w:rFonts w:ascii="Microsoft JhengHei UI" w:eastAsia="Microsoft JhengHei UI" w:hint="eastAsia"/>
            </w:rPr>
          </w:pPr>
          <w:hyperlink w:anchor="_bookmark99" w:history="1">
            <w:r>
              <w:t>绿盟科技</w:t>
            </w:r>
            <w:r>
              <w:rPr>
                <w:rFonts w:ascii="Times New Roman" w:eastAsia="Times New Roman"/>
              </w:rPr>
              <w:tab/>
            </w:r>
            <w:r>
              <w:rPr>
                <w:rFonts w:ascii="Microsoft JhengHei UI" w:eastAsia="Microsoft JhengHei UI" w:hint="eastAsia"/>
              </w:rPr>
              <w:t>69</w:t>
            </w:r>
          </w:hyperlink>
        </w:p>
        <w:p w14:paraId="0FD1BF8E" w14:textId="77777777" w:rsidR="006C59E4" w:rsidRDefault="00000000">
          <w:pPr>
            <w:pStyle w:val="TOC4"/>
            <w:numPr>
              <w:ilvl w:val="0"/>
              <w:numId w:val="71"/>
            </w:numPr>
            <w:tabs>
              <w:tab w:val="left" w:pos="2558"/>
              <w:tab w:val="left" w:pos="2559"/>
              <w:tab w:val="right" w:leader="dot" w:pos="10533"/>
            </w:tabs>
            <w:ind w:left="2558" w:hanging="721"/>
            <w:rPr>
              <w:rFonts w:ascii="Microsoft JhengHei UI" w:eastAsia="Microsoft JhengHei UI" w:hint="eastAsia"/>
            </w:rPr>
          </w:pPr>
          <w:hyperlink w:anchor="_bookmark100" w:history="1">
            <w:r>
              <w:t>奇安信</w:t>
            </w:r>
            <w:r>
              <w:rPr>
                <w:rFonts w:ascii="Times New Roman" w:eastAsia="Times New Roman"/>
              </w:rPr>
              <w:tab/>
            </w:r>
            <w:r>
              <w:rPr>
                <w:rFonts w:ascii="Microsoft JhengHei UI" w:eastAsia="Microsoft JhengHei UI" w:hint="eastAsia"/>
              </w:rPr>
              <w:t>70</w:t>
            </w:r>
          </w:hyperlink>
        </w:p>
        <w:p w14:paraId="7CAE67E0" w14:textId="77777777" w:rsidR="006C59E4" w:rsidRDefault="00000000">
          <w:pPr>
            <w:pStyle w:val="TOC4"/>
            <w:numPr>
              <w:ilvl w:val="0"/>
              <w:numId w:val="71"/>
            </w:numPr>
            <w:tabs>
              <w:tab w:val="left" w:pos="2558"/>
              <w:tab w:val="left" w:pos="2559"/>
              <w:tab w:val="right" w:leader="dot" w:pos="10533"/>
            </w:tabs>
            <w:ind w:left="2558" w:hanging="721"/>
            <w:rPr>
              <w:rFonts w:ascii="Microsoft JhengHei UI" w:eastAsia="Microsoft JhengHei UI" w:hint="eastAsia"/>
            </w:rPr>
          </w:pPr>
          <w:hyperlink w:anchor="_bookmark101" w:history="1">
            <w:r>
              <w:t>深信服</w:t>
            </w:r>
            <w:r>
              <w:rPr>
                <w:rFonts w:ascii="Times New Roman" w:eastAsia="Times New Roman"/>
              </w:rPr>
              <w:tab/>
            </w:r>
            <w:r>
              <w:rPr>
                <w:rFonts w:ascii="Microsoft JhengHei UI" w:eastAsia="Microsoft JhengHei UI" w:hint="eastAsia"/>
              </w:rPr>
              <w:t>72</w:t>
            </w:r>
          </w:hyperlink>
        </w:p>
        <w:p w14:paraId="49D3EC8B" w14:textId="77777777" w:rsidR="006C59E4" w:rsidRDefault="00000000">
          <w:pPr>
            <w:pStyle w:val="TOC4"/>
            <w:tabs>
              <w:tab w:val="left" w:pos="2558"/>
              <w:tab w:val="right" w:leader="dot" w:pos="10533"/>
            </w:tabs>
            <w:spacing w:before="269"/>
            <w:ind w:left="1838" w:firstLine="0"/>
            <w:rPr>
              <w:rFonts w:ascii="Microsoft JhengHei UI" w:eastAsia="Microsoft JhengHei UI" w:hint="eastAsia"/>
            </w:rPr>
          </w:pPr>
          <w:hyperlink w:anchor="_bookmark102" w:history="1">
            <w:r>
              <w:t>13.</w:t>
            </w:r>
            <w:r>
              <w:tab/>
              <w:t>腾讯</w:t>
            </w:r>
            <w:r>
              <w:rPr>
                <w:rFonts w:ascii="Times New Roman" w:eastAsia="Times New Roman"/>
              </w:rPr>
              <w:tab/>
            </w:r>
            <w:r>
              <w:rPr>
                <w:rFonts w:ascii="Microsoft JhengHei UI" w:eastAsia="Microsoft JhengHei UI" w:hint="eastAsia"/>
              </w:rPr>
              <w:t>73</w:t>
            </w:r>
          </w:hyperlink>
        </w:p>
        <w:p w14:paraId="62266730" w14:textId="77777777" w:rsidR="006C59E4" w:rsidRDefault="00000000">
          <w:pPr>
            <w:pStyle w:val="TOC4"/>
            <w:numPr>
              <w:ilvl w:val="0"/>
              <w:numId w:val="70"/>
            </w:numPr>
            <w:tabs>
              <w:tab w:val="left" w:pos="2558"/>
              <w:tab w:val="left" w:pos="2559"/>
              <w:tab w:val="right" w:leader="dot" w:pos="10533"/>
            </w:tabs>
            <w:ind w:hanging="721"/>
            <w:rPr>
              <w:rFonts w:ascii="Microsoft JhengHei UI" w:eastAsia="Microsoft JhengHei UI" w:hint="eastAsia"/>
            </w:rPr>
          </w:pPr>
          <w:hyperlink w:anchor="_bookmark103" w:history="1">
            <w:r>
              <w:t>天融信</w:t>
            </w:r>
            <w:r>
              <w:rPr>
                <w:rFonts w:ascii="Times New Roman" w:eastAsia="Times New Roman"/>
              </w:rPr>
              <w:tab/>
            </w:r>
            <w:r>
              <w:rPr>
                <w:rFonts w:ascii="Microsoft JhengHei UI" w:eastAsia="Microsoft JhengHei UI" w:hint="eastAsia"/>
              </w:rPr>
              <w:t>75</w:t>
            </w:r>
          </w:hyperlink>
        </w:p>
        <w:p w14:paraId="76517C58" w14:textId="77777777" w:rsidR="006C59E4" w:rsidRDefault="00000000">
          <w:pPr>
            <w:pStyle w:val="TOC4"/>
            <w:numPr>
              <w:ilvl w:val="0"/>
              <w:numId w:val="70"/>
            </w:numPr>
            <w:tabs>
              <w:tab w:val="left" w:pos="2558"/>
              <w:tab w:val="left" w:pos="2559"/>
              <w:tab w:val="right" w:leader="dot" w:pos="10533"/>
            </w:tabs>
            <w:ind w:hanging="721"/>
            <w:rPr>
              <w:rFonts w:ascii="Microsoft JhengHei UI" w:eastAsia="Microsoft JhengHei UI" w:hint="eastAsia"/>
            </w:rPr>
          </w:pPr>
          <w:hyperlink w:anchor="_bookmark104" w:history="1">
            <w:r>
              <w:t>云起无垠</w:t>
            </w:r>
            <w:r>
              <w:rPr>
                <w:rFonts w:ascii="Times New Roman" w:eastAsia="Times New Roman"/>
              </w:rPr>
              <w:tab/>
            </w:r>
            <w:r>
              <w:rPr>
                <w:rFonts w:ascii="Microsoft JhengHei UI" w:eastAsia="Microsoft JhengHei UI" w:hint="eastAsia"/>
              </w:rPr>
              <w:t>77</w:t>
            </w:r>
          </w:hyperlink>
        </w:p>
        <w:p w14:paraId="2F1C28FE" w14:textId="77777777" w:rsidR="006C59E4" w:rsidRDefault="00000000">
          <w:pPr>
            <w:pStyle w:val="TOC4"/>
            <w:numPr>
              <w:ilvl w:val="0"/>
              <w:numId w:val="70"/>
            </w:numPr>
            <w:tabs>
              <w:tab w:val="left" w:pos="2558"/>
              <w:tab w:val="left" w:pos="2559"/>
              <w:tab w:val="right" w:leader="dot" w:pos="10533"/>
            </w:tabs>
            <w:spacing w:after="240"/>
            <w:ind w:hanging="721"/>
            <w:rPr>
              <w:rFonts w:ascii="Microsoft JhengHei UI" w:eastAsia="Microsoft JhengHei UI" w:hint="eastAsia"/>
            </w:rPr>
          </w:pPr>
          <w:hyperlink w:anchor="_bookmark105" w:history="1">
            <w:r>
              <w:t>中国电信</w:t>
            </w:r>
            <w:r>
              <w:rPr>
                <w:rFonts w:ascii="Times New Roman" w:eastAsia="Times New Roman"/>
              </w:rPr>
              <w:tab/>
            </w:r>
            <w:r>
              <w:rPr>
                <w:rFonts w:ascii="Microsoft JhengHei UI" w:eastAsia="Microsoft JhengHei UI" w:hint="eastAsia"/>
              </w:rPr>
              <w:t>77</w:t>
            </w:r>
          </w:hyperlink>
        </w:p>
        <w:p w14:paraId="665D56D6" w14:textId="77777777" w:rsidR="006C59E4" w:rsidRDefault="00000000">
          <w:pPr>
            <w:pStyle w:val="TOC1"/>
            <w:tabs>
              <w:tab w:val="left" w:pos="2078"/>
              <w:tab w:val="right" w:leader="dot" w:pos="10533"/>
            </w:tabs>
            <w:spacing w:before="155"/>
            <w:rPr>
              <w:rFonts w:ascii="Arial" w:eastAsia="Arial"/>
              <w:sz w:val="20"/>
            </w:rPr>
          </w:pPr>
          <w:hyperlink w:anchor="_bookmark106" w:history="1">
            <w:r>
              <w:rPr>
                <w:w w:val="105"/>
              </w:rPr>
              <w:t>五、</w:t>
            </w:r>
            <w:r>
              <w:rPr>
                <w:w w:val="105"/>
              </w:rPr>
              <w:tab/>
              <w:t>企业安全大模型能力评估</w:t>
            </w:r>
            <w:r>
              <w:rPr>
                <w:w w:val="105"/>
              </w:rPr>
              <w:tab/>
            </w:r>
            <w:r>
              <w:rPr>
                <w:rFonts w:ascii="Arial" w:eastAsia="Arial"/>
                <w:w w:val="105"/>
                <w:sz w:val="20"/>
              </w:rPr>
              <w:t>79</w:t>
            </w:r>
          </w:hyperlink>
        </w:p>
        <w:p w14:paraId="25D94349" w14:textId="77777777" w:rsidR="006C59E4" w:rsidRDefault="00000000">
          <w:pPr>
            <w:pStyle w:val="TOC3"/>
            <w:tabs>
              <w:tab w:val="left" w:pos="2318"/>
              <w:tab w:val="right" w:leader="dot" w:pos="10533"/>
            </w:tabs>
            <w:spacing w:before="371"/>
            <w:rPr>
              <w:rFonts w:ascii="微软雅黑" w:eastAsia="微软雅黑" w:hint="eastAsia"/>
            </w:rPr>
          </w:pPr>
          <w:hyperlink w:anchor="_bookmark107" w:history="1">
            <w:r>
              <w:rPr>
                <w:w w:val="95"/>
              </w:rPr>
              <w:t>(一)</w:t>
            </w:r>
            <w:r>
              <w:rPr>
                <w:w w:val="95"/>
              </w:rPr>
              <w:tab/>
              <w:t>评估纬度</w:t>
            </w:r>
            <w:r>
              <w:rPr>
                <w:w w:val="95"/>
              </w:rPr>
              <w:tab/>
            </w:r>
            <w:r>
              <w:rPr>
                <w:rFonts w:ascii="微软雅黑" w:eastAsia="微软雅黑" w:hint="eastAsia"/>
                <w:w w:val="95"/>
              </w:rPr>
              <w:t>79</w:t>
            </w:r>
          </w:hyperlink>
        </w:p>
        <w:p w14:paraId="1AF6FE72" w14:textId="77777777" w:rsidR="006C59E4" w:rsidRDefault="00000000">
          <w:pPr>
            <w:pStyle w:val="TOC4"/>
            <w:numPr>
              <w:ilvl w:val="0"/>
              <w:numId w:val="69"/>
            </w:numPr>
            <w:tabs>
              <w:tab w:val="left" w:pos="2318"/>
              <w:tab w:val="left" w:pos="2319"/>
              <w:tab w:val="right" w:leader="dot" w:pos="10533"/>
            </w:tabs>
            <w:spacing w:before="260"/>
            <w:ind w:hanging="481"/>
            <w:rPr>
              <w:rFonts w:ascii="Microsoft JhengHei UI" w:eastAsia="Microsoft JhengHei UI" w:hint="eastAsia"/>
            </w:rPr>
          </w:pPr>
          <w:hyperlink w:anchor="_bookmark108" w:history="1">
            <w:r>
              <w:t>安全能力</w:t>
            </w:r>
            <w:r>
              <w:rPr>
                <w:rFonts w:ascii="Times New Roman" w:eastAsia="Times New Roman"/>
              </w:rPr>
              <w:tab/>
            </w:r>
            <w:r>
              <w:rPr>
                <w:rFonts w:ascii="Microsoft JhengHei UI" w:eastAsia="Microsoft JhengHei UI" w:hint="eastAsia"/>
              </w:rPr>
              <w:t>79</w:t>
            </w:r>
          </w:hyperlink>
        </w:p>
        <w:p w14:paraId="108C145D" w14:textId="77777777" w:rsidR="006C59E4" w:rsidRDefault="00000000">
          <w:pPr>
            <w:pStyle w:val="TOC4"/>
            <w:numPr>
              <w:ilvl w:val="0"/>
              <w:numId w:val="69"/>
            </w:numPr>
            <w:tabs>
              <w:tab w:val="left" w:pos="2318"/>
              <w:tab w:val="left" w:pos="2319"/>
              <w:tab w:val="right" w:leader="dot" w:pos="10533"/>
            </w:tabs>
            <w:ind w:hanging="481"/>
            <w:rPr>
              <w:rFonts w:ascii="Microsoft JhengHei UI" w:eastAsia="Microsoft JhengHei UI" w:hint="eastAsia"/>
            </w:rPr>
          </w:pPr>
          <w:hyperlink w:anchor="_bookmark109" w:history="1">
            <w:r>
              <w:t>深度学习技术能力</w:t>
            </w:r>
            <w:r>
              <w:rPr>
                <w:rFonts w:ascii="Times New Roman" w:eastAsia="Times New Roman"/>
              </w:rPr>
              <w:tab/>
            </w:r>
            <w:r>
              <w:rPr>
                <w:rFonts w:ascii="Microsoft JhengHei UI" w:eastAsia="Microsoft JhengHei UI" w:hint="eastAsia"/>
              </w:rPr>
              <w:t>79</w:t>
            </w:r>
          </w:hyperlink>
        </w:p>
        <w:p w14:paraId="68F5E90F" w14:textId="77777777" w:rsidR="006C59E4" w:rsidRDefault="00000000">
          <w:pPr>
            <w:pStyle w:val="TOC4"/>
            <w:numPr>
              <w:ilvl w:val="0"/>
              <w:numId w:val="69"/>
            </w:numPr>
            <w:tabs>
              <w:tab w:val="left" w:pos="2318"/>
              <w:tab w:val="left" w:pos="2319"/>
              <w:tab w:val="right" w:leader="dot" w:pos="10533"/>
            </w:tabs>
            <w:ind w:hanging="481"/>
            <w:rPr>
              <w:rFonts w:ascii="Microsoft JhengHei UI" w:eastAsia="Microsoft JhengHei UI" w:hint="eastAsia"/>
            </w:rPr>
          </w:pPr>
          <w:hyperlink w:anchor="_bookmark110" w:history="1">
            <w:r>
              <w:t>基础大模型能力</w:t>
            </w:r>
            <w:r>
              <w:rPr>
                <w:rFonts w:ascii="Times New Roman" w:eastAsia="Times New Roman"/>
              </w:rPr>
              <w:tab/>
            </w:r>
            <w:r>
              <w:rPr>
                <w:rFonts w:ascii="Microsoft JhengHei UI" w:eastAsia="Microsoft JhengHei UI" w:hint="eastAsia"/>
              </w:rPr>
              <w:t>79</w:t>
            </w:r>
          </w:hyperlink>
        </w:p>
        <w:p w14:paraId="3CFAC3E9" w14:textId="77777777" w:rsidR="006C59E4" w:rsidRDefault="00000000">
          <w:pPr>
            <w:pStyle w:val="TOC4"/>
            <w:numPr>
              <w:ilvl w:val="0"/>
              <w:numId w:val="69"/>
            </w:numPr>
            <w:tabs>
              <w:tab w:val="left" w:pos="2318"/>
              <w:tab w:val="left" w:pos="2319"/>
              <w:tab w:val="right" w:leader="dot" w:pos="10533"/>
            </w:tabs>
            <w:ind w:hanging="481"/>
            <w:rPr>
              <w:rFonts w:ascii="Microsoft JhengHei UI" w:eastAsia="Microsoft JhengHei UI" w:hint="eastAsia"/>
            </w:rPr>
          </w:pPr>
          <w:hyperlink w:anchor="_bookmark111" w:history="1">
            <w:r>
              <w:t>安全数据能力</w:t>
            </w:r>
            <w:r>
              <w:rPr>
                <w:rFonts w:ascii="Times New Roman" w:eastAsia="Times New Roman"/>
              </w:rPr>
              <w:tab/>
            </w:r>
            <w:r>
              <w:rPr>
                <w:rFonts w:ascii="Microsoft JhengHei UI" w:eastAsia="Microsoft JhengHei UI" w:hint="eastAsia"/>
              </w:rPr>
              <w:t>79</w:t>
            </w:r>
          </w:hyperlink>
        </w:p>
        <w:p w14:paraId="7B3A84DA" w14:textId="77777777" w:rsidR="006C59E4" w:rsidRDefault="00000000">
          <w:pPr>
            <w:pStyle w:val="TOC4"/>
            <w:numPr>
              <w:ilvl w:val="0"/>
              <w:numId w:val="69"/>
            </w:numPr>
            <w:tabs>
              <w:tab w:val="left" w:pos="2318"/>
              <w:tab w:val="left" w:pos="2319"/>
              <w:tab w:val="right" w:leader="dot" w:pos="10533"/>
            </w:tabs>
            <w:spacing w:before="269"/>
            <w:ind w:hanging="481"/>
            <w:rPr>
              <w:rFonts w:ascii="Microsoft JhengHei UI" w:eastAsia="Microsoft JhengHei UI" w:hint="eastAsia"/>
            </w:rPr>
          </w:pPr>
          <w:hyperlink w:anchor="_bookmark112" w:history="1">
            <w:r>
              <w:t>大模型精调能力</w:t>
            </w:r>
            <w:r>
              <w:rPr>
                <w:rFonts w:ascii="Times New Roman" w:eastAsia="Times New Roman"/>
              </w:rPr>
              <w:tab/>
            </w:r>
            <w:r>
              <w:rPr>
                <w:rFonts w:ascii="Microsoft JhengHei UI" w:eastAsia="Microsoft JhengHei UI" w:hint="eastAsia"/>
              </w:rPr>
              <w:t>80</w:t>
            </w:r>
          </w:hyperlink>
        </w:p>
        <w:p w14:paraId="0F079CC7" w14:textId="77777777" w:rsidR="006C59E4" w:rsidRDefault="00000000">
          <w:pPr>
            <w:pStyle w:val="TOC4"/>
            <w:numPr>
              <w:ilvl w:val="0"/>
              <w:numId w:val="69"/>
            </w:numPr>
            <w:tabs>
              <w:tab w:val="left" w:pos="2318"/>
              <w:tab w:val="left" w:pos="2319"/>
              <w:tab w:val="right" w:leader="dot" w:pos="10533"/>
            </w:tabs>
            <w:ind w:hanging="481"/>
            <w:rPr>
              <w:rFonts w:ascii="Microsoft JhengHei UI" w:eastAsia="Microsoft JhengHei UI" w:hint="eastAsia"/>
            </w:rPr>
          </w:pPr>
          <w:hyperlink w:anchor="_bookmark113" w:history="1">
            <w:r>
              <w:t>算力能力</w:t>
            </w:r>
            <w:r>
              <w:rPr>
                <w:rFonts w:ascii="Times New Roman" w:eastAsia="Times New Roman"/>
              </w:rPr>
              <w:tab/>
            </w:r>
            <w:r>
              <w:rPr>
                <w:rFonts w:ascii="Microsoft JhengHei UI" w:eastAsia="Microsoft JhengHei UI" w:hint="eastAsia"/>
              </w:rPr>
              <w:t>80</w:t>
            </w:r>
          </w:hyperlink>
        </w:p>
        <w:p w14:paraId="32164241" w14:textId="77777777" w:rsidR="006C59E4" w:rsidRDefault="00000000">
          <w:pPr>
            <w:pStyle w:val="TOC4"/>
            <w:numPr>
              <w:ilvl w:val="0"/>
              <w:numId w:val="69"/>
            </w:numPr>
            <w:tabs>
              <w:tab w:val="left" w:pos="2318"/>
              <w:tab w:val="left" w:pos="2319"/>
              <w:tab w:val="right" w:leader="dot" w:pos="10533"/>
            </w:tabs>
            <w:ind w:hanging="481"/>
            <w:rPr>
              <w:rFonts w:ascii="Microsoft JhengHei UI" w:eastAsia="Microsoft JhengHei UI" w:hint="eastAsia"/>
            </w:rPr>
          </w:pPr>
          <w:hyperlink w:anchor="_bookmark114" w:history="1">
            <w:r>
              <w:t>产品化能力</w:t>
            </w:r>
            <w:r>
              <w:rPr>
                <w:rFonts w:ascii="Times New Roman" w:eastAsia="Times New Roman"/>
              </w:rPr>
              <w:tab/>
            </w:r>
            <w:r>
              <w:rPr>
                <w:rFonts w:ascii="Microsoft JhengHei UI" w:eastAsia="Microsoft JhengHei UI" w:hint="eastAsia"/>
              </w:rPr>
              <w:t>80</w:t>
            </w:r>
          </w:hyperlink>
        </w:p>
        <w:p w14:paraId="1AF887CA" w14:textId="77777777" w:rsidR="006C59E4" w:rsidRDefault="00000000">
          <w:pPr>
            <w:pStyle w:val="TOC4"/>
            <w:numPr>
              <w:ilvl w:val="0"/>
              <w:numId w:val="69"/>
            </w:numPr>
            <w:tabs>
              <w:tab w:val="left" w:pos="2318"/>
              <w:tab w:val="left" w:pos="2319"/>
              <w:tab w:val="right" w:leader="dot" w:pos="10533"/>
            </w:tabs>
            <w:ind w:hanging="481"/>
            <w:rPr>
              <w:rFonts w:ascii="Microsoft JhengHei UI" w:eastAsia="Microsoft JhengHei UI" w:hint="eastAsia"/>
            </w:rPr>
          </w:pPr>
          <w:hyperlink w:anchor="_bookmark115" w:history="1">
            <w:r>
              <w:t>用户场景的覆盖能力</w:t>
            </w:r>
            <w:r>
              <w:rPr>
                <w:rFonts w:ascii="Times New Roman" w:eastAsia="Times New Roman"/>
              </w:rPr>
              <w:tab/>
            </w:r>
            <w:r>
              <w:rPr>
                <w:rFonts w:ascii="Microsoft JhengHei UI" w:eastAsia="Microsoft JhengHei UI" w:hint="eastAsia"/>
              </w:rPr>
              <w:t>80</w:t>
            </w:r>
          </w:hyperlink>
        </w:p>
        <w:p w14:paraId="4B7E117F" w14:textId="77777777" w:rsidR="006C59E4" w:rsidRDefault="00000000">
          <w:pPr>
            <w:pStyle w:val="TOC3"/>
            <w:tabs>
              <w:tab w:val="left" w:pos="2318"/>
              <w:tab w:val="right" w:leader="dot" w:pos="10533"/>
            </w:tabs>
            <w:rPr>
              <w:rFonts w:ascii="微软雅黑" w:eastAsia="微软雅黑" w:hint="eastAsia"/>
            </w:rPr>
          </w:pPr>
          <w:hyperlink w:anchor="_bookmark116" w:history="1">
            <w:r>
              <w:t>(二)</w:t>
            </w:r>
            <w:r>
              <w:tab/>
              <w:t>国内部分网络安全公司安全大模型能力评估</w:t>
            </w:r>
            <w:r>
              <w:tab/>
            </w:r>
            <w:r>
              <w:rPr>
                <w:rFonts w:ascii="微软雅黑" w:eastAsia="微软雅黑" w:hint="eastAsia"/>
              </w:rPr>
              <w:t>81</w:t>
            </w:r>
          </w:hyperlink>
        </w:p>
        <w:p w14:paraId="3E72090F" w14:textId="77777777" w:rsidR="006C59E4" w:rsidRDefault="00000000">
          <w:pPr>
            <w:pStyle w:val="TOC4"/>
            <w:numPr>
              <w:ilvl w:val="0"/>
              <w:numId w:val="68"/>
            </w:numPr>
            <w:tabs>
              <w:tab w:val="left" w:pos="2318"/>
              <w:tab w:val="left" w:pos="2319"/>
              <w:tab w:val="right" w:leader="dot" w:pos="10533"/>
            </w:tabs>
            <w:spacing w:before="261"/>
            <w:ind w:hanging="481"/>
            <w:rPr>
              <w:rFonts w:ascii="Microsoft JhengHei UI" w:eastAsia="Microsoft JhengHei UI" w:hint="eastAsia"/>
            </w:rPr>
          </w:pPr>
          <w:hyperlink w:anchor="_bookmark117" w:history="1">
            <w:r>
              <w:t>360</w:t>
            </w:r>
            <w:r>
              <w:rPr>
                <w:spacing w:val="-52"/>
              </w:rPr>
              <w:t xml:space="preserve"> </w:t>
            </w:r>
            <w:r>
              <w:t>数字安全集团</w:t>
            </w:r>
            <w:r>
              <w:rPr>
                <w:rFonts w:ascii="Times New Roman" w:eastAsia="Times New Roman"/>
              </w:rPr>
              <w:tab/>
            </w:r>
            <w:r>
              <w:rPr>
                <w:rFonts w:ascii="Microsoft JhengHei UI" w:eastAsia="Microsoft JhengHei UI" w:hint="eastAsia"/>
              </w:rPr>
              <w:t>81</w:t>
            </w:r>
          </w:hyperlink>
        </w:p>
        <w:p w14:paraId="37D248B6" w14:textId="77777777" w:rsidR="006C59E4" w:rsidRDefault="00000000">
          <w:pPr>
            <w:pStyle w:val="TOC4"/>
            <w:numPr>
              <w:ilvl w:val="0"/>
              <w:numId w:val="68"/>
            </w:numPr>
            <w:tabs>
              <w:tab w:val="left" w:pos="2318"/>
              <w:tab w:val="left" w:pos="2319"/>
              <w:tab w:val="right" w:leader="dot" w:pos="10533"/>
            </w:tabs>
            <w:ind w:hanging="481"/>
            <w:rPr>
              <w:rFonts w:ascii="Microsoft JhengHei UI" w:eastAsia="Microsoft JhengHei UI" w:hint="eastAsia"/>
            </w:rPr>
          </w:pPr>
          <w:hyperlink w:anchor="_bookmark118" w:history="1">
            <w:r>
              <w:t>安恒信息</w:t>
            </w:r>
            <w:r>
              <w:rPr>
                <w:rFonts w:ascii="Times New Roman" w:eastAsia="Times New Roman"/>
              </w:rPr>
              <w:tab/>
            </w:r>
            <w:r>
              <w:rPr>
                <w:rFonts w:ascii="Microsoft JhengHei UI" w:eastAsia="Microsoft JhengHei UI" w:hint="eastAsia"/>
              </w:rPr>
              <w:t>81</w:t>
            </w:r>
          </w:hyperlink>
        </w:p>
        <w:p w14:paraId="193C33CE" w14:textId="77777777" w:rsidR="006C59E4" w:rsidRDefault="00000000">
          <w:pPr>
            <w:pStyle w:val="TOC4"/>
            <w:numPr>
              <w:ilvl w:val="0"/>
              <w:numId w:val="68"/>
            </w:numPr>
            <w:tabs>
              <w:tab w:val="left" w:pos="2318"/>
              <w:tab w:val="left" w:pos="2319"/>
              <w:tab w:val="right" w:leader="dot" w:pos="10533"/>
            </w:tabs>
            <w:ind w:hanging="481"/>
            <w:rPr>
              <w:rFonts w:ascii="Microsoft JhengHei UI" w:eastAsia="Microsoft JhengHei UI" w:hint="eastAsia"/>
            </w:rPr>
          </w:pPr>
          <w:hyperlink w:anchor="_bookmark119" w:history="1">
            <w:r>
              <w:t>海云安</w:t>
            </w:r>
            <w:r>
              <w:rPr>
                <w:rFonts w:ascii="Times New Roman" w:eastAsia="Times New Roman"/>
              </w:rPr>
              <w:tab/>
            </w:r>
            <w:r>
              <w:rPr>
                <w:rFonts w:ascii="Microsoft JhengHei UI" w:eastAsia="Microsoft JhengHei UI" w:hint="eastAsia"/>
              </w:rPr>
              <w:t>82</w:t>
            </w:r>
          </w:hyperlink>
        </w:p>
        <w:p w14:paraId="359C1677" w14:textId="77777777" w:rsidR="006C59E4" w:rsidRDefault="00000000">
          <w:pPr>
            <w:pStyle w:val="TOC4"/>
            <w:numPr>
              <w:ilvl w:val="0"/>
              <w:numId w:val="68"/>
            </w:numPr>
            <w:tabs>
              <w:tab w:val="left" w:pos="2318"/>
              <w:tab w:val="left" w:pos="2319"/>
              <w:tab w:val="right" w:leader="dot" w:pos="10533"/>
            </w:tabs>
            <w:ind w:hanging="481"/>
            <w:rPr>
              <w:rFonts w:ascii="Microsoft JhengHei UI" w:eastAsia="Microsoft JhengHei UI" w:hint="eastAsia"/>
            </w:rPr>
          </w:pPr>
          <w:hyperlink w:anchor="_bookmark120" w:history="1">
            <w:r>
              <w:t>华清未央</w:t>
            </w:r>
            <w:r>
              <w:rPr>
                <w:rFonts w:ascii="Times New Roman" w:eastAsia="Times New Roman"/>
              </w:rPr>
              <w:tab/>
            </w:r>
            <w:r>
              <w:rPr>
                <w:rFonts w:ascii="Microsoft JhengHei UI" w:eastAsia="Microsoft JhengHei UI" w:hint="eastAsia"/>
              </w:rPr>
              <w:t>82</w:t>
            </w:r>
          </w:hyperlink>
        </w:p>
        <w:p w14:paraId="4016A8A6" w14:textId="77777777" w:rsidR="006C59E4" w:rsidRDefault="00000000">
          <w:pPr>
            <w:pStyle w:val="TOC4"/>
            <w:tabs>
              <w:tab w:val="left" w:pos="2318"/>
              <w:tab w:val="right" w:leader="dot" w:pos="10533"/>
            </w:tabs>
            <w:ind w:left="1838" w:firstLine="0"/>
            <w:rPr>
              <w:rFonts w:ascii="Microsoft JhengHei UI" w:eastAsia="Microsoft JhengHei UI" w:hint="eastAsia"/>
            </w:rPr>
          </w:pPr>
          <w:hyperlink w:anchor="_bookmark121" w:history="1">
            <w:r>
              <w:rPr>
                <w:rFonts w:ascii="Microsoft JhengHei UI" w:eastAsia="Microsoft JhengHei UI" w:hint="eastAsia"/>
              </w:rPr>
              <w:t>5.</w:t>
            </w:r>
            <w:r>
              <w:rPr>
                <w:rFonts w:ascii="Microsoft JhengHei UI" w:eastAsia="Microsoft JhengHei UI" w:hint="eastAsia"/>
              </w:rPr>
              <w:tab/>
            </w:r>
            <w:r>
              <w:t>华为</w:t>
            </w:r>
            <w:r>
              <w:rPr>
                <w:rFonts w:ascii="Times New Roman" w:eastAsia="Times New Roman"/>
              </w:rPr>
              <w:tab/>
            </w:r>
            <w:r>
              <w:rPr>
                <w:rFonts w:ascii="Microsoft JhengHei UI" w:eastAsia="Microsoft JhengHei UI" w:hint="eastAsia"/>
              </w:rPr>
              <w:t>83</w:t>
            </w:r>
          </w:hyperlink>
        </w:p>
        <w:p w14:paraId="4050C4D7" w14:textId="77777777" w:rsidR="006C59E4" w:rsidRDefault="00000000">
          <w:pPr>
            <w:pStyle w:val="TOC4"/>
            <w:numPr>
              <w:ilvl w:val="0"/>
              <w:numId w:val="67"/>
            </w:numPr>
            <w:tabs>
              <w:tab w:val="left" w:pos="2318"/>
              <w:tab w:val="left" w:pos="2319"/>
              <w:tab w:val="right" w:leader="dot" w:pos="10533"/>
            </w:tabs>
            <w:spacing w:before="269"/>
            <w:ind w:hanging="481"/>
            <w:rPr>
              <w:rFonts w:ascii="Microsoft JhengHei UI" w:eastAsia="Microsoft JhengHei UI" w:hint="eastAsia"/>
            </w:rPr>
          </w:pPr>
          <w:hyperlink w:anchor="_bookmark122" w:history="1">
            <w:r>
              <w:t>火山引擎</w:t>
            </w:r>
            <w:r>
              <w:rPr>
                <w:rFonts w:ascii="Times New Roman" w:eastAsia="Times New Roman"/>
              </w:rPr>
              <w:tab/>
            </w:r>
            <w:r>
              <w:rPr>
                <w:rFonts w:ascii="Microsoft JhengHei UI" w:eastAsia="Microsoft JhengHei UI" w:hint="eastAsia"/>
              </w:rPr>
              <w:t>83</w:t>
            </w:r>
          </w:hyperlink>
        </w:p>
        <w:p w14:paraId="759C5274" w14:textId="77777777" w:rsidR="006C59E4" w:rsidRDefault="00000000">
          <w:pPr>
            <w:pStyle w:val="TOC4"/>
            <w:numPr>
              <w:ilvl w:val="0"/>
              <w:numId w:val="67"/>
            </w:numPr>
            <w:tabs>
              <w:tab w:val="left" w:pos="2318"/>
              <w:tab w:val="left" w:pos="2319"/>
              <w:tab w:val="right" w:leader="dot" w:pos="10533"/>
            </w:tabs>
            <w:ind w:hanging="481"/>
            <w:rPr>
              <w:rFonts w:ascii="Microsoft JhengHei UI" w:eastAsia="Microsoft JhengHei UI" w:hint="eastAsia"/>
            </w:rPr>
          </w:pPr>
          <w:hyperlink w:anchor="_bookmark123" w:history="1">
            <w:r>
              <w:t>金睛云华</w:t>
            </w:r>
            <w:r>
              <w:rPr>
                <w:rFonts w:ascii="Times New Roman" w:eastAsia="Times New Roman"/>
              </w:rPr>
              <w:tab/>
            </w:r>
            <w:r>
              <w:rPr>
                <w:rFonts w:ascii="Microsoft JhengHei UI" w:eastAsia="Microsoft JhengHei UI" w:hint="eastAsia"/>
              </w:rPr>
              <w:t>84</w:t>
            </w:r>
          </w:hyperlink>
        </w:p>
        <w:p w14:paraId="091430FE" w14:textId="77777777" w:rsidR="006C59E4" w:rsidRDefault="00000000">
          <w:pPr>
            <w:pStyle w:val="TOC4"/>
            <w:numPr>
              <w:ilvl w:val="0"/>
              <w:numId w:val="67"/>
            </w:numPr>
            <w:tabs>
              <w:tab w:val="left" w:pos="2318"/>
              <w:tab w:val="left" w:pos="2319"/>
              <w:tab w:val="right" w:leader="dot" w:pos="10533"/>
            </w:tabs>
            <w:ind w:hanging="481"/>
            <w:rPr>
              <w:rFonts w:ascii="Microsoft JhengHei UI" w:eastAsia="Microsoft JhengHei UI" w:hint="eastAsia"/>
            </w:rPr>
          </w:pPr>
          <w:hyperlink w:anchor="_bookmark124" w:history="1">
            <w:r>
              <w:t>酷德啄木鸟</w:t>
            </w:r>
            <w:r>
              <w:rPr>
                <w:rFonts w:ascii="Times New Roman" w:eastAsia="Times New Roman"/>
              </w:rPr>
              <w:tab/>
            </w:r>
            <w:r>
              <w:rPr>
                <w:rFonts w:ascii="Microsoft JhengHei UI" w:eastAsia="Microsoft JhengHei UI" w:hint="eastAsia"/>
              </w:rPr>
              <w:t>84</w:t>
            </w:r>
          </w:hyperlink>
        </w:p>
        <w:p w14:paraId="66A835B2" w14:textId="77777777" w:rsidR="006C59E4" w:rsidRDefault="00000000">
          <w:pPr>
            <w:pStyle w:val="TOC4"/>
            <w:numPr>
              <w:ilvl w:val="0"/>
              <w:numId w:val="67"/>
            </w:numPr>
            <w:tabs>
              <w:tab w:val="left" w:pos="2318"/>
              <w:tab w:val="left" w:pos="2319"/>
              <w:tab w:val="right" w:leader="dot" w:pos="10533"/>
            </w:tabs>
            <w:ind w:hanging="481"/>
            <w:rPr>
              <w:rFonts w:ascii="Microsoft JhengHei UI" w:eastAsia="Microsoft JhengHei UI" w:hint="eastAsia"/>
            </w:rPr>
          </w:pPr>
          <w:hyperlink w:anchor="_bookmark125" w:history="1">
            <w:r>
              <w:t>绿盟科技</w:t>
            </w:r>
            <w:r>
              <w:rPr>
                <w:rFonts w:ascii="Times New Roman" w:eastAsia="Times New Roman"/>
              </w:rPr>
              <w:tab/>
            </w:r>
            <w:r>
              <w:rPr>
                <w:rFonts w:ascii="Microsoft JhengHei UI" w:eastAsia="Microsoft JhengHei UI" w:hint="eastAsia"/>
              </w:rPr>
              <w:t>85</w:t>
            </w:r>
          </w:hyperlink>
        </w:p>
        <w:p w14:paraId="5E20DB0F" w14:textId="77777777" w:rsidR="006C59E4" w:rsidRDefault="00000000">
          <w:pPr>
            <w:pStyle w:val="TOC4"/>
            <w:numPr>
              <w:ilvl w:val="0"/>
              <w:numId w:val="67"/>
            </w:numPr>
            <w:tabs>
              <w:tab w:val="left" w:pos="2558"/>
              <w:tab w:val="left" w:pos="2559"/>
              <w:tab w:val="right" w:leader="dot" w:pos="10533"/>
            </w:tabs>
            <w:spacing w:before="269"/>
            <w:ind w:left="2558" w:hanging="721"/>
            <w:rPr>
              <w:rFonts w:ascii="Microsoft JhengHei UI" w:eastAsia="Microsoft JhengHei UI" w:hint="eastAsia"/>
            </w:rPr>
          </w:pPr>
          <w:hyperlink w:anchor="_bookmark126" w:history="1">
            <w:r>
              <w:t>灵云数科</w:t>
            </w:r>
            <w:r>
              <w:rPr>
                <w:rFonts w:ascii="Times New Roman" w:eastAsia="Times New Roman"/>
              </w:rPr>
              <w:tab/>
            </w:r>
            <w:r>
              <w:rPr>
                <w:rFonts w:ascii="Microsoft JhengHei UI" w:eastAsia="Microsoft JhengHei UI" w:hint="eastAsia"/>
              </w:rPr>
              <w:t>85</w:t>
            </w:r>
          </w:hyperlink>
        </w:p>
        <w:p w14:paraId="2D80AFC8" w14:textId="77777777" w:rsidR="006C59E4" w:rsidRDefault="00000000">
          <w:pPr>
            <w:pStyle w:val="TOC4"/>
            <w:numPr>
              <w:ilvl w:val="0"/>
              <w:numId w:val="67"/>
            </w:numPr>
            <w:tabs>
              <w:tab w:val="left" w:pos="2558"/>
              <w:tab w:val="left" w:pos="2559"/>
              <w:tab w:val="right" w:leader="dot" w:pos="10533"/>
            </w:tabs>
            <w:spacing w:after="140"/>
            <w:ind w:left="2558" w:hanging="721"/>
            <w:rPr>
              <w:rFonts w:ascii="Microsoft JhengHei UI" w:eastAsia="Microsoft JhengHei UI" w:hint="eastAsia"/>
            </w:rPr>
          </w:pPr>
          <w:hyperlink w:anchor="_bookmark127" w:history="1">
            <w:r>
              <w:t>奇安信</w:t>
            </w:r>
            <w:r>
              <w:rPr>
                <w:rFonts w:ascii="Times New Roman" w:eastAsia="Times New Roman"/>
              </w:rPr>
              <w:tab/>
            </w:r>
            <w:r>
              <w:rPr>
                <w:rFonts w:ascii="Microsoft JhengHei UI" w:eastAsia="Microsoft JhengHei UI" w:hint="eastAsia"/>
              </w:rPr>
              <w:t>86</w:t>
            </w:r>
          </w:hyperlink>
        </w:p>
        <w:p w14:paraId="3CE4639F" w14:textId="77777777" w:rsidR="006C59E4" w:rsidRDefault="00000000">
          <w:pPr>
            <w:pStyle w:val="TOC4"/>
            <w:numPr>
              <w:ilvl w:val="0"/>
              <w:numId w:val="67"/>
            </w:numPr>
            <w:tabs>
              <w:tab w:val="left" w:pos="2558"/>
              <w:tab w:val="left" w:pos="2559"/>
              <w:tab w:val="right" w:leader="dot" w:pos="10533"/>
            </w:tabs>
            <w:spacing w:before="143"/>
            <w:ind w:left="2558" w:hanging="721"/>
            <w:rPr>
              <w:rFonts w:ascii="Microsoft JhengHei UI" w:eastAsia="Microsoft JhengHei UI" w:hint="eastAsia"/>
            </w:rPr>
          </w:pPr>
          <w:hyperlink w:anchor="_bookmark128" w:history="1">
            <w:r>
              <w:t>深信服</w:t>
            </w:r>
            <w:r>
              <w:rPr>
                <w:rFonts w:ascii="Times New Roman" w:eastAsia="Times New Roman"/>
              </w:rPr>
              <w:tab/>
            </w:r>
            <w:r>
              <w:rPr>
                <w:rFonts w:ascii="Microsoft JhengHei UI" w:eastAsia="Microsoft JhengHei UI" w:hint="eastAsia"/>
              </w:rPr>
              <w:t>86</w:t>
            </w:r>
          </w:hyperlink>
        </w:p>
        <w:p w14:paraId="20CEAE0B" w14:textId="77777777" w:rsidR="006C59E4" w:rsidRDefault="00000000">
          <w:pPr>
            <w:pStyle w:val="TOC4"/>
            <w:numPr>
              <w:ilvl w:val="0"/>
              <w:numId w:val="67"/>
            </w:numPr>
            <w:tabs>
              <w:tab w:val="left" w:pos="2558"/>
              <w:tab w:val="left" w:pos="2559"/>
              <w:tab w:val="right" w:leader="dot" w:pos="10533"/>
            </w:tabs>
            <w:ind w:left="2558" w:hanging="721"/>
            <w:rPr>
              <w:rFonts w:ascii="Microsoft JhengHei UI" w:eastAsia="Microsoft JhengHei UI" w:hint="eastAsia"/>
            </w:rPr>
          </w:pPr>
          <w:hyperlink w:anchor="_bookmark129" w:history="1">
            <w:r>
              <w:t>天融信</w:t>
            </w:r>
            <w:r>
              <w:rPr>
                <w:rFonts w:ascii="Times New Roman" w:eastAsia="Times New Roman"/>
              </w:rPr>
              <w:tab/>
            </w:r>
            <w:r>
              <w:rPr>
                <w:rFonts w:ascii="Microsoft JhengHei UI" w:eastAsia="Microsoft JhengHei UI" w:hint="eastAsia"/>
              </w:rPr>
              <w:t>87</w:t>
            </w:r>
          </w:hyperlink>
        </w:p>
        <w:p w14:paraId="33F7A953" w14:textId="77777777" w:rsidR="006C59E4" w:rsidRDefault="00000000">
          <w:pPr>
            <w:pStyle w:val="TOC4"/>
            <w:numPr>
              <w:ilvl w:val="0"/>
              <w:numId w:val="67"/>
            </w:numPr>
            <w:tabs>
              <w:tab w:val="left" w:pos="2558"/>
              <w:tab w:val="left" w:pos="2559"/>
              <w:tab w:val="right" w:leader="dot" w:pos="10533"/>
            </w:tabs>
            <w:ind w:left="2558" w:hanging="721"/>
            <w:rPr>
              <w:rFonts w:ascii="Microsoft JhengHei UI" w:eastAsia="Microsoft JhengHei UI" w:hint="eastAsia"/>
            </w:rPr>
          </w:pPr>
          <w:hyperlink w:anchor="_bookmark130" w:history="1">
            <w:r>
              <w:t>腾讯安全</w:t>
            </w:r>
            <w:r>
              <w:rPr>
                <w:rFonts w:ascii="Times New Roman" w:eastAsia="Times New Roman"/>
              </w:rPr>
              <w:tab/>
            </w:r>
            <w:r>
              <w:rPr>
                <w:rFonts w:ascii="Microsoft JhengHei UI" w:eastAsia="Microsoft JhengHei UI" w:hint="eastAsia"/>
              </w:rPr>
              <w:t>87</w:t>
            </w:r>
          </w:hyperlink>
        </w:p>
        <w:p w14:paraId="3F279A03" w14:textId="77777777" w:rsidR="006C59E4" w:rsidRDefault="00000000">
          <w:pPr>
            <w:pStyle w:val="TOC4"/>
            <w:numPr>
              <w:ilvl w:val="0"/>
              <w:numId w:val="67"/>
            </w:numPr>
            <w:tabs>
              <w:tab w:val="left" w:pos="2558"/>
              <w:tab w:val="left" w:pos="2559"/>
              <w:tab w:val="right" w:leader="dot" w:pos="10533"/>
            </w:tabs>
            <w:ind w:left="2558" w:hanging="721"/>
            <w:rPr>
              <w:rFonts w:ascii="Microsoft JhengHei UI" w:eastAsia="Microsoft JhengHei UI" w:hint="eastAsia"/>
            </w:rPr>
          </w:pPr>
          <w:hyperlink w:anchor="_bookmark131" w:history="1">
            <w:r>
              <w:t>云起无垠</w:t>
            </w:r>
            <w:r>
              <w:rPr>
                <w:rFonts w:ascii="Times New Roman" w:eastAsia="Times New Roman"/>
              </w:rPr>
              <w:tab/>
            </w:r>
            <w:r>
              <w:rPr>
                <w:rFonts w:ascii="Microsoft JhengHei UI" w:eastAsia="Microsoft JhengHei UI" w:hint="eastAsia"/>
              </w:rPr>
              <w:t>88</w:t>
            </w:r>
          </w:hyperlink>
        </w:p>
        <w:p w14:paraId="6D4C3C27" w14:textId="77777777" w:rsidR="006C59E4" w:rsidRDefault="00000000">
          <w:pPr>
            <w:pStyle w:val="TOC4"/>
            <w:numPr>
              <w:ilvl w:val="0"/>
              <w:numId w:val="67"/>
            </w:numPr>
            <w:tabs>
              <w:tab w:val="left" w:pos="2558"/>
              <w:tab w:val="left" w:pos="2559"/>
              <w:tab w:val="right" w:leader="dot" w:pos="10533"/>
            </w:tabs>
            <w:spacing w:before="269"/>
            <w:ind w:left="2558" w:hanging="721"/>
            <w:rPr>
              <w:rFonts w:ascii="Microsoft JhengHei UI" w:eastAsia="Microsoft JhengHei UI" w:hint="eastAsia"/>
            </w:rPr>
          </w:pPr>
          <w:hyperlink w:anchor="_bookmark132" w:history="1">
            <w:r>
              <w:t>中国电信</w:t>
            </w:r>
            <w:r>
              <w:rPr>
                <w:rFonts w:ascii="Times New Roman" w:eastAsia="Times New Roman"/>
              </w:rPr>
              <w:tab/>
            </w:r>
            <w:r>
              <w:rPr>
                <w:rFonts w:ascii="Microsoft JhengHei UI" w:eastAsia="Microsoft JhengHei UI" w:hint="eastAsia"/>
              </w:rPr>
              <w:t>88</w:t>
            </w:r>
          </w:hyperlink>
        </w:p>
        <w:p w14:paraId="20ACA6EC" w14:textId="77777777" w:rsidR="006C59E4" w:rsidRDefault="00000000">
          <w:pPr>
            <w:pStyle w:val="TOC3"/>
            <w:tabs>
              <w:tab w:val="left" w:pos="2318"/>
              <w:tab w:val="right" w:leader="dot" w:pos="10533"/>
            </w:tabs>
            <w:rPr>
              <w:rFonts w:ascii="微软雅黑" w:eastAsia="微软雅黑" w:hint="eastAsia"/>
            </w:rPr>
          </w:pPr>
          <w:hyperlink w:anchor="_bookmark133" w:history="1">
            <w:r>
              <w:t>(三)</w:t>
            </w:r>
            <w:r>
              <w:tab/>
              <w:t>国内安全大模型产品推荐供应商</w:t>
            </w:r>
            <w:r>
              <w:tab/>
            </w:r>
            <w:r>
              <w:rPr>
                <w:rFonts w:ascii="微软雅黑" w:eastAsia="微软雅黑" w:hint="eastAsia"/>
              </w:rPr>
              <w:t>89</w:t>
            </w:r>
          </w:hyperlink>
        </w:p>
        <w:p w14:paraId="1A8C5DDD" w14:textId="77777777" w:rsidR="006C59E4" w:rsidRDefault="00000000">
          <w:pPr>
            <w:pStyle w:val="TOC4"/>
            <w:numPr>
              <w:ilvl w:val="0"/>
              <w:numId w:val="66"/>
            </w:numPr>
            <w:tabs>
              <w:tab w:val="left" w:pos="2318"/>
              <w:tab w:val="left" w:pos="2319"/>
              <w:tab w:val="right" w:leader="dot" w:pos="10533"/>
            </w:tabs>
            <w:spacing w:before="260"/>
            <w:ind w:hanging="481"/>
            <w:rPr>
              <w:rFonts w:ascii="Microsoft JhengHei UI" w:eastAsia="Microsoft JhengHei UI" w:hint="eastAsia"/>
            </w:rPr>
          </w:pPr>
          <w:hyperlink w:anchor="_bookmark134" w:history="1">
            <w:r>
              <w:t>安全运营大模型推荐供应商</w:t>
            </w:r>
            <w:r>
              <w:rPr>
                <w:rFonts w:ascii="Times New Roman" w:eastAsia="Times New Roman"/>
              </w:rPr>
              <w:tab/>
            </w:r>
            <w:r>
              <w:rPr>
                <w:rFonts w:ascii="Microsoft JhengHei UI" w:eastAsia="Microsoft JhengHei UI" w:hint="eastAsia"/>
              </w:rPr>
              <w:t>89</w:t>
            </w:r>
          </w:hyperlink>
        </w:p>
        <w:p w14:paraId="15F9AE9F" w14:textId="77777777" w:rsidR="006C59E4" w:rsidRDefault="00000000">
          <w:pPr>
            <w:pStyle w:val="TOC4"/>
            <w:numPr>
              <w:ilvl w:val="0"/>
              <w:numId w:val="66"/>
            </w:numPr>
            <w:tabs>
              <w:tab w:val="left" w:pos="2318"/>
              <w:tab w:val="left" w:pos="2319"/>
              <w:tab w:val="right" w:leader="dot" w:pos="10533"/>
            </w:tabs>
            <w:ind w:hanging="481"/>
            <w:rPr>
              <w:rFonts w:ascii="Microsoft JhengHei UI" w:eastAsia="Microsoft JhengHei UI" w:hint="eastAsia"/>
            </w:rPr>
          </w:pPr>
          <w:hyperlink w:anchor="_bookmark135" w:history="1">
            <w:r>
              <w:t>威胁检测大模型推荐供应商</w:t>
            </w:r>
            <w:r>
              <w:rPr>
                <w:rFonts w:ascii="Times New Roman" w:eastAsia="Times New Roman"/>
              </w:rPr>
              <w:tab/>
            </w:r>
            <w:r>
              <w:rPr>
                <w:rFonts w:ascii="Microsoft JhengHei UI" w:eastAsia="Microsoft JhengHei UI" w:hint="eastAsia"/>
              </w:rPr>
              <w:t>89</w:t>
            </w:r>
          </w:hyperlink>
        </w:p>
        <w:p w14:paraId="26ACBA3E" w14:textId="77777777" w:rsidR="006C59E4" w:rsidRDefault="00000000">
          <w:pPr>
            <w:pStyle w:val="TOC4"/>
            <w:numPr>
              <w:ilvl w:val="0"/>
              <w:numId w:val="66"/>
            </w:numPr>
            <w:tabs>
              <w:tab w:val="left" w:pos="2318"/>
              <w:tab w:val="left" w:pos="2319"/>
              <w:tab w:val="right" w:leader="dot" w:pos="10533"/>
            </w:tabs>
            <w:ind w:hanging="481"/>
            <w:rPr>
              <w:rFonts w:ascii="Microsoft JhengHei UI" w:eastAsia="Microsoft JhengHei UI" w:hint="eastAsia"/>
            </w:rPr>
          </w:pPr>
          <w:hyperlink w:anchor="_bookmark136" w:history="1">
            <w:r>
              <w:t>数据安全大模型推荐供应商</w:t>
            </w:r>
            <w:r>
              <w:rPr>
                <w:rFonts w:ascii="Times New Roman" w:eastAsia="Times New Roman"/>
              </w:rPr>
              <w:tab/>
            </w:r>
            <w:r>
              <w:rPr>
                <w:rFonts w:ascii="Microsoft JhengHei UI" w:eastAsia="Microsoft JhengHei UI" w:hint="eastAsia"/>
              </w:rPr>
              <w:t>89</w:t>
            </w:r>
          </w:hyperlink>
        </w:p>
        <w:p w14:paraId="4B71A401" w14:textId="77777777" w:rsidR="006C59E4" w:rsidRDefault="00000000">
          <w:pPr>
            <w:pStyle w:val="TOC4"/>
            <w:numPr>
              <w:ilvl w:val="0"/>
              <w:numId w:val="66"/>
            </w:numPr>
            <w:tabs>
              <w:tab w:val="left" w:pos="2318"/>
              <w:tab w:val="left" w:pos="2319"/>
              <w:tab w:val="right" w:leader="dot" w:pos="10533"/>
            </w:tabs>
            <w:spacing w:before="269"/>
            <w:ind w:hanging="481"/>
            <w:rPr>
              <w:rFonts w:ascii="Microsoft JhengHei UI" w:eastAsia="Microsoft JhengHei UI" w:hint="eastAsia"/>
            </w:rPr>
          </w:pPr>
          <w:hyperlink w:anchor="_bookmark137" w:history="1">
            <w:r>
              <w:t>邮件安全大模型推荐供应商</w:t>
            </w:r>
            <w:r>
              <w:rPr>
                <w:rFonts w:ascii="Times New Roman" w:eastAsia="Times New Roman"/>
              </w:rPr>
              <w:tab/>
            </w:r>
            <w:r>
              <w:rPr>
                <w:rFonts w:ascii="Microsoft JhengHei UI" w:eastAsia="Microsoft JhengHei UI" w:hint="eastAsia"/>
              </w:rPr>
              <w:t>90</w:t>
            </w:r>
          </w:hyperlink>
        </w:p>
        <w:p w14:paraId="61AD9F24" w14:textId="77777777" w:rsidR="006C59E4" w:rsidRDefault="00000000">
          <w:pPr>
            <w:pStyle w:val="TOC4"/>
            <w:numPr>
              <w:ilvl w:val="0"/>
              <w:numId w:val="66"/>
            </w:numPr>
            <w:tabs>
              <w:tab w:val="left" w:pos="2318"/>
              <w:tab w:val="left" w:pos="2319"/>
              <w:tab w:val="right" w:leader="dot" w:pos="10533"/>
            </w:tabs>
            <w:ind w:hanging="481"/>
            <w:rPr>
              <w:rFonts w:ascii="Microsoft JhengHei UI" w:eastAsia="Microsoft JhengHei UI" w:hint="eastAsia"/>
            </w:rPr>
          </w:pPr>
          <w:hyperlink w:anchor="_bookmark138" w:history="1">
            <w:r>
              <w:t>自动渗透大模型推荐供应商</w:t>
            </w:r>
            <w:r>
              <w:rPr>
                <w:rFonts w:ascii="Times New Roman" w:eastAsia="Times New Roman"/>
              </w:rPr>
              <w:tab/>
            </w:r>
            <w:r>
              <w:rPr>
                <w:rFonts w:ascii="Microsoft JhengHei UI" w:eastAsia="Microsoft JhengHei UI" w:hint="eastAsia"/>
              </w:rPr>
              <w:t>90</w:t>
            </w:r>
          </w:hyperlink>
        </w:p>
        <w:p w14:paraId="5CBF0DAE" w14:textId="77777777" w:rsidR="006C59E4" w:rsidRDefault="00000000">
          <w:pPr>
            <w:pStyle w:val="TOC4"/>
            <w:numPr>
              <w:ilvl w:val="0"/>
              <w:numId w:val="66"/>
            </w:numPr>
            <w:tabs>
              <w:tab w:val="left" w:pos="2318"/>
              <w:tab w:val="left" w:pos="2319"/>
              <w:tab w:val="right" w:leader="dot" w:pos="10533"/>
            </w:tabs>
            <w:ind w:hanging="481"/>
            <w:rPr>
              <w:rFonts w:ascii="Microsoft JhengHei UI" w:eastAsia="Microsoft JhengHei UI" w:hint="eastAsia"/>
            </w:rPr>
          </w:pPr>
          <w:hyperlink w:anchor="_bookmark139" w:history="1">
            <w:r>
              <w:t>漏洞挖掘大模型推荐供应商</w:t>
            </w:r>
            <w:r>
              <w:rPr>
                <w:rFonts w:ascii="Times New Roman" w:eastAsia="Times New Roman"/>
              </w:rPr>
              <w:tab/>
            </w:r>
            <w:r>
              <w:rPr>
                <w:rFonts w:ascii="Microsoft JhengHei UI" w:eastAsia="Microsoft JhengHei UI" w:hint="eastAsia"/>
              </w:rPr>
              <w:t>90</w:t>
            </w:r>
          </w:hyperlink>
        </w:p>
        <w:p w14:paraId="287CB1BE" w14:textId="77777777" w:rsidR="006C59E4" w:rsidRDefault="00000000">
          <w:pPr>
            <w:pStyle w:val="TOC4"/>
            <w:numPr>
              <w:ilvl w:val="0"/>
              <w:numId w:val="66"/>
            </w:numPr>
            <w:tabs>
              <w:tab w:val="left" w:pos="2318"/>
              <w:tab w:val="left" w:pos="2319"/>
              <w:tab w:val="right" w:leader="dot" w:pos="10533"/>
            </w:tabs>
            <w:ind w:hanging="481"/>
            <w:rPr>
              <w:rFonts w:ascii="Microsoft JhengHei UI" w:eastAsia="Microsoft JhengHei UI" w:hint="eastAsia"/>
            </w:rPr>
          </w:pPr>
          <w:hyperlink w:anchor="_bookmark140" w:history="1">
            <w:r>
              <w:t>安全开发大模型推荐供应商</w:t>
            </w:r>
            <w:r>
              <w:rPr>
                <w:rFonts w:ascii="Times New Roman" w:eastAsia="Times New Roman"/>
              </w:rPr>
              <w:tab/>
            </w:r>
            <w:r>
              <w:rPr>
                <w:rFonts w:ascii="Microsoft JhengHei UI" w:eastAsia="Microsoft JhengHei UI" w:hint="eastAsia"/>
              </w:rPr>
              <w:t>91</w:t>
            </w:r>
          </w:hyperlink>
        </w:p>
        <w:p w14:paraId="52BB7E38" w14:textId="77777777" w:rsidR="006C59E4" w:rsidRDefault="00000000">
          <w:pPr>
            <w:pStyle w:val="TOC1"/>
            <w:tabs>
              <w:tab w:val="left" w:pos="2078"/>
              <w:tab w:val="right" w:leader="dot" w:pos="10533"/>
            </w:tabs>
            <w:rPr>
              <w:rFonts w:ascii="Arial" w:eastAsia="Arial"/>
              <w:sz w:val="20"/>
            </w:rPr>
          </w:pPr>
          <w:hyperlink w:anchor="_bookmark141" w:history="1">
            <w:r>
              <w:rPr>
                <w:w w:val="105"/>
              </w:rPr>
              <w:t>六、</w:t>
            </w:r>
            <w:r>
              <w:rPr>
                <w:w w:val="105"/>
              </w:rPr>
              <w:tab/>
              <w:t>解决方案与案例</w:t>
            </w:r>
            <w:r>
              <w:rPr>
                <w:w w:val="105"/>
              </w:rPr>
              <w:tab/>
            </w:r>
            <w:r>
              <w:rPr>
                <w:rFonts w:ascii="Arial" w:eastAsia="Arial"/>
                <w:w w:val="105"/>
                <w:sz w:val="20"/>
              </w:rPr>
              <w:t>92</w:t>
            </w:r>
          </w:hyperlink>
        </w:p>
        <w:p w14:paraId="7DE60D05" w14:textId="77777777" w:rsidR="006C59E4" w:rsidRDefault="00000000">
          <w:pPr>
            <w:pStyle w:val="TOC3"/>
            <w:tabs>
              <w:tab w:val="left" w:pos="2318"/>
              <w:tab w:val="right" w:leader="dot" w:pos="10533"/>
            </w:tabs>
            <w:spacing w:before="370"/>
            <w:rPr>
              <w:rFonts w:ascii="微软雅黑" w:eastAsia="微软雅黑" w:hint="eastAsia"/>
            </w:rPr>
          </w:pPr>
          <w:hyperlink w:anchor="_bookmark142" w:history="1">
            <w:r>
              <w:t>(一)</w:t>
            </w:r>
            <w:r>
              <w:tab/>
              <w:t>360</w:t>
            </w:r>
            <w:r>
              <w:rPr>
                <w:spacing w:val="-58"/>
              </w:rPr>
              <w:t xml:space="preserve"> </w:t>
            </w:r>
            <w:r>
              <w:t>安全大模型</w:t>
            </w:r>
            <w:r>
              <w:tab/>
            </w:r>
            <w:r>
              <w:rPr>
                <w:rFonts w:ascii="微软雅黑" w:eastAsia="微软雅黑" w:hint="eastAsia"/>
              </w:rPr>
              <w:t>92</w:t>
            </w:r>
          </w:hyperlink>
        </w:p>
        <w:p w14:paraId="7D8E817B" w14:textId="77777777" w:rsidR="006C59E4" w:rsidRDefault="00000000">
          <w:pPr>
            <w:pStyle w:val="TOC4"/>
            <w:numPr>
              <w:ilvl w:val="0"/>
              <w:numId w:val="65"/>
            </w:numPr>
            <w:tabs>
              <w:tab w:val="left" w:pos="2318"/>
              <w:tab w:val="left" w:pos="2319"/>
              <w:tab w:val="right" w:leader="dot" w:pos="10533"/>
            </w:tabs>
            <w:spacing w:before="260"/>
            <w:ind w:hanging="481"/>
            <w:rPr>
              <w:rFonts w:ascii="Microsoft JhengHei UI" w:eastAsia="Microsoft JhengHei UI" w:hint="eastAsia"/>
            </w:rPr>
          </w:pPr>
          <w:hyperlink w:anchor="_bookmark143" w:history="1">
            <w:r>
              <w:t>应用场景</w:t>
            </w:r>
            <w:r>
              <w:rPr>
                <w:rFonts w:ascii="Times New Roman" w:eastAsia="Times New Roman"/>
              </w:rPr>
              <w:tab/>
            </w:r>
            <w:r>
              <w:rPr>
                <w:rFonts w:ascii="Microsoft JhengHei UI" w:eastAsia="Microsoft JhengHei UI" w:hint="eastAsia"/>
              </w:rPr>
              <w:t>92</w:t>
            </w:r>
          </w:hyperlink>
        </w:p>
        <w:p w14:paraId="5F0A57DF" w14:textId="77777777" w:rsidR="006C59E4" w:rsidRDefault="00000000">
          <w:pPr>
            <w:pStyle w:val="TOC4"/>
            <w:numPr>
              <w:ilvl w:val="0"/>
              <w:numId w:val="65"/>
            </w:numPr>
            <w:tabs>
              <w:tab w:val="left" w:pos="2318"/>
              <w:tab w:val="left" w:pos="2319"/>
              <w:tab w:val="right" w:leader="dot" w:pos="10533"/>
            </w:tabs>
            <w:spacing w:before="269"/>
            <w:ind w:hanging="481"/>
            <w:rPr>
              <w:rFonts w:ascii="Microsoft JhengHei UI" w:eastAsia="Microsoft JhengHei UI" w:hint="eastAsia"/>
            </w:rPr>
          </w:pPr>
          <w:hyperlink w:anchor="_bookmark144" w:history="1">
            <w:r>
              <w:t>技术方案</w:t>
            </w:r>
            <w:r>
              <w:rPr>
                <w:rFonts w:ascii="Times New Roman" w:eastAsia="Times New Roman"/>
              </w:rPr>
              <w:tab/>
            </w:r>
            <w:r>
              <w:rPr>
                <w:rFonts w:ascii="Microsoft JhengHei UI" w:eastAsia="Microsoft JhengHei UI" w:hint="eastAsia"/>
              </w:rPr>
              <w:t>93</w:t>
            </w:r>
          </w:hyperlink>
        </w:p>
        <w:p w14:paraId="2ADA0085" w14:textId="77777777" w:rsidR="006C59E4" w:rsidRDefault="00000000">
          <w:pPr>
            <w:pStyle w:val="TOC4"/>
            <w:numPr>
              <w:ilvl w:val="0"/>
              <w:numId w:val="65"/>
            </w:numPr>
            <w:tabs>
              <w:tab w:val="left" w:pos="2318"/>
              <w:tab w:val="left" w:pos="2319"/>
              <w:tab w:val="right" w:leader="dot" w:pos="10533"/>
            </w:tabs>
            <w:ind w:hanging="481"/>
            <w:rPr>
              <w:rFonts w:ascii="Microsoft JhengHei UI" w:eastAsia="Microsoft JhengHei UI" w:hint="eastAsia"/>
            </w:rPr>
          </w:pPr>
          <w:hyperlink w:anchor="_bookmark145" w:history="1">
            <w:r>
              <w:t>部署形态</w:t>
            </w:r>
            <w:r>
              <w:rPr>
                <w:rFonts w:ascii="Times New Roman" w:eastAsia="Times New Roman"/>
              </w:rPr>
              <w:tab/>
            </w:r>
            <w:r>
              <w:rPr>
                <w:rFonts w:ascii="Microsoft JhengHei UI" w:eastAsia="Microsoft JhengHei UI" w:hint="eastAsia"/>
              </w:rPr>
              <w:t>93</w:t>
            </w:r>
          </w:hyperlink>
        </w:p>
        <w:p w14:paraId="0852C77C" w14:textId="77777777" w:rsidR="006C59E4" w:rsidRDefault="00000000">
          <w:pPr>
            <w:pStyle w:val="TOC4"/>
            <w:numPr>
              <w:ilvl w:val="0"/>
              <w:numId w:val="65"/>
            </w:numPr>
            <w:tabs>
              <w:tab w:val="left" w:pos="2318"/>
              <w:tab w:val="left" w:pos="2319"/>
              <w:tab w:val="right" w:leader="dot" w:pos="10533"/>
            </w:tabs>
            <w:ind w:hanging="481"/>
            <w:rPr>
              <w:rFonts w:ascii="Microsoft JhengHei UI" w:eastAsia="Microsoft JhengHei UI" w:hint="eastAsia"/>
            </w:rPr>
          </w:pPr>
          <w:hyperlink w:anchor="_bookmark146" w:history="1">
            <w:r>
              <w:t>硬件要求</w:t>
            </w:r>
            <w:r>
              <w:rPr>
                <w:rFonts w:ascii="Times New Roman" w:eastAsia="Times New Roman"/>
              </w:rPr>
              <w:tab/>
            </w:r>
            <w:r>
              <w:rPr>
                <w:rFonts w:ascii="Microsoft JhengHei UI" w:eastAsia="Microsoft JhengHei UI" w:hint="eastAsia"/>
              </w:rPr>
              <w:t>94</w:t>
            </w:r>
          </w:hyperlink>
        </w:p>
        <w:p w14:paraId="6ABB995D" w14:textId="77777777" w:rsidR="006C59E4" w:rsidRDefault="00000000">
          <w:pPr>
            <w:pStyle w:val="TOC4"/>
            <w:numPr>
              <w:ilvl w:val="0"/>
              <w:numId w:val="65"/>
            </w:numPr>
            <w:tabs>
              <w:tab w:val="left" w:pos="2318"/>
              <w:tab w:val="left" w:pos="2319"/>
              <w:tab w:val="right" w:leader="dot" w:pos="10533"/>
            </w:tabs>
            <w:ind w:hanging="481"/>
            <w:rPr>
              <w:rFonts w:ascii="Microsoft JhengHei UI" w:eastAsia="Microsoft JhengHei UI" w:hint="eastAsia"/>
            </w:rPr>
          </w:pPr>
          <w:hyperlink w:anchor="_bookmark147" w:history="1">
            <w:r>
              <w:t>效果评估</w:t>
            </w:r>
            <w:r>
              <w:rPr>
                <w:rFonts w:ascii="Times New Roman" w:eastAsia="Times New Roman"/>
              </w:rPr>
              <w:tab/>
            </w:r>
            <w:r>
              <w:rPr>
                <w:rFonts w:ascii="Microsoft JhengHei UI" w:eastAsia="Microsoft JhengHei UI" w:hint="eastAsia"/>
              </w:rPr>
              <w:t>94</w:t>
            </w:r>
          </w:hyperlink>
        </w:p>
        <w:p w14:paraId="39F78344" w14:textId="77777777" w:rsidR="006C59E4" w:rsidRDefault="00000000">
          <w:pPr>
            <w:pStyle w:val="TOC4"/>
            <w:tabs>
              <w:tab w:val="left" w:pos="2318"/>
              <w:tab w:val="right" w:leader="dot" w:pos="10533"/>
            </w:tabs>
            <w:spacing w:before="269" w:after="240"/>
            <w:ind w:left="1838" w:firstLine="0"/>
            <w:rPr>
              <w:rFonts w:ascii="Microsoft JhengHei UI" w:eastAsia="Microsoft JhengHei UI" w:hint="eastAsia"/>
            </w:rPr>
          </w:pPr>
          <w:hyperlink w:anchor="_bookmark148" w:history="1">
            <w:r>
              <w:t>6.</w:t>
            </w:r>
            <w:r>
              <w:tab/>
              <w:t>特色</w:t>
            </w:r>
            <w:r>
              <w:rPr>
                <w:rFonts w:ascii="Times New Roman" w:eastAsia="Times New Roman"/>
              </w:rPr>
              <w:tab/>
            </w:r>
            <w:r>
              <w:rPr>
                <w:rFonts w:ascii="Microsoft JhengHei UI" w:eastAsia="Microsoft JhengHei UI" w:hint="eastAsia"/>
              </w:rPr>
              <w:t>94</w:t>
            </w:r>
          </w:hyperlink>
        </w:p>
        <w:p w14:paraId="6773928E" w14:textId="77777777" w:rsidR="006C59E4" w:rsidRDefault="00000000">
          <w:pPr>
            <w:pStyle w:val="TOC4"/>
            <w:numPr>
              <w:ilvl w:val="0"/>
              <w:numId w:val="64"/>
            </w:numPr>
            <w:tabs>
              <w:tab w:val="left" w:pos="2318"/>
              <w:tab w:val="left" w:pos="2319"/>
              <w:tab w:val="right" w:leader="dot" w:pos="10533"/>
            </w:tabs>
            <w:spacing w:before="143"/>
            <w:ind w:hanging="481"/>
            <w:rPr>
              <w:rFonts w:ascii="Microsoft JhengHei UI" w:eastAsia="Microsoft JhengHei UI" w:hint="eastAsia"/>
            </w:rPr>
          </w:pPr>
          <w:hyperlink w:anchor="_bookmark149" w:history="1">
            <w:r>
              <w:t>标杆客户</w:t>
            </w:r>
            <w:r>
              <w:rPr>
                <w:rFonts w:ascii="Times New Roman" w:eastAsia="Times New Roman"/>
              </w:rPr>
              <w:tab/>
            </w:r>
            <w:r>
              <w:rPr>
                <w:rFonts w:ascii="Microsoft JhengHei UI" w:eastAsia="Microsoft JhengHei UI" w:hint="eastAsia"/>
              </w:rPr>
              <w:t>95</w:t>
            </w:r>
          </w:hyperlink>
        </w:p>
        <w:p w14:paraId="57CA3D08" w14:textId="77777777" w:rsidR="006C59E4" w:rsidRDefault="00000000">
          <w:pPr>
            <w:pStyle w:val="TOC4"/>
            <w:numPr>
              <w:ilvl w:val="0"/>
              <w:numId w:val="64"/>
            </w:numPr>
            <w:tabs>
              <w:tab w:val="left" w:pos="2318"/>
              <w:tab w:val="left" w:pos="2319"/>
              <w:tab w:val="right" w:leader="dot" w:pos="10533"/>
            </w:tabs>
            <w:ind w:hanging="481"/>
            <w:rPr>
              <w:rFonts w:ascii="Microsoft JhengHei UI" w:eastAsia="Microsoft JhengHei UI" w:hint="eastAsia"/>
            </w:rPr>
          </w:pPr>
          <w:hyperlink w:anchor="_bookmark150" w:history="1">
            <w:r>
              <w:t>客户价值</w:t>
            </w:r>
            <w:r>
              <w:rPr>
                <w:rFonts w:ascii="Times New Roman" w:eastAsia="Times New Roman"/>
              </w:rPr>
              <w:tab/>
            </w:r>
            <w:r>
              <w:rPr>
                <w:rFonts w:ascii="Microsoft JhengHei UI" w:eastAsia="Microsoft JhengHei UI" w:hint="eastAsia"/>
              </w:rPr>
              <w:t>96</w:t>
            </w:r>
          </w:hyperlink>
        </w:p>
        <w:p w14:paraId="049447E2" w14:textId="77777777" w:rsidR="006C59E4" w:rsidRDefault="00000000">
          <w:pPr>
            <w:pStyle w:val="TOC3"/>
            <w:tabs>
              <w:tab w:val="left" w:pos="2318"/>
              <w:tab w:val="right" w:leader="dot" w:pos="10533"/>
            </w:tabs>
            <w:rPr>
              <w:rFonts w:ascii="微软雅黑" w:eastAsia="微软雅黑" w:hint="eastAsia"/>
            </w:rPr>
          </w:pPr>
          <w:hyperlink w:anchor="_bookmark151" w:history="1">
            <w:r>
              <w:t>(二)</w:t>
            </w:r>
            <w:r>
              <w:tab/>
              <w:t>安恒恒脑安全大模型介绍</w:t>
            </w:r>
            <w:r>
              <w:tab/>
            </w:r>
            <w:r>
              <w:rPr>
                <w:rFonts w:ascii="微软雅黑" w:eastAsia="微软雅黑" w:hint="eastAsia"/>
              </w:rPr>
              <w:t>98</w:t>
            </w:r>
          </w:hyperlink>
        </w:p>
        <w:p w14:paraId="479652C3" w14:textId="77777777" w:rsidR="006C59E4" w:rsidRDefault="00000000">
          <w:pPr>
            <w:pStyle w:val="TOC4"/>
            <w:numPr>
              <w:ilvl w:val="0"/>
              <w:numId w:val="63"/>
            </w:numPr>
            <w:tabs>
              <w:tab w:val="left" w:pos="2318"/>
              <w:tab w:val="left" w:pos="2319"/>
              <w:tab w:val="right" w:leader="dot" w:pos="10533"/>
            </w:tabs>
            <w:spacing w:before="260"/>
            <w:ind w:hanging="481"/>
            <w:rPr>
              <w:rFonts w:ascii="Microsoft JhengHei UI" w:eastAsia="Microsoft JhengHei UI" w:hint="eastAsia"/>
            </w:rPr>
          </w:pPr>
          <w:hyperlink w:anchor="_bookmark152" w:history="1">
            <w:r>
              <w:t>应用场景</w:t>
            </w:r>
            <w:r>
              <w:rPr>
                <w:rFonts w:ascii="Times New Roman" w:eastAsia="Times New Roman"/>
              </w:rPr>
              <w:tab/>
            </w:r>
            <w:r>
              <w:rPr>
                <w:rFonts w:ascii="Microsoft JhengHei UI" w:eastAsia="Microsoft JhengHei UI" w:hint="eastAsia"/>
              </w:rPr>
              <w:t>98</w:t>
            </w:r>
          </w:hyperlink>
        </w:p>
        <w:p w14:paraId="6CF1DC60" w14:textId="77777777" w:rsidR="006C59E4" w:rsidRDefault="00000000">
          <w:pPr>
            <w:pStyle w:val="TOC4"/>
            <w:numPr>
              <w:ilvl w:val="0"/>
              <w:numId w:val="63"/>
            </w:numPr>
            <w:tabs>
              <w:tab w:val="left" w:pos="2318"/>
              <w:tab w:val="left" w:pos="2319"/>
              <w:tab w:val="right" w:leader="dot" w:pos="10533"/>
            </w:tabs>
            <w:ind w:hanging="481"/>
            <w:rPr>
              <w:rFonts w:ascii="Microsoft JhengHei UI" w:eastAsia="Microsoft JhengHei UI" w:hint="eastAsia"/>
            </w:rPr>
          </w:pPr>
          <w:hyperlink w:anchor="_bookmark153" w:history="1">
            <w:r>
              <w:t>技术方案</w:t>
            </w:r>
            <w:r>
              <w:rPr>
                <w:rFonts w:ascii="Times New Roman" w:eastAsia="Times New Roman"/>
              </w:rPr>
              <w:tab/>
            </w:r>
            <w:r>
              <w:rPr>
                <w:rFonts w:ascii="Microsoft JhengHei UI" w:eastAsia="Microsoft JhengHei UI" w:hint="eastAsia"/>
              </w:rPr>
              <w:t>98</w:t>
            </w:r>
          </w:hyperlink>
        </w:p>
        <w:p w14:paraId="15A05167" w14:textId="77777777" w:rsidR="006C59E4" w:rsidRDefault="00000000">
          <w:pPr>
            <w:pStyle w:val="TOC4"/>
            <w:numPr>
              <w:ilvl w:val="0"/>
              <w:numId w:val="63"/>
            </w:numPr>
            <w:tabs>
              <w:tab w:val="left" w:pos="2318"/>
              <w:tab w:val="left" w:pos="2319"/>
              <w:tab w:val="right" w:leader="dot" w:pos="10533"/>
            </w:tabs>
            <w:spacing w:before="269"/>
            <w:ind w:hanging="481"/>
            <w:rPr>
              <w:rFonts w:ascii="Microsoft JhengHei UI" w:eastAsia="Microsoft JhengHei UI" w:hint="eastAsia"/>
            </w:rPr>
          </w:pPr>
          <w:hyperlink w:anchor="_bookmark154" w:history="1">
            <w:r>
              <w:t>部署形态</w:t>
            </w:r>
            <w:r>
              <w:rPr>
                <w:rFonts w:ascii="Times New Roman" w:eastAsia="Times New Roman"/>
              </w:rPr>
              <w:tab/>
            </w:r>
            <w:r>
              <w:rPr>
                <w:rFonts w:ascii="Microsoft JhengHei UI" w:eastAsia="Microsoft JhengHei UI" w:hint="eastAsia"/>
              </w:rPr>
              <w:t>99</w:t>
            </w:r>
          </w:hyperlink>
        </w:p>
        <w:p w14:paraId="425FA014" w14:textId="77777777" w:rsidR="006C59E4" w:rsidRDefault="00000000">
          <w:pPr>
            <w:pStyle w:val="TOC4"/>
            <w:numPr>
              <w:ilvl w:val="0"/>
              <w:numId w:val="63"/>
            </w:numPr>
            <w:tabs>
              <w:tab w:val="left" w:pos="2318"/>
              <w:tab w:val="left" w:pos="2319"/>
              <w:tab w:val="right" w:leader="dot" w:pos="10533"/>
            </w:tabs>
            <w:ind w:hanging="481"/>
            <w:rPr>
              <w:rFonts w:ascii="Microsoft JhengHei UI" w:eastAsia="Microsoft JhengHei UI" w:hint="eastAsia"/>
            </w:rPr>
          </w:pPr>
          <w:hyperlink w:anchor="_bookmark155" w:history="1">
            <w:r>
              <w:t>硬件要求</w:t>
            </w:r>
            <w:r>
              <w:rPr>
                <w:rFonts w:ascii="Times New Roman" w:eastAsia="Times New Roman"/>
              </w:rPr>
              <w:tab/>
            </w:r>
            <w:r>
              <w:rPr>
                <w:rFonts w:ascii="Microsoft JhengHei UI" w:eastAsia="Microsoft JhengHei UI" w:hint="eastAsia"/>
              </w:rPr>
              <w:t>99</w:t>
            </w:r>
          </w:hyperlink>
        </w:p>
        <w:p w14:paraId="698CF9ED" w14:textId="77777777" w:rsidR="006C59E4" w:rsidRDefault="00000000">
          <w:pPr>
            <w:pStyle w:val="TOC4"/>
            <w:numPr>
              <w:ilvl w:val="0"/>
              <w:numId w:val="63"/>
            </w:numPr>
            <w:tabs>
              <w:tab w:val="left" w:pos="2318"/>
              <w:tab w:val="left" w:pos="2319"/>
              <w:tab w:val="right" w:leader="dot" w:pos="10533"/>
            </w:tabs>
            <w:ind w:hanging="481"/>
            <w:rPr>
              <w:rFonts w:ascii="Microsoft JhengHei UI" w:eastAsia="Microsoft JhengHei UI" w:hint="eastAsia"/>
            </w:rPr>
          </w:pPr>
          <w:hyperlink w:anchor="_bookmark156" w:history="1">
            <w:r>
              <w:t>效果评估</w:t>
            </w:r>
            <w:r>
              <w:rPr>
                <w:rFonts w:ascii="Times New Roman" w:eastAsia="Times New Roman"/>
              </w:rPr>
              <w:tab/>
            </w:r>
            <w:r>
              <w:rPr>
                <w:rFonts w:ascii="Microsoft JhengHei UI" w:eastAsia="Microsoft JhengHei UI" w:hint="eastAsia"/>
              </w:rPr>
              <w:t>100</w:t>
            </w:r>
          </w:hyperlink>
        </w:p>
        <w:p w14:paraId="605CF10E" w14:textId="77777777" w:rsidR="006C59E4" w:rsidRDefault="00000000">
          <w:pPr>
            <w:pStyle w:val="TOC4"/>
            <w:tabs>
              <w:tab w:val="left" w:pos="2318"/>
              <w:tab w:val="right" w:leader="dot" w:pos="10533"/>
            </w:tabs>
            <w:ind w:left="1838" w:firstLine="0"/>
            <w:rPr>
              <w:rFonts w:ascii="Microsoft JhengHei UI" w:eastAsia="Microsoft JhengHei UI" w:hint="eastAsia"/>
            </w:rPr>
          </w:pPr>
          <w:hyperlink w:anchor="_bookmark157" w:history="1">
            <w:r>
              <w:t>6.</w:t>
            </w:r>
            <w:r>
              <w:tab/>
              <w:t>特色</w:t>
            </w:r>
            <w:r>
              <w:rPr>
                <w:rFonts w:ascii="Times New Roman" w:eastAsia="Times New Roman"/>
              </w:rPr>
              <w:tab/>
            </w:r>
            <w:r>
              <w:rPr>
                <w:rFonts w:ascii="Microsoft JhengHei UI" w:eastAsia="Microsoft JhengHei UI" w:hint="eastAsia"/>
              </w:rPr>
              <w:t>100</w:t>
            </w:r>
          </w:hyperlink>
        </w:p>
        <w:p w14:paraId="68989EDE" w14:textId="77777777" w:rsidR="006C59E4" w:rsidRDefault="00000000">
          <w:pPr>
            <w:pStyle w:val="TOC4"/>
            <w:tabs>
              <w:tab w:val="left" w:pos="2318"/>
              <w:tab w:val="right" w:leader="dot" w:pos="10533"/>
            </w:tabs>
            <w:spacing w:before="269"/>
            <w:ind w:left="1838" w:firstLine="0"/>
            <w:rPr>
              <w:rFonts w:ascii="Microsoft JhengHei UI" w:eastAsia="Microsoft JhengHei UI" w:hint="eastAsia"/>
            </w:rPr>
          </w:pPr>
          <w:hyperlink w:anchor="_bookmark158" w:history="1">
            <w:r>
              <w:t>7.</w:t>
            </w:r>
            <w:r>
              <w:tab/>
              <w:t>标杆客户</w:t>
            </w:r>
            <w:r>
              <w:rPr>
                <w:rFonts w:ascii="Times New Roman" w:eastAsia="Times New Roman"/>
              </w:rPr>
              <w:tab/>
            </w:r>
            <w:r>
              <w:rPr>
                <w:rFonts w:ascii="Microsoft JhengHei UI" w:eastAsia="Microsoft JhengHei UI" w:hint="eastAsia"/>
              </w:rPr>
              <w:t>101</w:t>
            </w:r>
          </w:hyperlink>
        </w:p>
        <w:p w14:paraId="4213A35C" w14:textId="77777777" w:rsidR="006C59E4" w:rsidRDefault="00000000">
          <w:pPr>
            <w:pStyle w:val="TOC3"/>
            <w:tabs>
              <w:tab w:val="left" w:pos="2318"/>
              <w:tab w:val="right" w:leader="dot" w:pos="10533"/>
            </w:tabs>
            <w:rPr>
              <w:rFonts w:ascii="微软雅黑" w:eastAsia="微软雅黑" w:hint="eastAsia"/>
            </w:rPr>
          </w:pPr>
          <w:hyperlink w:anchor="_bookmark159" w:history="1">
            <w:r>
              <w:t>(三)</w:t>
            </w:r>
            <w:r>
              <w:tab/>
              <w:t>金睛云华安全运营智能体案例</w:t>
            </w:r>
            <w:r>
              <w:tab/>
            </w:r>
            <w:r>
              <w:rPr>
                <w:rFonts w:ascii="微软雅黑" w:eastAsia="微软雅黑" w:hint="eastAsia"/>
              </w:rPr>
              <w:t>102</w:t>
            </w:r>
          </w:hyperlink>
        </w:p>
        <w:p w14:paraId="066ECBCE" w14:textId="77777777" w:rsidR="006C59E4" w:rsidRDefault="00000000">
          <w:pPr>
            <w:pStyle w:val="TOC4"/>
            <w:numPr>
              <w:ilvl w:val="0"/>
              <w:numId w:val="62"/>
            </w:numPr>
            <w:tabs>
              <w:tab w:val="left" w:pos="2318"/>
              <w:tab w:val="left" w:pos="2319"/>
              <w:tab w:val="right" w:leader="dot" w:pos="10533"/>
            </w:tabs>
            <w:spacing w:before="260"/>
            <w:ind w:hanging="481"/>
            <w:rPr>
              <w:rFonts w:ascii="Microsoft JhengHei UI" w:eastAsia="Microsoft JhengHei UI" w:hint="eastAsia"/>
            </w:rPr>
          </w:pPr>
          <w:hyperlink w:anchor="_bookmark160" w:history="1">
            <w:r>
              <w:t>应用场景</w:t>
            </w:r>
            <w:r>
              <w:rPr>
                <w:rFonts w:ascii="Times New Roman" w:eastAsia="Times New Roman"/>
              </w:rPr>
              <w:tab/>
            </w:r>
            <w:r>
              <w:rPr>
                <w:rFonts w:ascii="Microsoft JhengHei UI" w:eastAsia="Microsoft JhengHei UI" w:hint="eastAsia"/>
              </w:rPr>
              <w:t>102</w:t>
            </w:r>
          </w:hyperlink>
        </w:p>
        <w:p w14:paraId="638D46F8" w14:textId="77777777" w:rsidR="006C59E4" w:rsidRDefault="00000000">
          <w:pPr>
            <w:pStyle w:val="TOC4"/>
            <w:numPr>
              <w:ilvl w:val="0"/>
              <w:numId w:val="62"/>
            </w:numPr>
            <w:tabs>
              <w:tab w:val="left" w:pos="2318"/>
              <w:tab w:val="left" w:pos="2319"/>
              <w:tab w:val="right" w:leader="dot" w:pos="10533"/>
            </w:tabs>
            <w:ind w:hanging="481"/>
            <w:rPr>
              <w:rFonts w:ascii="Microsoft JhengHei UI" w:eastAsia="Microsoft JhengHei UI" w:hint="eastAsia"/>
            </w:rPr>
          </w:pPr>
          <w:hyperlink w:anchor="_bookmark161" w:history="1">
            <w:r>
              <w:t>技术方案</w:t>
            </w:r>
            <w:r>
              <w:rPr>
                <w:rFonts w:ascii="Times New Roman" w:eastAsia="Times New Roman"/>
              </w:rPr>
              <w:tab/>
            </w:r>
            <w:r>
              <w:rPr>
                <w:rFonts w:ascii="Microsoft JhengHei UI" w:eastAsia="Microsoft JhengHei UI" w:hint="eastAsia"/>
              </w:rPr>
              <w:t>102</w:t>
            </w:r>
          </w:hyperlink>
        </w:p>
        <w:p w14:paraId="3DE88D95" w14:textId="77777777" w:rsidR="006C59E4" w:rsidRDefault="00000000">
          <w:pPr>
            <w:pStyle w:val="TOC4"/>
            <w:numPr>
              <w:ilvl w:val="0"/>
              <w:numId w:val="62"/>
            </w:numPr>
            <w:tabs>
              <w:tab w:val="left" w:pos="2318"/>
              <w:tab w:val="left" w:pos="2319"/>
              <w:tab w:val="right" w:leader="dot" w:pos="10533"/>
            </w:tabs>
            <w:ind w:hanging="481"/>
            <w:rPr>
              <w:rFonts w:ascii="Microsoft JhengHei UI" w:eastAsia="Microsoft JhengHei UI" w:hint="eastAsia"/>
            </w:rPr>
          </w:pPr>
          <w:hyperlink w:anchor="_bookmark162" w:history="1">
            <w:r>
              <w:t>部署形态</w:t>
            </w:r>
            <w:r>
              <w:rPr>
                <w:rFonts w:ascii="Times New Roman" w:eastAsia="Times New Roman"/>
              </w:rPr>
              <w:tab/>
            </w:r>
            <w:r>
              <w:rPr>
                <w:rFonts w:ascii="Microsoft JhengHei UI" w:eastAsia="Microsoft JhengHei UI" w:hint="eastAsia"/>
              </w:rPr>
              <w:t>104</w:t>
            </w:r>
          </w:hyperlink>
        </w:p>
        <w:p w14:paraId="1D8C5FC7" w14:textId="77777777" w:rsidR="006C59E4" w:rsidRDefault="00000000">
          <w:pPr>
            <w:pStyle w:val="TOC4"/>
            <w:numPr>
              <w:ilvl w:val="0"/>
              <w:numId w:val="62"/>
            </w:numPr>
            <w:tabs>
              <w:tab w:val="left" w:pos="2318"/>
              <w:tab w:val="left" w:pos="2319"/>
              <w:tab w:val="right" w:leader="dot" w:pos="10533"/>
            </w:tabs>
            <w:ind w:hanging="481"/>
            <w:rPr>
              <w:rFonts w:ascii="Microsoft JhengHei UI" w:eastAsia="Microsoft JhengHei UI" w:hint="eastAsia"/>
            </w:rPr>
          </w:pPr>
          <w:hyperlink w:anchor="_bookmark163" w:history="1">
            <w:r>
              <w:t>硬件要求</w:t>
            </w:r>
            <w:r>
              <w:rPr>
                <w:rFonts w:ascii="Times New Roman" w:eastAsia="Times New Roman"/>
              </w:rPr>
              <w:tab/>
            </w:r>
            <w:r>
              <w:rPr>
                <w:rFonts w:ascii="Microsoft JhengHei UI" w:eastAsia="Microsoft JhengHei UI" w:hint="eastAsia"/>
              </w:rPr>
              <w:t>105</w:t>
            </w:r>
          </w:hyperlink>
        </w:p>
        <w:p w14:paraId="2D43162F" w14:textId="77777777" w:rsidR="006C59E4" w:rsidRDefault="00000000">
          <w:pPr>
            <w:pStyle w:val="TOC4"/>
            <w:numPr>
              <w:ilvl w:val="0"/>
              <w:numId w:val="62"/>
            </w:numPr>
            <w:tabs>
              <w:tab w:val="left" w:pos="2318"/>
              <w:tab w:val="left" w:pos="2319"/>
              <w:tab w:val="right" w:leader="dot" w:pos="10533"/>
            </w:tabs>
            <w:spacing w:before="269"/>
            <w:ind w:hanging="481"/>
            <w:rPr>
              <w:rFonts w:ascii="Microsoft JhengHei UI" w:eastAsia="Microsoft JhengHei UI" w:hint="eastAsia"/>
            </w:rPr>
          </w:pPr>
          <w:hyperlink w:anchor="_bookmark164" w:history="1">
            <w:r>
              <w:t>效果评估</w:t>
            </w:r>
            <w:r>
              <w:rPr>
                <w:rFonts w:ascii="Times New Roman" w:eastAsia="Times New Roman"/>
              </w:rPr>
              <w:tab/>
            </w:r>
            <w:r>
              <w:rPr>
                <w:rFonts w:ascii="Microsoft JhengHei UI" w:eastAsia="Microsoft JhengHei UI" w:hint="eastAsia"/>
              </w:rPr>
              <w:t>105</w:t>
            </w:r>
          </w:hyperlink>
        </w:p>
        <w:p w14:paraId="01B6C818" w14:textId="77777777" w:rsidR="006C59E4" w:rsidRDefault="00000000">
          <w:pPr>
            <w:pStyle w:val="TOC4"/>
            <w:tabs>
              <w:tab w:val="left" w:pos="2318"/>
              <w:tab w:val="right" w:leader="dot" w:pos="10533"/>
            </w:tabs>
            <w:ind w:left="1838" w:firstLine="0"/>
            <w:rPr>
              <w:rFonts w:ascii="Microsoft JhengHei UI" w:eastAsia="Microsoft JhengHei UI" w:hint="eastAsia"/>
            </w:rPr>
          </w:pPr>
          <w:hyperlink w:anchor="_bookmark165" w:history="1">
            <w:r>
              <w:t>6.</w:t>
            </w:r>
            <w:r>
              <w:tab/>
              <w:t>特色</w:t>
            </w:r>
            <w:r>
              <w:rPr>
                <w:rFonts w:ascii="Times New Roman" w:eastAsia="Times New Roman"/>
              </w:rPr>
              <w:tab/>
            </w:r>
            <w:r>
              <w:rPr>
                <w:rFonts w:ascii="Microsoft JhengHei UI" w:eastAsia="Microsoft JhengHei UI" w:hint="eastAsia"/>
              </w:rPr>
              <w:t>105</w:t>
            </w:r>
          </w:hyperlink>
        </w:p>
        <w:p w14:paraId="5C26EAFA" w14:textId="77777777" w:rsidR="006C59E4" w:rsidRDefault="00000000">
          <w:pPr>
            <w:pStyle w:val="TOC4"/>
            <w:tabs>
              <w:tab w:val="left" w:pos="2318"/>
              <w:tab w:val="right" w:leader="dot" w:pos="10533"/>
            </w:tabs>
            <w:ind w:left="1838" w:firstLine="0"/>
            <w:rPr>
              <w:rFonts w:ascii="Microsoft JhengHei UI" w:eastAsia="Microsoft JhengHei UI" w:hint="eastAsia"/>
            </w:rPr>
          </w:pPr>
          <w:hyperlink w:anchor="_bookmark166" w:history="1">
            <w:r>
              <w:t>7.</w:t>
            </w:r>
            <w:r>
              <w:tab/>
              <w:t>标杆客户</w:t>
            </w:r>
            <w:r>
              <w:rPr>
                <w:rFonts w:ascii="Times New Roman" w:eastAsia="Times New Roman"/>
              </w:rPr>
              <w:tab/>
            </w:r>
            <w:r>
              <w:rPr>
                <w:rFonts w:ascii="Microsoft JhengHei UI" w:eastAsia="Microsoft JhengHei UI" w:hint="eastAsia"/>
              </w:rPr>
              <w:t>106</w:t>
            </w:r>
          </w:hyperlink>
        </w:p>
        <w:p w14:paraId="5C1163BE" w14:textId="77777777" w:rsidR="006C59E4" w:rsidRDefault="00000000">
          <w:pPr>
            <w:pStyle w:val="TOC3"/>
            <w:tabs>
              <w:tab w:val="left" w:pos="2318"/>
              <w:tab w:val="right" w:leader="dot" w:pos="10533"/>
            </w:tabs>
            <w:rPr>
              <w:rFonts w:ascii="微软雅黑" w:eastAsia="微软雅黑" w:hint="eastAsia"/>
            </w:rPr>
          </w:pPr>
          <w:hyperlink w:anchor="_bookmark167" w:history="1">
            <w:r>
              <w:t>(四)</w:t>
            </w:r>
            <w:r>
              <w:tab/>
              <w:t>深信服安全</w:t>
            </w:r>
            <w:r>
              <w:rPr>
                <w:spacing w:val="-59"/>
              </w:rPr>
              <w:t xml:space="preserve"> </w:t>
            </w:r>
            <w:r>
              <w:t>GPT</w:t>
            </w:r>
            <w:r>
              <w:tab/>
            </w:r>
            <w:r>
              <w:rPr>
                <w:rFonts w:ascii="微软雅黑" w:eastAsia="微软雅黑" w:hint="eastAsia"/>
              </w:rPr>
              <w:t>107</w:t>
            </w:r>
          </w:hyperlink>
        </w:p>
        <w:p w14:paraId="222C6896" w14:textId="77777777" w:rsidR="006C59E4" w:rsidRDefault="00000000">
          <w:pPr>
            <w:pStyle w:val="TOC4"/>
            <w:numPr>
              <w:ilvl w:val="0"/>
              <w:numId w:val="61"/>
            </w:numPr>
            <w:tabs>
              <w:tab w:val="left" w:pos="2318"/>
              <w:tab w:val="left" w:pos="2319"/>
              <w:tab w:val="right" w:leader="dot" w:pos="10533"/>
            </w:tabs>
            <w:spacing w:before="260"/>
            <w:ind w:hanging="481"/>
            <w:rPr>
              <w:rFonts w:ascii="Microsoft JhengHei UI" w:eastAsia="Microsoft JhengHei UI" w:hint="eastAsia"/>
            </w:rPr>
          </w:pPr>
          <w:hyperlink w:anchor="_bookmark168" w:history="1">
            <w:r>
              <w:t>应用场景</w:t>
            </w:r>
            <w:r>
              <w:rPr>
                <w:rFonts w:ascii="Times New Roman" w:eastAsia="Times New Roman"/>
              </w:rPr>
              <w:tab/>
            </w:r>
            <w:r>
              <w:rPr>
                <w:rFonts w:ascii="Microsoft JhengHei UI" w:eastAsia="Microsoft JhengHei UI" w:hint="eastAsia"/>
              </w:rPr>
              <w:t>107</w:t>
            </w:r>
          </w:hyperlink>
        </w:p>
        <w:p w14:paraId="1CB4FFF0" w14:textId="77777777" w:rsidR="006C59E4" w:rsidRDefault="00000000">
          <w:pPr>
            <w:pStyle w:val="TOC4"/>
            <w:numPr>
              <w:ilvl w:val="0"/>
              <w:numId w:val="61"/>
            </w:numPr>
            <w:tabs>
              <w:tab w:val="left" w:pos="2318"/>
              <w:tab w:val="left" w:pos="2319"/>
              <w:tab w:val="right" w:leader="dot" w:pos="10533"/>
            </w:tabs>
            <w:spacing w:before="269"/>
            <w:ind w:hanging="481"/>
            <w:rPr>
              <w:rFonts w:ascii="Microsoft JhengHei UI" w:eastAsia="Microsoft JhengHei UI" w:hint="eastAsia"/>
            </w:rPr>
          </w:pPr>
          <w:hyperlink w:anchor="_bookmark169" w:history="1">
            <w:r>
              <w:t>技术方案</w:t>
            </w:r>
            <w:r>
              <w:rPr>
                <w:rFonts w:ascii="Times New Roman" w:eastAsia="Times New Roman"/>
              </w:rPr>
              <w:tab/>
            </w:r>
            <w:r>
              <w:rPr>
                <w:rFonts w:ascii="Microsoft JhengHei UI" w:eastAsia="Microsoft JhengHei UI" w:hint="eastAsia"/>
              </w:rPr>
              <w:t>110</w:t>
            </w:r>
          </w:hyperlink>
        </w:p>
        <w:p w14:paraId="66CB4B90" w14:textId="77777777" w:rsidR="006C59E4" w:rsidRDefault="00000000">
          <w:pPr>
            <w:pStyle w:val="TOC4"/>
            <w:numPr>
              <w:ilvl w:val="0"/>
              <w:numId w:val="61"/>
            </w:numPr>
            <w:tabs>
              <w:tab w:val="left" w:pos="2318"/>
              <w:tab w:val="left" w:pos="2319"/>
              <w:tab w:val="right" w:leader="dot" w:pos="10533"/>
            </w:tabs>
            <w:spacing w:after="20"/>
            <w:ind w:hanging="481"/>
            <w:rPr>
              <w:rFonts w:ascii="Microsoft JhengHei UI" w:eastAsia="Microsoft JhengHei UI" w:hint="eastAsia"/>
            </w:rPr>
          </w:pPr>
          <w:hyperlink w:anchor="_bookmark170" w:history="1">
            <w:r>
              <w:t>部署形态</w:t>
            </w:r>
            <w:r>
              <w:rPr>
                <w:rFonts w:ascii="Times New Roman" w:eastAsia="Times New Roman"/>
              </w:rPr>
              <w:tab/>
            </w:r>
            <w:r>
              <w:rPr>
                <w:rFonts w:ascii="Microsoft JhengHei UI" w:eastAsia="Microsoft JhengHei UI" w:hint="eastAsia"/>
              </w:rPr>
              <w:t>111</w:t>
            </w:r>
          </w:hyperlink>
        </w:p>
        <w:p w14:paraId="201EC80E" w14:textId="77777777" w:rsidR="006C59E4" w:rsidRDefault="00000000">
          <w:pPr>
            <w:pStyle w:val="TOC4"/>
            <w:numPr>
              <w:ilvl w:val="0"/>
              <w:numId w:val="61"/>
            </w:numPr>
            <w:tabs>
              <w:tab w:val="left" w:pos="2318"/>
              <w:tab w:val="left" w:pos="2319"/>
              <w:tab w:val="right" w:leader="dot" w:pos="10533"/>
            </w:tabs>
            <w:spacing w:before="143"/>
            <w:ind w:hanging="481"/>
            <w:rPr>
              <w:rFonts w:ascii="Microsoft JhengHei UI" w:eastAsia="Microsoft JhengHei UI" w:hint="eastAsia"/>
            </w:rPr>
          </w:pPr>
          <w:hyperlink w:anchor="_bookmark171" w:history="1">
            <w:r>
              <w:t>硬件要求</w:t>
            </w:r>
            <w:r>
              <w:rPr>
                <w:rFonts w:ascii="Times New Roman" w:eastAsia="Times New Roman"/>
              </w:rPr>
              <w:tab/>
            </w:r>
            <w:r>
              <w:rPr>
                <w:rFonts w:ascii="Microsoft JhengHei UI" w:eastAsia="Microsoft JhengHei UI" w:hint="eastAsia"/>
              </w:rPr>
              <w:t>111</w:t>
            </w:r>
          </w:hyperlink>
        </w:p>
        <w:p w14:paraId="57ED7469" w14:textId="77777777" w:rsidR="006C59E4" w:rsidRDefault="00000000">
          <w:pPr>
            <w:pStyle w:val="TOC4"/>
            <w:numPr>
              <w:ilvl w:val="0"/>
              <w:numId w:val="61"/>
            </w:numPr>
            <w:tabs>
              <w:tab w:val="left" w:pos="2318"/>
              <w:tab w:val="left" w:pos="2319"/>
              <w:tab w:val="right" w:leader="dot" w:pos="10533"/>
            </w:tabs>
            <w:ind w:hanging="481"/>
            <w:rPr>
              <w:rFonts w:ascii="Microsoft JhengHei UI" w:eastAsia="Microsoft JhengHei UI" w:hint="eastAsia"/>
            </w:rPr>
          </w:pPr>
          <w:hyperlink w:anchor="_bookmark172" w:history="1">
            <w:r>
              <w:t>效果评估</w:t>
            </w:r>
            <w:r>
              <w:rPr>
                <w:rFonts w:ascii="Times New Roman" w:eastAsia="Times New Roman"/>
              </w:rPr>
              <w:tab/>
            </w:r>
            <w:r>
              <w:rPr>
                <w:rFonts w:ascii="Microsoft JhengHei UI" w:eastAsia="Microsoft JhengHei UI" w:hint="eastAsia"/>
              </w:rPr>
              <w:t>111</w:t>
            </w:r>
          </w:hyperlink>
        </w:p>
        <w:p w14:paraId="4B97CA3E" w14:textId="77777777" w:rsidR="006C59E4" w:rsidRDefault="00000000">
          <w:pPr>
            <w:pStyle w:val="TOC4"/>
            <w:tabs>
              <w:tab w:val="left" w:pos="2318"/>
              <w:tab w:val="right" w:leader="dot" w:pos="10533"/>
            </w:tabs>
            <w:ind w:left="1838" w:firstLine="0"/>
            <w:rPr>
              <w:rFonts w:ascii="Microsoft JhengHei UI" w:eastAsia="Microsoft JhengHei UI" w:hint="eastAsia"/>
            </w:rPr>
          </w:pPr>
          <w:hyperlink w:anchor="_bookmark173" w:history="1">
            <w:r>
              <w:t>6.</w:t>
            </w:r>
            <w:r>
              <w:tab/>
              <w:t>特色</w:t>
            </w:r>
            <w:r>
              <w:rPr>
                <w:rFonts w:ascii="Times New Roman" w:eastAsia="Times New Roman"/>
              </w:rPr>
              <w:tab/>
            </w:r>
            <w:r>
              <w:rPr>
                <w:rFonts w:ascii="Microsoft JhengHei UI" w:eastAsia="Microsoft JhengHei UI" w:hint="eastAsia"/>
              </w:rPr>
              <w:t>112</w:t>
            </w:r>
          </w:hyperlink>
        </w:p>
        <w:p w14:paraId="19368E28" w14:textId="77777777" w:rsidR="006C59E4" w:rsidRDefault="00000000">
          <w:pPr>
            <w:pStyle w:val="TOC4"/>
            <w:tabs>
              <w:tab w:val="left" w:pos="2318"/>
              <w:tab w:val="right" w:leader="dot" w:pos="10533"/>
            </w:tabs>
            <w:ind w:left="1838" w:firstLine="0"/>
            <w:rPr>
              <w:rFonts w:ascii="Microsoft JhengHei UI" w:eastAsia="Microsoft JhengHei UI" w:hint="eastAsia"/>
            </w:rPr>
          </w:pPr>
          <w:hyperlink w:anchor="_bookmark174" w:history="1">
            <w:r>
              <w:t>7.</w:t>
            </w:r>
            <w:r>
              <w:tab/>
              <w:t>标杆客户</w:t>
            </w:r>
            <w:r>
              <w:rPr>
                <w:rFonts w:ascii="Times New Roman" w:eastAsia="Times New Roman"/>
              </w:rPr>
              <w:tab/>
            </w:r>
            <w:r>
              <w:rPr>
                <w:rFonts w:ascii="Microsoft JhengHei UI" w:eastAsia="Microsoft JhengHei UI" w:hint="eastAsia"/>
              </w:rPr>
              <w:t>112</w:t>
            </w:r>
          </w:hyperlink>
        </w:p>
        <w:p w14:paraId="5CF86201" w14:textId="77777777" w:rsidR="006C59E4" w:rsidRDefault="00000000">
          <w:pPr>
            <w:pStyle w:val="TOC3"/>
            <w:tabs>
              <w:tab w:val="left" w:pos="2318"/>
              <w:tab w:val="right" w:leader="dot" w:pos="10533"/>
            </w:tabs>
            <w:spacing w:before="366"/>
            <w:rPr>
              <w:rFonts w:ascii="微软雅黑" w:eastAsia="微软雅黑" w:hint="eastAsia"/>
            </w:rPr>
          </w:pPr>
          <w:hyperlink w:anchor="_bookmark175" w:history="1">
            <w:r>
              <w:t>(五)</w:t>
            </w:r>
            <w:r>
              <w:tab/>
              <w:t>天融信天问安全大模型方案</w:t>
            </w:r>
            <w:r>
              <w:tab/>
            </w:r>
            <w:r>
              <w:rPr>
                <w:rFonts w:ascii="微软雅黑" w:eastAsia="微软雅黑" w:hint="eastAsia"/>
              </w:rPr>
              <w:t>113</w:t>
            </w:r>
          </w:hyperlink>
        </w:p>
        <w:p w14:paraId="3FD4B986" w14:textId="77777777" w:rsidR="006C59E4" w:rsidRDefault="00000000">
          <w:pPr>
            <w:pStyle w:val="TOC4"/>
            <w:numPr>
              <w:ilvl w:val="0"/>
              <w:numId w:val="60"/>
            </w:numPr>
            <w:tabs>
              <w:tab w:val="left" w:pos="2318"/>
              <w:tab w:val="left" w:pos="2319"/>
              <w:tab w:val="right" w:leader="dot" w:pos="10533"/>
            </w:tabs>
            <w:spacing w:before="260"/>
            <w:ind w:hanging="481"/>
            <w:rPr>
              <w:rFonts w:ascii="Microsoft JhengHei UI" w:eastAsia="Microsoft JhengHei UI" w:hint="eastAsia"/>
            </w:rPr>
          </w:pPr>
          <w:hyperlink w:anchor="_bookmark176" w:history="1">
            <w:r>
              <w:t>应用场景</w:t>
            </w:r>
            <w:r>
              <w:rPr>
                <w:rFonts w:ascii="Times New Roman" w:eastAsia="Times New Roman"/>
              </w:rPr>
              <w:tab/>
            </w:r>
            <w:r>
              <w:rPr>
                <w:rFonts w:ascii="Microsoft JhengHei UI" w:eastAsia="Microsoft JhengHei UI" w:hint="eastAsia"/>
              </w:rPr>
              <w:t>113</w:t>
            </w:r>
          </w:hyperlink>
        </w:p>
        <w:p w14:paraId="5EDE1881" w14:textId="77777777" w:rsidR="006C59E4" w:rsidRDefault="00000000">
          <w:pPr>
            <w:pStyle w:val="TOC4"/>
            <w:numPr>
              <w:ilvl w:val="0"/>
              <w:numId w:val="60"/>
            </w:numPr>
            <w:tabs>
              <w:tab w:val="left" w:pos="2318"/>
              <w:tab w:val="left" w:pos="2319"/>
              <w:tab w:val="right" w:leader="dot" w:pos="10533"/>
            </w:tabs>
            <w:ind w:hanging="481"/>
            <w:rPr>
              <w:rFonts w:ascii="Microsoft JhengHei UI" w:eastAsia="Microsoft JhengHei UI" w:hint="eastAsia"/>
            </w:rPr>
          </w:pPr>
          <w:hyperlink w:anchor="_bookmark177" w:history="1">
            <w:r>
              <w:t>技术方案</w:t>
            </w:r>
            <w:r>
              <w:rPr>
                <w:rFonts w:ascii="Times New Roman" w:eastAsia="Times New Roman"/>
              </w:rPr>
              <w:tab/>
            </w:r>
            <w:r>
              <w:rPr>
                <w:rFonts w:ascii="Microsoft JhengHei UI" w:eastAsia="Microsoft JhengHei UI" w:hint="eastAsia"/>
              </w:rPr>
              <w:t>114</w:t>
            </w:r>
          </w:hyperlink>
        </w:p>
        <w:p w14:paraId="095EEA01" w14:textId="77777777" w:rsidR="006C59E4" w:rsidRDefault="00000000">
          <w:pPr>
            <w:pStyle w:val="TOC4"/>
            <w:numPr>
              <w:ilvl w:val="0"/>
              <w:numId w:val="60"/>
            </w:numPr>
            <w:tabs>
              <w:tab w:val="left" w:pos="2318"/>
              <w:tab w:val="left" w:pos="2319"/>
              <w:tab w:val="right" w:leader="dot" w:pos="10533"/>
            </w:tabs>
            <w:ind w:hanging="481"/>
            <w:rPr>
              <w:rFonts w:ascii="Microsoft JhengHei UI" w:eastAsia="Microsoft JhengHei UI" w:hint="eastAsia"/>
            </w:rPr>
          </w:pPr>
          <w:hyperlink w:anchor="_bookmark178" w:history="1">
            <w:r>
              <w:t>部署形态</w:t>
            </w:r>
            <w:r>
              <w:rPr>
                <w:rFonts w:ascii="Times New Roman" w:eastAsia="Times New Roman"/>
              </w:rPr>
              <w:tab/>
            </w:r>
            <w:r>
              <w:rPr>
                <w:rFonts w:ascii="Microsoft JhengHei UI" w:eastAsia="Microsoft JhengHei UI" w:hint="eastAsia"/>
              </w:rPr>
              <w:t>115</w:t>
            </w:r>
          </w:hyperlink>
        </w:p>
        <w:p w14:paraId="1943D360" w14:textId="77777777" w:rsidR="006C59E4" w:rsidRDefault="00000000">
          <w:pPr>
            <w:pStyle w:val="TOC4"/>
            <w:numPr>
              <w:ilvl w:val="0"/>
              <w:numId w:val="60"/>
            </w:numPr>
            <w:tabs>
              <w:tab w:val="left" w:pos="2318"/>
              <w:tab w:val="left" w:pos="2319"/>
              <w:tab w:val="right" w:leader="dot" w:pos="10533"/>
            </w:tabs>
            <w:ind w:hanging="481"/>
            <w:rPr>
              <w:rFonts w:ascii="Microsoft JhengHei UI" w:eastAsia="Microsoft JhengHei UI" w:hint="eastAsia"/>
            </w:rPr>
          </w:pPr>
          <w:hyperlink w:anchor="_bookmark179" w:history="1">
            <w:r>
              <w:t>硬件要求</w:t>
            </w:r>
            <w:r>
              <w:rPr>
                <w:rFonts w:ascii="Times New Roman" w:eastAsia="Times New Roman"/>
              </w:rPr>
              <w:tab/>
            </w:r>
            <w:r>
              <w:rPr>
                <w:rFonts w:ascii="Microsoft JhengHei UI" w:eastAsia="Microsoft JhengHei UI" w:hint="eastAsia"/>
              </w:rPr>
              <w:t>116</w:t>
            </w:r>
          </w:hyperlink>
        </w:p>
        <w:p w14:paraId="5A10C764" w14:textId="77777777" w:rsidR="006C59E4" w:rsidRDefault="00000000">
          <w:pPr>
            <w:pStyle w:val="TOC4"/>
            <w:numPr>
              <w:ilvl w:val="0"/>
              <w:numId w:val="60"/>
            </w:numPr>
            <w:tabs>
              <w:tab w:val="left" w:pos="2318"/>
              <w:tab w:val="left" w:pos="2319"/>
              <w:tab w:val="right" w:leader="dot" w:pos="10533"/>
            </w:tabs>
            <w:spacing w:before="269"/>
            <w:ind w:hanging="481"/>
            <w:rPr>
              <w:rFonts w:ascii="Microsoft JhengHei UI" w:eastAsia="Microsoft JhengHei UI" w:hint="eastAsia"/>
            </w:rPr>
          </w:pPr>
          <w:hyperlink w:anchor="_bookmark180" w:history="1">
            <w:r>
              <w:t>效果评估</w:t>
            </w:r>
            <w:r>
              <w:rPr>
                <w:rFonts w:ascii="Times New Roman" w:eastAsia="Times New Roman"/>
              </w:rPr>
              <w:tab/>
            </w:r>
            <w:r>
              <w:rPr>
                <w:rFonts w:ascii="Microsoft JhengHei UI" w:eastAsia="Microsoft JhengHei UI" w:hint="eastAsia"/>
              </w:rPr>
              <w:t>116</w:t>
            </w:r>
          </w:hyperlink>
        </w:p>
        <w:p w14:paraId="50BE2609" w14:textId="77777777" w:rsidR="006C59E4" w:rsidRDefault="00000000">
          <w:pPr>
            <w:pStyle w:val="TOC4"/>
            <w:tabs>
              <w:tab w:val="left" w:pos="2318"/>
              <w:tab w:val="right" w:leader="dot" w:pos="10533"/>
            </w:tabs>
            <w:ind w:left="1838" w:firstLine="0"/>
            <w:rPr>
              <w:rFonts w:ascii="Microsoft JhengHei UI" w:eastAsia="Microsoft JhengHei UI" w:hint="eastAsia"/>
            </w:rPr>
          </w:pPr>
          <w:hyperlink w:anchor="_bookmark181" w:history="1">
            <w:r>
              <w:t>6.</w:t>
            </w:r>
            <w:r>
              <w:tab/>
              <w:t>特色</w:t>
            </w:r>
            <w:r>
              <w:rPr>
                <w:rFonts w:ascii="Times New Roman" w:eastAsia="Times New Roman"/>
              </w:rPr>
              <w:tab/>
            </w:r>
            <w:r>
              <w:rPr>
                <w:rFonts w:ascii="Microsoft JhengHei UI" w:eastAsia="Microsoft JhengHei UI" w:hint="eastAsia"/>
              </w:rPr>
              <w:t>116</w:t>
            </w:r>
          </w:hyperlink>
        </w:p>
        <w:p w14:paraId="29C617E3" w14:textId="77777777" w:rsidR="006C59E4" w:rsidRDefault="00000000">
          <w:pPr>
            <w:pStyle w:val="TOC4"/>
            <w:tabs>
              <w:tab w:val="left" w:pos="2318"/>
              <w:tab w:val="right" w:leader="dot" w:pos="10533"/>
            </w:tabs>
            <w:ind w:left="1838" w:firstLine="0"/>
            <w:rPr>
              <w:rFonts w:ascii="Microsoft JhengHei UI" w:eastAsia="Microsoft JhengHei UI" w:hint="eastAsia"/>
            </w:rPr>
          </w:pPr>
          <w:hyperlink w:anchor="_bookmark182" w:history="1">
            <w:r>
              <w:t>7.</w:t>
            </w:r>
            <w:r>
              <w:tab/>
              <w:t>标杆客户</w:t>
            </w:r>
            <w:r>
              <w:rPr>
                <w:rFonts w:ascii="Times New Roman" w:eastAsia="Times New Roman"/>
              </w:rPr>
              <w:tab/>
            </w:r>
            <w:r>
              <w:rPr>
                <w:rFonts w:ascii="Microsoft JhengHei UI" w:eastAsia="Microsoft JhengHei UI" w:hint="eastAsia"/>
              </w:rPr>
              <w:t>117</w:t>
            </w:r>
          </w:hyperlink>
        </w:p>
        <w:p w14:paraId="2F8F3988" w14:textId="77777777" w:rsidR="006C59E4" w:rsidRDefault="00000000">
          <w:pPr>
            <w:pStyle w:val="TOC3"/>
            <w:tabs>
              <w:tab w:val="left" w:pos="2318"/>
              <w:tab w:val="right" w:leader="dot" w:pos="10533"/>
            </w:tabs>
            <w:rPr>
              <w:rFonts w:ascii="微软雅黑" w:eastAsia="微软雅黑" w:hint="eastAsia"/>
            </w:rPr>
          </w:pPr>
          <w:hyperlink w:anchor="_bookmark183" w:history="1">
            <w:r>
              <w:t>(六)</w:t>
            </w:r>
            <w:r>
              <w:tab/>
              <w:t>中国电信安全见微安全大模型</w:t>
            </w:r>
            <w:r>
              <w:tab/>
            </w:r>
            <w:r>
              <w:rPr>
                <w:rFonts w:ascii="微软雅黑" w:eastAsia="微软雅黑" w:hint="eastAsia"/>
              </w:rPr>
              <w:t>118</w:t>
            </w:r>
          </w:hyperlink>
        </w:p>
        <w:p w14:paraId="249ED69F" w14:textId="77777777" w:rsidR="006C59E4" w:rsidRDefault="00000000">
          <w:pPr>
            <w:pStyle w:val="TOC4"/>
            <w:numPr>
              <w:ilvl w:val="0"/>
              <w:numId w:val="59"/>
            </w:numPr>
            <w:tabs>
              <w:tab w:val="left" w:pos="2318"/>
              <w:tab w:val="left" w:pos="2319"/>
              <w:tab w:val="right" w:leader="dot" w:pos="10533"/>
            </w:tabs>
            <w:spacing w:before="260"/>
            <w:ind w:hanging="481"/>
            <w:rPr>
              <w:rFonts w:ascii="Microsoft JhengHei UI" w:eastAsia="Microsoft JhengHei UI" w:hint="eastAsia"/>
            </w:rPr>
          </w:pPr>
          <w:hyperlink w:anchor="_bookmark184" w:history="1">
            <w:r>
              <w:t>应用场景</w:t>
            </w:r>
            <w:r>
              <w:rPr>
                <w:rFonts w:ascii="Times New Roman" w:eastAsia="Times New Roman"/>
              </w:rPr>
              <w:tab/>
            </w:r>
            <w:r>
              <w:rPr>
                <w:rFonts w:ascii="Microsoft JhengHei UI" w:eastAsia="Microsoft JhengHei UI" w:hint="eastAsia"/>
              </w:rPr>
              <w:t>118</w:t>
            </w:r>
          </w:hyperlink>
        </w:p>
        <w:p w14:paraId="7C9C5EC9" w14:textId="77777777" w:rsidR="006C59E4" w:rsidRDefault="00000000">
          <w:pPr>
            <w:pStyle w:val="TOC4"/>
            <w:numPr>
              <w:ilvl w:val="0"/>
              <w:numId w:val="59"/>
            </w:numPr>
            <w:tabs>
              <w:tab w:val="left" w:pos="2318"/>
              <w:tab w:val="left" w:pos="2319"/>
              <w:tab w:val="right" w:leader="dot" w:pos="10533"/>
            </w:tabs>
            <w:ind w:hanging="481"/>
            <w:rPr>
              <w:rFonts w:ascii="Microsoft JhengHei UI" w:eastAsia="Microsoft JhengHei UI" w:hint="eastAsia"/>
            </w:rPr>
          </w:pPr>
          <w:hyperlink w:anchor="_bookmark185" w:history="1">
            <w:r>
              <w:t>技术方案</w:t>
            </w:r>
            <w:r>
              <w:rPr>
                <w:rFonts w:ascii="Times New Roman" w:eastAsia="Times New Roman"/>
              </w:rPr>
              <w:tab/>
            </w:r>
            <w:r>
              <w:rPr>
                <w:rFonts w:ascii="Microsoft JhengHei UI" w:eastAsia="Microsoft JhengHei UI" w:hint="eastAsia"/>
              </w:rPr>
              <w:t>118</w:t>
            </w:r>
          </w:hyperlink>
        </w:p>
        <w:p w14:paraId="15ED3ABC" w14:textId="77777777" w:rsidR="006C59E4" w:rsidRDefault="00000000">
          <w:pPr>
            <w:pStyle w:val="TOC4"/>
            <w:numPr>
              <w:ilvl w:val="0"/>
              <w:numId w:val="59"/>
            </w:numPr>
            <w:tabs>
              <w:tab w:val="left" w:pos="2318"/>
              <w:tab w:val="left" w:pos="2319"/>
              <w:tab w:val="right" w:leader="dot" w:pos="10533"/>
            </w:tabs>
            <w:spacing w:before="269"/>
            <w:ind w:hanging="481"/>
            <w:rPr>
              <w:rFonts w:ascii="Microsoft JhengHei UI" w:eastAsia="Microsoft JhengHei UI" w:hint="eastAsia"/>
            </w:rPr>
          </w:pPr>
          <w:hyperlink w:anchor="_bookmark186" w:history="1">
            <w:r>
              <w:t>部署形态</w:t>
            </w:r>
            <w:r>
              <w:rPr>
                <w:rFonts w:ascii="Times New Roman" w:eastAsia="Times New Roman"/>
              </w:rPr>
              <w:tab/>
            </w:r>
            <w:r>
              <w:rPr>
                <w:rFonts w:ascii="Microsoft JhengHei UI" w:eastAsia="Microsoft JhengHei UI" w:hint="eastAsia"/>
              </w:rPr>
              <w:t>120</w:t>
            </w:r>
          </w:hyperlink>
        </w:p>
        <w:p w14:paraId="48F2FF8F" w14:textId="77777777" w:rsidR="006C59E4" w:rsidRDefault="00000000">
          <w:pPr>
            <w:pStyle w:val="TOC4"/>
            <w:numPr>
              <w:ilvl w:val="0"/>
              <w:numId w:val="59"/>
            </w:numPr>
            <w:tabs>
              <w:tab w:val="left" w:pos="2318"/>
              <w:tab w:val="left" w:pos="2319"/>
              <w:tab w:val="right" w:leader="dot" w:pos="10533"/>
            </w:tabs>
            <w:ind w:hanging="481"/>
            <w:rPr>
              <w:rFonts w:ascii="Microsoft JhengHei UI" w:eastAsia="Microsoft JhengHei UI" w:hint="eastAsia"/>
            </w:rPr>
          </w:pPr>
          <w:hyperlink w:anchor="_bookmark187" w:history="1">
            <w:r>
              <w:t>硬件要求</w:t>
            </w:r>
            <w:r>
              <w:rPr>
                <w:rFonts w:ascii="Times New Roman" w:eastAsia="Times New Roman"/>
              </w:rPr>
              <w:tab/>
            </w:r>
            <w:r>
              <w:rPr>
                <w:rFonts w:ascii="Microsoft JhengHei UI" w:eastAsia="Microsoft JhengHei UI" w:hint="eastAsia"/>
              </w:rPr>
              <w:t>121</w:t>
            </w:r>
          </w:hyperlink>
        </w:p>
        <w:p w14:paraId="2D42F2CF" w14:textId="77777777" w:rsidR="006C59E4" w:rsidRDefault="00000000">
          <w:pPr>
            <w:pStyle w:val="TOC4"/>
            <w:numPr>
              <w:ilvl w:val="0"/>
              <w:numId w:val="59"/>
            </w:numPr>
            <w:tabs>
              <w:tab w:val="left" w:pos="2318"/>
              <w:tab w:val="left" w:pos="2319"/>
              <w:tab w:val="right" w:leader="dot" w:pos="10533"/>
            </w:tabs>
            <w:ind w:hanging="481"/>
            <w:rPr>
              <w:rFonts w:ascii="Microsoft JhengHei UI" w:eastAsia="Microsoft JhengHei UI" w:hint="eastAsia"/>
            </w:rPr>
          </w:pPr>
          <w:hyperlink w:anchor="_bookmark188" w:history="1">
            <w:r>
              <w:t>效果评估</w:t>
            </w:r>
            <w:r>
              <w:rPr>
                <w:rFonts w:ascii="Times New Roman" w:eastAsia="Times New Roman"/>
              </w:rPr>
              <w:tab/>
            </w:r>
            <w:r>
              <w:rPr>
                <w:rFonts w:ascii="Microsoft JhengHei UI" w:eastAsia="Microsoft JhengHei UI" w:hint="eastAsia"/>
              </w:rPr>
              <w:t>121</w:t>
            </w:r>
          </w:hyperlink>
        </w:p>
        <w:p w14:paraId="7C69AB37" w14:textId="77777777" w:rsidR="006C59E4" w:rsidRDefault="00000000">
          <w:pPr>
            <w:pStyle w:val="TOC4"/>
            <w:tabs>
              <w:tab w:val="left" w:pos="2318"/>
              <w:tab w:val="right" w:leader="dot" w:pos="10533"/>
            </w:tabs>
            <w:ind w:left="1838" w:firstLine="0"/>
            <w:rPr>
              <w:rFonts w:ascii="Microsoft JhengHei UI" w:eastAsia="Microsoft JhengHei UI" w:hint="eastAsia"/>
            </w:rPr>
          </w:pPr>
          <w:hyperlink w:anchor="_bookmark189" w:history="1">
            <w:r>
              <w:t>6.</w:t>
            </w:r>
            <w:r>
              <w:tab/>
              <w:t>特色</w:t>
            </w:r>
            <w:r>
              <w:rPr>
                <w:rFonts w:ascii="Times New Roman" w:eastAsia="Times New Roman"/>
              </w:rPr>
              <w:tab/>
            </w:r>
            <w:r>
              <w:rPr>
                <w:rFonts w:ascii="Microsoft JhengHei UI" w:eastAsia="Microsoft JhengHei UI" w:hint="eastAsia"/>
              </w:rPr>
              <w:t>121</w:t>
            </w:r>
          </w:hyperlink>
        </w:p>
        <w:p w14:paraId="7CDA49C6" w14:textId="77777777" w:rsidR="006C59E4" w:rsidRDefault="00000000">
          <w:pPr>
            <w:pStyle w:val="TOC4"/>
            <w:tabs>
              <w:tab w:val="left" w:pos="2318"/>
              <w:tab w:val="right" w:leader="dot" w:pos="10533"/>
            </w:tabs>
            <w:spacing w:before="269"/>
            <w:ind w:left="1838" w:firstLine="0"/>
            <w:rPr>
              <w:rFonts w:ascii="Microsoft JhengHei UI" w:eastAsia="Microsoft JhengHei UI" w:hint="eastAsia"/>
            </w:rPr>
          </w:pPr>
          <w:hyperlink w:anchor="_bookmark190" w:history="1">
            <w:r>
              <w:t>7.</w:t>
            </w:r>
            <w:r>
              <w:tab/>
              <w:t>标杆客户</w:t>
            </w:r>
            <w:r>
              <w:rPr>
                <w:rFonts w:ascii="Times New Roman" w:eastAsia="Times New Roman"/>
              </w:rPr>
              <w:tab/>
            </w:r>
            <w:r>
              <w:rPr>
                <w:rFonts w:ascii="Microsoft JhengHei UI" w:eastAsia="Microsoft JhengHei UI" w:hint="eastAsia"/>
              </w:rPr>
              <w:t>122</w:t>
            </w:r>
          </w:hyperlink>
        </w:p>
      </w:sdtContent>
    </w:sdt>
    <w:p w14:paraId="5D4D273D" w14:textId="77777777" w:rsidR="006C59E4" w:rsidRDefault="006C59E4">
      <w:pPr>
        <w:rPr>
          <w:rFonts w:ascii="Microsoft JhengHei UI" w:eastAsia="Microsoft JhengHei UI" w:hint="eastAsia"/>
        </w:rPr>
        <w:sectPr w:rsidR="006C59E4">
          <w:type w:val="continuous"/>
          <w:pgSz w:w="11910" w:h="16840"/>
          <w:pgMar w:top="1428" w:right="0" w:bottom="1428" w:left="0" w:header="720" w:footer="720" w:gutter="0"/>
          <w:cols w:space="720"/>
        </w:sectPr>
      </w:pPr>
    </w:p>
    <w:p w14:paraId="73E7482B" w14:textId="77777777" w:rsidR="006C59E4" w:rsidRDefault="00000000">
      <w:pPr>
        <w:pStyle w:val="1"/>
        <w:spacing w:before="373"/>
        <w:ind w:left="1347" w:right="1347"/>
        <w:jc w:val="center"/>
        <w:rPr>
          <w:rFonts w:hint="eastAsia"/>
        </w:rPr>
      </w:pPr>
      <w:bookmarkStart w:id="0" w:name="_bookmark0"/>
      <w:bookmarkEnd w:id="0"/>
      <w:r>
        <w:rPr>
          <w:color w:val="0064A7"/>
          <w:w w:val="95"/>
        </w:rPr>
        <w:lastRenderedPageBreak/>
        <w:t>法律声明</w:t>
      </w:r>
    </w:p>
    <w:p w14:paraId="0AC880E0" w14:textId="77777777" w:rsidR="006C59E4" w:rsidRDefault="006C59E4">
      <w:pPr>
        <w:pStyle w:val="a3"/>
        <w:spacing w:before="13"/>
        <w:rPr>
          <w:rFonts w:ascii="微软雅黑" w:hint="eastAsia"/>
          <w:sz w:val="29"/>
        </w:rPr>
      </w:pPr>
    </w:p>
    <w:p w14:paraId="4904D08A" w14:textId="77777777" w:rsidR="006C59E4" w:rsidRDefault="00000000">
      <w:pPr>
        <w:pStyle w:val="a3"/>
        <w:spacing w:line="508" w:lineRule="auto"/>
        <w:ind w:left="1358" w:right="1358" w:firstLine="472"/>
        <w:jc w:val="both"/>
        <w:rPr>
          <w:rFonts w:hint="eastAsia"/>
        </w:rPr>
      </w:pPr>
      <w:r>
        <w:rPr>
          <w:w w:val="95"/>
        </w:rPr>
        <w:t>本报告版权归属于北京赛博英杰科技有限公司，报告中的文字、表格均受到中华人民</w:t>
      </w:r>
      <w:r>
        <w:rPr>
          <w:spacing w:val="1"/>
          <w:w w:val="95"/>
        </w:rPr>
        <w:t xml:space="preserve"> </w:t>
      </w:r>
      <w:r>
        <w:rPr>
          <w:w w:val="95"/>
        </w:rPr>
        <w:t>共和国知识产权法律法规的保护，禁止任何商业性质的更改、报道、摘录以及引用；任何</w:t>
      </w:r>
      <w:r>
        <w:rPr>
          <w:spacing w:val="1"/>
          <w:w w:val="95"/>
        </w:rPr>
        <w:t xml:space="preserve"> </w:t>
      </w:r>
      <w:r>
        <w:rPr>
          <w:w w:val="95"/>
        </w:rPr>
        <w:t>非商业性质的报道、摘录以及引用请务必注明版权来源，并获得北京赛博英杰科技有限公</w:t>
      </w:r>
      <w:r>
        <w:rPr>
          <w:spacing w:val="1"/>
          <w:w w:val="95"/>
        </w:rPr>
        <w:t xml:space="preserve"> </w:t>
      </w:r>
      <w:r>
        <w:t>司的书面授权。</w:t>
      </w:r>
    </w:p>
    <w:p w14:paraId="58C11CB1" w14:textId="77777777" w:rsidR="006C59E4" w:rsidRDefault="00000000">
      <w:pPr>
        <w:pStyle w:val="a3"/>
        <w:spacing w:before="4" w:line="508" w:lineRule="auto"/>
        <w:ind w:left="1358" w:right="1358" w:firstLine="354"/>
        <w:rPr>
          <w:rFonts w:hint="eastAsia"/>
        </w:rPr>
      </w:pPr>
      <w:r>
        <w:rPr>
          <w:w w:val="95"/>
        </w:rPr>
        <w:t>本报告中的调研数据均采用行业公开信息、深度访谈、实地调研、桌面研究得到。本公</w:t>
      </w:r>
      <w:r>
        <w:t>司不承担因使用本报告而产生的任何法律责任。</w:t>
      </w:r>
    </w:p>
    <w:p w14:paraId="037694FC" w14:textId="77777777" w:rsidR="006C59E4" w:rsidRDefault="006C59E4">
      <w:pPr>
        <w:spacing w:line="508" w:lineRule="auto"/>
        <w:rPr>
          <w:rFonts w:hint="eastAsia"/>
        </w:rPr>
        <w:sectPr w:rsidR="006C59E4">
          <w:headerReference w:type="default" r:id="rId12"/>
          <w:footerReference w:type="default" r:id="rId13"/>
          <w:pgSz w:w="11910" w:h="16840"/>
          <w:pgMar w:top="1420" w:right="0" w:bottom="1200" w:left="0" w:header="874" w:footer="1003" w:gutter="0"/>
          <w:pgNumType w:start="1"/>
          <w:cols w:space="720"/>
        </w:sectPr>
      </w:pPr>
    </w:p>
    <w:p w14:paraId="17FE4389" w14:textId="750B57C9" w:rsidR="00A62FB2" w:rsidRDefault="00A62FB2" w:rsidP="00A62FB2">
      <w:pPr>
        <w:pStyle w:val="a3"/>
        <w:spacing w:line="508" w:lineRule="auto"/>
        <w:ind w:left="1358" w:right="1240" w:firstLine="472"/>
        <w:rPr>
          <w:rFonts w:hint="eastAsia"/>
          <w:color w:val="0064A7"/>
          <w:w w:val="95"/>
        </w:rPr>
      </w:pPr>
      <w:bookmarkStart w:id="1" w:name="_bookmark1"/>
      <w:bookmarkEnd w:id="1"/>
      <w:r>
        <w:rPr>
          <w:rFonts w:hint="eastAsia"/>
          <w:color w:val="0064A7"/>
          <w:w w:val="95"/>
        </w:rPr>
        <w:lastRenderedPageBreak/>
        <w:t>解析开始行</w:t>
      </w:r>
    </w:p>
    <w:p w14:paraId="773E437D" w14:textId="76BBA6E3" w:rsidR="006C59E4" w:rsidRDefault="00000000">
      <w:pPr>
        <w:pStyle w:val="1"/>
        <w:spacing w:before="32"/>
        <w:ind w:left="1347" w:right="1347"/>
        <w:jc w:val="center"/>
        <w:rPr>
          <w:rFonts w:hint="eastAsia"/>
        </w:rPr>
      </w:pPr>
      <w:r>
        <w:rPr>
          <w:color w:val="0064A7"/>
          <w:w w:val="95"/>
        </w:rPr>
        <w:t>前言</w:t>
      </w:r>
    </w:p>
    <w:p w14:paraId="2AAFF83D" w14:textId="77777777" w:rsidR="006C59E4" w:rsidRDefault="006C59E4">
      <w:pPr>
        <w:pStyle w:val="a3"/>
        <w:spacing w:before="18"/>
        <w:rPr>
          <w:rFonts w:ascii="微软雅黑" w:hint="eastAsia"/>
          <w:sz w:val="29"/>
        </w:rPr>
      </w:pPr>
    </w:p>
    <w:p w14:paraId="3BD3104E" w14:textId="77777777" w:rsidR="006C59E4" w:rsidRPr="00AC2A0A" w:rsidRDefault="00000000">
      <w:pPr>
        <w:pStyle w:val="a3"/>
        <w:spacing w:line="508" w:lineRule="auto"/>
        <w:ind w:left="1358" w:right="1240" w:firstLine="472"/>
        <w:rPr>
          <w:rFonts w:hint="eastAsia"/>
          <w:w w:val="95"/>
        </w:rPr>
      </w:pPr>
      <w:r>
        <w:rPr>
          <w:w w:val="95"/>
        </w:rPr>
        <w:t>网络安全领域有一个“锤子”和“钉子”的理论：把网络安全中待解决的问题比喻作</w:t>
      </w:r>
      <w:r>
        <w:rPr>
          <w:spacing w:val="63"/>
          <w:w w:val="95"/>
        </w:rPr>
        <w:t xml:space="preserve"> </w:t>
      </w:r>
      <w:r>
        <w:rPr>
          <w:w w:val="95"/>
        </w:rPr>
        <w:t>“钉子”，把解决问题的手段比喻作“锤子”。已经遇到过的问题叫“老钉子”，新遇到</w:t>
      </w:r>
      <w:r>
        <w:rPr>
          <w:spacing w:val="79"/>
          <w:w w:val="95"/>
        </w:rPr>
        <w:t xml:space="preserve"> </w:t>
      </w:r>
      <w:r>
        <w:rPr>
          <w:w w:val="95"/>
        </w:rPr>
        <w:t>的问题叫“新钉子”，已知的解决问题的方法叫“老锤子”，新发明的方法叫“新锤子”。每当找到一把“新锤子”，人们会拿这把“新锤子”把“老钉子”都再砸一遍，看是否更</w:t>
      </w:r>
      <w:r w:rsidRPr="00AC2A0A">
        <w:rPr>
          <w:w w:val="95"/>
        </w:rPr>
        <w:t xml:space="preserve"> 好用，遇到“新钉子”也会先拿“老锤子”来砸一通，看是不是还管用。</w:t>
      </w:r>
    </w:p>
    <w:p w14:paraId="2B255981" w14:textId="77777777" w:rsidR="006C59E4" w:rsidRPr="00AC2A0A" w:rsidRDefault="00000000" w:rsidP="00AC2A0A">
      <w:pPr>
        <w:pStyle w:val="a3"/>
        <w:spacing w:line="508" w:lineRule="auto"/>
        <w:ind w:left="1358" w:right="1240" w:firstLine="472"/>
        <w:rPr>
          <w:rFonts w:hint="eastAsia"/>
          <w:w w:val="95"/>
        </w:rPr>
      </w:pPr>
      <w:r w:rsidRPr="00AC2A0A">
        <w:rPr>
          <w:w w:val="95"/>
        </w:rPr>
        <w:t>生成式人工智能（AIGC）大语言模型（LLM，简称大模型）技术无疑是网络安全从业</w:t>
      </w:r>
    </w:p>
    <w:p w14:paraId="32892740" w14:textId="03E9623A" w:rsidR="006C59E4" w:rsidRDefault="00AC2A0A" w:rsidP="00AC2A0A">
      <w:pPr>
        <w:pStyle w:val="a3"/>
        <w:spacing w:line="508" w:lineRule="auto"/>
        <w:ind w:left="1358" w:right="1240" w:firstLine="472"/>
        <w:rPr>
          <w:rFonts w:hint="eastAsia"/>
        </w:rPr>
      </w:pPr>
      <w:r w:rsidRPr="00AC2A0A">
        <w:rPr>
          <w:rFonts w:hint="eastAsia"/>
          <w:w w:val="95"/>
        </w:rPr>
        <w:t>者拿到的一把“新锤子”，这把“锤子”已经在自然语言对话、写作、文生图、文生视频</w:t>
      </w:r>
      <w:r w:rsidRPr="00AC2A0A">
        <w:rPr>
          <w:w w:val="95"/>
        </w:rPr>
        <w:t xml:space="preserve"> 领域取得了令人震惊的效果，网络安全从业者自然是不会放过这样一个机会的，深信服、 360、奇安信、安恒、绿盟、天融信、永信至诚、启明星辰等网络安全上市公司纷纷宣布自己发布了安全大模型产品，金睛云华等过去基于深度学习技术开发网络安全产品的公司 也及时转向了 AIGC 大模型技术路线，新的安全创业公司也在纷纷采用人工智能大模型提升自身产品能力，如云起无垠在 Fuzzing 模糊测试方面，灵云数科在邮件安全方面都在使用人工智能大模型。</w:t>
      </w:r>
      <w:r>
        <w:rPr>
          <w:spacing w:val="50"/>
          <w:w w:val="95"/>
        </w:rPr>
        <w:t>自</w:t>
      </w:r>
      <w:r>
        <w:rPr>
          <w:w w:val="95"/>
        </w:rPr>
        <w:t>2010 年以来，我们拿到的“新锤子”包括机器学习技术、大数据技术、知识图谱技术等，用来砸网络安全的“老钉子”和“新钉子”，也取得了一定的成果，但网络安全</w:t>
      </w:r>
      <w:r>
        <w:rPr>
          <w:spacing w:val="1"/>
          <w:w w:val="95"/>
        </w:rPr>
        <w:t xml:space="preserve"> </w:t>
      </w:r>
      <w:r>
        <w:t>的基本盘并没有改变：</w:t>
      </w:r>
    </w:p>
    <w:p w14:paraId="52B3841C" w14:textId="77777777" w:rsidR="006C59E4" w:rsidRDefault="00000000">
      <w:pPr>
        <w:pStyle w:val="a5"/>
        <w:numPr>
          <w:ilvl w:val="0"/>
          <w:numId w:val="58"/>
        </w:numPr>
        <w:tabs>
          <w:tab w:val="left" w:pos="1799"/>
        </w:tabs>
        <w:spacing w:before="3" w:line="508" w:lineRule="auto"/>
        <w:ind w:right="1358"/>
        <w:jc w:val="both"/>
        <w:rPr>
          <w:rFonts w:ascii="Wingdings" w:eastAsia="Wingdings" w:hAnsi="Wingdings"/>
          <w:color w:val="0064A7"/>
          <w:sz w:val="21"/>
        </w:rPr>
      </w:pPr>
      <w:r>
        <w:rPr>
          <w:w w:val="95"/>
          <w:sz w:val="24"/>
        </w:rPr>
        <w:t>攻防速度不对等：攻击者突破防线、偷走数据的速度远远快于防守方发现攻击、阻断</w:t>
      </w:r>
      <w:r>
        <w:rPr>
          <w:spacing w:val="1"/>
          <w:w w:val="95"/>
          <w:sz w:val="24"/>
        </w:rPr>
        <w:t xml:space="preserve"> </w:t>
      </w:r>
      <w:r>
        <w:rPr>
          <w:sz w:val="24"/>
        </w:rPr>
        <w:t>攻击的速度，防守方的响应速度不够快；</w:t>
      </w:r>
    </w:p>
    <w:p w14:paraId="4312B83D" w14:textId="68C3AC19" w:rsidR="006C59E4" w:rsidRDefault="00000000" w:rsidP="00AC2A0A">
      <w:pPr>
        <w:pStyle w:val="a3"/>
        <w:spacing w:before="1" w:line="506" w:lineRule="auto"/>
        <w:ind w:left="1830" w:right="1358"/>
        <w:jc w:val="both"/>
        <w:rPr>
          <w:rFonts w:hint="eastAsia"/>
        </w:rPr>
      </w:pPr>
      <w:r>
        <w:rPr>
          <w:spacing w:val="11"/>
          <w:w w:val="105"/>
        </w:rPr>
        <w:t xml:space="preserve">据: </w:t>
      </w:r>
      <w:r>
        <w:rPr>
          <w:w w:val="105"/>
        </w:rPr>
        <w:t>Unit 42 Cloud Threat Report - Volume 7, 2023, Unit 42 Engagement</w:t>
      </w:r>
      <w:r>
        <w:rPr>
          <w:spacing w:val="-123"/>
          <w:w w:val="105"/>
        </w:rPr>
        <w:t xml:space="preserve"> </w:t>
      </w:r>
      <w:r>
        <w:rPr>
          <w:w w:val="95"/>
        </w:rPr>
        <w:t>Experience</w:t>
      </w:r>
      <w:r>
        <w:rPr>
          <w:spacing w:val="3"/>
          <w:w w:val="95"/>
        </w:rPr>
        <w:t xml:space="preserve"> 中披露的数据，目前的响应与处置时间已经提高到 </w:t>
      </w:r>
      <w:r>
        <w:rPr>
          <w:w w:val="95"/>
        </w:rPr>
        <w:t>6</w:t>
      </w:r>
      <w:r>
        <w:rPr>
          <w:spacing w:val="6"/>
          <w:w w:val="95"/>
        </w:rPr>
        <w:t xml:space="preserve"> 天，比数年前的数</w:t>
      </w:r>
      <w:r>
        <w:rPr>
          <w:w w:val="95"/>
        </w:rPr>
        <w:lastRenderedPageBreak/>
        <w:t>月有了很大的进步，但攻击者进攻得手的时间已经提高到数小时级别，攻防依然在速度上不对等。</w:t>
      </w:r>
    </w:p>
    <w:p w14:paraId="4032C511" w14:textId="77777777" w:rsidR="006C59E4" w:rsidRDefault="00000000">
      <w:pPr>
        <w:pStyle w:val="a3"/>
        <w:spacing w:before="4"/>
        <w:rPr>
          <w:rFonts w:hint="eastAsia"/>
          <w:sz w:val="14"/>
        </w:rPr>
      </w:pPr>
      <w:r>
        <w:rPr>
          <w:noProof/>
        </w:rPr>
        <w:drawing>
          <wp:anchor distT="0" distB="0" distL="0" distR="0" simplePos="0" relativeHeight="4" behindDoc="0" locked="0" layoutInCell="1" allowOverlap="1" wp14:anchorId="1F04B0FF" wp14:editId="1206F8C3">
            <wp:simplePos x="0" y="0"/>
            <wp:positionH relativeFrom="page">
              <wp:posOffset>1550987</wp:posOffset>
            </wp:positionH>
            <wp:positionV relativeFrom="paragraph">
              <wp:posOffset>141652</wp:posOffset>
            </wp:positionV>
            <wp:extent cx="4412100" cy="1977390"/>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4" cstate="print"/>
                    <a:stretch>
                      <a:fillRect/>
                    </a:stretch>
                  </pic:blipFill>
                  <pic:spPr>
                    <a:xfrm>
                      <a:off x="0" y="0"/>
                      <a:ext cx="4412100" cy="1977390"/>
                    </a:xfrm>
                    <a:prstGeom prst="rect">
                      <a:avLst/>
                    </a:prstGeom>
                  </pic:spPr>
                </pic:pic>
              </a:graphicData>
            </a:graphic>
          </wp:anchor>
        </w:drawing>
      </w:r>
    </w:p>
    <w:p w14:paraId="76BEECE5" w14:textId="77777777" w:rsidR="006C59E4" w:rsidRDefault="00000000">
      <w:pPr>
        <w:spacing w:before="259"/>
        <w:ind w:left="1347" w:right="1347"/>
        <w:jc w:val="center"/>
        <w:rPr>
          <w:rFonts w:hint="eastAsia"/>
          <w:sz w:val="20"/>
        </w:rPr>
      </w:pPr>
      <w:r>
        <w:rPr>
          <w:spacing w:val="-4"/>
          <w:sz w:val="20"/>
        </w:rPr>
        <w:t xml:space="preserve">图 </w:t>
      </w:r>
      <w:r>
        <w:rPr>
          <w:sz w:val="20"/>
        </w:rPr>
        <w:t>1</w:t>
      </w:r>
      <w:r>
        <w:rPr>
          <w:spacing w:val="-3"/>
          <w:sz w:val="20"/>
        </w:rPr>
        <w:t xml:space="preserve"> 攻破到数据被盗窃的时间 </w:t>
      </w:r>
      <w:r>
        <w:rPr>
          <w:sz w:val="20"/>
        </w:rPr>
        <w:t>VS</w:t>
      </w:r>
      <w:r>
        <w:rPr>
          <w:spacing w:val="-2"/>
          <w:sz w:val="20"/>
        </w:rPr>
        <w:t xml:space="preserve"> 响应与处置时间</w:t>
      </w:r>
    </w:p>
    <w:p w14:paraId="15931796" w14:textId="77777777" w:rsidR="006C59E4" w:rsidRDefault="006C59E4">
      <w:pPr>
        <w:pStyle w:val="a3"/>
        <w:spacing w:before="10"/>
        <w:rPr>
          <w:rFonts w:hint="eastAsia"/>
          <w:sz w:val="26"/>
        </w:rPr>
      </w:pPr>
    </w:p>
    <w:p w14:paraId="46FC9BDA" w14:textId="05EBBA4D" w:rsidR="006C59E4" w:rsidRDefault="00000000">
      <w:pPr>
        <w:spacing w:before="1"/>
        <w:ind w:left="1297" w:right="1347"/>
        <w:jc w:val="center"/>
        <w:rPr>
          <w:rFonts w:hint="eastAsia"/>
          <w:sz w:val="20"/>
        </w:rPr>
      </w:pPr>
      <w:r>
        <w:rPr>
          <w:rFonts w:ascii="Microsoft JhengHei" w:eastAsia="Microsoft JhengHei" w:hint="eastAsia"/>
          <w:b/>
          <w:spacing w:val="2"/>
          <w:w w:val="104"/>
          <w:sz w:val="19"/>
        </w:rPr>
        <w:t>来源</w:t>
      </w:r>
      <w:r>
        <w:rPr>
          <w:rFonts w:ascii="Microsoft JhengHei" w:eastAsia="Microsoft JhengHei" w:hint="eastAsia"/>
          <w:b/>
          <w:spacing w:val="3"/>
          <w:w w:val="157"/>
          <w:sz w:val="19"/>
        </w:rPr>
        <w:t>:</w:t>
      </w:r>
      <w:r>
        <w:rPr>
          <w:spacing w:val="-2"/>
          <w:w w:val="132"/>
          <w:sz w:val="20"/>
        </w:rPr>
        <w:t>U</w:t>
      </w:r>
      <w:r>
        <w:rPr>
          <w:spacing w:val="-1"/>
          <w:w w:val="132"/>
          <w:sz w:val="20"/>
        </w:rPr>
        <w:t>n</w:t>
      </w:r>
      <w:r>
        <w:rPr>
          <w:spacing w:val="-1"/>
          <w:w w:val="54"/>
          <w:sz w:val="20"/>
        </w:rPr>
        <w:t>i</w:t>
      </w:r>
      <w:r>
        <w:rPr>
          <w:w w:val="67"/>
          <w:sz w:val="20"/>
        </w:rPr>
        <w:t>t</w:t>
      </w:r>
      <w:r>
        <w:rPr>
          <w:spacing w:val="-50"/>
          <w:sz w:val="20"/>
        </w:rPr>
        <w:t xml:space="preserve"> </w:t>
      </w:r>
      <w:r>
        <w:rPr>
          <w:spacing w:val="-1"/>
          <w:w w:val="115"/>
          <w:sz w:val="20"/>
        </w:rPr>
        <w:t>4</w:t>
      </w:r>
      <w:r>
        <w:rPr>
          <w:w w:val="115"/>
          <w:sz w:val="20"/>
        </w:rPr>
        <w:t>2</w:t>
      </w:r>
      <w:r>
        <w:rPr>
          <w:spacing w:val="-50"/>
          <w:sz w:val="20"/>
        </w:rPr>
        <w:t xml:space="preserve"> </w:t>
      </w:r>
      <w:r>
        <w:rPr>
          <w:spacing w:val="-1"/>
          <w:w w:val="120"/>
          <w:sz w:val="20"/>
        </w:rPr>
        <w:t>C</w:t>
      </w:r>
      <w:r>
        <w:rPr>
          <w:spacing w:val="-1"/>
          <w:w w:val="57"/>
          <w:sz w:val="20"/>
        </w:rPr>
        <w:t>l</w:t>
      </w:r>
      <w:r>
        <w:rPr>
          <w:spacing w:val="-1"/>
          <w:w w:val="124"/>
          <w:sz w:val="20"/>
        </w:rPr>
        <w:t>o</w:t>
      </w:r>
      <w:r>
        <w:rPr>
          <w:spacing w:val="-1"/>
          <w:w w:val="123"/>
          <w:sz w:val="20"/>
        </w:rPr>
        <w:t>u</w:t>
      </w:r>
      <w:r>
        <w:rPr>
          <w:w w:val="128"/>
          <w:sz w:val="20"/>
        </w:rPr>
        <w:t>d</w:t>
      </w:r>
      <w:r>
        <w:rPr>
          <w:spacing w:val="-50"/>
          <w:sz w:val="20"/>
        </w:rPr>
        <w:t xml:space="preserve"> </w:t>
      </w:r>
      <w:r>
        <w:rPr>
          <w:spacing w:val="-1"/>
          <w:w w:val="106"/>
          <w:sz w:val="20"/>
        </w:rPr>
        <w:t>T</w:t>
      </w:r>
      <w:r>
        <w:rPr>
          <w:spacing w:val="-1"/>
          <w:w w:val="124"/>
          <w:sz w:val="20"/>
        </w:rPr>
        <w:t>h</w:t>
      </w:r>
      <w:r>
        <w:rPr>
          <w:spacing w:val="-5"/>
          <w:w w:val="76"/>
          <w:sz w:val="20"/>
        </w:rPr>
        <w:t>r</w:t>
      </w:r>
      <w:r>
        <w:rPr>
          <w:spacing w:val="-1"/>
          <w:w w:val="116"/>
          <w:sz w:val="20"/>
        </w:rPr>
        <w:t>e</w:t>
      </w:r>
      <w:r>
        <w:rPr>
          <w:spacing w:val="-1"/>
          <w:w w:val="123"/>
          <w:sz w:val="20"/>
        </w:rPr>
        <w:t>a</w:t>
      </w:r>
      <w:r>
        <w:rPr>
          <w:w w:val="67"/>
          <w:sz w:val="20"/>
        </w:rPr>
        <w:t>t</w:t>
      </w:r>
      <w:r>
        <w:rPr>
          <w:spacing w:val="-50"/>
          <w:sz w:val="20"/>
        </w:rPr>
        <w:t xml:space="preserve"> </w:t>
      </w:r>
      <w:r>
        <w:rPr>
          <w:spacing w:val="-5"/>
          <w:w w:val="123"/>
          <w:sz w:val="20"/>
        </w:rPr>
        <w:t>R</w:t>
      </w:r>
      <w:r>
        <w:rPr>
          <w:spacing w:val="-1"/>
          <w:w w:val="116"/>
          <w:sz w:val="20"/>
        </w:rPr>
        <w:t>e</w:t>
      </w:r>
      <w:r>
        <w:rPr>
          <w:spacing w:val="-1"/>
          <w:w w:val="128"/>
          <w:sz w:val="20"/>
        </w:rPr>
        <w:t>p</w:t>
      </w:r>
      <w:r>
        <w:rPr>
          <w:spacing w:val="-1"/>
          <w:w w:val="124"/>
          <w:sz w:val="20"/>
        </w:rPr>
        <w:t>o</w:t>
      </w:r>
      <w:r>
        <w:rPr>
          <w:spacing w:val="3"/>
          <w:w w:val="76"/>
          <w:sz w:val="20"/>
        </w:rPr>
        <w:t>r</w:t>
      </w:r>
      <w:r>
        <w:rPr>
          <w:w w:val="67"/>
          <w:sz w:val="20"/>
        </w:rPr>
        <w:t>t</w:t>
      </w:r>
      <w:r>
        <w:rPr>
          <w:spacing w:val="-50"/>
          <w:sz w:val="20"/>
        </w:rPr>
        <w:t xml:space="preserve"> </w:t>
      </w:r>
      <w:r>
        <w:rPr>
          <w:w w:val="88"/>
          <w:sz w:val="20"/>
        </w:rPr>
        <w:t>-</w:t>
      </w:r>
      <w:r>
        <w:rPr>
          <w:spacing w:val="-50"/>
          <w:sz w:val="20"/>
        </w:rPr>
        <w:t xml:space="preserve"> </w:t>
      </w:r>
      <w:r>
        <w:rPr>
          <w:spacing w:val="-6"/>
          <w:w w:val="124"/>
          <w:sz w:val="20"/>
        </w:rPr>
        <w:t>V</w:t>
      </w:r>
      <w:r>
        <w:rPr>
          <w:spacing w:val="-1"/>
          <w:w w:val="124"/>
          <w:sz w:val="20"/>
        </w:rPr>
        <w:t>o</w:t>
      </w:r>
      <w:r>
        <w:rPr>
          <w:spacing w:val="-1"/>
          <w:w w:val="57"/>
          <w:sz w:val="20"/>
        </w:rPr>
        <w:t>l</w:t>
      </w:r>
      <w:r>
        <w:rPr>
          <w:spacing w:val="-1"/>
          <w:w w:val="123"/>
          <w:sz w:val="20"/>
        </w:rPr>
        <w:t>u</w:t>
      </w:r>
      <w:r>
        <w:rPr>
          <w:spacing w:val="-2"/>
          <w:w w:val="185"/>
          <w:sz w:val="20"/>
        </w:rPr>
        <w:t>m</w:t>
      </w:r>
      <w:r>
        <w:rPr>
          <w:w w:val="116"/>
          <w:sz w:val="20"/>
        </w:rPr>
        <w:t>e</w:t>
      </w:r>
      <w:r>
        <w:rPr>
          <w:spacing w:val="-50"/>
          <w:sz w:val="20"/>
        </w:rPr>
        <w:t xml:space="preserve"> </w:t>
      </w:r>
      <w:r>
        <w:rPr>
          <w:spacing w:val="-33"/>
          <w:w w:val="115"/>
          <w:sz w:val="20"/>
        </w:rPr>
        <w:t>7</w:t>
      </w:r>
      <w:r>
        <w:rPr>
          <w:w w:val="60"/>
          <w:sz w:val="20"/>
        </w:rPr>
        <w:t>,</w:t>
      </w:r>
      <w:r>
        <w:rPr>
          <w:spacing w:val="-50"/>
          <w:sz w:val="20"/>
        </w:rPr>
        <w:t xml:space="preserve"> </w:t>
      </w:r>
      <w:r>
        <w:rPr>
          <w:spacing w:val="-1"/>
          <w:w w:val="115"/>
          <w:sz w:val="20"/>
        </w:rPr>
        <w:t>2023</w:t>
      </w:r>
      <w:r>
        <w:rPr>
          <w:w w:val="60"/>
          <w:sz w:val="20"/>
        </w:rPr>
        <w:t>,</w:t>
      </w:r>
      <w:r>
        <w:rPr>
          <w:spacing w:val="-50"/>
          <w:sz w:val="20"/>
        </w:rPr>
        <w:t xml:space="preserve"> </w:t>
      </w:r>
      <w:r>
        <w:rPr>
          <w:spacing w:val="-2"/>
          <w:w w:val="141"/>
          <w:sz w:val="20"/>
        </w:rPr>
        <w:t>U</w:t>
      </w:r>
      <w:r>
        <w:rPr>
          <w:spacing w:val="-1"/>
          <w:w w:val="124"/>
          <w:sz w:val="20"/>
        </w:rPr>
        <w:t>n</w:t>
      </w:r>
      <w:r>
        <w:rPr>
          <w:spacing w:val="-1"/>
          <w:w w:val="54"/>
          <w:sz w:val="20"/>
        </w:rPr>
        <w:t>i</w:t>
      </w:r>
      <w:r>
        <w:rPr>
          <w:w w:val="67"/>
          <w:sz w:val="20"/>
        </w:rPr>
        <w:t>t</w:t>
      </w:r>
      <w:r>
        <w:rPr>
          <w:spacing w:val="-50"/>
          <w:sz w:val="20"/>
        </w:rPr>
        <w:t xml:space="preserve"> </w:t>
      </w:r>
      <w:r>
        <w:rPr>
          <w:spacing w:val="-1"/>
          <w:w w:val="115"/>
          <w:sz w:val="20"/>
        </w:rPr>
        <w:t>4</w:t>
      </w:r>
      <w:r>
        <w:rPr>
          <w:w w:val="115"/>
          <w:sz w:val="20"/>
        </w:rPr>
        <w:t>2</w:t>
      </w:r>
      <w:r>
        <w:rPr>
          <w:spacing w:val="-50"/>
          <w:sz w:val="20"/>
        </w:rPr>
        <w:t xml:space="preserve"> </w:t>
      </w:r>
      <w:r>
        <w:rPr>
          <w:spacing w:val="-1"/>
          <w:w w:val="112"/>
          <w:sz w:val="20"/>
        </w:rPr>
        <w:t>E</w:t>
      </w:r>
      <w:r>
        <w:rPr>
          <w:spacing w:val="-1"/>
          <w:w w:val="124"/>
          <w:sz w:val="20"/>
        </w:rPr>
        <w:t>n</w:t>
      </w:r>
      <w:r>
        <w:rPr>
          <w:spacing w:val="-1"/>
          <w:w w:val="128"/>
          <w:sz w:val="20"/>
        </w:rPr>
        <w:t>g</w:t>
      </w:r>
      <w:r>
        <w:rPr>
          <w:spacing w:val="-1"/>
          <w:w w:val="123"/>
          <w:sz w:val="20"/>
        </w:rPr>
        <w:t>a</w:t>
      </w:r>
      <w:r>
        <w:rPr>
          <w:spacing w:val="-1"/>
          <w:w w:val="128"/>
          <w:sz w:val="20"/>
        </w:rPr>
        <w:t>g</w:t>
      </w:r>
      <w:r>
        <w:rPr>
          <w:spacing w:val="-1"/>
          <w:w w:val="116"/>
          <w:sz w:val="20"/>
        </w:rPr>
        <w:t>e</w:t>
      </w:r>
      <w:r>
        <w:rPr>
          <w:spacing w:val="-2"/>
          <w:w w:val="185"/>
          <w:sz w:val="20"/>
        </w:rPr>
        <w:t>m</w:t>
      </w:r>
      <w:r>
        <w:rPr>
          <w:spacing w:val="-1"/>
          <w:w w:val="116"/>
          <w:sz w:val="20"/>
        </w:rPr>
        <w:t>e</w:t>
      </w:r>
      <w:r>
        <w:rPr>
          <w:spacing w:val="-1"/>
          <w:w w:val="124"/>
          <w:sz w:val="20"/>
        </w:rPr>
        <w:t>n</w:t>
      </w:r>
      <w:r>
        <w:rPr>
          <w:w w:val="67"/>
          <w:sz w:val="20"/>
        </w:rPr>
        <w:t>t</w:t>
      </w:r>
      <w:r>
        <w:rPr>
          <w:spacing w:val="-50"/>
          <w:sz w:val="20"/>
        </w:rPr>
        <w:t xml:space="preserve"> </w:t>
      </w:r>
      <w:r>
        <w:rPr>
          <w:spacing w:val="-1"/>
          <w:w w:val="112"/>
          <w:sz w:val="20"/>
        </w:rPr>
        <w:t>E</w:t>
      </w:r>
      <w:r>
        <w:rPr>
          <w:spacing w:val="-1"/>
          <w:w w:val="104"/>
          <w:sz w:val="20"/>
        </w:rPr>
        <w:t>x</w:t>
      </w:r>
      <w:r>
        <w:rPr>
          <w:spacing w:val="-1"/>
          <w:w w:val="128"/>
          <w:sz w:val="20"/>
        </w:rPr>
        <w:t>p</w:t>
      </w:r>
      <w:r>
        <w:rPr>
          <w:spacing w:val="-1"/>
          <w:w w:val="116"/>
          <w:sz w:val="20"/>
        </w:rPr>
        <w:t>e</w:t>
      </w:r>
      <w:r>
        <w:rPr>
          <w:spacing w:val="-1"/>
          <w:w w:val="76"/>
          <w:sz w:val="20"/>
        </w:rPr>
        <w:t>r</w:t>
      </w:r>
      <w:r>
        <w:rPr>
          <w:spacing w:val="-1"/>
          <w:w w:val="54"/>
          <w:sz w:val="20"/>
        </w:rPr>
        <w:t>i</w:t>
      </w:r>
      <w:r>
        <w:rPr>
          <w:spacing w:val="-1"/>
          <w:w w:val="116"/>
          <w:sz w:val="20"/>
        </w:rPr>
        <w:t>e</w:t>
      </w:r>
      <w:r>
        <w:rPr>
          <w:spacing w:val="-1"/>
          <w:w w:val="124"/>
          <w:sz w:val="20"/>
        </w:rPr>
        <w:t>n</w:t>
      </w:r>
      <w:r>
        <w:rPr>
          <w:spacing w:val="-1"/>
          <w:sz w:val="20"/>
        </w:rPr>
        <w:t>c</w:t>
      </w:r>
      <w:r>
        <w:rPr>
          <w:w w:val="116"/>
          <w:sz w:val="20"/>
        </w:rPr>
        <w:t>e</w:t>
      </w:r>
    </w:p>
    <w:p w14:paraId="63F3C32C" w14:textId="77777777" w:rsidR="006C59E4" w:rsidRDefault="006C59E4">
      <w:pPr>
        <w:pStyle w:val="a3"/>
        <w:spacing w:before="6"/>
        <w:rPr>
          <w:rFonts w:hint="eastAsia"/>
          <w:sz w:val="38"/>
        </w:rPr>
      </w:pPr>
    </w:p>
    <w:p w14:paraId="19936C0B" w14:textId="77777777" w:rsidR="006C59E4" w:rsidRDefault="00000000">
      <w:pPr>
        <w:pStyle w:val="a5"/>
        <w:numPr>
          <w:ilvl w:val="0"/>
          <w:numId w:val="58"/>
        </w:numPr>
        <w:tabs>
          <w:tab w:val="left" w:pos="1799"/>
        </w:tabs>
        <w:spacing w:before="0" w:line="508" w:lineRule="auto"/>
        <w:ind w:right="1358"/>
        <w:jc w:val="both"/>
        <w:rPr>
          <w:rFonts w:ascii="Wingdings" w:eastAsia="Wingdings" w:hAnsi="Wingdings"/>
          <w:color w:val="0064A7"/>
          <w:sz w:val="21"/>
        </w:rPr>
      </w:pPr>
      <w:r>
        <w:rPr>
          <w:w w:val="95"/>
          <w:sz w:val="24"/>
        </w:rPr>
        <w:t>现有网络安全防御方法的效率性价比不够高：现有的防御方式下，需要大量的安全工</w:t>
      </w:r>
      <w:r>
        <w:rPr>
          <w:spacing w:val="1"/>
          <w:w w:val="95"/>
          <w:sz w:val="24"/>
        </w:rPr>
        <w:t xml:space="preserve"> </w:t>
      </w:r>
      <w:r>
        <w:rPr>
          <w:w w:val="95"/>
          <w:sz w:val="24"/>
        </w:rPr>
        <w:t>程师，中国、美国所公布的网络安全防御人才缺口都是几百万人，暂且不说培养出这</w:t>
      </w:r>
      <w:r>
        <w:rPr>
          <w:spacing w:val="1"/>
          <w:w w:val="95"/>
          <w:sz w:val="24"/>
        </w:rPr>
        <w:t xml:space="preserve"> </w:t>
      </w:r>
      <w:r>
        <w:rPr>
          <w:sz w:val="24"/>
        </w:rPr>
        <w:t>么多网络安全从业者相当困难，雇佣这些人的成本也会是企业难以承受之重。</w:t>
      </w:r>
    </w:p>
    <w:p w14:paraId="47A49B8A" w14:textId="77777777" w:rsidR="006C59E4" w:rsidRDefault="00000000">
      <w:pPr>
        <w:pStyle w:val="a5"/>
        <w:numPr>
          <w:ilvl w:val="0"/>
          <w:numId w:val="58"/>
        </w:numPr>
        <w:tabs>
          <w:tab w:val="left" w:pos="1799"/>
        </w:tabs>
        <w:spacing w:before="3" w:line="508" w:lineRule="auto"/>
        <w:ind w:right="1358"/>
        <w:jc w:val="both"/>
        <w:rPr>
          <w:rFonts w:ascii="Wingdings" w:eastAsia="Wingdings" w:hAnsi="Wingdings"/>
          <w:color w:val="0064A7"/>
          <w:sz w:val="21"/>
        </w:rPr>
      </w:pPr>
      <w:r>
        <w:rPr>
          <w:w w:val="95"/>
          <w:sz w:val="24"/>
        </w:rPr>
        <w:t>检出率不够高与误报率太高：基于规则的引擎对新型攻击的检出率不够高，规则引擎</w:t>
      </w:r>
      <w:r>
        <w:rPr>
          <w:spacing w:val="1"/>
          <w:w w:val="95"/>
          <w:sz w:val="24"/>
        </w:rPr>
        <w:t xml:space="preserve"> </w:t>
      </w:r>
      <w:r>
        <w:rPr>
          <w:spacing w:val="59"/>
          <w:w w:val="95"/>
          <w:sz w:val="24"/>
        </w:rPr>
        <w:t>与</w:t>
      </w:r>
      <w:r>
        <w:rPr>
          <w:w w:val="95"/>
          <w:sz w:val="24"/>
        </w:rPr>
        <w:t>AI</w:t>
      </w:r>
      <w:r>
        <w:rPr>
          <w:spacing w:val="-8"/>
          <w:w w:val="95"/>
          <w:sz w:val="24"/>
        </w:rPr>
        <w:t xml:space="preserve"> 引擎的误报率都太高。</w:t>
      </w:r>
    </w:p>
    <w:p w14:paraId="10EFEA28" w14:textId="77777777" w:rsidR="006C59E4" w:rsidRDefault="00000000">
      <w:pPr>
        <w:pStyle w:val="a3"/>
        <w:spacing w:before="2" w:line="506" w:lineRule="auto"/>
        <w:ind w:left="1358" w:right="1358" w:firstLine="472"/>
        <w:jc w:val="both"/>
        <w:rPr>
          <w:rFonts w:hint="eastAsia"/>
        </w:rPr>
      </w:pPr>
      <w:r>
        <w:t>AIGC</w:t>
      </w:r>
      <w:r>
        <w:rPr>
          <w:spacing w:val="-8"/>
        </w:rPr>
        <w:t xml:space="preserve"> 的异军突起，给了大家一个新的希望。本报告通过对基于 </w:t>
      </w:r>
      <w:r>
        <w:t>LLM</w:t>
      </w:r>
      <w:r>
        <w:rPr>
          <w:spacing w:val="-25"/>
        </w:rPr>
        <w:t xml:space="preserve"> 的 </w:t>
      </w:r>
      <w:r>
        <w:t>AIGC</w:t>
      </w:r>
      <w:r>
        <w:rPr>
          <w:spacing w:val="-10"/>
        </w:rPr>
        <w:t xml:space="preserve"> 在网络</w:t>
      </w:r>
      <w:r>
        <w:rPr>
          <w:w w:val="105"/>
        </w:rPr>
        <w:t>安全中的应用做了分析，希望给网络安全从业者提供一些有用的信息。</w:t>
      </w:r>
    </w:p>
    <w:p w14:paraId="5EF6BF05" w14:textId="77777777" w:rsidR="006C59E4" w:rsidRDefault="006C59E4">
      <w:pPr>
        <w:spacing w:line="506" w:lineRule="auto"/>
        <w:jc w:val="both"/>
        <w:rPr>
          <w:rFonts w:hint="eastAsia"/>
        </w:rPr>
        <w:sectPr w:rsidR="006C59E4">
          <w:pgSz w:w="11910" w:h="16840"/>
          <w:pgMar w:top="1420" w:right="0" w:bottom="1200" w:left="0" w:header="874" w:footer="1003" w:gutter="0"/>
          <w:cols w:space="720"/>
        </w:sectPr>
      </w:pPr>
    </w:p>
    <w:p w14:paraId="3B0B0F63" w14:textId="77777777" w:rsidR="006C59E4" w:rsidRPr="001A721F" w:rsidRDefault="00000000" w:rsidP="001A721F">
      <w:pPr>
        <w:pStyle w:val="1"/>
        <w:rPr>
          <w:rFonts w:hint="eastAsia"/>
        </w:rPr>
      </w:pPr>
      <w:bookmarkStart w:id="2" w:name="_bookmark2"/>
      <w:bookmarkEnd w:id="2"/>
      <w:r>
        <w:rPr>
          <w:w w:val="95"/>
        </w:rPr>
        <w:lastRenderedPageBreak/>
        <w:t>一、 概述</w:t>
      </w:r>
    </w:p>
    <w:p w14:paraId="325A2A5F" w14:textId="77777777" w:rsidR="006C59E4" w:rsidRDefault="006C59E4">
      <w:pPr>
        <w:pStyle w:val="a3"/>
        <w:spacing w:before="9"/>
        <w:rPr>
          <w:rFonts w:ascii="微软雅黑" w:hint="eastAsia"/>
        </w:rPr>
      </w:pPr>
    </w:p>
    <w:p w14:paraId="48185D72" w14:textId="77777777" w:rsidR="006C59E4" w:rsidRDefault="00000000">
      <w:pPr>
        <w:pStyle w:val="a3"/>
        <w:spacing w:before="1" w:line="508" w:lineRule="auto"/>
        <w:ind w:left="1358" w:right="1358" w:firstLine="472"/>
        <w:jc w:val="both"/>
        <w:rPr>
          <w:rFonts w:hint="eastAsia"/>
        </w:rPr>
      </w:pPr>
      <w:r>
        <w:rPr>
          <w:spacing w:val="-32"/>
        </w:rPr>
        <w:t xml:space="preserve">自 </w:t>
      </w:r>
      <w:r>
        <w:rPr>
          <w:spacing w:val="-2"/>
        </w:rPr>
        <w:t>2022</w:t>
      </w:r>
      <w:r>
        <w:rPr>
          <w:spacing w:val="-18"/>
        </w:rPr>
        <w:t xml:space="preserve"> 年底开始，以 </w:t>
      </w:r>
      <w:r>
        <w:rPr>
          <w:spacing w:val="-2"/>
        </w:rPr>
        <w:t>LLM（大语言模型，简称大模型</w:t>
      </w:r>
      <w:r>
        <w:rPr>
          <w:spacing w:val="-1"/>
        </w:rPr>
        <w:t>）</w:t>
      </w:r>
      <w:r>
        <w:rPr>
          <w:spacing w:val="-13"/>
        </w:rPr>
        <w:t xml:space="preserve">为核心的 </w:t>
      </w:r>
      <w:r>
        <w:rPr>
          <w:spacing w:val="-1"/>
        </w:rPr>
        <w:t>AIGC（生成式人工</w:t>
      </w:r>
      <w:r>
        <w:rPr>
          <w:w w:val="95"/>
        </w:rPr>
        <w:t>智能）带来了一场人工智能驱动的技术与产业革命，人工智能被广泛认为是可以改变“游</w:t>
      </w:r>
      <w:r>
        <w:rPr>
          <w:spacing w:val="1"/>
          <w:w w:val="95"/>
        </w:rPr>
        <w:t xml:space="preserve"> </w:t>
      </w:r>
      <w:r>
        <w:rPr>
          <w:w w:val="95"/>
        </w:rPr>
        <w:t>戏规则”的战略性科技。国内开启了“百模大战”，国资委在 2024</w:t>
      </w:r>
      <w:r>
        <w:rPr>
          <w:spacing w:val="15"/>
          <w:w w:val="95"/>
        </w:rPr>
        <w:t xml:space="preserve"> 年 </w:t>
      </w:r>
      <w:r>
        <w:rPr>
          <w:w w:val="95"/>
        </w:rPr>
        <w:t>2</w:t>
      </w:r>
      <w:r>
        <w:rPr>
          <w:spacing w:val="15"/>
          <w:w w:val="95"/>
        </w:rPr>
        <w:t xml:space="preserve"> 月 </w:t>
      </w:r>
      <w:r>
        <w:rPr>
          <w:w w:val="95"/>
        </w:rPr>
        <w:t>27</w:t>
      </w:r>
      <w:r>
        <w:rPr>
          <w:spacing w:val="4"/>
          <w:w w:val="95"/>
        </w:rPr>
        <w:t xml:space="preserve"> 日召开国</w:t>
      </w:r>
    </w:p>
    <w:p w14:paraId="69C5BD92" w14:textId="77777777" w:rsidR="006C59E4" w:rsidRDefault="00000000">
      <w:pPr>
        <w:pStyle w:val="a3"/>
        <w:spacing w:line="508" w:lineRule="auto"/>
        <w:ind w:left="1358" w:right="1237"/>
        <w:jc w:val="both"/>
        <w:rPr>
          <w:rFonts w:hint="eastAsia"/>
        </w:rPr>
      </w:pPr>
      <w:r>
        <w:rPr>
          <w:spacing w:val="1"/>
          <w:w w:val="95"/>
        </w:rPr>
        <w:t xml:space="preserve">有企业改革深化提升行动 </w:t>
      </w:r>
      <w:r>
        <w:rPr>
          <w:w w:val="95"/>
        </w:rPr>
        <w:t>2024</w:t>
      </w:r>
      <w:r>
        <w:rPr>
          <w:spacing w:val="9"/>
          <w:w w:val="95"/>
        </w:rPr>
        <w:t xml:space="preserve"> 年第 </w:t>
      </w:r>
      <w:r>
        <w:rPr>
          <w:w w:val="95"/>
        </w:rPr>
        <w:t>1 次专题推进会上再次点题人工智能，要求国企结合自身技术资源禀赋和产业基础，科学决策纳入发展规划，加大投入，把资源用在刀刃上，</w:t>
      </w:r>
    </w:p>
    <w:p w14:paraId="62067E1A" w14:textId="27580ECE" w:rsidR="006C59E4" w:rsidRDefault="00000000">
      <w:pPr>
        <w:pStyle w:val="a3"/>
        <w:ind w:left="1358"/>
        <w:rPr>
          <w:rFonts w:hint="eastAsia"/>
        </w:rPr>
      </w:pPr>
      <w:r>
        <w:rPr>
          <w:rFonts w:hint="eastAsia"/>
        </w:rPr>
        <w:pict w14:anchorId="71894918">
          <v:shapetype id="_x0000_t202" coordsize="21600,21600" o:spt="202" path="m,l,21600r21600,l21600,xe">
            <v:stroke joinstyle="miter"/>
            <v:path gradientshapeok="t" o:connecttype="rect"/>
          </v:shapetype>
          <v:shape id="_x0000_s2648" type="#_x0000_t202" style="position:absolute;left:0;text-align:left;margin-left:59.6pt;margin-top:21.25pt;width:467.6pt;height:234.95pt;z-index:-15725568;mso-wrap-distance-left:0;mso-wrap-distance-right:0;mso-position-horizontal-relative:page" filled="f" stroked="f">
            <v:textbox style="mso-next-textbox:#_x0000_s2648" inset="0,0,0,0">
              <w:txbxContent>
                <w:p w14:paraId="5719FEC9" w14:textId="77777777" w:rsidR="006C59E4" w:rsidRDefault="00000000">
                  <w:pPr>
                    <w:pStyle w:val="a3"/>
                    <w:spacing w:before="228" w:line="506" w:lineRule="auto"/>
                    <w:ind w:left="166" w:firstLine="472"/>
                    <w:rPr>
                      <w:rFonts w:hint="eastAsia"/>
                    </w:rPr>
                  </w:pPr>
                  <w:r>
                    <w:rPr>
                      <w:w w:val="95"/>
                    </w:rPr>
                    <w:t>大模型也被寄予厚望，解决了多年来困扰网络安全行业的攻防不对等、安全专业人员</w:t>
                  </w:r>
                  <w:r>
                    <w:rPr>
                      <w:spacing w:val="1"/>
                      <w:w w:val="95"/>
                    </w:rPr>
                    <w:t xml:space="preserve"> </w:t>
                  </w:r>
                  <w:r>
                    <w:t>严重不足的问题。</w:t>
                  </w:r>
                </w:p>
                <w:p w14:paraId="1B504B99" w14:textId="77777777" w:rsidR="006C59E4" w:rsidRDefault="00000000">
                  <w:pPr>
                    <w:pStyle w:val="a3"/>
                    <w:spacing w:before="3" w:line="508" w:lineRule="auto"/>
                    <w:ind w:left="166" w:firstLine="472"/>
                    <w:jc w:val="both"/>
                    <w:rPr>
                      <w:rFonts w:hint="eastAsia"/>
                    </w:rPr>
                  </w:pPr>
                  <w:r>
                    <w:rPr>
                      <w:w w:val="95"/>
                    </w:rPr>
                    <w:t>网络安全行业一直存在攻防不对等的问题：攻击者在暗处，防守者在明处；攻击者可</w:t>
                  </w:r>
                  <w:r>
                    <w:rPr>
                      <w:spacing w:val="1"/>
                      <w:w w:val="95"/>
                    </w:rPr>
                    <w:t xml:space="preserve"> </w:t>
                  </w:r>
                  <w:r>
                    <w:rPr>
                      <w:spacing w:val="-6"/>
                    </w:rPr>
                    <w:t xml:space="preserve">以在任何时候发起攻击，防守者则需要 </w:t>
                  </w:r>
                  <w:r>
                    <w:rPr>
                      <w:spacing w:val="-2"/>
                    </w:rPr>
                    <w:t>7X24</w:t>
                  </w:r>
                  <w:r>
                    <w:rPr>
                      <w:spacing w:val="-18"/>
                    </w:rPr>
                    <w:t xml:space="preserve"> 设防；攻击者 </w:t>
                  </w:r>
                  <w:r>
                    <w:rPr>
                      <w:spacing w:val="-2"/>
                    </w:rPr>
                    <w:t>100</w:t>
                  </w:r>
                  <w:r>
                    <w:rPr>
                      <w:spacing w:val="-21"/>
                    </w:rPr>
                    <w:t xml:space="preserve"> 次攻击有 </w:t>
                  </w:r>
                  <w:r>
                    <w:rPr>
                      <w:spacing w:val="-1"/>
                    </w:rPr>
                    <w:t>1</w:t>
                  </w:r>
                  <w:r>
                    <w:rPr>
                      <w:spacing w:val="-10"/>
                    </w:rPr>
                    <w:t xml:space="preserve"> 次成功即宣告</w:t>
                  </w:r>
                  <w:r>
                    <w:rPr>
                      <w:spacing w:val="5"/>
                      <w:w w:val="95"/>
                    </w:rPr>
                    <w:t xml:space="preserve">成功，而防守者 </w:t>
                  </w:r>
                  <w:r>
                    <w:rPr>
                      <w:w w:val="95"/>
                    </w:rPr>
                    <w:t>100</w:t>
                  </w:r>
                  <w:r>
                    <w:rPr>
                      <w:spacing w:val="8"/>
                      <w:w w:val="95"/>
                    </w:rPr>
                    <w:t xml:space="preserve"> 次防守，</w:t>
                  </w:r>
                  <w:r>
                    <w:rPr>
                      <w:w w:val="95"/>
                    </w:rPr>
                    <w:t>1 次失守就算失败；全社会数字化转型背景下，需要防守的</w:t>
                  </w:r>
                  <w:r>
                    <w:rPr>
                      <w:spacing w:val="2"/>
                      <w:w w:val="95"/>
                    </w:rPr>
                    <w:t xml:space="preserve">目标众多，而我国教育系统每年培养出的网络安全人才只有不到 </w:t>
                  </w:r>
                  <w:r>
                    <w:rPr>
                      <w:w w:val="95"/>
                    </w:rPr>
                    <w:t>3</w:t>
                  </w:r>
                  <w:r>
                    <w:rPr>
                      <w:spacing w:val="5"/>
                      <w:w w:val="95"/>
                    </w:rPr>
                    <w:t xml:space="preserve"> 万人，加上自学成才的</w:t>
                  </w:r>
                </w:p>
                <w:p w14:paraId="7270F99B" w14:textId="77777777" w:rsidR="006C59E4" w:rsidRDefault="00000000">
                  <w:pPr>
                    <w:pStyle w:val="a3"/>
                    <w:spacing w:before="3"/>
                    <w:ind w:left="166"/>
                    <w:rPr>
                      <w:rFonts w:hint="eastAsia"/>
                    </w:rPr>
                  </w:pPr>
                  <w:r>
                    <w:rPr>
                      <w:w w:val="95"/>
                    </w:rPr>
                    <w:t>人员，也还是远远难以满足构建网络安全防线的需求。并且由于人的反应速度问题、工作</w:t>
                  </w:r>
                </w:p>
              </w:txbxContent>
            </v:textbox>
            <w10:wrap type="topAndBottom" anchorx="page"/>
          </v:shape>
        </w:pict>
      </w:r>
      <w:r>
        <w:rPr>
          <w:w w:val="95"/>
        </w:rPr>
        <w:t>有力提高国有企业战略支撑作用。</w:t>
      </w:r>
    </w:p>
    <w:p w14:paraId="2E209326" w14:textId="77777777" w:rsidR="006C59E4" w:rsidRDefault="00000000">
      <w:pPr>
        <w:pStyle w:val="a3"/>
        <w:spacing w:before="74"/>
        <w:ind w:left="1358"/>
        <w:rPr>
          <w:rFonts w:hint="eastAsia"/>
        </w:rPr>
      </w:pPr>
      <w:r>
        <w:rPr>
          <w:w w:val="95"/>
        </w:rPr>
        <w:t>效率以及工作任务排队的问题，对安全告警的处理时间往往要</w:t>
      </w:r>
      <w:r>
        <w:rPr>
          <w:spacing w:val="139"/>
        </w:rPr>
        <w:t xml:space="preserve"> </w:t>
      </w:r>
      <w:r>
        <w:rPr>
          <w:w w:val="95"/>
        </w:rPr>
        <w:t>30</w:t>
      </w:r>
      <w:r>
        <w:rPr>
          <w:spacing w:val="140"/>
        </w:rPr>
        <w:t xml:space="preserve"> </w:t>
      </w:r>
      <w:r>
        <w:rPr>
          <w:w w:val="95"/>
        </w:rPr>
        <w:t>分钟以上，而攻击者在</w:t>
      </w:r>
    </w:p>
    <w:p w14:paraId="32B9DB44" w14:textId="77777777" w:rsidR="006C59E4" w:rsidRDefault="006C59E4">
      <w:pPr>
        <w:pStyle w:val="a3"/>
        <w:spacing w:before="12"/>
        <w:rPr>
          <w:rFonts w:hint="eastAsia"/>
          <w:sz w:val="26"/>
        </w:rPr>
      </w:pPr>
    </w:p>
    <w:p w14:paraId="1F1D9DF7" w14:textId="77777777" w:rsidR="006C59E4" w:rsidRDefault="00000000">
      <w:pPr>
        <w:pStyle w:val="a3"/>
        <w:ind w:left="1358"/>
        <w:rPr>
          <w:rFonts w:hint="eastAsia"/>
        </w:rPr>
      </w:pPr>
      <w:r>
        <w:t>30</w:t>
      </w:r>
      <w:r>
        <w:rPr>
          <w:spacing w:val="-8"/>
        </w:rPr>
        <w:t xml:space="preserve"> 分钟之内已经得手。</w:t>
      </w:r>
    </w:p>
    <w:p w14:paraId="4E41D38A" w14:textId="77777777" w:rsidR="006C59E4" w:rsidRDefault="006C59E4">
      <w:pPr>
        <w:pStyle w:val="a3"/>
        <w:spacing w:before="12"/>
        <w:rPr>
          <w:rFonts w:hint="eastAsia"/>
          <w:sz w:val="26"/>
        </w:rPr>
      </w:pPr>
    </w:p>
    <w:p w14:paraId="4E5D218F" w14:textId="77777777" w:rsidR="006C59E4" w:rsidRDefault="00000000">
      <w:pPr>
        <w:pStyle w:val="a3"/>
        <w:spacing w:line="508" w:lineRule="auto"/>
        <w:ind w:left="1358" w:right="1240" w:firstLine="472"/>
        <w:rPr>
          <w:rFonts w:hint="eastAsia"/>
        </w:rPr>
      </w:pPr>
      <w:r>
        <w:rPr>
          <w:w w:val="95"/>
        </w:rPr>
        <w:t>美国以微软为代表的企业在大模型爆发之初，就开始将大模型用于构建网络安全产品</w:t>
      </w:r>
      <w:r>
        <w:rPr>
          <w:spacing w:val="54"/>
          <w:w w:val="95"/>
        </w:rPr>
        <w:t xml:space="preserve"> </w:t>
      </w:r>
      <w:r>
        <w:rPr>
          <w:spacing w:val="-20"/>
          <w:w w:val="98"/>
        </w:rPr>
        <w:t>和服务，微软</w:t>
      </w:r>
      <w:r>
        <w:rPr>
          <w:spacing w:val="-77"/>
        </w:rPr>
        <w:t xml:space="preserve"> </w:t>
      </w:r>
      <w:r>
        <w:rPr>
          <w:w w:val="115"/>
        </w:rPr>
        <w:t>2023</w:t>
      </w:r>
      <w:r>
        <w:rPr>
          <w:spacing w:val="-77"/>
        </w:rPr>
        <w:t xml:space="preserve"> </w:t>
      </w:r>
      <w:r>
        <w:rPr>
          <w:w w:val="98"/>
        </w:rPr>
        <w:t>年</w:t>
      </w:r>
      <w:r>
        <w:rPr>
          <w:spacing w:val="-77"/>
        </w:rPr>
        <w:t xml:space="preserve"> </w:t>
      </w:r>
      <w:r>
        <w:rPr>
          <w:w w:val="115"/>
        </w:rPr>
        <w:t>3</w:t>
      </w:r>
      <w:r>
        <w:rPr>
          <w:spacing w:val="-77"/>
        </w:rPr>
        <w:t xml:space="preserve"> </w:t>
      </w:r>
      <w:r>
        <w:rPr>
          <w:w w:val="98"/>
        </w:rPr>
        <w:t>月</w:t>
      </w:r>
      <w:r>
        <w:rPr>
          <w:spacing w:val="-77"/>
        </w:rPr>
        <w:t xml:space="preserve"> </w:t>
      </w:r>
      <w:r>
        <w:rPr>
          <w:w w:val="115"/>
        </w:rPr>
        <w:t>28</w:t>
      </w:r>
      <w:r>
        <w:rPr>
          <w:spacing w:val="-77"/>
        </w:rPr>
        <w:t xml:space="preserve"> </w:t>
      </w:r>
      <w:r>
        <w:rPr>
          <w:spacing w:val="10"/>
          <w:w w:val="98"/>
        </w:rPr>
        <w:t>日即推出</w:t>
      </w:r>
      <w:r>
        <w:rPr>
          <w:w w:val="98"/>
        </w:rPr>
        <w:t>Mic</w:t>
      </w:r>
      <w:r>
        <w:rPr>
          <w:spacing w:val="-5"/>
          <w:w w:val="98"/>
        </w:rPr>
        <w:t>r</w:t>
      </w:r>
      <w:r>
        <w:rPr>
          <w:w w:val="103"/>
        </w:rPr>
        <w:t>osof</w:t>
      </w:r>
      <w:r>
        <w:rPr>
          <w:w w:val="67"/>
        </w:rPr>
        <w:t>t</w:t>
      </w:r>
      <w:r>
        <w:rPr>
          <w:spacing w:val="-74"/>
        </w:rPr>
        <w:t xml:space="preserve"> </w:t>
      </w:r>
      <w:r>
        <w:rPr>
          <w:w w:val="94"/>
        </w:rPr>
        <w:t>Security</w:t>
      </w:r>
      <w:r>
        <w:rPr>
          <w:spacing w:val="-74"/>
        </w:rPr>
        <w:t xml:space="preserve"> </w:t>
      </w:r>
      <w:r>
        <w:rPr>
          <w:w w:val="96"/>
        </w:rPr>
        <w:t>Copilo</w:t>
      </w:r>
      <w:r>
        <w:rPr>
          <w:spacing w:val="-1"/>
          <w:w w:val="96"/>
        </w:rPr>
        <w:t>t</w:t>
      </w:r>
      <w:r>
        <w:rPr>
          <w:spacing w:val="-119"/>
          <w:w w:val="98"/>
        </w:rPr>
        <w:t>，</w:t>
      </w:r>
      <w:r>
        <w:rPr>
          <w:spacing w:val="-15"/>
          <w:w w:val="119"/>
        </w:rPr>
        <w:t>P</w:t>
      </w:r>
      <w:r>
        <w:rPr>
          <w:w w:val="101"/>
        </w:rPr>
        <w:t>alo</w:t>
      </w:r>
      <w:r>
        <w:rPr>
          <w:spacing w:val="-74"/>
        </w:rPr>
        <w:t xml:space="preserve"> </w:t>
      </w:r>
      <w:r>
        <w:rPr>
          <w:spacing w:val="-3"/>
          <w:w w:val="133"/>
        </w:rPr>
        <w:t>A</w:t>
      </w:r>
      <w:r>
        <w:rPr>
          <w:w w:val="82"/>
        </w:rPr>
        <w:t>lto</w:t>
      </w:r>
      <w:r>
        <w:rPr>
          <w:spacing w:val="-74"/>
        </w:rPr>
        <w:t xml:space="preserve"> </w:t>
      </w:r>
      <w:r>
        <w:rPr>
          <w:w w:val="111"/>
        </w:rPr>
        <w:t>Network</w:t>
      </w:r>
      <w:r>
        <w:rPr>
          <w:spacing w:val="-1"/>
          <w:w w:val="111"/>
        </w:rPr>
        <w:t>s</w:t>
      </w:r>
      <w:r>
        <w:rPr>
          <w:w w:val="98"/>
        </w:rPr>
        <w:t xml:space="preserve">、 </w:t>
      </w:r>
      <w:r>
        <w:rPr>
          <w:w w:val="95"/>
        </w:rPr>
        <w:t>CrowdStrike</w:t>
      </w:r>
      <w:r>
        <w:rPr>
          <w:spacing w:val="-64"/>
          <w:w w:val="95"/>
        </w:rPr>
        <w:t>、</w:t>
      </w:r>
      <w:r>
        <w:rPr>
          <w:w w:val="95"/>
        </w:rPr>
        <w:t>Fortinet</w:t>
      </w:r>
      <w:r>
        <w:rPr>
          <w:spacing w:val="228"/>
        </w:rPr>
        <w:t xml:space="preserve"> </w:t>
      </w:r>
      <w:r>
        <w:rPr>
          <w:spacing w:val="-15"/>
          <w:w w:val="95"/>
        </w:rPr>
        <w:t>等公司也快速跟进。国内深信服、奇安信、</w:t>
      </w:r>
      <w:r>
        <w:rPr>
          <w:w w:val="95"/>
        </w:rPr>
        <w:t>360</w:t>
      </w:r>
      <w:r>
        <w:rPr>
          <w:spacing w:val="-15"/>
          <w:w w:val="95"/>
        </w:rPr>
        <w:t>、安恒信息、绿盟、天</w:t>
      </w:r>
      <w:r>
        <w:rPr>
          <w:w w:val="95"/>
        </w:rPr>
        <w:t>融信、永信至诚、金睛云华等公司也纷纷宣布自己已经推出，或即将推出基于大模型的</w:t>
      </w:r>
    </w:p>
    <w:p w14:paraId="65DD4F47"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763738F2" w14:textId="77777777" w:rsidR="006C59E4" w:rsidRDefault="00000000">
      <w:pPr>
        <w:pStyle w:val="a3"/>
        <w:spacing w:before="190" w:line="508" w:lineRule="auto"/>
        <w:ind w:left="1358" w:right="1358"/>
        <w:rPr>
          <w:rFonts w:hint="eastAsia"/>
        </w:rPr>
      </w:pPr>
      <w:r>
        <w:rPr>
          <w:spacing w:val="11"/>
          <w:w w:val="95"/>
        </w:rPr>
        <w:lastRenderedPageBreak/>
        <w:t xml:space="preserve">网络安全产品，在 </w:t>
      </w:r>
      <w:r>
        <w:rPr>
          <w:w w:val="95"/>
        </w:rPr>
        <w:t>2023 年年底，已经可以看到一些大模型赋能的网络安全产品的成功应</w:t>
      </w:r>
      <w:r>
        <w:t>用。</w:t>
      </w:r>
    </w:p>
    <w:p w14:paraId="3F909A2B" w14:textId="77777777" w:rsidR="006C59E4" w:rsidRPr="001A721F" w:rsidRDefault="00000000" w:rsidP="001A721F">
      <w:pPr>
        <w:pStyle w:val="2"/>
        <w:rPr>
          <w:rFonts w:hint="eastAsia"/>
        </w:rPr>
      </w:pPr>
      <w:r>
        <w:t>(一) 主要发现</w:t>
      </w:r>
    </w:p>
    <w:p w14:paraId="29774002" w14:textId="77777777" w:rsidR="006C59E4" w:rsidRDefault="006C59E4">
      <w:pPr>
        <w:pStyle w:val="a3"/>
        <w:spacing w:before="4"/>
        <w:rPr>
          <w:rFonts w:hint="eastAsia"/>
          <w:sz w:val="44"/>
        </w:rPr>
      </w:pPr>
    </w:p>
    <w:p w14:paraId="5EDF6524" w14:textId="77777777" w:rsidR="006C59E4" w:rsidRDefault="00000000" w:rsidP="001A721F">
      <w:pPr>
        <w:pStyle w:val="3"/>
        <w:rPr>
          <w:rFonts w:hint="eastAsia"/>
        </w:rPr>
      </w:pPr>
      <w:r>
        <w:rPr>
          <w:w w:val="95"/>
        </w:rPr>
        <w:t>供给侧视角：</w:t>
      </w:r>
    </w:p>
    <w:p w14:paraId="3B37FCCE" w14:textId="77777777" w:rsidR="006C59E4" w:rsidRDefault="006C59E4">
      <w:pPr>
        <w:pStyle w:val="a3"/>
        <w:spacing w:before="12"/>
        <w:rPr>
          <w:rFonts w:hint="eastAsia"/>
          <w:sz w:val="26"/>
        </w:rPr>
      </w:pPr>
    </w:p>
    <w:p w14:paraId="6DEA45CC" w14:textId="432672C2" w:rsidR="006C59E4" w:rsidRDefault="00000000">
      <w:pPr>
        <w:pStyle w:val="a5"/>
        <w:numPr>
          <w:ilvl w:val="0"/>
          <w:numId w:val="57"/>
        </w:numPr>
        <w:tabs>
          <w:tab w:val="left" w:pos="2218"/>
          <w:tab w:val="left" w:pos="2219"/>
        </w:tabs>
        <w:spacing w:before="0" w:line="506" w:lineRule="auto"/>
        <w:ind w:right="1358"/>
        <w:rPr>
          <w:rFonts w:hint="eastAsia"/>
          <w:sz w:val="24"/>
        </w:rPr>
      </w:pPr>
      <w:r w:rsidRPr="00E56D44">
        <w:rPr>
          <w:sz w:val="24"/>
        </w:rPr>
        <w:t>在AI 赋能网络安全概念下，各家所采用的 AI 技术五花八门，既有最新的 AIGC 大</w:t>
      </w:r>
      <w:r>
        <w:rPr>
          <w:sz w:val="24"/>
        </w:rPr>
        <w:t>语言模型，也有深度学习技术甚至是机器学习技术，或者是多种技术的混用。</w:t>
      </w:r>
    </w:p>
    <w:p w14:paraId="6CDE6E21" w14:textId="77777777" w:rsidR="00E56D44" w:rsidRPr="00E56D44" w:rsidRDefault="00E56D44" w:rsidP="00E56D44">
      <w:pPr>
        <w:pStyle w:val="a5"/>
        <w:numPr>
          <w:ilvl w:val="0"/>
          <w:numId w:val="57"/>
        </w:numPr>
        <w:tabs>
          <w:tab w:val="left" w:pos="2218"/>
          <w:tab w:val="left" w:pos="2219"/>
        </w:tabs>
        <w:spacing w:before="0" w:line="506" w:lineRule="auto"/>
        <w:ind w:right="1358"/>
        <w:rPr>
          <w:rFonts w:hint="eastAsia"/>
          <w:sz w:val="24"/>
        </w:rPr>
      </w:pPr>
      <w:r w:rsidRPr="00E56D44">
        <w:rPr>
          <w:sz w:val="24"/>
        </w:rPr>
        <w:t>愿意提供纯软件部署方式，以解决在对华限售智能算力平台的大形势下，安全公 司自身采购智算硬件的难题。</w:t>
      </w:r>
    </w:p>
    <w:p w14:paraId="2C33CDF8" w14:textId="77777777" w:rsidR="00E56D44" w:rsidRPr="00E56D44" w:rsidRDefault="00E56D44" w:rsidP="00E56D44">
      <w:pPr>
        <w:pStyle w:val="a5"/>
        <w:numPr>
          <w:ilvl w:val="0"/>
          <w:numId w:val="57"/>
        </w:numPr>
        <w:tabs>
          <w:tab w:val="left" w:pos="2218"/>
          <w:tab w:val="left" w:pos="2219"/>
        </w:tabs>
        <w:spacing w:before="0" w:line="506" w:lineRule="auto"/>
        <w:ind w:right="1358"/>
        <w:rPr>
          <w:rFonts w:hint="eastAsia"/>
          <w:sz w:val="24"/>
        </w:rPr>
      </w:pPr>
      <w:r w:rsidRPr="00E56D44">
        <w:rPr>
          <w:sz w:val="24"/>
        </w:rPr>
        <w:t>安全大模型的主要应用场景有：安全运营辅助、数据安全、威胁检测、电子邮件安全、开发安全、安全策略管理、渗透测试、安全培训。</w:t>
      </w:r>
    </w:p>
    <w:p w14:paraId="5A715ECF" w14:textId="77777777" w:rsidR="00E56D44" w:rsidRPr="00E56D44" w:rsidRDefault="00E56D44" w:rsidP="00E56D44">
      <w:pPr>
        <w:pStyle w:val="a5"/>
        <w:numPr>
          <w:ilvl w:val="0"/>
          <w:numId w:val="57"/>
        </w:numPr>
        <w:tabs>
          <w:tab w:val="left" w:pos="2218"/>
          <w:tab w:val="left" w:pos="2219"/>
        </w:tabs>
        <w:spacing w:before="0" w:line="506" w:lineRule="auto"/>
        <w:ind w:right="1358"/>
        <w:rPr>
          <w:rFonts w:hint="eastAsia"/>
          <w:sz w:val="24"/>
        </w:rPr>
      </w:pPr>
      <w:r w:rsidRPr="00E56D44">
        <w:rPr>
          <w:sz w:val="24"/>
        </w:rPr>
        <w:t>安全大模型在各应用场景下的效果差异较大，在数据分类分级场景下取得的效果 最好，能有几十倍的工作效率提升；在安全运营场景下，效果差异较大，与供应商 安全大模型训练数据集与用户使用场景的匹配程度、供应商的技术水平都有关系。</w:t>
      </w:r>
    </w:p>
    <w:p w14:paraId="7CDA1937" w14:textId="3C4A67BF" w:rsidR="006C59E4" w:rsidRPr="00E56D44" w:rsidRDefault="00E56D44" w:rsidP="00E56D44">
      <w:pPr>
        <w:pStyle w:val="a5"/>
        <w:numPr>
          <w:ilvl w:val="0"/>
          <w:numId w:val="57"/>
        </w:numPr>
        <w:tabs>
          <w:tab w:val="left" w:pos="2218"/>
          <w:tab w:val="left" w:pos="2219"/>
        </w:tabs>
        <w:spacing w:before="0" w:line="506" w:lineRule="auto"/>
        <w:ind w:right="1358"/>
        <w:rPr>
          <w:rFonts w:hint="eastAsia"/>
          <w:sz w:val="24"/>
        </w:rPr>
      </w:pPr>
      <w:r w:rsidRPr="00E56D44">
        <w:rPr>
          <w:sz w:val="24"/>
        </w:rPr>
        <w:t>产品有安全智能体与聊天机器人两种主要形态，目前聊天机器人是主要产品形态。</w:t>
      </w:r>
    </w:p>
    <w:p w14:paraId="56063BE1" w14:textId="77777777" w:rsidR="006C59E4" w:rsidRDefault="00000000" w:rsidP="00E56D44">
      <w:pPr>
        <w:pStyle w:val="a5"/>
        <w:numPr>
          <w:ilvl w:val="0"/>
          <w:numId w:val="57"/>
        </w:numPr>
        <w:tabs>
          <w:tab w:val="left" w:pos="2218"/>
          <w:tab w:val="left" w:pos="2219"/>
        </w:tabs>
        <w:spacing w:before="0" w:line="506" w:lineRule="auto"/>
        <w:ind w:right="1358"/>
        <w:rPr>
          <w:rFonts w:hint="eastAsia"/>
          <w:sz w:val="24"/>
        </w:rPr>
      </w:pPr>
      <w:r w:rsidRPr="00E56D44">
        <w:rPr>
          <w:sz w:val="24"/>
        </w:rPr>
        <w:t>人工智能大模型技术会带来网络安全产品格局的大变化，AI 将会促成一系列网络</w:t>
      </w:r>
      <w:r>
        <w:rPr>
          <w:sz w:val="24"/>
        </w:rPr>
        <w:t>安全产品的功能、性能提升，从而造成安全产品此消彼长的态势。</w:t>
      </w:r>
    </w:p>
    <w:p w14:paraId="48340BF7" w14:textId="77777777" w:rsidR="006C59E4" w:rsidRDefault="00000000" w:rsidP="001A721F">
      <w:pPr>
        <w:pStyle w:val="3"/>
        <w:rPr>
          <w:rFonts w:hint="eastAsia"/>
        </w:rPr>
      </w:pPr>
      <w:r>
        <w:rPr>
          <w:w w:val="95"/>
        </w:rPr>
        <w:t>需求侧视角：</w:t>
      </w:r>
    </w:p>
    <w:p w14:paraId="0FBBEBC9" w14:textId="77777777" w:rsidR="006C59E4" w:rsidRDefault="006C59E4">
      <w:pPr>
        <w:pStyle w:val="a3"/>
        <w:spacing w:before="7"/>
        <w:rPr>
          <w:rFonts w:hint="eastAsia"/>
          <w:sz w:val="26"/>
        </w:rPr>
      </w:pPr>
    </w:p>
    <w:p w14:paraId="2B04339D" w14:textId="0E30EDDA" w:rsidR="006C59E4" w:rsidRPr="00E56D44" w:rsidRDefault="00000000" w:rsidP="00E56D44">
      <w:pPr>
        <w:pStyle w:val="a5"/>
        <w:numPr>
          <w:ilvl w:val="0"/>
          <w:numId w:val="57"/>
        </w:numPr>
        <w:tabs>
          <w:tab w:val="left" w:pos="2218"/>
          <w:tab w:val="left" w:pos="2219"/>
        </w:tabs>
        <w:spacing w:before="190" w:line="508" w:lineRule="auto"/>
        <w:ind w:right="1358"/>
        <w:rPr>
          <w:rFonts w:hint="eastAsia"/>
          <w:sz w:val="24"/>
        </w:rPr>
      </w:pPr>
      <w:r w:rsidRPr="00E56D44">
        <w:rPr>
          <w:w w:val="95"/>
          <w:sz w:val="24"/>
        </w:rPr>
        <w:t>中国用户与西方用户对产品形态上的要求差别很大，以美国为代表的西方世界市</w:t>
      </w:r>
      <w:r w:rsidRPr="00E56D44">
        <w:rPr>
          <w:spacing w:val="15"/>
          <w:w w:val="95"/>
          <w:sz w:val="24"/>
        </w:rPr>
        <w:t xml:space="preserve"> </w:t>
      </w:r>
      <w:r w:rsidRPr="00E56D44">
        <w:rPr>
          <w:spacing w:val="7"/>
          <w:w w:val="95"/>
          <w:sz w:val="24"/>
        </w:rPr>
        <w:t>场</w:t>
      </w:r>
      <w:r w:rsidRPr="00E56D44">
        <w:rPr>
          <w:spacing w:val="7"/>
          <w:w w:val="95"/>
          <w:sz w:val="24"/>
        </w:rPr>
        <w:lastRenderedPageBreak/>
        <w:t>普遍接受以</w:t>
      </w:r>
      <w:r w:rsidRPr="00E56D44">
        <w:rPr>
          <w:w w:val="95"/>
          <w:sz w:val="24"/>
        </w:rPr>
        <w:t>SaaS</w:t>
      </w:r>
      <w:r w:rsidRPr="00E56D44">
        <w:rPr>
          <w:spacing w:val="-10"/>
          <w:w w:val="95"/>
          <w:sz w:val="24"/>
        </w:rPr>
        <w:t xml:space="preserve"> 服务为主要形态的服务，中国的客户则更愿意接受本地部署。</w:t>
      </w:r>
      <w:r w:rsidRPr="00E56D44">
        <w:rPr>
          <w:spacing w:val="2"/>
          <w:sz w:val="24"/>
        </w:rPr>
        <w:t>用户的主要诉求是通过提升自动化水平提升运营效率：缩短</w:t>
      </w:r>
      <w:r w:rsidRPr="00E56D44">
        <w:rPr>
          <w:sz w:val="24"/>
        </w:rPr>
        <w:t>MTTD、MTTR，希望</w:t>
      </w:r>
      <w:r w:rsidRPr="00E56D44">
        <w:rPr>
          <w:w w:val="110"/>
          <w:sz w:val="24"/>
        </w:rPr>
        <w:t>能从天级，缩短到分钟级。</w:t>
      </w:r>
    </w:p>
    <w:p w14:paraId="5B3CE7CC" w14:textId="77777777" w:rsidR="006C59E4" w:rsidRDefault="00000000">
      <w:pPr>
        <w:pStyle w:val="a5"/>
        <w:numPr>
          <w:ilvl w:val="0"/>
          <w:numId w:val="57"/>
        </w:numPr>
        <w:tabs>
          <w:tab w:val="left" w:pos="2218"/>
          <w:tab w:val="left" w:pos="2219"/>
        </w:tabs>
        <w:spacing w:before="2"/>
        <w:ind w:hanging="441"/>
        <w:rPr>
          <w:rFonts w:hint="eastAsia"/>
          <w:sz w:val="24"/>
        </w:rPr>
      </w:pPr>
      <w:r>
        <w:rPr>
          <w:w w:val="95"/>
          <w:sz w:val="24"/>
        </w:rPr>
        <w:t>希望安全大模型结合威胁情报进行安全事件调查分析、取证。</w:t>
      </w:r>
    </w:p>
    <w:p w14:paraId="4A956E2D" w14:textId="77777777" w:rsidR="006C59E4" w:rsidRDefault="006C59E4">
      <w:pPr>
        <w:pStyle w:val="a3"/>
        <w:spacing w:before="7"/>
        <w:rPr>
          <w:rFonts w:hint="eastAsia"/>
          <w:sz w:val="26"/>
        </w:rPr>
      </w:pPr>
    </w:p>
    <w:p w14:paraId="61B091DB" w14:textId="77777777" w:rsidR="006C59E4" w:rsidRDefault="00000000">
      <w:pPr>
        <w:pStyle w:val="a5"/>
        <w:numPr>
          <w:ilvl w:val="0"/>
          <w:numId w:val="57"/>
        </w:numPr>
        <w:tabs>
          <w:tab w:val="left" w:pos="2218"/>
          <w:tab w:val="left" w:pos="2219"/>
        </w:tabs>
        <w:spacing w:before="1"/>
        <w:ind w:hanging="441"/>
        <w:rPr>
          <w:rFonts w:hint="eastAsia"/>
          <w:sz w:val="24"/>
        </w:rPr>
      </w:pPr>
      <w:r>
        <w:rPr>
          <w:w w:val="95"/>
          <w:sz w:val="24"/>
        </w:rPr>
        <w:t>用户希望通过安全大模型解决降低运营成本、提升运营效率问题。</w:t>
      </w:r>
    </w:p>
    <w:p w14:paraId="4DD872C6" w14:textId="77777777" w:rsidR="006C59E4" w:rsidRDefault="006C59E4">
      <w:pPr>
        <w:pStyle w:val="a3"/>
        <w:spacing w:before="12"/>
        <w:rPr>
          <w:rFonts w:hint="eastAsia"/>
          <w:sz w:val="26"/>
        </w:rPr>
      </w:pPr>
    </w:p>
    <w:p w14:paraId="03B7E535" w14:textId="77777777" w:rsidR="006C59E4" w:rsidRDefault="00000000">
      <w:pPr>
        <w:pStyle w:val="a5"/>
        <w:numPr>
          <w:ilvl w:val="0"/>
          <w:numId w:val="57"/>
        </w:numPr>
        <w:tabs>
          <w:tab w:val="left" w:pos="2218"/>
          <w:tab w:val="left" w:pos="2219"/>
        </w:tabs>
        <w:spacing w:before="0"/>
        <w:ind w:hanging="441"/>
        <w:rPr>
          <w:rFonts w:hint="eastAsia"/>
          <w:sz w:val="24"/>
        </w:rPr>
      </w:pPr>
      <w:r>
        <w:rPr>
          <w:w w:val="95"/>
          <w:sz w:val="24"/>
        </w:rPr>
        <w:t>用户希望通过安全大模型提升现有安全运营人员水平。</w:t>
      </w:r>
    </w:p>
    <w:p w14:paraId="40E0DC79" w14:textId="77777777" w:rsidR="006C59E4" w:rsidRDefault="006C59E4">
      <w:pPr>
        <w:pStyle w:val="a3"/>
        <w:spacing w:before="12"/>
        <w:rPr>
          <w:rFonts w:hint="eastAsia"/>
          <w:sz w:val="26"/>
        </w:rPr>
      </w:pPr>
    </w:p>
    <w:p w14:paraId="0D76ECF8" w14:textId="77777777" w:rsidR="006C59E4" w:rsidRDefault="00000000">
      <w:pPr>
        <w:pStyle w:val="a5"/>
        <w:numPr>
          <w:ilvl w:val="0"/>
          <w:numId w:val="57"/>
        </w:numPr>
        <w:tabs>
          <w:tab w:val="left" w:pos="2218"/>
          <w:tab w:val="left" w:pos="2219"/>
        </w:tabs>
        <w:spacing w:before="0"/>
        <w:ind w:hanging="441"/>
        <w:rPr>
          <w:rFonts w:hint="eastAsia"/>
          <w:sz w:val="24"/>
        </w:rPr>
      </w:pPr>
      <w:r>
        <w:rPr>
          <w:w w:val="95"/>
          <w:sz w:val="24"/>
        </w:rPr>
        <w:t>用户希望通过安全大模型能帮助总结安全事件。</w:t>
      </w:r>
    </w:p>
    <w:p w14:paraId="266DA5DC" w14:textId="77777777" w:rsidR="006C59E4" w:rsidRDefault="006C59E4">
      <w:pPr>
        <w:pStyle w:val="a3"/>
        <w:spacing w:before="8"/>
        <w:rPr>
          <w:rFonts w:hint="eastAsia"/>
          <w:sz w:val="39"/>
        </w:rPr>
      </w:pPr>
    </w:p>
    <w:p w14:paraId="5780B280" w14:textId="1DA99C09" w:rsidR="006C59E4" w:rsidRDefault="00000000" w:rsidP="001A721F">
      <w:pPr>
        <w:pStyle w:val="3"/>
        <w:rPr>
          <w:rFonts w:hint="eastAsia"/>
        </w:rPr>
      </w:pPr>
      <w:r>
        <w:rPr>
          <w:w w:val="95"/>
        </w:rPr>
        <w:t>技术视角：</w:t>
      </w:r>
    </w:p>
    <w:p w14:paraId="7F4CC092" w14:textId="26FAA364" w:rsidR="006C59E4" w:rsidRDefault="006C59E4">
      <w:pPr>
        <w:pStyle w:val="a3"/>
        <w:spacing w:before="11"/>
        <w:rPr>
          <w:rFonts w:hint="eastAsia"/>
          <w:sz w:val="9"/>
        </w:rPr>
      </w:pPr>
    </w:p>
    <w:p w14:paraId="0ED8AD32" w14:textId="77777777" w:rsidR="00E56D44" w:rsidRPr="00E56D44" w:rsidRDefault="00E56D44" w:rsidP="00E56D44">
      <w:pPr>
        <w:pStyle w:val="a5"/>
        <w:numPr>
          <w:ilvl w:val="0"/>
          <w:numId w:val="57"/>
        </w:numPr>
        <w:tabs>
          <w:tab w:val="left" w:pos="2218"/>
          <w:tab w:val="left" w:pos="2219"/>
        </w:tabs>
        <w:spacing w:before="0" w:line="506" w:lineRule="auto"/>
        <w:ind w:right="1358"/>
        <w:rPr>
          <w:rFonts w:hint="eastAsia"/>
          <w:sz w:val="24"/>
        </w:rPr>
      </w:pPr>
      <w:r w:rsidRPr="00E56D44">
        <w:rPr>
          <w:sz w:val="24"/>
        </w:rPr>
        <w:t>国内各厂商所采用的生成式AI 技术，基本都是在商用或开源的基座大模型的基础上做预训练与精调。只有极个别厂商声称未来会考虑从头训练自己的安全大模型。</w:t>
      </w:r>
    </w:p>
    <w:p w14:paraId="29791D00" w14:textId="77777777" w:rsidR="00E56D44" w:rsidRPr="00E56D44" w:rsidRDefault="00E56D44" w:rsidP="00E56D44">
      <w:pPr>
        <w:pStyle w:val="a5"/>
        <w:numPr>
          <w:ilvl w:val="0"/>
          <w:numId w:val="57"/>
        </w:numPr>
        <w:tabs>
          <w:tab w:val="left" w:pos="2218"/>
          <w:tab w:val="left" w:pos="2219"/>
        </w:tabs>
        <w:spacing w:before="0" w:line="506" w:lineRule="auto"/>
        <w:ind w:right="1358"/>
        <w:rPr>
          <w:rFonts w:hint="eastAsia"/>
          <w:sz w:val="24"/>
        </w:rPr>
      </w:pPr>
      <w:r w:rsidRPr="00E56D44">
        <w:rPr>
          <w:sz w:val="24"/>
        </w:rPr>
        <w:t>生成式 AI 与传统深度学习、机器学习技术相比，在威胁检测、加密流量分析上， 检出率没有什么优势，但运算速度慢很多，大模型与小模型联合使用，会是现阶 段比较好的选择。</w:t>
      </w:r>
    </w:p>
    <w:p w14:paraId="4EDE6354" w14:textId="77777777" w:rsidR="00E56D44" w:rsidRDefault="00E56D44" w:rsidP="00E56D44">
      <w:pPr>
        <w:pStyle w:val="a5"/>
        <w:numPr>
          <w:ilvl w:val="0"/>
          <w:numId w:val="57"/>
        </w:numPr>
        <w:tabs>
          <w:tab w:val="left" w:pos="2218"/>
          <w:tab w:val="left" w:pos="2219"/>
        </w:tabs>
        <w:spacing w:before="0" w:line="506" w:lineRule="auto"/>
        <w:ind w:right="1358"/>
        <w:rPr>
          <w:rFonts w:hint="eastAsia"/>
          <w:sz w:val="24"/>
        </w:rPr>
      </w:pPr>
      <w:r w:rsidRPr="00E56D44">
        <w:rPr>
          <w:sz w:val="24"/>
        </w:rPr>
        <w:t>在基座大模型的选型上有很高的趋同性，国产大模型选用通义千问的比例较高，国外的开源模型，LlaMa-2 和MISTRAL 7B 模型的普遍评价比较高。</w:t>
      </w:r>
    </w:p>
    <w:p w14:paraId="3E84ACB5" w14:textId="2944C8F7" w:rsidR="006C59E4" w:rsidRPr="00E56D44" w:rsidRDefault="00000000" w:rsidP="00E56D44">
      <w:pPr>
        <w:pStyle w:val="a5"/>
        <w:numPr>
          <w:ilvl w:val="0"/>
          <w:numId w:val="57"/>
        </w:numPr>
        <w:tabs>
          <w:tab w:val="left" w:pos="2218"/>
          <w:tab w:val="left" w:pos="2219"/>
        </w:tabs>
        <w:spacing w:before="0" w:line="506" w:lineRule="auto"/>
        <w:ind w:right="1358"/>
        <w:rPr>
          <w:rFonts w:hint="eastAsia"/>
          <w:sz w:val="24"/>
        </w:rPr>
      </w:pPr>
      <w:r w:rsidRPr="00E56D44">
        <w:rPr>
          <w:w w:val="95"/>
          <w:sz w:val="24"/>
        </w:rPr>
        <w:t>国产大模型算力依然在快速发展中，如何提供高性价比的训练、推理芯片，依然</w:t>
      </w:r>
      <w:r w:rsidRPr="00E56D44">
        <w:rPr>
          <w:spacing w:val="3"/>
          <w:w w:val="95"/>
          <w:sz w:val="24"/>
        </w:rPr>
        <w:t xml:space="preserve"> </w:t>
      </w:r>
      <w:r w:rsidRPr="00E56D44">
        <w:rPr>
          <w:sz w:val="24"/>
        </w:rPr>
        <w:t>是现阶段所面临的挑战。</w:t>
      </w:r>
    </w:p>
    <w:p w14:paraId="02E2656A" w14:textId="77777777" w:rsidR="006C59E4" w:rsidRDefault="00000000" w:rsidP="001A721F">
      <w:pPr>
        <w:pStyle w:val="3"/>
        <w:rPr>
          <w:rFonts w:hint="eastAsia"/>
        </w:rPr>
      </w:pPr>
      <w:r>
        <w:rPr>
          <w:w w:val="95"/>
        </w:rPr>
        <w:t>市场视角：</w:t>
      </w:r>
    </w:p>
    <w:p w14:paraId="425935D3" w14:textId="77777777" w:rsidR="006C59E4" w:rsidRDefault="006C59E4">
      <w:pPr>
        <w:pStyle w:val="a3"/>
        <w:rPr>
          <w:rFonts w:hint="eastAsia"/>
          <w:sz w:val="27"/>
        </w:rPr>
      </w:pPr>
    </w:p>
    <w:p w14:paraId="7372C0D5" w14:textId="77777777" w:rsidR="006C59E4" w:rsidRDefault="00000000">
      <w:pPr>
        <w:pStyle w:val="a5"/>
        <w:numPr>
          <w:ilvl w:val="0"/>
          <w:numId w:val="57"/>
        </w:numPr>
        <w:tabs>
          <w:tab w:val="left" w:pos="2218"/>
          <w:tab w:val="left" w:pos="2219"/>
        </w:tabs>
        <w:spacing w:before="0" w:line="508" w:lineRule="auto"/>
        <w:ind w:right="1356"/>
        <w:rPr>
          <w:rFonts w:hint="eastAsia"/>
          <w:sz w:val="24"/>
        </w:rPr>
      </w:pPr>
      <w:r>
        <w:rPr>
          <w:w w:val="95"/>
          <w:sz w:val="24"/>
        </w:rPr>
        <w:t>政府部门对安全大模型十分关注，因地方政府建设了很多算力中心，算力问题也</w:t>
      </w:r>
      <w:r>
        <w:rPr>
          <w:spacing w:val="3"/>
          <w:w w:val="95"/>
          <w:sz w:val="24"/>
        </w:rPr>
        <w:t xml:space="preserve"> </w:t>
      </w:r>
      <w:r>
        <w:rPr>
          <w:sz w:val="24"/>
        </w:rPr>
        <w:t>基本不成问题，是对安全大模型跟进速度最快的客户群之一。</w:t>
      </w:r>
    </w:p>
    <w:p w14:paraId="04D9DB3E" w14:textId="2343DC56" w:rsidR="006C59E4" w:rsidRPr="00E56D44" w:rsidRDefault="00000000" w:rsidP="00E56D44">
      <w:pPr>
        <w:pStyle w:val="a5"/>
        <w:numPr>
          <w:ilvl w:val="0"/>
          <w:numId w:val="57"/>
        </w:numPr>
        <w:tabs>
          <w:tab w:val="left" w:pos="2219"/>
        </w:tabs>
        <w:spacing w:before="190" w:line="508" w:lineRule="auto"/>
        <w:ind w:right="1356"/>
        <w:jc w:val="both"/>
        <w:rPr>
          <w:rFonts w:hint="eastAsia"/>
          <w:sz w:val="24"/>
        </w:rPr>
      </w:pPr>
      <w:r w:rsidRPr="00E56D44">
        <w:rPr>
          <w:spacing w:val="1"/>
          <w:w w:val="95"/>
          <w:sz w:val="24"/>
        </w:rPr>
        <w:lastRenderedPageBreak/>
        <w:t xml:space="preserve">金融机构对安全的大模型非常感兴趣，但在当前大环境之下协调 </w:t>
      </w:r>
      <w:r w:rsidRPr="00E56D44">
        <w:rPr>
          <w:w w:val="95"/>
          <w:sz w:val="24"/>
        </w:rPr>
        <w:t>AI</w:t>
      </w:r>
      <w:r w:rsidRPr="00E56D44">
        <w:rPr>
          <w:spacing w:val="3"/>
          <w:w w:val="95"/>
          <w:sz w:val="24"/>
        </w:rPr>
        <w:t xml:space="preserve"> 算力资源有困</w:t>
      </w:r>
      <w:r w:rsidRPr="00E56D44">
        <w:rPr>
          <w:sz w:val="24"/>
        </w:rPr>
        <w:t>难。</w:t>
      </w:r>
      <w:r w:rsidRPr="00E56D44">
        <w:rPr>
          <w:w w:val="95"/>
          <w:sz w:val="24"/>
        </w:rPr>
        <w:t>军方对安全大模型的本地化部署、训练、精调等方面有不同于政府和企业客户的</w:t>
      </w:r>
      <w:r w:rsidRPr="00E56D44">
        <w:rPr>
          <w:spacing w:val="3"/>
          <w:w w:val="95"/>
          <w:sz w:val="24"/>
        </w:rPr>
        <w:t xml:space="preserve"> </w:t>
      </w:r>
      <w:r w:rsidRPr="00E56D44">
        <w:rPr>
          <w:sz w:val="24"/>
        </w:rPr>
        <w:t>要求。</w:t>
      </w:r>
    </w:p>
    <w:p w14:paraId="34BC7ADE" w14:textId="77777777" w:rsidR="006C59E4" w:rsidRDefault="00000000">
      <w:pPr>
        <w:pStyle w:val="a5"/>
        <w:numPr>
          <w:ilvl w:val="0"/>
          <w:numId w:val="57"/>
        </w:numPr>
        <w:tabs>
          <w:tab w:val="left" w:pos="2218"/>
          <w:tab w:val="left" w:pos="2219"/>
        </w:tabs>
        <w:spacing w:before="2"/>
        <w:ind w:hanging="441"/>
        <w:rPr>
          <w:rFonts w:hint="eastAsia"/>
          <w:sz w:val="24"/>
        </w:rPr>
      </w:pPr>
      <w:r>
        <w:rPr>
          <w:w w:val="95"/>
          <w:sz w:val="24"/>
        </w:rPr>
        <w:t>安全大模型的价格战已经箭在弦上。</w:t>
      </w:r>
    </w:p>
    <w:p w14:paraId="3DC269F8" w14:textId="77777777" w:rsidR="006C59E4" w:rsidRDefault="006C59E4">
      <w:pPr>
        <w:pStyle w:val="a3"/>
        <w:spacing w:before="8"/>
        <w:rPr>
          <w:rFonts w:hint="eastAsia"/>
          <w:sz w:val="43"/>
        </w:rPr>
      </w:pPr>
    </w:p>
    <w:p w14:paraId="66682855" w14:textId="77777777" w:rsidR="006C59E4" w:rsidRPr="001A721F" w:rsidRDefault="00000000" w:rsidP="001A721F">
      <w:pPr>
        <w:pStyle w:val="2"/>
        <w:rPr>
          <w:rFonts w:hint="eastAsia"/>
        </w:rPr>
      </w:pPr>
      <w:r>
        <w:t>(二) 推荐</w:t>
      </w:r>
    </w:p>
    <w:p w14:paraId="44E02B88" w14:textId="77777777" w:rsidR="006C59E4" w:rsidRDefault="006C59E4">
      <w:pPr>
        <w:pStyle w:val="a3"/>
        <w:spacing w:before="9"/>
        <w:rPr>
          <w:rFonts w:hint="eastAsia"/>
          <w:sz w:val="44"/>
        </w:rPr>
      </w:pPr>
    </w:p>
    <w:p w14:paraId="66F2D466" w14:textId="77777777" w:rsidR="006C59E4" w:rsidRDefault="00000000">
      <w:pPr>
        <w:pStyle w:val="a5"/>
        <w:numPr>
          <w:ilvl w:val="0"/>
          <w:numId w:val="54"/>
        </w:numPr>
        <w:tabs>
          <w:tab w:val="left" w:pos="2199"/>
        </w:tabs>
        <w:spacing w:before="1"/>
        <w:ind w:hanging="369"/>
        <w:rPr>
          <w:rFonts w:hint="eastAsia"/>
          <w:sz w:val="24"/>
        </w:rPr>
      </w:pPr>
      <w:r>
        <w:rPr>
          <w:w w:val="95"/>
          <w:sz w:val="24"/>
        </w:rPr>
        <w:t>甲方单位网络安全与风险管理负责人应当</w:t>
      </w:r>
    </w:p>
    <w:p w14:paraId="0CCB3EA6" w14:textId="77777777" w:rsidR="006C59E4" w:rsidRDefault="006C59E4">
      <w:pPr>
        <w:pStyle w:val="a3"/>
        <w:spacing w:before="7"/>
        <w:rPr>
          <w:rFonts w:hint="eastAsia"/>
          <w:sz w:val="26"/>
        </w:rPr>
      </w:pPr>
    </w:p>
    <w:p w14:paraId="47B6B7A4" w14:textId="20B5DDE2" w:rsidR="00240B3C" w:rsidRPr="00240B3C" w:rsidRDefault="00000000" w:rsidP="00240B3C">
      <w:pPr>
        <w:pStyle w:val="a5"/>
        <w:numPr>
          <w:ilvl w:val="0"/>
          <w:numId w:val="57"/>
        </w:numPr>
        <w:tabs>
          <w:tab w:val="left" w:pos="2218"/>
          <w:tab w:val="left" w:pos="2219"/>
        </w:tabs>
        <w:spacing w:before="0"/>
        <w:rPr>
          <w:rFonts w:hint="eastAsia"/>
          <w:sz w:val="24"/>
        </w:rPr>
      </w:pPr>
      <w:r w:rsidRPr="00240B3C">
        <w:rPr>
          <w:w w:val="95"/>
          <w:sz w:val="24"/>
        </w:rPr>
        <w:t>开始考虑使用安全大模型提升安全运营的效率，重新考虑人员规划与技术投入的</w:t>
      </w:r>
      <w:r w:rsidR="00240B3C" w:rsidRPr="00240B3C">
        <w:rPr>
          <w:rFonts w:hint="eastAsia"/>
          <w:sz w:val="24"/>
        </w:rPr>
        <w:t>比重。</w:t>
      </w:r>
    </w:p>
    <w:p w14:paraId="4581FF5E" w14:textId="7C0DF27A" w:rsidR="00240B3C" w:rsidRPr="00240B3C" w:rsidRDefault="00240B3C" w:rsidP="00240B3C">
      <w:pPr>
        <w:pStyle w:val="a5"/>
        <w:numPr>
          <w:ilvl w:val="0"/>
          <w:numId w:val="57"/>
        </w:numPr>
        <w:tabs>
          <w:tab w:val="left" w:pos="2218"/>
          <w:tab w:val="left" w:pos="2219"/>
        </w:tabs>
        <w:rPr>
          <w:rFonts w:hint="eastAsia"/>
          <w:sz w:val="24"/>
        </w:rPr>
      </w:pPr>
      <w:r w:rsidRPr="00240B3C">
        <w:rPr>
          <w:sz w:val="24"/>
        </w:rPr>
        <w:tab/>
        <w:t>根据自身SOC/SIEM/XDR 等运营工具建设情况，选择相应的安全大模型产品或服务形态，如安全智能体或安全对话机器人。</w:t>
      </w:r>
    </w:p>
    <w:p w14:paraId="272E8A26" w14:textId="593E6246" w:rsidR="00240B3C" w:rsidRPr="00240B3C" w:rsidRDefault="00240B3C" w:rsidP="00240B3C">
      <w:pPr>
        <w:pStyle w:val="a5"/>
        <w:numPr>
          <w:ilvl w:val="0"/>
          <w:numId w:val="57"/>
        </w:numPr>
        <w:tabs>
          <w:tab w:val="left" w:pos="2218"/>
          <w:tab w:val="left" w:pos="2219"/>
        </w:tabs>
        <w:rPr>
          <w:rFonts w:hint="eastAsia"/>
          <w:sz w:val="24"/>
        </w:rPr>
      </w:pPr>
      <w:r w:rsidRPr="00240B3C">
        <w:rPr>
          <w:sz w:val="24"/>
        </w:rPr>
        <w:t>开始考虑在数据分类分级、数据脱敏、数据防泄露中引入 AI 大模型用于提升数据安全管理自动化水平。</w:t>
      </w:r>
    </w:p>
    <w:p w14:paraId="3F7694D8" w14:textId="27C81621" w:rsidR="00240B3C" w:rsidRPr="00240B3C" w:rsidRDefault="00240B3C" w:rsidP="00240B3C">
      <w:pPr>
        <w:pStyle w:val="a5"/>
        <w:numPr>
          <w:ilvl w:val="0"/>
          <w:numId w:val="57"/>
        </w:numPr>
        <w:tabs>
          <w:tab w:val="left" w:pos="2218"/>
          <w:tab w:val="left" w:pos="2219"/>
        </w:tabs>
        <w:rPr>
          <w:rFonts w:hint="eastAsia"/>
          <w:sz w:val="24"/>
        </w:rPr>
      </w:pPr>
      <w:r w:rsidRPr="00240B3C">
        <w:rPr>
          <w:sz w:val="24"/>
        </w:rPr>
        <w:t>在邮件安全网关类产品选择上应优先考虑采用人工智能大模型的产品；</w:t>
      </w:r>
    </w:p>
    <w:p w14:paraId="39A74A01" w14:textId="4205AF61" w:rsidR="00240B3C" w:rsidRDefault="00240B3C" w:rsidP="00240B3C">
      <w:pPr>
        <w:pStyle w:val="a5"/>
        <w:numPr>
          <w:ilvl w:val="0"/>
          <w:numId w:val="57"/>
        </w:numPr>
        <w:tabs>
          <w:tab w:val="left" w:pos="2218"/>
          <w:tab w:val="left" w:pos="2219"/>
        </w:tabs>
        <w:spacing w:before="0"/>
        <w:rPr>
          <w:rFonts w:hint="eastAsia"/>
          <w:sz w:val="24"/>
        </w:rPr>
      </w:pPr>
      <w:r w:rsidRPr="00240B3C">
        <w:rPr>
          <w:sz w:val="24"/>
        </w:rPr>
        <w:tab/>
        <w:t>规划好算力问题如何解决。</w:t>
      </w:r>
    </w:p>
    <w:p w14:paraId="68194703" w14:textId="77777777" w:rsidR="006C59E4" w:rsidRDefault="00000000">
      <w:pPr>
        <w:pStyle w:val="a5"/>
        <w:numPr>
          <w:ilvl w:val="0"/>
          <w:numId w:val="54"/>
        </w:numPr>
        <w:tabs>
          <w:tab w:val="left" w:pos="2199"/>
        </w:tabs>
        <w:spacing w:before="253"/>
        <w:ind w:hanging="369"/>
        <w:rPr>
          <w:rFonts w:hint="eastAsia"/>
          <w:sz w:val="24"/>
        </w:rPr>
      </w:pPr>
      <w:r>
        <w:rPr>
          <w:w w:val="95"/>
          <w:sz w:val="24"/>
        </w:rPr>
        <w:t>网络安全公司产品负责人应当</w:t>
      </w:r>
    </w:p>
    <w:p w14:paraId="2CC63680" w14:textId="77777777" w:rsidR="006C59E4" w:rsidRDefault="006C59E4">
      <w:pPr>
        <w:pStyle w:val="a3"/>
        <w:spacing w:before="12"/>
        <w:rPr>
          <w:rFonts w:hint="eastAsia"/>
          <w:sz w:val="26"/>
        </w:rPr>
      </w:pPr>
    </w:p>
    <w:p w14:paraId="4B25A25E" w14:textId="77777777" w:rsidR="006C59E4" w:rsidRDefault="00000000">
      <w:pPr>
        <w:pStyle w:val="a5"/>
        <w:numPr>
          <w:ilvl w:val="0"/>
          <w:numId w:val="57"/>
        </w:numPr>
        <w:tabs>
          <w:tab w:val="left" w:pos="2219"/>
        </w:tabs>
        <w:spacing w:before="0" w:line="508" w:lineRule="auto"/>
        <w:ind w:right="1240"/>
        <w:jc w:val="both"/>
        <w:rPr>
          <w:rFonts w:hint="eastAsia"/>
          <w:sz w:val="24"/>
        </w:rPr>
      </w:pPr>
      <w:r>
        <w:rPr>
          <w:spacing w:val="-3"/>
          <w:w w:val="95"/>
          <w:sz w:val="24"/>
        </w:rPr>
        <w:t>关注安全大模型对现有安全产品的颠覆性影响，这是网络安全行业的灰犀牛事件，</w:t>
      </w:r>
      <w:r>
        <w:rPr>
          <w:spacing w:val="1"/>
          <w:w w:val="95"/>
          <w:sz w:val="24"/>
        </w:rPr>
        <w:t xml:space="preserve"> </w:t>
      </w:r>
      <w:r>
        <w:rPr>
          <w:spacing w:val="-4"/>
          <w:w w:val="95"/>
          <w:sz w:val="24"/>
        </w:rPr>
        <w:t>将对全行业的产品构成产生深远的影响，有些产品可能会被安全大模型技术消灭，</w:t>
      </w:r>
      <w:r>
        <w:rPr>
          <w:spacing w:val="1"/>
          <w:w w:val="95"/>
          <w:sz w:val="24"/>
        </w:rPr>
        <w:t xml:space="preserve"> </w:t>
      </w:r>
      <w:r>
        <w:rPr>
          <w:sz w:val="24"/>
        </w:rPr>
        <w:t>而有些产品的能力将得到大幅提升。</w:t>
      </w:r>
    </w:p>
    <w:p w14:paraId="7DD2D021" w14:textId="77777777" w:rsidR="006C59E4" w:rsidRDefault="00000000">
      <w:pPr>
        <w:pStyle w:val="a5"/>
        <w:numPr>
          <w:ilvl w:val="0"/>
          <w:numId w:val="57"/>
        </w:numPr>
        <w:tabs>
          <w:tab w:val="left" w:pos="2218"/>
          <w:tab w:val="left" w:pos="2219"/>
        </w:tabs>
        <w:spacing w:before="0" w:line="305" w:lineRule="exact"/>
        <w:ind w:hanging="441"/>
        <w:rPr>
          <w:rFonts w:hint="eastAsia"/>
          <w:sz w:val="24"/>
        </w:rPr>
      </w:pPr>
      <w:r>
        <w:rPr>
          <w:w w:val="95"/>
          <w:sz w:val="24"/>
        </w:rPr>
        <w:t>对安全大模型研发的技术难度有充分的准备，尤其是数据工程。</w:t>
      </w:r>
    </w:p>
    <w:p w14:paraId="1B8775FB" w14:textId="77777777" w:rsidR="006C59E4" w:rsidRDefault="006C59E4">
      <w:pPr>
        <w:pStyle w:val="a3"/>
        <w:spacing w:before="12"/>
        <w:rPr>
          <w:rFonts w:hint="eastAsia"/>
          <w:sz w:val="26"/>
        </w:rPr>
      </w:pPr>
    </w:p>
    <w:p w14:paraId="3FAFE63D" w14:textId="77777777" w:rsidR="00E56D44" w:rsidRPr="00E56D44" w:rsidRDefault="00000000" w:rsidP="001A721F">
      <w:pPr>
        <w:pStyle w:val="a5"/>
        <w:numPr>
          <w:ilvl w:val="0"/>
          <w:numId w:val="57"/>
        </w:numPr>
        <w:tabs>
          <w:tab w:val="left" w:pos="2218"/>
          <w:tab w:val="left" w:pos="2219"/>
        </w:tabs>
        <w:spacing w:before="190" w:line="508" w:lineRule="auto"/>
        <w:ind w:right="1358"/>
        <w:rPr>
          <w:rFonts w:hint="eastAsia"/>
        </w:rPr>
      </w:pPr>
      <w:r w:rsidRPr="00E56D44">
        <w:rPr>
          <w:w w:val="95"/>
          <w:sz w:val="24"/>
        </w:rPr>
        <w:t>对训练数据的来源给予足够重视，确保合法合规。</w:t>
      </w:r>
    </w:p>
    <w:p w14:paraId="60E3D85C" w14:textId="27674431" w:rsidR="001A721F" w:rsidRPr="001A721F" w:rsidRDefault="00000000" w:rsidP="001A721F">
      <w:pPr>
        <w:pStyle w:val="a5"/>
        <w:numPr>
          <w:ilvl w:val="0"/>
          <w:numId w:val="57"/>
        </w:numPr>
        <w:tabs>
          <w:tab w:val="left" w:pos="2218"/>
          <w:tab w:val="left" w:pos="2219"/>
        </w:tabs>
        <w:spacing w:before="190" w:line="508" w:lineRule="auto"/>
        <w:ind w:right="1358"/>
        <w:rPr>
          <w:rFonts w:hint="eastAsia"/>
        </w:rPr>
      </w:pPr>
      <w:r w:rsidRPr="00E56D44">
        <w:rPr>
          <w:spacing w:val="4"/>
          <w:w w:val="95"/>
          <w:sz w:val="24"/>
        </w:rPr>
        <w:t xml:space="preserve">时刻关注 </w:t>
      </w:r>
      <w:r w:rsidRPr="00E56D44">
        <w:rPr>
          <w:w w:val="95"/>
          <w:sz w:val="24"/>
        </w:rPr>
        <w:t>AI 大模型底座的更新换代，及时切换到效果更好的 AI 大模型，并将各</w:t>
      </w:r>
      <w:r w:rsidRPr="00E56D44">
        <w:rPr>
          <w:spacing w:val="14"/>
          <w:w w:val="95"/>
          <w:sz w:val="24"/>
        </w:rPr>
        <w:t>有特长的</w:t>
      </w:r>
      <w:r w:rsidRPr="00E56D44">
        <w:rPr>
          <w:w w:val="95"/>
          <w:sz w:val="24"/>
        </w:rPr>
        <w:t>AI</w:t>
      </w:r>
      <w:r w:rsidRPr="00E56D44">
        <w:rPr>
          <w:spacing w:val="-8"/>
          <w:w w:val="95"/>
          <w:sz w:val="24"/>
        </w:rPr>
        <w:t xml:space="preserve"> 大模型用在最能发挥各自特长的地方。</w:t>
      </w:r>
      <w:bookmarkStart w:id="3" w:name="_bookmark5"/>
      <w:bookmarkEnd w:id="3"/>
    </w:p>
    <w:p w14:paraId="1FF03424" w14:textId="77777777" w:rsidR="001A721F" w:rsidRPr="001A721F" w:rsidRDefault="001A721F" w:rsidP="001A721F">
      <w:pPr>
        <w:pStyle w:val="a5"/>
        <w:rPr>
          <w:rFonts w:hint="eastAsia"/>
          <w:color w:val="0064A7"/>
          <w:w w:val="95"/>
        </w:rPr>
      </w:pPr>
    </w:p>
    <w:p w14:paraId="329CDE9F" w14:textId="559F71F6" w:rsidR="006C59E4" w:rsidRDefault="00000000" w:rsidP="001A721F">
      <w:pPr>
        <w:pStyle w:val="1"/>
        <w:rPr>
          <w:rFonts w:hint="eastAsia"/>
        </w:rPr>
      </w:pPr>
      <w:r w:rsidRPr="001A721F">
        <w:rPr>
          <w:w w:val="95"/>
        </w:rPr>
        <w:lastRenderedPageBreak/>
        <w:t>二、</w:t>
      </w:r>
      <w:r w:rsidRPr="001A721F">
        <w:rPr>
          <w:spacing w:val="145"/>
        </w:rPr>
        <w:t xml:space="preserve"> </w:t>
      </w:r>
      <w:r w:rsidRPr="001A721F">
        <w:rPr>
          <w:w w:val="95"/>
        </w:rPr>
        <w:t>人工智能用于解决网络安全的历史</w:t>
      </w:r>
    </w:p>
    <w:p w14:paraId="471535DB" w14:textId="77777777" w:rsidR="006C59E4" w:rsidRDefault="006C59E4">
      <w:pPr>
        <w:pStyle w:val="a3"/>
        <w:spacing w:before="9"/>
        <w:rPr>
          <w:rFonts w:ascii="微软雅黑" w:hint="eastAsia"/>
          <w:sz w:val="27"/>
        </w:rPr>
      </w:pPr>
    </w:p>
    <w:p w14:paraId="13BFDFF6" w14:textId="77777777" w:rsidR="006C59E4" w:rsidRDefault="00000000" w:rsidP="001A721F">
      <w:pPr>
        <w:pStyle w:val="2"/>
        <w:rPr>
          <w:rFonts w:hint="eastAsia"/>
        </w:rPr>
      </w:pPr>
      <w:r>
        <w:rPr>
          <w:w w:val="95"/>
        </w:rPr>
        <w:t>(一) 深度学习技术出现之前，传统 AI</w:t>
      </w:r>
      <w:r>
        <w:rPr>
          <w:spacing w:val="-6"/>
          <w:w w:val="95"/>
        </w:rPr>
        <w:t xml:space="preserve"> 技术在网络安全领域中的应用</w:t>
      </w:r>
    </w:p>
    <w:p w14:paraId="42FFAC32" w14:textId="77777777" w:rsidR="006C59E4" w:rsidRDefault="006C59E4">
      <w:pPr>
        <w:pStyle w:val="a3"/>
        <w:spacing w:before="5"/>
        <w:rPr>
          <w:rFonts w:hint="eastAsia"/>
          <w:sz w:val="44"/>
        </w:rPr>
      </w:pPr>
    </w:p>
    <w:p w14:paraId="657DCD1C" w14:textId="77777777" w:rsidR="006C59E4" w:rsidRDefault="00000000">
      <w:pPr>
        <w:pStyle w:val="a3"/>
        <w:spacing w:line="508" w:lineRule="auto"/>
        <w:ind w:left="1358" w:right="1358" w:firstLine="472"/>
        <w:jc w:val="both"/>
        <w:rPr>
          <w:rFonts w:hint="eastAsia"/>
        </w:rPr>
      </w:pPr>
      <w:r>
        <w:rPr>
          <w:w w:val="95"/>
        </w:rPr>
        <w:t>在深度学习技术成为主流之前，人工智能（AI）在网络安全领域的应用已经存在了很</w:t>
      </w:r>
      <w:r>
        <w:rPr>
          <w:spacing w:val="1"/>
          <w:w w:val="95"/>
        </w:rPr>
        <w:t xml:space="preserve"> </w:t>
      </w:r>
      <w:r>
        <w:rPr>
          <w:spacing w:val="8"/>
          <w:w w:val="95"/>
        </w:rPr>
        <w:t>长时间。传统的</w:t>
      </w:r>
      <w:r>
        <w:rPr>
          <w:w w:val="95"/>
        </w:rPr>
        <w:t>AI</w:t>
      </w:r>
      <w:r>
        <w:rPr>
          <w:spacing w:val="-8"/>
          <w:w w:val="95"/>
        </w:rPr>
        <w:t xml:space="preserve"> 技术在网络安全中的应用主要有：</w:t>
      </w:r>
    </w:p>
    <w:p w14:paraId="263287EF" w14:textId="77777777" w:rsidR="006C59E4" w:rsidRPr="001A721F" w:rsidRDefault="00000000" w:rsidP="001A721F">
      <w:pPr>
        <w:pStyle w:val="3"/>
        <w:rPr>
          <w:rFonts w:hint="eastAsia"/>
        </w:rPr>
      </w:pPr>
      <w:bookmarkStart w:id="4" w:name="_bookmark7"/>
      <w:bookmarkEnd w:id="4"/>
      <w:r>
        <w:rPr>
          <w:w w:val="95"/>
        </w:rPr>
        <w:t>专家系统</w:t>
      </w:r>
    </w:p>
    <w:p w14:paraId="7B95B0B7" w14:textId="77777777" w:rsidR="006C59E4" w:rsidRDefault="006C59E4">
      <w:pPr>
        <w:pStyle w:val="a3"/>
        <w:spacing w:before="12"/>
        <w:rPr>
          <w:rFonts w:hint="eastAsia"/>
          <w:sz w:val="45"/>
        </w:rPr>
      </w:pPr>
    </w:p>
    <w:p w14:paraId="38A954F7" w14:textId="081B2F6B" w:rsidR="006C59E4" w:rsidRDefault="00000000">
      <w:pPr>
        <w:pStyle w:val="a3"/>
        <w:spacing w:line="508" w:lineRule="auto"/>
        <w:ind w:left="1358" w:right="1358" w:firstLine="472"/>
        <w:jc w:val="both"/>
        <w:rPr>
          <w:rFonts w:hint="eastAsia"/>
        </w:rPr>
      </w:pPr>
      <w:r>
        <w:rPr>
          <w:spacing w:val="-3"/>
        </w:rPr>
        <w:t xml:space="preserve">专家系统在网络安全领域的应用历史可以追溯到 </w:t>
      </w:r>
      <w:r>
        <w:t>1980</w:t>
      </w:r>
      <w:r>
        <w:rPr>
          <w:spacing w:val="-15"/>
        </w:rPr>
        <w:t xml:space="preserve"> 年代末期至 </w:t>
      </w:r>
      <w:r>
        <w:t>1990</w:t>
      </w:r>
      <w:r>
        <w:rPr>
          <w:spacing w:val="-9"/>
        </w:rPr>
        <w:t xml:space="preserve"> 年代。专家</w:t>
      </w:r>
      <w:r>
        <w:rPr>
          <w:w w:val="95"/>
        </w:rPr>
        <w:t>系统是一种利用人类专家知识解决复杂问题的人工智能系统。在网络安全领域，专家系统</w:t>
      </w:r>
      <w:r>
        <w:rPr>
          <w:spacing w:val="1"/>
          <w:w w:val="95"/>
        </w:rPr>
        <w:t xml:space="preserve"> </w:t>
      </w:r>
      <w:r>
        <w:rPr>
          <w:w w:val="95"/>
        </w:rPr>
        <w:t>被设计用来模拟安全专家的知识和决策过程，以便自动化地识别、防御和应对各种网络威</w:t>
      </w:r>
      <w:r>
        <w:rPr>
          <w:spacing w:val="1"/>
          <w:w w:val="95"/>
        </w:rPr>
        <w:t xml:space="preserve"> </w:t>
      </w:r>
      <w:r>
        <w:t>胁和漏洞。</w:t>
      </w:r>
    </w:p>
    <w:p w14:paraId="532D6491" w14:textId="77777777" w:rsidR="006C59E4" w:rsidRDefault="00000000">
      <w:pPr>
        <w:pStyle w:val="a3"/>
        <w:spacing w:line="306" w:lineRule="exact"/>
        <w:ind w:left="1358" w:right="889"/>
        <w:jc w:val="center"/>
        <w:rPr>
          <w:rFonts w:hint="eastAsia"/>
        </w:rPr>
      </w:pPr>
      <w:r>
        <w:rPr>
          <w:w w:val="95"/>
        </w:rPr>
        <w:t>在早期，网络安全的专家系统主要集中在入侵检测系统（IDS）和病毒防护上。例如：</w:t>
      </w:r>
    </w:p>
    <w:p w14:paraId="0F77EA8B" w14:textId="77777777" w:rsidR="006C59E4" w:rsidRDefault="006C59E4">
      <w:pPr>
        <w:pStyle w:val="a3"/>
        <w:spacing w:before="12"/>
        <w:rPr>
          <w:rFonts w:hint="eastAsia"/>
          <w:sz w:val="26"/>
        </w:rPr>
      </w:pPr>
    </w:p>
    <w:p w14:paraId="066D7E23" w14:textId="77777777" w:rsidR="006C59E4" w:rsidRDefault="00000000">
      <w:pPr>
        <w:pStyle w:val="a5"/>
        <w:numPr>
          <w:ilvl w:val="0"/>
          <w:numId w:val="58"/>
        </w:numPr>
        <w:tabs>
          <w:tab w:val="left" w:pos="1801"/>
        </w:tabs>
        <w:spacing w:before="0" w:line="508" w:lineRule="auto"/>
        <w:ind w:left="1800" w:right="1358" w:hanging="442"/>
        <w:jc w:val="both"/>
        <w:rPr>
          <w:rFonts w:ascii="Wingdings" w:eastAsia="Wingdings" w:hAnsi="Wingdings"/>
          <w:color w:val="0064A7"/>
          <w:sz w:val="21"/>
        </w:rPr>
      </w:pPr>
      <w:r>
        <w:rPr>
          <w:sz w:val="24"/>
        </w:rPr>
        <w:t>1987</w:t>
      </w:r>
      <w:r>
        <w:rPr>
          <w:spacing w:val="-9"/>
          <w:sz w:val="24"/>
        </w:rPr>
        <w:t xml:space="preserve"> 年，安德森</w:t>
      </w:r>
      <w:r>
        <w:rPr>
          <w:sz w:val="24"/>
        </w:rPr>
        <w:t>（Anderson）提出了一种基于规则的入侵检测系统的概念，这可以被认为是专家系统在网络安全中应用的早期例子之一。</w:t>
      </w:r>
    </w:p>
    <w:p w14:paraId="318CBB90" w14:textId="77777777" w:rsidR="006C59E4" w:rsidRDefault="00000000">
      <w:pPr>
        <w:pStyle w:val="a5"/>
        <w:numPr>
          <w:ilvl w:val="0"/>
          <w:numId w:val="58"/>
        </w:numPr>
        <w:tabs>
          <w:tab w:val="left" w:pos="1801"/>
        </w:tabs>
        <w:spacing w:before="0" w:line="508" w:lineRule="auto"/>
        <w:ind w:left="1800" w:right="1358" w:hanging="442"/>
        <w:jc w:val="both"/>
        <w:rPr>
          <w:rFonts w:ascii="Wingdings" w:eastAsia="Wingdings" w:hAnsi="Wingdings"/>
          <w:color w:val="0064A7"/>
          <w:sz w:val="21"/>
        </w:rPr>
      </w:pPr>
      <w:r>
        <w:rPr>
          <w:w w:val="95"/>
          <w:sz w:val="24"/>
        </w:rPr>
        <w:t>1990</w:t>
      </w:r>
      <w:r>
        <w:rPr>
          <w:spacing w:val="-3"/>
          <w:w w:val="95"/>
          <w:sz w:val="24"/>
        </w:rPr>
        <w:t xml:space="preserve"> 年代初期，首个商业化的入侵检测产品开始出现，它们采用了专家系统的技术，</w:t>
      </w:r>
      <w:r>
        <w:rPr>
          <w:spacing w:val="1"/>
          <w:w w:val="95"/>
          <w:sz w:val="24"/>
        </w:rPr>
        <w:t xml:space="preserve"> </w:t>
      </w:r>
      <w:r>
        <w:rPr>
          <w:spacing w:val="59"/>
          <w:sz w:val="24"/>
        </w:rPr>
        <w:t>如</w:t>
      </w:r>
      <w:r>
        <w:rPr>
          <w:sz w:val="24"/>
        </w:rPr>
        <w:t>Sun</w:t>
      </w:r>
      <w:r>
        <w:rPr>
          <w:spacing w:val="21"/>
          <w:sz w:val="24"/>
        </w:rPr>
        <w:t xml:space="preserve"> </w:t>
      </w:r>
      <w:r>
        <w:rPr>
          <w:sz w:val="24"/>
        </w:rPr>
        <w:t>Microsystems</w:t>
      </w:r>
      <w:r>
        <w:rPr>
          <w:spacing w:val="13"/>
          <w:sz w:val="24"/>
        </w:rPr>
        <w:t xml:space="preserve"> 的</w:t>
      </w:r>
      <w:r>
        <w:rPr>
          <w:sz w:val="24"/>
        </w:rPr>
        <w:t>Sun</w:t>
      </w:r>
      <w:r>
        <w:rPr>
          <w:spacing w:val="22"/>
          <w:sz w:val="24"/>
        </w:rPr>
        <w:t xml:space="preserve"> </w:t>
      </w:r>
      <w:r>
        <w:rPr>
          <w:sz w:val="24"/>
        </w:rPr>
        <w:t>Screen</w:t>
      </w:r>
      <w:r>
        <w:rPr>
          <w:spacing w:val="21"/>
          <w:sz w:val="24"/>
        </w:rPr>
        <w:t xml:space="preserve"> </w:t>
      </w:r>
      <w:r>
        <w:rPr>
          <w:sz w:val="24"/>
        </w:rPr>
        <w:t>SKIP</w:t>
      </w:r>
      <w:r>
        <w:rPr>
          <w:spacing w:val="14"/>
          <w:sz w:val="24"/>
        </w:rPr>
        <w:t xml:space="preserve"> 和</w:t>
      </w:r>
      <w:r>
        <w:rPr>
          <w:sz w:val="24"/>
        </w:rPr>
        <w:t>Digital</w:t>
      </w:r>
      <w:r>
        <w:rPr>
          <w:spacing w:val="21"/>
          <w:sz w:val="24"/>
        </w:rPr>
        <w:t xml:space="preserve"> </w:t>
      </w:r>
      <w:r>
        <w:rPr>
          <w:sz w:val="24"/>
        </w:rPr>
        <w:t>Equipment</w:t>
      </w:r>
      <w:r>
        <w:rPr>
          <w:spacing w:val="21"/>
          <w:sz w:val="24"/>
        </w:rPr>
        <w:t xml:space="preserve"> </w:t>
      </w:r>
      <w:r>
        <w:rPr>
          <w:sz w:val="24"/>
        </w:rPr>
        <w:t>Corporation</w:t>
      </w:r>
      <w:r>
        <w:rPr>
          <w:spacing w:val="-15"/>
          <w:sz w:val="24"/>
        </w:rPr>
        <w:t xml:space="preserve"> 的</w:t>
      </w:r>
      <w:r>
        <w:rPr>
          <w:spacing w:val="-1"/>
          <w:sz w:val="24"/>
        </w:rPr>
        <w:t>SecureWorks</w:t>
      </w:r>
      <w:r>
        <w:rPr>
          <w:spacing w:val="-13"/>
          <w:sz w:val="24"/>
        </w:rPr>
        <w:t xml:space="preserve"> 等，这些系统能够利用已知的安全漏洞和攻击特征来识别潜在的安全威</w:t>
      </w:r>
      <w:r>
        <w:rPr>
          <w:sz w:val="24"/>
        </w:rPr>
        <w:t>胁。</w:t>
      </w:r>
    </w:p>
    <w:p w14:paraId="6EA035D4" w14:textId="70C61560" w:rsidR="006C59E4" w:rsidRDefault="00000000" w:rsidP="001A721F">
      <w:pPr>
        <w:pStyle w:val="a3"/>
        <w:spacing w:before="1" w:line="508" w:lineRule="auto"/>
        <w:ind w:left="1358" w:right="1358" w:firstLine="472"/>
        <w:rPr>
          <w:rFonts w:ascii="Wingdings" w:eastAsia="Wingdings" w:hAnsi="Wingdings"/>
          <w:color w:val="0064A7"/>
          <w:sz w:val="21"/>
        </w:rPr>
      </w:pPr>
      <w:r>
        <w:rPr>
          <w:w w:val="95"/>
        </w:rPr>
        <w:t>随着互联网的快速发展和网络攻击技术的不断演进，专家系统也面临着不断的挑战和</w:t>
      </w:r>
      <w:r>
        <w:rPr>
          <w:spacing w:val="1"/>
          <w:w w:val="95"/>
        </w:rPr>
        <w:t xml:space="preserve"> </w:t>
      </w:r>
      <w:r>
        <w:t>需求，包括：</w:t>
      </w:r>
      <w:r>
        <w:rPr>
          <w:w w:val="95"/>
        </w:rPr>
        <w:t>适应性和动态性：网络安全威胁持续变化，专家系统需要不断地更新规则和知识库以</w:t>
      </w:r>
      <w:r>
        <w:rPr>
          <w:spacing w:val="1"/>
          <w:w w:val="95"/>
        </w:rPr>
        <w:t xml:space="preserve"> </w:t>
      </w:r>
      <w:r>
        <w:t>匹配新的攻击特征。</w:t>
      </w:r>
    </w:p>
    <w:p w14:paraId="133E010D" w14:textId="77777777" w:rsidR="006C59E4" w:rsidRDefault="00000000">
      <w:pPr>
        <w:pStyle w:val="a5"/>
        <w:numPr>
          <w:ilvl w:val="0"/>
          <w:numId w:val="58"/>
        </w:numPr>
        <w:tabs>
          <w:tab w:val="left" w:pos="1800"/>
          <w:tab w:val="left" w:pos="1801"/>
        </w:tabs>
        <w:spacing w:before="2" w:line="506" w:lineRule="auto"/>
        <w:ind w:left="1800" w:right="1358" w:hanging="442"/>
        <w:rPr>
          <w:rFonts w:ascii="Wingdings" w:eastAsia="Wingdings" w:hAnsi="Wingdings"/>
          <w:color w:val="0064A7"/>
          <w:sz w:val="21"/>
        </w:rPr>
      </w:pPr>
      <w:r>
        <w:rPr>
          <w:w w:val="95"/>
          <w:sz w:val="24"/>
        </w:rPr>
        <w:t>复杂性管理：随着网络环境变得日益复杂，专家系统需要处理更多的数据和情境，提</w:t>
      </w:r>
      <w:r>
        <w:rPr>
          <w:spacing w:val="1"/>
          <w:w w:val="95"/>
          <w:sz w:val="24"/>
        </w:rPr>
        <w:t xml:space="preserve"> </w:t>
      </w:r>
      <w:r>
        <w:rPr>
          <w:sz w:val="24"/>
        </w:rPr>
        <w:t>高分析和判断的精确度。</w:t>
      </w:r>
    </w:p>
    <w:p w14:paraId="4CBB0D17" w14:textId="77777777" w:rsidR="006C59E4" w:rsidRDefault="00000000">
      <w:pPr>
        <w:pStyle w:val="a5"/>
        <w:numPr>
          <w:ilvl w:val="0"/>
          <w:numId w:val="58"/>
        </w:numPr>
        <w:tabs>
          <w:tab w:val="left" w:pos="1800"/>
          <w:tab w:val="left" w:pos="1801"/>
        </w:tabs>
        <w:spacing w:before="3" w:line="508" w:lineRule="auto"/>
        <w:ind w:left="1800" w:right="1358" w:hanging="442"/>
        <w:rPr>
          <w:rFonts w:ascii="Wingdings" w:eastAsia="Wingdings" w:hAnsi="Wingdings"/>
          <w:color w:val="0064A7"/>
          <w:sz w:val="21"/>
        </w:rPr>
      </w:pPr>
      <w:r>
        <w:rPr>
          <w:w w:val="95"/>
          <w:sz w:val="24"/>
        </w:rPr>
        <w:lastRenderedPageBreak/>
        <w:t>集成与自动化：为了提高效率和效果，专家系统被要求更好地与其他网络安全工具和</w:t>
      </w:r>
      <w:r>
        <w:rPr>
          <w:spacing w:val="1"/>
          <w:w w:val="95"/>
          <w:sz w:val="24"/>
        </w:rPr>
        <w:t xml:space="preserve"> </w:t>
      </w:r>
      <w:r>
        <w:rPr>
          <w:sz w:val="24"/>
        </w:rPr>
        <w:t>系统集成，实现自动化的安全防御。</w:t>
      </w:r>
    </w:p>
    <w:p w14:paraId="3EF1FC21" w14:textId="7F93E9B4" w:rsidR="006C59E4" w:rsidRDefault="00000000" w:rsidP="001A721F">
      <w:pPr>
        <w:pStyle w:val="3"/>
        <w:rPr>
          <w:rFonts w:hint="eastAsia"/>
        </w:rPr>
      </w:pPr>
      <w:bookmarkStart w:id="5" w:name="_bookmark8"/>
      <w:bookmarkEnd w:id="5"/>
      <w:r>
        <w:rPr>
          <w:w w:val="95"/>
        </w:rPr>
        <w:t>机器学习算法</w:t>
      </w:r>
    </w:p>
    <w:p w14:paraId="00D85FFC" w14:textId="77777777" w:rsidR="00045AE5" w:rsidRDefault="00045AE5" w:rsidP="00045AE5">
      <w:pPr>
        <w:pStyle w:val="a3"/>
        <w:rPr>
          <w:rFonts w:hint="eastAsia"/>
          <w:sz w:val="20"/>
        </w:rPr>
      </w:pPr>
    </w:p>
    <w:p w14:paraId="276EAE88" w14:textId="77777777" w:rsidR="00045AE5" w:rsidRDefault="00045AE5" w:rsidP="00045AE5">
      <w:pPr>
        <w:pStyle w:val="3"/>
        <w:rPr>
          <w:rFonts w:hint="eastAsia"/>
        </w:rPr>
      </w:pPr>
      <w:r>
        <w:t>1)</w:t>
      </w:r>
      <w:r>
        <w:rPr>
          <w:spacing w:val="14"/>
        </w:rPr>
        <w:t xml:space="preserve"> 支持向量机</w:t>
      </w:r>
      <w:r>
        <w:t>（SVM）</w:t>
      </w:r>
    </w:p>
    <w:p w14:paraId="476ACB56" w14:textId="77777777" w:rsidR="00E66B13" w:rsidRDefault="00E66B13" w:rsidP="00E66B13">
      <w:pPr>
        <w:pStyle w:val="a3"/>
        <w:spacing w:line="508" w:lineRule="auto"/>
        <w:ind w:left="1358" w:right="1358" w:firstLine="472"/>
        <w:jc w:val="both"/>
        <w:rPr>
          <w:rFonts w:hint="eastAsia"/>
          <w:spacing w:val="-3"/>
        </w:rPr>
      </w:pPr>
    </w:p>
    <w:p w14:paraId="3540D09A" w14:textId="089C610C" w:rsidR="006C59E4" w:rsidRDefault="00045AE5" w:rsidP="00E66B13">
      <w:pPr>
        <w:pStyle w:val="a3"/>
        <w:spacing w:line="508" w:lineRule="auto"/>
        <w:ind w:left="1358" w:right="1358" w:firstLine="472"/>
        <w:jc w:val="both"/>
        <w:rPr>
          <w:rFonts w:hint="eastAsia"/>
          <w:sz w:val="26"/>
        </w:rPr>
      </w:pPr>
      <w:r w:rsidRPr="00E66B13">
        <w:rPr>
          <w:spacing w:val="-3"/>
        </w:rPr>
        <w:t>2009年前后，伴随机器学习技术的一波兴起，机器学习技术开始被应用于网络安全领域。支持向量机是一种监督学习的方法，用于分类和回归分析。在网络安全领域，SVM 可以用于恶意软件检测、网络入侵检测等场景，通过学习区分正常的数据和异常的数据。360 公司的QVM（Qihoo Vector Machine）引擎是全球第一款基于机器学习（SVM）</w:t>
      </w:r>
      <w:r w:rsidRPr="001A721F">
        <w:rPr>
          <w:spacing w:val="-3"/>
        </w:rPr>
        <w:t>技术的恶意软件检测引擎，2010 年 7 月投入实际使用，是 360 安全卫士的主引擎。未知恶意软件检出率&gt;99%，误报率&lt;0.01%</w:t>
      </w:r>
      <w:r w:rsidR="00E66B13">
        <w:rPr>
          <w:rFonts w:hint="eastAsia"/>
          <w:spacing w:val="-3"/>
        </w:rPr>
        <w:t>。</w:t>
      </w:r>
    </w:p>
    <w:p w14:paraId="40147A46" w14:textId="77777777" w:rsidR="004B7D54" w:rsidRDefault="00000000" w:rsidP="004B7D54">
      <w:pPr>
        <w:pStyle w:val="a3"/>
        <w:spacing w:line="508" w:lineRule="auto"/>
        <w:ind w:left="1358" w:right="1358" w:firstLine="472"/>
        <w:jc w:val="both"/>
        <w:rPr>
          <w:rFonts w:hint="eastAsia"/>
        </w:rPr>
      </w:pPr>
      <w:r>
        <w:t>QVM</w:t>
      </w:r>
      <w:r>
        <w:rPr>
          <w:spacing w:val="-7"/>
        </w:rPr>
        <w:t xml:space="preserve"> 引擎的出现极大地提升了 </w:t>
      </w:r>
      <w:r>
        <w:t>360</w:t>
      </w:r>
      <w:r>
        <w:rPr>
          <w:spacing w:val="-5"/>
        </w:rPr>
        <w:t xml:space="preserve"> 产品在恶意软件检测领域的能力，尤其是对于那</w:t>
      </w:r>
      <w:r>
        <w:rPr>
          <w:w w:val="95"/>
        </w:rPr>
        <w:t>些新出现的、尚未有明确特征码的恶意程序有着良好的防御效果。2015</w:t>
      </w:r>
      <w:r>
        <w:rPr>
          <w:spacing w:val="49"/>
          <w:w w:val="95"/>
        </w:rPr>
        <w:t xml:space="preserve"> 年 </w:t>
      </w:r>
      <w:r>
        <w:rPr>
          <w:w w:val="95"/>
        </w:rPr>
        <w:t>1~2</w:t>
      </w:r>
      <w:r>
        <w:rPr>
          <w:spacing w:val="14"/>
          <w:w w:val="95"/>
        </w:rPr>
        <w:t xml:space="preserve"> 月，海外</w:t>
      </w:r>
      <w:r>
        <w:t>10W+企业爆发加密敲诈者病毒(CTB-Locker/VirLocker)病毒家族，360</w:t>
      </w:r>
      <w:r>
        <w:rPr>
          <w:spacing w:val="3"/>
        </w:rPr>
        <w:t xml:space="preserve"> 云安全中心，捕</w:t>
      </w:r>
      <w:r>
        <w:rPr>
          <w:spacing w:val="-15"/>
        </w:rPr>
        <w:t xml:space="preserve">获 </w:t>
      </w:r>
      <w:r>
        <w:t>1700+变种，360QVM</w:t>
      </w:r>
      <w:r>
        <w:rPr>
          <w:spacing w:val="-7"/>
        </w:rPr>
        <w:t xml:space="preserve"> 在无任何人工干预和针对性训练情况下，识别率达到 </w:t>
      </w:r>
      <w:r>
        <w:t>99.3%</w:t>
      </w:r>
      <w:r w:rsidR="00E66B13">
        <w:rPr>
          <w:rFonts w:hint="eastAsia"/>
        </w:rPr>
        <w:t>。</w:t>
      </w:r>
      <w:r>
        <w:rPr>
          <w:spacing w:val="-9"/>
        </w:rPr>
        <w:t>相对于传统特征引擎，因为其不具备明显可被绕过的特征，</w:t>
      </w:r>
      <w:r>
        <w:rPr>
          <w:spacing w:val="-2"/>
        </w:rPr>
        <w:t>360</w:t>
      </w:r>
      <w:r>
        <w:rPr>
          <w:spacing w:val="-74"/>
        </w:rPr>
        <w:t xml:space="preserve"> </w:t>
      </w:r>
      <w:r>
        <w:rPr>
          <w:spacing w:val="-2"/>
          <w:w w:val="125"/>
        </w:rPr>
        <w:t>QVM</w:t>
      </w:r>
      <w:r>
        <w:rPr>
          <w:spacing w:val="-91"/>
          <w:w w:val="125"/>
        </w:rPr>
        <w:t xml:space="preserve"> </w:t>
      </w:r>
      <w:r>
        <w:rPr>
          <w:spacing w:val="-2"/>
        </w:rPr>
        <w:t>检出率衰减的速</w:t>
      </w:r>
      <w:r>
        <w:t>度要慢很多。在后续的产品改进中，360</w:t>
      </w:r>
      <w:r>
        <w:rPr>
          <w:spacing w:val="-58"/>
        </w:rPr>
        <w:t xml:space="preserve"> </w:t>
      </w:r>
      <w:r>
        <w:rPr>
          <w:w w:val="125"/>
        </w:rPr>
        <w:t>QVM</w:t>
      </w:r>
      <w:r>
        <w:rPr>
          <w:spacing w:val="-90"/>
          <w:w w:val="125"/>
        </w:rPr>
        <w:t xml:space="preserve"> </w:t>
      </w:r>
      <w:r>
        <w:t>也采用了其它算法，包括试用过深度学习算法。</w:t>
      </w:r>
      <w:bookmarkStart w:id="6" w:name="_bookmark10"/>
      <w:bookmarkEnd w:id="6"/>
    </w:p>
    <w:p w14:paraId="3A8D7D16" w14:textId="317712AE" w:rsidR="006C59E4" w:rsidRPr="004B7D54" w:rsidRDefault="00000000" w:rsidP="004B7D54">
      <w:pPr>
        <w:pStyle w:val="3"/>
        <w:numPr>
          <w:ilvl w:val="0"/>
          <w:numId w:val="51"/>
        </w:numPr>
        <w:tabs>
          <w:tab w:val="left" w:pos="2337"/>
        </w:tabs>
        <w:ind w:hanging="428"/>
        <w:rPr>
          <w:rFonts w:hint="eastAsia"/>
          <w:w w:val="95"/>
        </w:rPr>
      </w:pPr>
      <w:r>
        <w:rPr>
          <w:w w:val="95"/>
        </w:rPr>
        <w:t>决策树</w:t>
      </w:r>
    </w:p>
    <w:p w14:paraId="61047893" w14:textId="77777777" w:rsidR="006C59E4" w:rsidRDefault="006C59E4">
      <w:pPr>
        <w:pStyle w:val="a3"/>
        <w:spacing w:before="7"/>
        <w:rPr>
          <w:rFonts w:hint="eastAsia"/>
          <w:sz w:val="45"/>
        </w:rPr>
      </w:pPr>
    </w:p>
    <w:p w14:paraId="281E35DA" w14:textId="77777777" w:rsidR="006C59E4" w:rsidRDefault="00000000" w:rsidP="00E66B13">
      <w:pPr>
        <w:pStyle w:val="a3"/>
        <w:spacing w:line="508" w:lineRule="auto"/>
        <w:ind w:left="1358" w:right="1569" w:firstLine="472"/>
        <w:jc w:val="both"/>
        <w:rPr>
          <w:rFonts w:hint="eastAsia"/>
        </w:rPr>
      </w:pPr>
      <w:r>
        <w:rPr>
          <w:w w:val="95"/>
        </w:rPr>
        <w:t>决策树是一种用于分类和回归的方法，它通过从数据特征中学习决策规则来进行预</w:t>
      </w:r>
      <w:r>
        <w:rPr>
          <w:spacing w:val="1"/>
          <w:w w:val="95"/>
        </w:rPr>
        <w:t xml:space="preserve"> </w:t>
      </w:r>
      <w:r>
        <w:rPr>
          <w:w w:val="95"/>
        </w:rPr>
        <w:t>测。在网络安全中，决策树可用于构建入侵检测系统，通过分析网络流量和系统日志来</w:t>
      </w:r>
      <w:r>
        <w:rPr>
          <w:spacing w:val="1"/>
          <w:w w:val="95"/>
        </w:rPr>
        <w:t xml:space="preserve"> </w:t>
      </w:r>
      <w:r>
        <w:t>识别恶意行为。</w:t>
      </w:r>
    </w:p>
    <w:p w14:paraId="2CE0618A" w14:textId="77777777" w:rsidR="006C59E4" w:rsidRDefault="00000000">
      <w:pPr>
        <w:pStyle w:val="3"/>
        <w:numPr>
          <w:ilvl w:val="0"/>
          <w:numId w:val="51"/>
        </w:numPr>
        <w:tabs>
          <w:tab w:val="left" w:pos="2337"/>
        </w:tabs>
        <w:ind w:hanging="428"/>
        <w:rPr>
          <w:rFonts w:hint="eastAsia"/>
        </w:rPr>
      </w:pPr>
      <w:bookmarkStart w:id="7" w:name="_bookmark11"/>
      <w:bookmarkEnd w:id="7"/>
      <w:r>
        <w:rPr>
          <w:w w:val="95"/>
        </w:rPr>
        <w:lastRenderedPageBreak/>
        <w:t>遗传算法</w:t>
      </w:r>
    </w:p>
    <w:p w14:paraId="370AC100" w14:textId="77777777" w:rsidR="006C59E4" w:rsidRDefault="006C59E4">
      <w:pPr>
        <w:pStyle w:val="a3"/>
        <w:spacing w:before="7"/>
        <w:rPr>
          <w:rFonts w:hint="eastAsia"/>
          <w:sz w:val="45"/>
        </w:rPr>
      </w:pPr>
    </w:p>
    <w:p w14:paraId="329AFCFC" w14:textId="77777777" w:rsidR="006C59E4" w:rsidRDefault="00000000">
      <w:pPr>
        <w:pStyle w:val="a3"/>
        <w:spacing w:line="508" w:lineRule="auto"/>
        <w:ind w:left="1358" w:right="1240" w:firstLine="472"/>
        <w:rPr>
          <w:rFonts w:hint="eastAsia"/>
        </w:rPr>
      </w:pPr>
      <w:r>
        <w:rPr>
          <w:spacing w:val="-7"/>
          <w:w w:val="95"/>
        </w:rPr>
        <w:t>遗传算法是受生物进化理论启发的搜索算法，适用于解决优化问题。在网络安全领域，</w:t>
      </w:r>
      <w:r>
        <w:rPr>
          <w:spacing w:val="1"/>
          <w:w w:val="95"/>
        </w:rPr>
        <w:t xml:space="preserve"> </w:t>
      </w:r>
      <w:r>
        <w:rPr>
          <w:w w:val="95"/>
        </w:rPr>
        <w:t>遗传算法可以用于密码破解、安全策略优化等问题，通过模拟自然选择和遗传机制来逐渐</w:t>
      </w:r>
      <w:r>
        <w:rPr>
          <w:spacing w:val="67"/>
          <w:w w:val="95"/>
        </w:rPr>
        <w:t xml:space="preserve"> </w:t>
      </w:r>
      <w:r>
        <w:t>逼近最优解。</w:t>
      </w:r>
    </w:p>
    <w:p w14:paraId="7EE81D2B" w14:textId="58290FBB" w:rsidR="006C59E4" w:rsidRDefault="00000000">
      <w:pPr>
        <w:pStyle w:val="3"/>
        <w:numPr>
          <w:ilvl w:val="0"/>
          <w:numId w:val="51"/>
        </w:numPr>
        <w:tabs>
          <w:tab w:val="left" w:pos="2337"/>
        </w:tabs>
        <w:spacing w:before="227"/>
        <w:ind w:hanging="428"/>
        <w:rPr>
          <w:rFonts w:hint="eastAsia"/>
        </w:rPr>
      </w:pPr>
      <w:bookmarkStart w:id="8" w:name="_bookmark12"/>
      <w:bookmarkEnd w:id="8"/>
      <w:r>
        <w:rPr>
          <w:w w:val="95"/>
        </w:rPr>
        <w:t>模糊逻辑</w:t>
      </w:r>
    </w:p>
    <w:p w14:paraId="29B401B8" w14:textId="77777777" w:rsidR="006C59E4" w:rsidRDefault="006C59E4">
      <w:pPr>
        <w:pStyle w:val="a3"/>
        <w:rPr>
          <w:rFonts w:hint="eastAsia"/>
          <w:sz w:val="20"/>
        </w:rPr>
      </w:pPr>
    </w:p>
    <w:p w14:paraId="7DA06B5B" w14:textId="57A41FC7" w:rsidR="006376D4" w:rsidRPr="00F61A7E" w:rsidRDefault="006376D4" w:rsidP="00F61A7E">
      <w:pPr>
        <w:pStyle w:val="a3"/>
        <w:spacing w:line="508" w:lineRule="auto"/>
        <w:ind w:left="1358" w:right="1358" w:firstLine="472"/>
        <w:jc w:val="both"/>
        <w:rPr>
          <w:rFonts w:hint="eastAsia"/>
          <w:spacing w:val="-3"/>
        </w:rPr>
      </w:pPr>
      <w:r w:rsidRPr="00F61A7E">
        <w:rPr>
          <w:spacing w:val="-3"/>
        </w:rPr>
        <w:t>模糊逻辑系统能够处理不精确或不确定的信息，对于分析含糊不清的网络安全数据特 别有用。它可以应用于异常检测和威胁评估，通过模糊规则来识别和量化网络威胁的严重性。</w:t>
      </w:r>
    </w:p>
    <w:p w14:paraId="77273B6B" w14:textId="030AFD4D" w:rsidR="006376D4" w:rsidRPr="006376D4" w:rsidRDefault="006376D4" w:rsidP="006376D4">
      <w:pPr>
        <w:pStyle w:val="3"/>
        <w:numPr>
          <w:ilvl w:val="0"/>
          <w:numId w:val="51"/>
        </w:numPr>
        <w:tabs>
          <w:tab w:val="left" w:pos="2337"/>
        </w:tabs>
        <w:spacing w:before="227"/>
        <w:ind w:hanging="428"/>
        <w:rPr>
          <w:rFonts w:hint="eastAsia"/>
          <w:w w:val="95"/>
        </w:rPr>
      </w:pPr>
      <w:r w:rsidRPr="006376D4">
        <w:rPr>
          <w:w w:val="95"/>
        </w:rPr>
        <w:t>贝叶斯网络</w:t>
      </w:r>
    </w:p>
    <w:p w14:paraId="6D3E801C" w14:textId="77777777" w:rsidR="00F61A7E" w:rsidRDefault="00F61A7E" w:rsidP="00F61A7E">
      <w:pPr>
        <w:pStyle w:val="a3"/>
        <w:spacing w:line="508" w:lineRule="auto"/>
        <w:ind w:left="1358" w:right="1358" w:firstLine="472"/>
        <w:jc w:val="both"/>
        <w:rPr>
          <w:rFonts w:hint="eastAsia"/>
          <w:spacing w:val="-3"/>
        </w:rPr>
      </w:pPr>
    </w:p>
    <w:p w14:paraId="072E6FDB" w14:textId="28C6C9F5" w:rsidR="006C59E4" w:rsidRDefault="006376D4" w:rsidP="00F61A7E">
      <w:pPr>
        <w:pStyle w:val="a3"/>
        <w:spacing w:line="508" w:lineRule="auto"/>
        <w:ind w:left="1358" w:right="1358" w:firstLine="472"/>
        <w:jc w:val="both"/>
        <w:rPr>
          <w:rFonts w:hint="eastAsia"/>
          <w:sz w:val="26"/>
        </w:rPr>
      </w:pPr>
      <w:r w:rsidRPr="00F61A7E">
        <w:rPr>
          <w:spacing w:val="-3"/>
        </w:rPr>
        <w:t>贝叶斯网络是一种表示变量间依赖关系的图形模型，可以用于概率推理。在网络安全中，贝叶斯网络能够帮助分析和预测网络攻击的可能性，通过计算不同安全事件之间的条件概率来评估风险。</w:t>
      </w:r>
    </w:p>
    <w:p w14:paraId="63829308" w14:textId="77777777" w:rsidR="00F61A7E" w:rsidRDefault="00000000" w:rsidP="00F61A7E">
      <w:pPr>
        <w:pStyle w:val="a3"/>
        <w:spacing w:line="508" w:lineRule="auto"/>
        <w:ind w:left="1358" w:right="1237" w:firstLine="472"/>
        <w:rPr>
          <w:rFonts w:hint="eastAsia"/>
          <w:w w:val="95"/>
        </w:rPr>
      </w:pPr>
      <w:r>
        <w:rPr>
          <w:spacing w:val="8"/>
          <w:w w:val="95"/>
        </w:rPr>
        <w:t xml:space="preserve">总体而言，这些传统的 </w:t>
      </w:r>
      <w:r>
        <w:rPr>
          <w:w w:val="95"/>
        </w:rPr>
        <w:t>AI 技术主要集中在基于规则和模式匹配的方法，以及有限的机</w:t>
      </w:r>
      <w:r>
        <w:rPr>
          <w:spacing w:val="1"/>
          <w:w w:val="95"/>
        </w:rPr>
        <w:t>器学习算法上。它们对特定类型的网络安全威胁和攻击场景有一定的识别和防御能力， 但</w:t>
      </w:r>
      <w:r>
        <w:rPr>
          <w:spacing w:val="-11"/>
          <w:w w:val="95"/>
        </w:rPr>
        <w:t>在处理未知威胁、自适应攻击以及大规模复杂数据时，可能不如深度学习技术那样有效。 随</w:t>
      </w:r>
      <w:r>
        <w:rPr>
          <w:w w:val="95"/>
        </w:rPr>
        <w:t>着深度学习技术的发展和应用，网络安全领域的防御能力和智能水平得到了显著提升。</w:t>
      </w:r>
    </w:p>
    <w:p w14:paraId="08BAFCBB" w14:textId="420C0E04" w:rsidR="006C59E4" w:rsidRPr="001A721F" w:rsidRDefault="00000000" w:rsidP="00F61A7E">
      <w:pPr>
        <w:pStyle w:val="2"/>
        <w:rPr>
          <w:rFonts w:hint="eastAsia"/>
        </w:rPr>
      </w:pPr>
      <w:r>
        <w:rPr>
          <w:w w:val="95"/>
        </w:rPr>
        <w:t>(二) 深度学习技术在网络安全领域的应用</w:t>
      </w:r>
    </w:p>
    <w:p w14:paraId="087E4D0E" w14:textId="77777777" w:rsidR="006C59E4" w:rsidRDefault="006C59E4">
      <w:pPr>
        <w:pStyle w:val="a3"/>
        <w:spacing w:before="4"/>
        <w:rPr>
          <w:rFonts w:hint="eastAsia"/>
          <w:sz w:val="44"/>
        </w:rPr>
      </w:pPr>
    </w:p>
    <w:p w14:paraId="705ED19F" w14:textId="77777777" w:rsidR="006C59E4" w:rsidRDefault="00000000">
      <w:pPr>
        <w:pStyle w:val="a3"/>
        <w:spacing w:line="508" w:lineRule="auto"/>
        <w:ind w:left="1358" w:right="1358" w:firstLine="472"/>
        <w:jc w:val="both"/>
        <w:rPr>
          <w:rFonts w:hint="eastAsia"/>
        </w:rPr>
      </w:pPr>
      <w:r>
        <w:rPr>
          <w:w w:val="95"/>
        </w:rPr>
        <w:t>深度学习技术在网络安全领域的应用日益增加，因为其强大的数据处理和模式识别能</w:t>
      </w:r>
      <w:r>
        <w:rPr>
          <w:spacing w:val="1"/>
          <w:w w:val="95"/>
        </w:rPr>
        <w:t xml:space="preserve"> </w:t>
      </w:r>
      <w:r>
        <w:rPr>
          <w:w w:val="95"/>
        </w:rPr>
        <w:t>力使它成为增强网络安全措施的重要工具。以下是深度学习在网络安全领域的一些应用与</w:t>
      </w:r>
      <w:r>
        <w:rPr>
          <w:spacing w:val="1"/>
          <w:w w:val="95"/>
        </w:rPr>
        <w:t xml:space="preserve"> </w:t>
      </w:r>
      <w:r>
        <w:lastRenderedPageBreak/>
        <w:t>研究成果：</w:t>
      </w:r>
    </w:p>
    <w:p w14:paraId="009CC22B" w14:textId="77777777" w:rsidR="006C59E4" w:rsidRDefault="00000000">
      <w:pPr>
        <w:pStyle w:val="3"/>
        <w:spacing w:before="227"/>
        <w:ind w:left="1909" w:firstLine="0"/>
        <w:rPr>
          <w:rFonts w:hint="eastAsia"/>
        </w:rPr>
      </w:pPr>
      <w:bookmarkStart w:id="9" w:name="_bookmark15"/>
      <w:bookmarkEnd w:id="9"/>
      <w:r>
        <w:rPr>
          <w:w w:val="95"/>
        </w:rPr>
        <w:t>1.</w:t>
      </w:r>
      <w:r>
        <w:rPr>
          <w:spacing w:val="-6"/>
          <w:w w:val="95"/>
        </w:rPr>
        <w:t xml:space="preserve"> 恶意软件检测与分类</w:t>
      </w:r>
    </w:p>
    <w:p w14:paraId="18D19369" w14:textId="77777777" w:rsidR="006C59E4" w:rsidRDefault="006C59E4">
      <w:pPr>
        <w:pStyle w:val="a3"/>
        <w:rPr>
          <w:rFonts w:hint="eastAsia"/>
          <w:sz w:val="20"/>
        </w:rPr>
      </w:pPr>
    </w:p>
    <w:p w14:paraId="1750F1B3" w14:textId="0DF74C38" w:rsidR="006C59E4" w:rsidRDefault="006376D4" w:rsidP="00F61A7E">
      <w:pPr>
        <w:pStyle w:val="a3"/>
        <w:spacing w:line="508" w:lineRule="auto"/>
        <w:ind w:left="1358" w:right="1358" w:firstLine="472"/>
        <w:jc w:val="both"/>
        <w:rPr>
          <w:rFonts w:hint="eastAsia"/>
          <w:sz w:val="44"/>
        </w:rPr>
      </w:pPr>
      <w:r w:rsidRPr="00F61A7E">
        <w:rPr>
          <w:rFonts w:hint="eastAsia"/>
          <w:w w:val="95"/>
        </w:rPr>
        <w:t>通过使用深度学习模型，如卷积神经网络</w:t>
      </w:r>
      <w:r w:rsidRPr="00F61A7E">
        <w:rPr>
          <w:w w:val="95"/>
        </w:rPr>
        <w:t>(CNN)和循环神经网络(RNN)，可以有效识别和分类各种恶意软件。这些模型可以从文件或程序的原始二进制数据中学习特征，以识</w:t>
      </w:r>
      <w:r w:rsidRPr="00F61A7E">
        <w:rPr>
          <w:rFonts w:hint="eastAsia"/>
          <w:w w:val="95"/>
        </w:rPr>
        <w:t>别潜在的恶意行为。</w:t>
      </w:r>
      <w:bookmarkStart w:id="10" w:name="_bookmark17"/>
      <w:bookmarkEnd w:id="10"/>
    </w:p>
    <w:p w14:paraId="175521D1" w14:textId="77777777" w:rsidR="006C59E4" w:rsidRDefault="00000000">
      <w:pPr>
        <w:pStyle w:val="3"/>
        <w:numPr>
          <w:ilvl w:val="0"/>
          <w:numId w:val="50"/>
        </w:numPr>
        <w:tabs>
          <w:tab w:val="left" w:pos="2199"/>
        </w:tabs>
        <w:spacing w:before="0"/>
        <w:ind w:hanging="290"/>
        <w:rPr>
          <w:rFonts w:hint="eastAsia"/>
        </w:rPr>
      </w:pPr>
      <w:r>
        <w:rPr>
          <w:w w:val="95"/>
        </w:rPr>
        <w:t>钓鱼网站识别</w:t>
      </w:r>
    </w:p>
    <w:p w14:paraId="37FF14D6" w14:textId="77777777" w:rsidR="006C59E4" w:rsidRDefault="006C59E4">
      <w:pPr>
        <w:pStyle w:val="a3"/>
        <w:spacing w:before="7"/>
        <w:rPr>
          <w:rFonts w:hint="eastAsia"/>
          <w:sz w:val="45"/>
        </w:rPr>
      </w:pPr>
    </w:p>
    <w:p w14:paraId="4FCF1B46" w14:textId="77777777" w:rsidR="006C59E4" w:rsidRDefault="00000000">
      <w:pPr>
        <w:pStyle w:val="a3"/>
        <w:spacing w:line="508" w:lineRule="auto"/>
        <w:ind w:left="1358" w:right="1240" w:firstLine="472"/>
        <w:rPr>
          <w:rFonts w:hint="eastAsia"/>
        </w:rPr>
      </w:pPr>
      <w:r>
        <w:rPr>
          <w:w w:val="95"/>
        </w:rPr>
        <w:t>深度学习被用于自动识别钓鱼网站，通过分析网站的</w:t>
      </w:r>
      <w:r>
        <w:rPr>
          <w:spacing w:val="212"/>
        </w:rPr>
        <w:t xml:space="preserve"> </w:t>
      </w:r>
      <w:r>
        <w:rPr>
          <w:w w:val="95"/>
        </w:rPr>
        <w:t>URL、网页内容和其他元数据，</w:t>
      </w:r>
      <w:r>
        <w:rPr>
          <w:spacing w:val="-111"/>
          <w:w w:val="95"/>
        </w:rPr>
        <w:t xml:space="preserve"> </w:t>
      </w:r>
      <w:r>
        <w:rPr>
          <w:w w:val="105"/>
        </w:rPr>
        <w:t>深度学习模型可以检测出伪装成合法网站以窃取用户信息的钓鱼网站。</w:t>
      </w:r>
    </w:p>
    <w:p w14:paraId="57563BD9"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2242D17F" w14:textId="77777777" w:rsidR="006C59E4" w:rsidRDefault="00000000">
      <w:pPr>
        <w:pStyle w:val="3"/>
        <w:numPr>
          <w:ilvl w:val="0"/>
          <w:numId w:val="50"/>
        </w:numPr>
        <w:tabs>
          <w:tab w:val="left" w:pos="2199"/>
        </w:tabs>
        <w:ind w:hanging="290"/>
        <w:rPr>
          <w:rFonts w:hint="eastAsia"/>
        </w:rPr>
      </w:pPr>
      <w:bookmarkStart w:id="11" w:name="_bookmark18"/>
      <w:bookmarkEnd w:id="11"/>
      <w:r>
        <w:lastRenderedPageBreak/>
        <w:t>域名生成算法(DGA)检测</w:t>
      </w:r>
    </w:p>
    <w:p w14:paraId="786BAA8F" w14:textId="77777777" w:rsidR="006C59E4" w:rsidRDefault="006C59E4">
      <w:pPr>
        <w:pStyle w:val="a3"/>
        <w:spacing w:before="7"/>
        <w:rPr>
          <w:rFonts w:hint="eastAsia"/>
          <w:sz w:val="45"/>
        </w:rPr>
      </w:pPr>
    </w:p>
    <w:p w14:paraId="557B1D58" w14:textId="77777777" w:rsidR="006C59E4" w:rsidRDefault="00000000">
      <w:pPr>
        <w:pStyle w:val="a3"/>
        <w:spacing w:line="508" w:lineRule="auto"/>
        <w:ind w:left="1358" w:right="1358" w:firstLine="472"/>
        <w:rPr>
          <w:rFonts w:hint="eastAsia"/>
        </w:rPr>
      </w:pPr>
      <w:r>
        <w:rPr>
          <w:spacing w:val="-5"/>
        </w:rPr>
        <w:t xml:space="preserve">网络犯罪者使用 </w:t>
      </w:r>
      <w:r>
        <w:t>DGA</w:t>
      </w:r>
      <w:r>
        <w:rPr>
          <w:spacing w:val="-6"/>
        </w:rPr>
        <w:t xml:space="preserve"> 来生成大量域名，以用于命令与控制服务器的通信。深度学习</w:t>
      </w:r>
      <w:r>
        <w:t>模型可以识别这些算法生成的域名的模式，帮助拦截与恶意软件的通信。</w:t>
      </w:r>
    </w:p>
    <w:p w14:paraId="6F219A4C" w14:textId="77777777" w:rsidR="006C59E4" w:rsidRDefault="00000000">
      <w:pPr>
        <w:pStyle w:val="3"/>
        <w:numPr>
          <w:ilvl w:val="0"/>
          <w:numId w:val="50"/>
        </w:numPr>
        <w:tabs>
          <w:tab w:val="left" w:pos="2199"/>
        </w:tabs>
        <w:spacing w:before="231"/>
        <w:ind w:hanging="290"/>
        <w:rPr>
          <w:rFonts w:hint="eastAsia"/>
        </w:rPr>
      </w:pPr>
      <w:bookmarkStart w:id="12" w:name="_bookmark19"/>
      <w:bookmarkEnd w:id="12"/>
      <w:r>
        <w:rPr>
          <w:w w:val="95"/>
        </w:rPr>
        <w:t>基于行为的欺诈检测</w:t>
      </w:r>
    </w:p>
    <w:p w14:paraId="772953EF" w14:textId="77777777" w:rsidR="006C59E4" w:rsidRDefault="006C59E4">
      <w:pPr>
        <w:pStyle w:val="a3"/>
        <w:spacing w:before="7"/>
        <w:rPr>
          <w:rFonts w:hint="eastAsia"/>
          <w:sz w:val="45"/>
        </w:rPr>
      </w:pPr>
    </w:p>
    <w:p w14:paraId="0786019F" w14:textId="0FBA9E69" w:rsidR="006C59E4" w:rsidRDefault="00000000">
      <w:pPr>
        <w:pStyle w:val="a3"/>
        <w:spacing w:line="508" w:lineRule="auto"/>
        <w:ind w:left="1358" w:right="1358" w:firstLine="472"/>
        <w:rPr>
          <w:rFonts w:hint="eastAsia"/>
        </w:rPr>
      </w:pPr>
      <w:r>
        <w:rPr>
          <w:w w:val="95"/>
        </w:rPr>
        <w:t>在金融和电子商务领域，深度学习用于分析用户行为和交易模式，以检测和预防欺诈</w:t>
      </w:r>
      <w:r>
        <w:rPr>
          <w:spacing w:val="1"/>
          <w:w w:val="95"/>
        </w:rPr>
        <w:t xml:space="preserve"> </w:t>
      </w:r>
      <w:r>
        <w:t>行为。这些模型能够识别出异常的购买模式和登录行为，从而防止欺诈发生。</w:t>
      </w:r>
    </w:p>
    <w:p w14:paraId="3AF8E5BD" w14:textId="77777777" w:rsidR="006C59E4" w:rsidRDefault="00000000">
      <w:pPr>
        <w:pStyle w:val="a3"/>
        <w:spacing w:line="304" w:lineRule="exact"/>
        <w:ind w:left="1830"/>
        <w:rPr>
          <w:rFonts w:hint="eastAsia"/>
        </w:rPr>
      </w:pPr>
      <w:r>
        <w:rPr>
          <w:w w:val="95"/>
        </w:rPr>
        <w:t>许多学者和机构都在这个领域作出了重要贡献。例如：</w:t>
      </w:r>
    </w:p>
    <w:p w14:paraId="7992473E" w14:textId="77777777" w:rsidR="006C59E4" w:rsidRDefault="006C59E4">
      <w:pPr>
        <w:pStyle w:val="a3"/>
        <w:spacing w:before="12"/>
        <w:rPr>
          <w:rFonts w:hint="eastAsia"/>
          <w:sz w:val="26"/>
        </w:rPr>
      </w:pPr>
    </w:p>
    <w:p w14:paraId="7BC40F94" w14:textId="77777777" w:rsidR="006C59E4" w:rsidRDefault="00000000">
      <w:pPr>
        <w:pStyle w:val="a5"/>
        <w:numPr>
          <w:ilvl w:val="1"/>
          <w:numId w:val="58"/>
        </w:numPr>
        <w:tabs>
          <w:tab w:val="left" w:pos="2218"/>
          <w:tab w:val="left" w:pos="2219"/>
        </w:tabs>
        <w:spacing w:before="0" w:line="508" w:lineRule="auto"/>
        <w:ind w:right="1358" w:hanging="418"/>
        <w:rPr>
          <w:rFonts w:ascii="Wingdings" w:eastAsia="Wingdings" w:hAnsi="Wingdings"/>
          <w:color w:val="0064A7"/>
          <w:sz w:val="21"/>
        </w:rPr>
      </w:pPr>
      <w:r>
        <w:rPr>
          <w:w w:val="95"/>
          <w:sz w:val="24"/>
        </w:rPr>
        <w:t>2017</w:t>
      </w:r>
      <w:r>
        <w:rPr>
          <w:spacing w:val="12"/>
          <w:w w:val="95"/>
          <w:sz w:val="24"/>
        </w:rPr>
        <w:t xml:space="preserve"> 年，</w:t>
      </w:r>
      <w:r>
        <w:rPr>
          <w:w w:val="95"/>
          <w:sz w:val="24"/>
        </w:rPr>
        <w:t>Saxe</w:t>
      </w:r>
      <w:r>
        <w:rPr>
          <w:spacing w:val="48"/>
          <w:w w:val="95"/>
          <w:sz w:val="24"/>
        </w:rPr>
        <w:t xml:space="preserve"> 和</w:t>
      </w:r>
      <w:r>
        <w:rPr>
          <w:w w:val="95"/>
          <w:sz w:val="24"/>
        </w:rPr>
        <w:t>Berlin 通过使用深度学习模型在恶意软件分类和检测方面取得</w:t>
      </w:r>
      <w:r>
        <w:rPr>
          <w:sz w:val="24"/>
        </w:rPr>
        <w:t>了显著的进展，证明了深层神经网络在识别恶意文件方面的有效性。</w:t>
      </w:r>
    </w:p>
    <w:p w14:paraId="2B969CEC" w14:textId="77777777" w:rsidR="006C59E4" w:rsidRDefault="00000000">
      <w:pPr>
        <w:pStyle w:val="a5"/>
        <w:numPr>
          <w:ilvl w:val="1"/>
          <w:numId w:val="58"/>
        </w:numPr>
        <w:tabs>
          <w:tab w:val="left" w:pos="2218"/>
          <w:tab w:val="left" w:pos="2219"/>
        </w:tabs>
        <w:spacing w:before="2" w:line="508" w:lineRule="auto"/>
        <w:ind w:right="1349" w:hanging="418"/>
        <w:rPr>
          <w:rFonts w:ascii="Wingdings" w:eastAsia="Wingdings" w:hAnsi="Wingdings"/>
          <w:color w:val="0064A7"/>
          <w:sz w:val="21"/>
        </w:rPr>
      </w:pPr>
      <w:r>
        <w:rPr>
          <w:w w:val="95"/>
          <w:sz w:val="24"/>
        </w:rPr>
        <w:t>在入侵检测领域，研究者使用深度学习技术开发了多种模型，如卷积神经网络</w:t>
      </w:r>
      <w:r>
        <w:rPr>
          <w:sz w:val="24"/>
        </w:rPr>
        <w:t>(CNN)和长短期记忆网络(LSTM)，在多个标准数据集上取得了优异的检测性能。</w:t>
      </w:r>
    </w:p>
    <w:p w14:paraId="4C0EE2D3" w14:textId="77777777" w:rsidR="006C59E4" w:rsidRDefault="00000000">
      <w:pPr>
        <w:pStyle w:val="a5"/>
        <w:numPr>
          <w:ilvl w:val="1"/>
          <w:numId w:val="58"/>
        </w:numPr>
        <w:tabs>
          <w:tab w:val="left" w:pos="2218"/>
          <w:tab w:val="left" w:pos="2219"/>
        </w:tabs>
        <w:spacing w:before="1" w:line="506" w:lineRule="auto"/>
        <w:ind w:right="1356" w:hanging="418"/>
        <w:rPr>
          <w:rFonts w:ascii="Wingdings" w:eastAsia="Wingdings" w:hAnsi="Wingdings"/>
          <w:color w:val="0064A7"/>
          <w:sz w:val="21"/>
        </w:rPr>
      </w:pPr>
      <w:r>
        <w:rPr>
          <w:w w:val="95"/>
          <w:sz w:val="24"/>
        </w:rPr>
        <w:t>针对钓鱼网站的检测，有研究者使用深度学习分析网站的特征和用户行为数据，</w:t>
      </w:r>
      <w:r>
        <w:rPr>
          <w:spacing w:val="3"/>
          <w:w w:val="95"/>
          <w:sz w:val="24"/>
        </w:rPr>
        <w:t xml:space="preserve"> </w:t>
      </w:r>
      <w:r>
        <w:rPr>
          <w:sz w:val="24"/>
        </w:rPr>
        <w:t>有效提高了钓鱼网站识别的准确率。</w:t>
      </w:r>
    </w:p>
    <w:p w14:paraId="7220915D" w14:textId="77777777" w:rsidR="006C59E4" w:rsidRDefault="00000000">
      <w:pPr>
        <w:pStyle w:val="a3"/>
        <w:spacing w:before="4" w:line="508" w:lineRule="auto"/>
        <w:ind w:left="1358" w:right="1237" w:firstLine="472"/>
        <w:rPr>
          <w:rFonts w:hint="eastAsia"/>
        </w:rPr>
      </w:pPr>
      <w:r>
        <w:rPr>
          <w:w w:val="95"/>
        </w:rPr>
        <w:t>这些应用和研究成果展示了深度学习技术在提高网络安全防护水平中的潜力和价值。</w:t>
      </w:r>
      <w:r>
        <w:rPr>
          <w:spacing w:val="66"/>
          <w:w w:val="95"/>
        </w:rPr>
        <w:t xml:space="preserve"> </w:t>
      </w:r>
      <w:r>
        <w:rPr>
          <w:w w:val="95"/>
        </w:rPr>
        <w:t>随着技术的不断进步和更多数据的可用性，深度学习在网络安全领域的应用和研究成果将</w:t>
      </w:r>
      <w:r>
        <w:rPr>
          <w:spacing w:val="70"/>
          <w:w w:val="95"/>
        </w:rPr>
        <w:t xml:space="preserve"> </w:t>
      </w:r>
      <w:r>
        <w:t>继续增长。</w:t>
      </w:r>
    </w:p>
    <w:p w14:paraId="66759F62"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49706385" w14:textId="77777777" w:rsidR="006C59E4" w:rsidRDefault="00000000">
      <w:pPr>
        <w:pStyle w:val="3"/>
        <w:numPr>
          <w:ilvl w:val="0"/>
          <w:numId w:val="50"/>
        </w:numPr>
        <w:tabs>
          <w:tab w:val="left" w:pos="2199"/>
        </w:tabs>
        <w:ind w:hanging="290"/>
        <w:rPr>
          <w:rFonts w:hint="eastAsia"/>
        </w:rPr>
      </w:pPr>
      <w:bookmarkStart w:id="13" w:name="_bookmark20"/>
      <w:bookmarkEnd w:id="13"/>
      <w:r>
        <w:rPr>
          <w:w w:val="95"/>
        </w:rPr>
        <w:lastRenderedPageBreak/>
        <w:t>数据安全</w:t>
      </w:r>
    </w:p>
    <w:p w14:paraId="77A6B4E3" w14:textId="77777777" w:rsidR="006C59E4" w:rsidRDefault="006C59E4">
      <w:pPr>
        <w:pStyle w:val="a3"/>
        <w:spacing w:before="7"/>
        <w:rPr>
          <w:rFonts w:hint="eastAsia"/>
          <w:sz w:val="45"/>
        </w:rPr>
      </w:pPr>
    </w:p>
    <w:p w14:paraId="517664EC" w14:textId="77777777" w:rsidR="006C59E4" w:rsidRDefault="00000000">
      <w:pPr>
        <w:pStyle w:val="a3"/>
        <w:spacing w:line="508" w:lineRule="auto"/>
        <w:ind w:left="1358" w:right="1358" w:firstLine="472"/>
        <w:jc w:val="both"/>
        <w:rPr>
          <w:rFonts w:hint="eastAsia"/>
        </w:rPr>
      </w:pPr>
      <w:r>
        <w:rPr>
          <w:w w:val="95"/>
        </w:rPr>
        <w:t>数据安全领域存在很多还没有别解决好的问题，比如数据分类分级，过去一直是小号</w:t>
      </w:r>
      <w:r>
        <w:rPr>
          <w:spacing w:val="1"/>
          <w:w w:val="95"/>
        </w:rPr>
        <w:t xml:space="preserve"> </w:t>
      </w:r>
      <w:r>
        <w:rPr>
          <w:w w:val="95"/>
        </w:rPr>
        <w:t>大量人力的工作，并且难以做到伴随业务系统的升级做到及时与准确的数据分类分级，过</w:t>
      </w:r>
      <w:r>
        <w:rPr>
          <w:spacing w:val="1"/>
          <w:w w:val="95"/>
        </w:rPr>
        <w:t xml:space="preserve"> </w:t>
      </w:r>
      <w:r>
        <w:t>去几年中业界尝试用深度学习技术辅助进行数据的分类分级并取得了一定的效果。</w:t>
      </w:r>
    </w:p>
    <w:p w14:paraId="460A8056" w14:textId="008C5017" w:rsidR="006C59E4" w:rsidRDefault="00000000">
      <w:pPr>
        <w:pStyle w:val="a3"/>
        <w:spacing w:line="508" w:lineRule="auto"/>
        <w:ind w:left="1358" w:right="1358" w:firstLine="472"/>
        <w:jc w:val="both"/>
        <w:rPr>
          <w:rFonts w:hint="eastAsia"/>
        </w:rPr>
      </w:pPr>
      <w:r>
        <w:rPr>
          <w:w w:val="95"/>
        </w:rPr>
        <w:t>DLP 是数据安全中面临的另一个难题，过去所采用的数据指纹技术有识别准确率、误</w:t>
      </w:r>
      <w:r>
        <w:t>判率等一些列问题，采用深度学习技术进行内容的判定也是过去几年的努力方向之一。</w:t>
      </w:r>
    </w:p>
    <w:p w14:paraId="1BEA2B7A" w14:textId="77777777" w:rsidR="006C59E4" w:rsidRDefault="00000000" w:rsidP="001A721F">
      <w:pPr>
        <w:pStyle w:val="2"/>
        <w:rPr>
          <w:rFonts w:hint="eastAsia"/>
        </w:rPr>
      </w:pPr>
      <w:r>
        <w:rPr>
          <w:w w:val="95"/>
        </w:rPr>
        <w:t>(三) 知识图谱在网络安全领域的应用</w:t>
      </w:r>
    </w:p>
    <w:p w14:paraId="01929EB2" w14:textId="77777777" w:rsidR="006C59E4" w:rsidRDefault="006C59E4">
      <w:pPr>
        <w:pStyle w:val="a3"/>
        <w:spacing w:before="5"/>
        <w:rPr>
          <w:rFonts w:hint="eastAsia"/>
          <w:sz w:val="44"/>
        </w:rPr>
      </w:pPr>
    </w:p>
    <w:p w14:paraId="70DECF0E" w14:textId="77777777" w:rsidR="006C59E4" w:rsidRPr="00D41246" w:rsidRDefault="00000000" w:rsidP="00D41246">
      <w:pPr>
        <w:pStyle w:val="a3"/>
        <w:spacing w:line="508" w:lineRule="auto"/>
        <w:ind w:left="1358" w:right="1358" w:firstLine="472"/>
        <w:jc w:val="both"/>
        <w:rPr>
          <w:rFonts w:hint="eastAsia"/>
          <w:w w:val="95"/>
        </w:rPr>
      </w:pPr>
      <w:r>
        <w:rPr>
          <w:w w:val="95"/>
        </w:rPr>
        <w:t>知识图谱作为一种组织和利用知识的技术，其在网络安全领域的应用已经受到重视。</w:t>
      </w:r>
      <w:r w:rsidRPr="00D41246">
        <w:rPr>
          <w:w w:val="95"/>
        </w:rPr>
        <w:t xml:space="preserve"> 具体的应用情况主要体现在以下几个方面：</w:t>
      </w:r>
    </w:p>
    <w:p w14:paraId="2EBA355D" w14:textId="77777777" w:rsidR="006C59E4" w:rsidRPr="00D41246" w:rsidRDefault="00000000" w:rsidP="00D41246">
      <w:pPr>
        <w:pStyle w:val="a3"/>
        <w:spacing w:line="508" w:lineRule="auto"/>
        <w:ind w:left="1358" w:right="1358" w:firstLine="472"/>
        <w:jc w:val="both"/>
        <w:rPr>
          <w:rFonts w:hint="eastAsia"/>
          <w:w w:val="95"/>
        </w:rPr>
      </w:pPr>
      <w:bookmarkStart w:id="14" w:name="_bookmark22"/>
      <w:bookmarkEnd w:id="14"/>
      <w:r>
        <w:rPr>
          <w:w w:val="95"/>
        </w:rPr>
        <w:t>威胁情报分析</w:t>
      </w:r>
    </w:p>
    <w:p w14:paraId="1F360E64" w14:textId="77777777" w:rsidR="006C59E4" w:rsidRPr="00D41246" w:rsidRDefault="00000000" w:rsidP="00D41246">
      <w:pPr>
        <w:pStyle w:val="a3"/>
        <w:spacing w:line="508" w:lineRule="auto"/>
        <w:ind w:left="1358" w:right="1358" w:firstLine="472"/>
        <w:jc w:val="both"/>
        <w:rPr>
          <w:rFonts w:hint="eastAsia"/>
          <w:w w:val="95"/>
        </w:rPr>
      </w:pPr>
      <w:r>
        <w:rPr>
          <w:w w:val="95"/>
        </w:rPr>
        <w:t>知识图谱能够整合来自不同源的威胁情报数据，如漏洞库、黑客工具、攻击行为等，</w:t>
      </w:r>
      <w:r w:rsidRPr="00D41246">
        <w:rPr>
          <w:w w:val="95"/>
        </w:rPr>
        <w:t xml:space="preserve"> </w:t>
      </w:r>
      <w:r>
        <w:rPr>
          <w:w w:val="95"/>
        </w:rPr>
        <w:t>通过构建实体及其关系，使安全分析师能够更有效地理解和分析威胁，从而更快发现潜在</w:t>
      </w:r>
      <w:r w:rsidRPr="00D41246">
        <w:rPr>
          <w:w w:val="95"/>
        </w:rPr>
        <w:t xml:space="preserve"> 安全威胁和攻击手法。</w:t>
      </w:r>
    </w:p>
    <w:p w14:paraId="77D2C80C" w14:textId="77777777" w:rsidR="006C59E4" w:rsidRPr="00D41246" w:rsidRDefault="00000000" w:rsidP="00D41246">
      <w:pPr>
        <w:pStyle w:val="a3"/>
        <w:spacing w:line="508" w:lineRule="auto"/>
        <w:ind w:left="1358" w:right="1358" w:firstLine="472"/>
        <w:jc w:val="both"/>
        <w:rPr>
          <w:rFonts w:hint="eastAsia"/>
          <w:w w:val="95"/>
        </w:rPr>
      </w:pPr>
      <w:bookmarkStart w:id="15" w:name="_bookmark23"/>
      <w:bookmarkEnd w:id="15"/>
      <w:r>
        <w:rPr>
          <w:w w:val="95"/>
        </w:rPr>
        <w:t>攻击检测和响应</w:t>
      </w:r>
    </w:p>
    <w:p w14:paraId="7899CAD1" w14:textId="222CBEBB" w:rsidR="006C59E4" w:rsidRPr="00D41246" w:rsidRDefault="00000000" w:rsidP="00D41246">
      <w:pPr>
        <w:pStyle w:val="a3"/>
        <w:spacing w:line="508" w:lineRule="auto"/>
        <w:ind w:left="1358" w:right="1358" w:firstLine="472"/>
        <w:jc w:val="both"/>
        <w:rPr>
          <w:rFonts w:hint="eastAsia"/>
          <w:w w:val="95"/>
        </w:rPr>
      </w:pPr>
      <w:r>
        <w:rPr>
          <w:w w:val="95"/>
        </w:rPr>
        <w:t>利用知识图谱，可以构建网络攻击的模式和行为特征图谱，通过实时分析和匹配，提</w:t>
      </w:r>
      <w:r w:rsidRPr="00D41246">
        <w:rPr>
          <w:w w:val="95"/>
        </w:rPr>
        <w:t xml:space="preserve"> </w:t>
      </w:r>
      <w:r>
        <w:rPr>
          <w:w w:val="95"/>
        </w:rPr>
        <w:t>高异常行为和潜在攻击的检测速度和准确性。此外，通过知识图谱的推理机制，可以实现</w:t>
      </w:r>
      <w:r w:rsidRPr="00D41246">
        <w:rPr>
          <w:w w:val="95"/>
        </w:rPr>
        <w:t xml:space="preserve"> 对攻击行为的预测和提前响应。</w:t>
      </w:r>
      <w:bookmarkStart w:id="16" w:name="_bookmark24"/>
      <w:bookmarkEnd w:id="16"/>
      <w:r>
        <w:rPr>
          <w:w w:val="95"/>
        </w:rPr>
        <w:t>安全态势感知</w:t>
      </w:r>
    </w:p>
    <w:p w14:paraId="7BE64E03" w14:textId="77777777" w:rsidR="006C59E4" w:rsidRPr="00D41246" w:rsidRDefault="00000000" w:rsidP="001A721F">
      <w:pPr>
        <w:pStyle w:val="a3"/>
        <w:spacing w:line="508" w:lineRule="auto"/>
        <w:ind w:left="1358" w:right="1358" w:firstLine="472"/>
        <w:jc w:val="both"/>
        <w:rPr>
          <w:rFonts w:hint="eastAsia"/>
          <w:w w:val="95"/>
        </w:rPr>
      </w:pPr>
      <w:r>
        <w:rPr>
          <w:w w:val="95"/>
        </w:rPr>
        <w:t>知识图谱可以整合和关联网络设备、应用、用户等多源安全数据，建立全面的网络安</w:t>
      </w:r>
      <w:r w:rsidRPr="00D41246">
        <w:rPr>
          <w:w w:val="95"/>
        </w:rPr>
        <w:t xml:space="preserve"> </w:t>
      </w:r>
      <w:r>
        <w:rPr>
          <w:w w:val="95"/>
        </w:rPr>
        <w:t>全态势图谱。通过对图谱的分析，帮助企业从宏观角度理解和评估其网络安全状况，发现</w:t>
      </w:r>
      <w:r w:rsidRPr="00D41246">
        <w:rPr>
          <w:w w:val="95"/>
        </w:rPr>
        <w:t xml:space="preserve"> 系统薄弱环节，为制定安全策略提供决策支持。</w:t>
      </w:r>
    </w:p>
    <w:p w14:paraId="4D4BC805" w14:textId="77777777" w:rsidR="006C59E4" w:rsidRPr="00D41246" w:rsidRDefault="00000000" w:rsidP="00D41246">
      <w:pPr>
        <w:pStyle w:val="a3"/>
        <w:spacing w:line="508" w:lineRule="auto"/>
        <w:ind w:left="1358" w:right="1358" w:firstLine="472"/>
        <w:jc w:val="both"/>
        <w:rPr>
          <w:rFonts w:hint="eastAsia"/>
          <w:w w:val="95"/>
        </w:rPr>
      </w:pPr>
      <w:bookmarkStart w:id="17" w:name="_bookmark25"/>
      <w:bookmarkEnd w:id="17"/>
      <w:r>
        <w:rPr>
          <w:w w:val="95"/>
        </w:rPr>
        <w:lastRenderedPageBreak/>
        <w:t>漏洞管理</w:t>
      </w:r>
    </w:p>
    <w:p w14:paraId="4D3FAF5C" w14:textId="389842D4" w:rsidR="006C59E4" w:rsidRPr="00D41246" w:rsidRDefault="00000000" w:rsidP="00D41246">
      <w:pPr>
        <w:pStyle w:val="a3"/>
        <w:spacing w:line="508" w:lineRule="auto"/>
        <w:ind w:left="1358" w:right="1358" w:firstLine="472"/>
        <w:jc w:val="both"/>
        <w:rPr>
          <w:rFonts w:hint="eastAsia"/>
          <w:w w:val="95"/>
        </w:rPr>
      </w:pPr>
      <w:r>
        <w:rPr>
          <w:w w:val="95"/>
        </w:rPr>
        <w:t>通过构建涵盖漏洞信息、受影响产品、修复策略等信息的知识图谱，可以帮助安全团</w:t>
      </w:r>
      <w:r w:rsidR="0004681D">
        <w:rPr>
          <w:w w:val="95"/>
        </w:rPr>
        <w:t>队有效管理漏洞信息，快速响应和处置已知漏洞，减少潜在风险</w:t>
      </w:r>
    </w:p>
    <w:p w14:paraId="65113B98" w14:textId="792E9895" w:rsidR="0004681D" w:rsidRPr="00D41246" w:rsidRDefault="0004681D" w:rsidP="00D41246">
      <w:pPr>
        <w:pStyle w:val="a3"/>
        <w:spacing w:line="508" w:lineRule="auto"/>
        <w:ind w:left="1358" w:right="1358" w:firstLine="472"/>
        <w:jc w:val="both"/>
        <w:rPr>
          <w:rFonts w:hint="eastAsia"/>
          <w:w w:val="95"/>
        </w:rPr>
      </w:pPr>
      <w:r w:rsidRPr="00D41246">
        <w:rPr>
          <w:w w:val="95"/>
        </w:rPr>
        <w:t>安全知识的教育与培训</w:t>
      </w:r>
    </w:p>
    <w:p w14:paraId="69A4C729" w14:textId="0E04B144" w:rsidR="0004681D" w:rsidRPr="00D41246" w:rsidRDefault="0004681D" w:rsidP="00D41246">
      <w:pPr>
        <w:pStyle w:val="a3"/>
        <w:spacing w:line="508" w:lineRule="auto"/>
        <w:ind w:left="1358" w:right="1358" w:firstLine="472"/>
        <w:jc w:val="both"/>
        <w:rPr>
          <w:rFonts w:hint="eastAsia"/>
          <w:w w:val="95"/>
        </w:rPr>
      </w:pPr>
      <w:r w:rsidRPr="00D41246">
        <w:rPr>
          <w:rFonts w:hint="eastAsia"/>
          <w:w w:val="95"/>
        </w:rPr>
        <w:t>知识图谱在整合和组织大量安全知识方面具有明显优势。利用知识图谱提供的结构化</w:t>
      </w:r>
      <w:r w:rsidRPr="00D41246">
        <w:rPr>
          <w:w w:val="95"/>
        </w:rPr>
        <w:t xml:space="preserve"> 安全知识，可以为安全教育和培训提供丰富、直观的学习资源，提高教育和培训效率。</w:t>
      </w:r>
    </w:p>
    <w:p w14:paraId="71796D06" w14:textId="77777777" w:rsidR="0004681D" w:rsidRPr="00D41246" w:rsidRDefault="0004681D" w:rsidP="00D41246">
      <w:pPr>
        <w:pStyle w:val="a3"/>
        <w:spacing w:line="508" w:lineRule="auto"/>
        <w:ind w:left="1358" w:right="1358" w:firstLine="472"/>
        <w:jc w:val="both"/>
        <w:rPr>
          <w:rFonts w:hint="eastAsia"/>
          <w:w w:val="95"/>
        </w:rPr>
      </w:pPr>
      <w:r w:rsidRPr="00D41246">
        <w:rPr>
          <w:rFonts w:hint="eastAsia"/>
          <w:w w:val="95"/>
        </w:rPr>
        <w:t>总的来说，知识图谱的应用提高了网络安全领域的数据分析效率和决策质量，为安全</w:t>
      </w:r>
      <w:r w:rsidRPr="00D41246">
        <w:rPr>
          <w:w w:val="95"/>
        </w:rPr>
        <w:t xml:space="preserve"> 防护提供了更加科学、系统的支持。随着人工智能和大数据技术的不断发展，知识图谱在</w:t>
      </w:r>
    </w:p>
    <w:p w14:paraId="2600E4CE" w14:textId="5A58660E" w:rsidR="006C59E4" w:rsidRPr="00D41246" w:rsidRDefault="0004681D" w:rsidP="00D41246">
      <w:pPr>
        <w:pStyle w:val="a3"/>
        <w:spacing w:line="508" w:lineRule="auto"/>
        <w:ind w:left="1358" w:right="1358" w:firstLine="472"/>
        <w:jc w:val="both"/>
        <w:rPr>
          <w:rFonts w:hint="eastAsia"/>
          <w:w w:val="95"/>
        </w:rPr>
      </w:pPr>
      <w:r w:rsidRPr="00D41246">
        <w:rPr>
          <w:rFonts w:hint="eastAsia"/>
          <w:w w:val="95"/>
        </w:rPr>
        <w:t>网络安全领域的应用将会越来越广泛和深入。</w:t>
      </w:r>
    </w:p>
    <w:p w14:paraId="0B56748D" w14:textId="7241E53D" w:rsidR="006C59E4" w:rsidRDefault="00000000" w:rsidP="001A721F">
      <w:pPr>
        <w:pStyle w:val="2"/>
        <w:rPr>
          <w:rFonts w:hint="eastAsia"/>
        </w:rPr>
      </w:pPr>
      <w:r>
        <w:rPr>
          <w:spacing w:val="18"/>
          <w:w w:val="95"/>
        </w:rPr>
        <w:t xml:space="preserve">(四) </w:t>
      </w:r>
      <w:bookmarkStart w:id="18" w:name="_bookmark27"/>
      <w:bookmarkEnd w:id="18"/>
      <w:r>
        <w:rPr>
          <w:w w:val="95"/>
        </w:rPr>
        <w:t>AI 技术在网络安全领域的应用总结</w:t>
      </w:r>
    </w:p>
    <w:p w14:paraId="0EC2042A" w14:textId="77777777" w:rsidR="006C59E4" w:rsidRDefault="006C59E4">
      <w:pPr>
        <w:pStyle w:val="a3"/>
        <w:rPr>
          <w:rFonts w:hint="eastAsia"/>
          <w:sz w:val="42"/>
        </w:rPr>
      </w:pPr>
    </w:p>
    <w:p w14:paraId="442688EA" w14:textId="77777777" w:rsidR="006C59E4" w:rsidRDefault="00000000">
      <w:pPr>
        <w:pStyle w:val="3"/>
        <w:numPr>
          <w:ilvl w:val="0"/>
          <w:numId w:val="48"/>
        </w:numPr>
        <w:tabs>
          <w:tab w:val="left" w:pos="2199"/>
        </w:tabs>
        <w:spacing w:before="0"/>
        <w:ind w:hanging="290"/>
        <w:rPr>
          <w:rFonts w:hint="eastAsia"/>
        </w:rPr>
      </w:pPr>
      <w:bookmarkStart w:id="19" w:name="_bookmark28"/>
      <w:bookmarkEnd w:id="19"/>
      <w:r>
        <w:rPr>
          <w:spacing w:val="1"/>
          <w:w w:val="97"/>
        </w:rPr>
        <w:t>异常检测（</w:t>
      </w:r>
      <w:r>
        <w:rPr>
          <w:spacing w:val="1"/>
          <w:w w:val="140"/>
        </w:rPr>
        <w:t>Anom</w:t>
      </w:r>
      <w:r>
        <w:rPr>
          <w:spacing w:val="1"/>
          <w:w w:val="89"/>
        </w:rPr>
        <w:t>a</w:t>
      </w:r>
      <w:r>
        <w:rPr>
          <w:spacing w:val="-5"/>
          <w:w w:val="89"/>
        </w:rPr>
        <w:t>l</w:t>
      </w:r>
      <w:r>
        <w:rPr>
          <w:w w:val="104"/>
        </w:rPr>
        <w:t>y</w:t>
      </w:r>
      <w:r>
        <w:rPr>
          <w:spacing w:val="-68"/>
        </w:rPr>
        <w:t xml:space="preserve"> </w:t>
      </w:r>
      <w:r>
        <w:rPr>
          <w:spacing w:val="1"/>
          <w:w w:val="126"/>
        </w:rPr>
        <w:t>D</w:t>
      </w:r>
      <w:r>
        <w:rPr>
          <w:w w:val="126"/>
        </w:rPr>
        <w:t>e</w:t>
      </w:r>
      <w:r>
        <w:rPr>
          <w:w w:val="67"/>
        </w:rPr>
        <w:t>t</w:t>
      </w:r>
      <w:r>
        <w:rPr>
          <w:w w:val="114"/>
        </w:rPr>
        <w:t>e</w:t>
      </w:r>
      <w:r>
        <w:rPr>
          <w:w w:val="98"/>
        </w:rPr>
        <w:t>c</w:t>
      </w:r>
      <w:r>
        <w:rPr>
          <w:w w:val="67"/>
        </w:rPr>
        <w:t>t</w:t>
      </w:r>
      <w:r>
        <w:rPr>
          <w:w w:val="53"/>
        </w:rPr>
        <w:t>i</w:t>
      </w:r>
      <w:r>
        <w:rPr>
          <w:spacing w:val="1"/>
          <w:w w:val="122"/>
        </w:rPr>
        <w:t>o</w:t>
      </w:r>
      <w:r>
        <w:rPr>
          <w:w w:val="122"/>
        </w:rPr>
        <w:t>n</w:t>
      </w:r>
      <w:r>
        <w:rPr>
          <w:w w:val="97"/>
        </w:rPr>
        <w:t>）</w:t>
      </w:r>
    </w:p>
    <w:p w14:paraId="155F41B1" w14:textId="77777777" w:rsidR="006C59E4" w:rsidRDefault="006C59E4">
      <w:pPr>
        <w:pStyle w:val="a3"/>
        <w:spacing w:before="7"/>
        <w:rPr>
          <w:rFonts w:hint="eastAsia"/>
          <w:sz w:val="45"/>
        </w:rPr>
      </w:pPr>
    </w:p>
    <w:p w14:paraId="0267DE20" w14:textId="77777777" w:rsidR="006C59E4" w:rsidRDefault="00000000">
      <w:pPr>
        <w:pStyle w:val="a3"/>
        <w:spacing w:line="508" w:lineRule="auto"/>
        <w:ind w:left="1358" w:right="1240" w:firstLine="472"/>
        <w:rPr>
          <w:rFonts w:hint="eastAsia"/>
        </w:rPr>
      </w:pPr>
      <w:r>
        <w:rPr>
          <w:w w:val="95"/>
        </w:rPr>
        <w:t>AI</w:t>
      </w:r>
      <w:r>
        <w:rPr>
          <w:spacing w:val="-11"/>
          <w:w w:val="95"/>
        </w:rPr>
        <w:t xml:space="preserve"> 能够学习正常的网络行为模式，并通过实时监控，快速识别出偏离正常模式的活动，</w:t>
      </w:r>
      <w:r>
        <w:rPr>
          <w:spacing w:val="-111"/>
          <w:w w:val="95"/>
        </w:rPr>
        <w:t xml:space="preserve"> </w:t>
      </w:r>
      <w:r>
        <w:t>即异常行为，这些行为可能表明安全威胁，如入侵、恶意软件传播等。</w:t>
      </w:r>
    </w:p>
    <w:p w14:paraId="65C1154A"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3B5AA368" w14:textId="77777777" w:rsidR="006C59E4" w:rsidRDefault="00000000">
      <w:pPr>
        <w:pStyle w:val="3"/>
        <w:numPr>
          <w:ilvl w:val="0"/>
          <w:numId w:val="48"/>
        </w:numPr>
        <w:tabs>
          <w:tab w:val="left" w:pos="2199"/>
        </w:tabs>
        <w:ind w:hanging="290"/>
        <w:rPr>
          <w:rFonts w:hint="eastAsia"/>
        </w:rPr>
      </w:pPr>
      <w:bookmarkStart w:id="20" w:name="_bookmark29"/>
      <w:bookmarkEnd w:id="20"/>
      <w:r>
        <w:rPr>
          <w:spacing w:val="1"/>
          <w:w w:val="97"/>
        </w:rPr>
        <w:lastRenderedPageBreak/>
        <w:t>恶意软件和病毒检测（</w:t>
      </w:r>
      <w:r>
        <w:rPr>
          <w:spacing w:val="1"/>
          <w:w w:val="143"/>
        </w:rPr>
        <w:t>Ma</w:t>
      </w:r>
      <w:r>
        <w:rPr>
          <w:spacing w:val="-3"/>
          <w:w w:val="56"/>
        </w:rPr>
        <w:t>l</w:t>
      </w:r>
      <w:r>
        <w:rPr>
          <w:spacing w:val="-8"/>
          <w:w w:val="164"/>
        </w:rPr>
        <w:t>w</w:t>
      </w:r>
      <w:r>
        <w:rPr>
          <w:spacing w:val="1"/>
          <w:w w:val="121"/>
        </w:rPr>
        <w:t>a</w:t>
      </w:r>
      <w:r>
        <w:rPr>
          <w:spacing w:val="-5"/>
          <w:w w:val="75"/>
        </w:rPr>
        <w:t>r</w:t>
      </w:r>
      <w:r>
        <w:rPr>
          <w:w w:val="114"/>
        </w:rPr>
        <w:t>e</w:t>
      </w:r>
      <w:r>
        <w:rPr>
          <w:spacing w:val="-68"/>
        </w:rPr>
        <w:t xml:space="preserve"> </w:t>
      </w:r>
      <w:r>
        <w:rPr>
          <w:spacing w:val="1"/>
          <w:w w:val="121"/>
        </w:rPr>
        <w:t>a</w:t>
      </w:r>
      <w:r>
        <w:rPr>
          <w:spacing w:val="1"/>
          <w:w w:val="122"/>
        </w:rPr>
        <w:t>n</w:t>
      </w:r>
      <w:r>
        <w:rPr>
          <w:w w:val="126"/>
        </w:rPr>
        <w:t>d</w:t>
      </w:r>
      <w:r>
        <w:rPr>
          <w:spacing w:val="-67"/>
        </w:rPr>
        <w:t xml:space="preserve"> </w:t>
      </w:r>
      <w:r>
        <w:rPr>
          <w:spacing w:val="1"/>
          <w:w w:val="122"/>
        </w:rPr>
        <w:t>V</w:t>
      </w:r>
      <w:r>
        <w:rPr>
          <w:w w:val="53"/>
        </w:rPr>
        <w:t>i</w:t>
      </w:r>
      <w:r>
        <w:rPr>
          <w:w w:val="75"/>
        </w:rPr>
        <w:t>r</w:t>
      </w:r>
      <w:r>
        <w:rPr>
          <w:spacing w:val="1"/>
          <w:w w:val="121"/>
        </w:rPr>
        <w:t>u</w:t>
      </w:r>
      <w:r>
        <w:rPr>
          <w:w w:val="95"/>
        </w:rPr>
        <w:t>s</w:t>
      </w:r>
      <w:r>
        <w:rPr>
          <w:spacing w:val="-68"/>
        </w:rPr>
        <w:t xml:space="preserve"> </w:t>
      </w:r>
      <w:r>
        <w:rPr>
          <w:spacing w:val="1"/>
          <w:w w:val="139"/>
        </w:rPr>
        <w:t>D</w:t>
      </w:r>
      <w:r>
        <w:rPr>
          <w:w w:val="114"/>
        </w:rPr>
        <w:t>e</w:t>
      </w:r>
      <w:r>
        <w:rPr>
          <w:w w:val="67"/>
        </w:rPr>
        <w:t>t</w:t>
      </w:r>
      <w:r>
        <w:rPr>
          <w:w w:val="114"/>
        </w:rPr>
        <w:t>e</w:t>
      </w:r>
      <w:r>
        <w:rPr>
          <w:w w:val="98"/>
        </w:rPr>
        <w:t>c</w:t>
      </w:r>
      <w:r>
        <w:rPr>
          <w:w w:val="67"/>
        </w:rPr>
        <w:t>t</w:t>
      </w:r>
      <w:r>
        <w:rPr>
          <w:w w:val="53"/>
        </w:rPr>
        <w:t>i</w:t>
      </w:r>
      <w:r>
        <w:rPr>
          <w:spacing w:val="1"/>
          <w:w w:val="122"/>
        </w:rPr>
        <w:t>o</w:t>
      </w:r>
      <w:r>
        <w:rPr>
          <w:w w:val="122"/>
        </w:rPr>
        <w:t>n</w:t>
      </w:r>
      <w:r>
        <w:rPr>
          <w:w w:val="97"/>
        </w:rPr>
        <w:t>）</w:t>
      </w:r>
    </w:p>
    <w:p w14:paraId="1F3BB05D" w14:textId="77777777" w:rsidR="006C59E4" w:rsidRDefault="006C59E4">
      <w:pPr>
        <w:pStyle w:val="a3"/>
        <w:spacing w:before="7"/>
        <w:rPr>
          <w:rFonts w:hint="eastAsia"/>
          <w:sz w:val="45"/>
        </w:rPr>
      </w:pPr>
    </w:p>
    <w:p w14:paraId="4FE9A29F" w14:textId="77777777" w:rsidR="006C59E4" w:rsidRDefault="00000000">
      <w:pPr>
        <w:pStyle w:val="a3"/>
        <w:spacing w:line="508" w:lineRule="auto"/>
        <w:ind w:left="1358" w:right="1358" w:firstLine="472"/>
        <w:rPr>
          <w:rFonts w:hint="eastAsia"/>
        </w:rPr>
      </w:pPr>
      <w:r>
        <w:rPr>
          <w:w w:val="95"/>
        </w:rPr>
        <w:t>通过对恶意软件特征的学习，AI 能够识别出已知和未知的恶意代码。这种能力特别应对零日攻击（Zero-day</w:t>
      </w:r>
      <w:r>
        <w:rPr>
          <w:spacing w:val="46"/>
          <w:w w:val="95"/>
        </w:rPr>
        <w:t xml:space="preserve"> </w:t>
      </w:r>
      <w:r>
        <w:rPr>
          <w:w w:val="95"/>
        </w:rPr>
        <w:t>attacks）十分关键，因为这种攻击利用的是之前未知的漏洞。</w:t>
      </w:r>
    </w:p>
    <w:p w14:paraId="51108880" w14:textId="77777777" w:rsidR="006C59E4" w:rsidRDefault="00000000">
      <w:pPr>
        <w:pStyle w:val="3"/>
        <w:numPr>
          <w:ilvl w:val="0"/>
          <w:numId w:val="48"/>
        </w:numPr>
        <w:tabs>
          <w:tab w:val="left" w:pos="2199"/>
        </w:tabs>
        <w:spacing w:before="231"/>
        <w:ind w:hanging="290"/>
        <w:rPr>
          <w:rFonts w:hint="eastAsia"/>
        </w:rPr>
      </w:pPr>
      <w:bookmarkStart w:id="21" w:name="_bookmark30"/>
      <w:bookmarkEnd w:id="21"/>
      <w:r>
        <w:rPr>
          <w:spacing w:val="1"/>
          <w:w w:val="97"/>
        </w:rPr>
        <w:t>垃圾邮件和钓鱼攻击过滤（</w:t>
      </w:r>
      <w:r>
        <w:rPr>
          <w:w w:val="135"/>
        </w:rPr>
        <w:t>Spam</w:t>
      </w:r>
      <w:r>
        <w:rPr>
          <w:spacing w:val="-67"/>
        </w:rPr>
        <w:t xml:space="preserve"> </w:t>
      </w:r>
      <w:r>
        <w:rPr>
          <w:w w:val="123"/>
        </w:rPr>
        <w:t>and</w:t>
      </w:r>
      <w:r>
        <w:rPr>
          <w:spacing w:val="-68"/>
        </w:rPr>
        <w:t xml:space="preserve"> </w:t>
      </w:r>
      <w:r>
        <w:rPr>
          <w:w w:val="98"/>
        </w:rPr>
        <w:t>Phi</w:t>
      </w:r>
      <w:r>
        <w:rPr>
          <w:w w:val="95"/>
        </w:rPr>
        <w:t>s</w:t>
      </w:r>
      <w:r>
        <w:rPr>
          <w:w w:val="88"/>
        </w:rPr>
        <w:t>hi</w:t>
      </w:r>
      <w:r>
        <w:rPr>
          <w:w w:val="124"/>
        </w:rPr>
        <w:t>ng</w:t>
      </w:r>
      <w:r>
        <w:rPr>
          <w:spacing w:val="-68"/>
        </w:rPr>
        <w:t xml:space="preserve"> </w:t>
      </w:r>
      <w:r>
        <w:rPr>
          <w:spacing w:val="1"/>
          <w:w w:val="139"/>
        </w:rPr>
        <w:t>D</w:t>
      </w:r>
      <w:r>
        <w:rPr>
          <w:w w:val="90"/>
        </w:rPr>
        <w:t>et</w:t>
      </w:r>
      <w:r>
        <w:rPr>
          <w:w w:val="93"/>
        </w:rPr>
        <w:t>ect</w:t>
      </w:r>
      <w:r>
        <w:rPr>
          <w:w w:val="53"/>
        </w:rPr>
        <w:t>i</w:t>
      </w:r>
      <w:r>
        <w:rPr>
          <w:w w:val="122"/>
        </w:rPr>
        <w:t>o</w:t>
      </w:r>
      <w:r>
        <w:rPr>
          <w:spacing w:val="2"/>
          <w:w w:val="122"/>
        </w:rPr>
        <w:t>n</w:t>
      </w:r>
      <w:r>
        <w:rPr>
          <w:w w:val="97"/>
        </w:rPr>
        <w:t>）</w:t>
      </w:r>
    </w:p>
    <w:p w14:paraId="02516F12" w14:textId="77777777" w:rsidR="006C59E4" w:rsidRDefault="006C59E4">
      <w:pPr>
        <w:pStyle w:val="a3"/>
        <w:spacing w:before="7"/>
        <w:rPr>
          <w:rFonts w:hint="eastAsia"/>
          <w:sz w:val="45"/>
        </w:rPr>
      </w:pPr>
    </w:p>
    <w:p w14:paraId="091EAD7B" w14:textId="2DE99752" w:rsidR="006C59E4" w:rsidRDefault="00000000">
      <w:pPr>
        <w:pStyle w:val="a3"/>
        <w:spacing w:line="508" w:lineRule="auto"/>
        <w:ind w:left="1358" w:right="1358" w:firstLine="472"/>
        <w:rPr>
          <w:rFonts w:hint="eastAsia"/>
        </w:rPr>
      </w:pPr>
      <w:r>
        <w:rPr>
          <w:w w:val="95"/>
        </w:rPr>
        <w:t>AI 可以用来分析电子邮件的内容、结构和发送模式，以识别和过滤垃圾邮件和钓鱼邮</w:t>
      </w:r>
      <w:r>
        <w:t>件。这有助于减少企业和个人受到的欺诈性信息攻击。</w:t>
      </w:r>
    </w:p>
    <w:p w14:paraId="78F1F40A" w14:textId="77777777" w:rsidR="006C59E4" w:rsidRDefault="00000000">
      <w:pPr>
        <w:pStyle w:val="3"/>
        <w:numPr>
          <w:ilvl w:val="0"/>
          <w:numId w:val="48"/>
        </w:numPr>
        <w:tabs>
          <w:tab w:val="left" w:pos="2199"/>
        </w:tabs>
        <w:spacing w:before="226"/>
        <w:ind w:hanging="290"/>
        <w:rPr>
          <w:rFonts w:hint="eastAsia"/>
        </w:rPr>
      </w:pPr>
      <w:bookmarkStart w:id="22" w:name="_bookmark31"/>
      <w:bookmarkEnd w:id="22"/>
      <w:r>
        <w:rPr>
          <w:spacing w:val="-11"/>
          <w:w w:val="97"/>
        </w:rPr>
        <w:t>身份认证和访问控制</w:t>
      </w:r>
      <w:r>
        <w:rPr>
          <w:spacing w:val="1"/>
          <w:w w:val="97"/>
        </w:rPr>
        <w:t>（</w:t>
      </w:r>
      <w:r>
        <w:rPr>
          <w:w w:val="90"/>
        </w:rPr>
        <w:t>I</w:t>
      </w:r>
      <w:r>
        <w:rPr>
          <w:spacing w:val="1"/>
          <w:w w:val="90"/>
        </w:rPr>
        <w:t>d</w:t>
      </w:r>
      <w:r>
        <w:rPr>
          <w:spacing w:val="1"/>
          <w:w w:val="114"/>
        </w:rPr>
        <w:t>e</w:t>
      </w:r>
      <w:r>
        <w:rPr>
          <w:spacing w:val="1"/>
          <w:w w:val="122"/>
        </w:rPr>
        <w:t>n</w:t>
      </w:r>
      <w:r>
        <w:rPr>
          <w:w w:val="73"/>
        </w:rPr>
        <w:t>tity</w:t>
      </w:r>
      <w:r>
        <w:rPr>
          <w:spacing w:val="-86"/>
        </w:rPr>
        <w:t xml:space="preserve"> </w:t>
      </w:r>
      <w:r>
        <w:rPr>
          <w:spacing w:val="1"/>
          <w:w w:val="132"/>
        </w:rPr>
        <w:t>A</w:t>
      </w:r>
      <w:r>
        <w:rPr>
          <w:spacing w:val="1"/>
          <w:w w:val="121"/>
        </w:rPr>
        <w:t>u</w:t>
      </w:r>
      <w:r>
        <w:rPr>
          <w:w w:val="94"/>
        </w:rPr>
        <w:t>t</w:t>
      </w:r>
      <w:r>
        <w:rPr>
          <w:spacing w:val="1"/>
          <w:w w:val="94"/>
        </w:rPr>
        <w:t>h</w:t>
      </w:r>
      <w:r>
        <w:rPr>
          <w:spacing w:val="1"/>
          <w:w w:val="114"/>
        </w:rPr>
        <w:t>e</w:t>
      </w:r>
      <w:r>
        <w:rPr>
          <w:spacing w:val="1"/>
          <w:w w:val="122"/>
        </w:rPr>
        <w:t>n</w:t>
      </w:r>
      <w:r>
        <w:rPr>
          <w:w w:val="73"/>
        </w:rPr>
        <w:t>tic</w:t>
      </w:r>
      <w:r>
        <w:rPr>
          <w:spacing w:val="1"/>
          <w:w w:val="121"/>
        </w:rPr>
        <w:t>a</w:t>
      </w:r>
      <w:r>
        <w:rPr>
          <w:w w:val="81"/>
        </w:rPr>
        <w:t>ti</w:t>
      </w:r>
      <w:r>
        <w:rPr>
          <w:spacing w:val="1"/>
          <w:w w:val="81"/>
        </w:rPr>
        <w:t>o</w:t>
      </w:r>
      <w:r>
        <w:rPr>
          <w:w w:val="122"/>
        </w:rPr>
        <w:t>n</w:t>
      </w:r>
      <w:r>
        <w:rPr>
          <w:spacing w:val="-86"/>
        </w:rPr>
        <w:t xml:space="preserve"> </w:t>
      </w:r>
      <w:r>
        <w:rPr>
          <w:spacing w:val="1"/>
          <w:w w:val="121"/>
        </w:rPr>
        <w:t>a</w:t>
      </w:r>
      <w:r>
        <w:rPr>
          <w:spacing w:val="1"/>
          <w:w w:val="122"/>
        </w:rPr>
        <w:t>n</w:t>
      </w:r>
      <w:r>
        <w:rPr>
          <w:w w:val="126"/>
        </w:rPr>
        <w:t>d</w:t>
      </w:r>
      <w:r>
        <w:rPr>
          <w:spacing w:val="-86"/>
        </w:rPr>
        <w:t xml:space="preserve"> </w:t>
      </w:r>
      <w:r>
        <w:rPr>
          <w:spacing w:val="1"/>
          <w:w w:val="132"/>
        </w:rPr>
        <w:t>A</w:t>
      </w:r>
      <w:r>
        <w:rPr>
          <w:w w:val="98"/>
        </w:rPr>
        <w:t>cc</w:t>
      </w:r>
      <w:r>
        <w:rPr>
          <w:spacing w:val="1"/>
          <w:w w:val="114"/>
        </w:rPr>
        <w:t>e</w:t>
      </w:r>
      <w:r>
        <w:rPr>
          <w:w w:val="95"/>
        </w:rPr>
        <w:t>ss</w:t>
      </w:r>
      <w:r>
        <w:rPr>
          <w:spacing w:val="-86"/>
        </w:rPr>
        <w:t xml:space="preserve"> </w:t>
      </w:r>
      <w:r>
        <w:rPr>
          <w:spacing w:val="1"/>
          <w:w w:val="119"/>
        </w:rPr>
        <w:t>C</w:t>
      </w:r>
      <w:r>
        <w:rPr>
          <w:spacing w:val="1"/>
          <w:w w:val="122"/>
        </w:rPr>
        <w:t>on</w:t>
      </w:r>
      <w:r>
        <w:rPr>
          <w:w w:val="71"/>
        </w:rPr>
        <w:t>t</w:t>
      </w:r>
      <w:r>
        <w:rPr>
          <w:spacing w:val="-5"/>
          <w:w w:val="71"/>
        </w:rPr>
        <w:t>r</w:t>
      </w:r>
      <w:r>
        <w:rPr>
          <w:spacing w:val="1"/>
          <w:w w:val="122"/>
        </w:rPr>
        <w:t>o</w:t>
      </w:r>
      <w:r>
        <w:rPr>
          <w:spacing w:val="1"/>
          <w:w w:val="56"/>
        </w:rPr>
        <w:t>l</w:t>
      </w:r>
      <w:r>
        <w:rPr>
          <w:w w:val="97"/>
        </w:rPr>
        <w:t>）</w:t>
      </w:r>
    </w:p>
    <w:p w14:paraId="752C28D8" w14:textId="77777777" w:rsidR="006C59E4" w:rsidRDefault="006C59E4">
      <w:pPr>
        <w:pStyle w:val="a3"/>
        <w:spacing w:before="11"/>
        <w:rPr>
          <w:rFonts w:hint="eastAsia"/>
          <w:sz w:val="45"/>
        </w:rPr>
      </w:pPr>
    </w:p>
    <w:p w14:paraId="3A27D5E3" w14:textId="77777777" w:rsidR="006C59E4" w:rsidRDefault="00000000">
      <w:pPr>
        <w:pStyle w:val="a3"/>
        <w:spacing w:line="506" w:lineRule="auto"/>
        <w:ind w:left="1358" w:right="1237" w:firstLine="472"/>
        <w:rPr>
          <w:rFonts w:hint="eastAsia"/>
        </w:rPr>
      </w:pPr>
      <w:r>
        <w:rPr>
          <w:w w:val="95"/>
        </w:rPr>
        <w:t>人工智能可以提高身份验证过程的安全性，例如，使用生物识别技术（如面部识别、</w:t>
      </w:r>
      <w:r>
        <w:rPr>
          <w:spacing w:val="54"/>
          <w:w w:val="95"/>
        </w:rPr>
        <w:t xml:space="preserve"> </w:t>
      </w:r>
      <w:r>
        <w:t>指纹识别等）进行身份验证，进而对用户进行更精确的访问控制。</w:t>
      </w:r>
    </w:p>
    <w:p w14:paraId="25454334" w14:textId="77777777" w:rsidR="006C59E4" w:rsidRDefault="00000000">
      <w:pPr>
        <w:pStyle w:val="3"/>
        <w:numPr>
          <w:ilvl w:val="0"/>
          <w:numId w:val="48"/>
        </w:numPr>
        <w:tabs>
          <w:tab w:val="left" w:pos="2199"/>
        </w:tabs>
        <w:spacing w:before="232"/>
        <w:ind w:hanging="290"/>
        <w:rPr>
          <w:rFonts w:hint="eastAsia"/>
        </w:rPr>
      </w:pPr>
      <w:bookmarkStart w:id="23" w:name="_bookmark32"/>
      <w:bookmarkEnd w:id="23"/>
      <w:r>
        <w:rPr>
          <w:spacing w:val="1"/>
          <w:w w:val="97"/>
        </w:rPr>
        <w:t>网络流量分析（</w:t>
      </w:r>
      <w:r>
        <w:rPr>
          <w:spacing w:val="1"/>
          <w:w w:val="130"/>
        </w:rPr>
        <w:t>N</w:t>
      </w:r>
      <w:r>
        <w:rPr>
          <w:w w:val="130"/>
        </w:rPr>
        <w:t>e</w:t>
      </w:r>
      <w:r>
        <w:rPr>
          <w:w w:val="67"/>
        </w:rPr>
        <w:t>t</w:t>
      </w:r>
      <w:r>
        <w:rPr>
          <w:spacing w:val="1"/>
          <w:w w:val="164"/>
        </w:rPr>
        <w:t>w</w:t>
      </w:r>
      <w:r>
        <w:rPr>
          <w:w w:val="122"/>
        </w:rPr>
        <w:t>o</w:t>
      </w:r>
      <w:r>
        <w:rPr>
          <w:w w:val="75"/>
        </w:rPr>
        <w:t>r</w:t>
      </w:r>
      <w:r>
        <w:rPr>
          <w:w w:val="103"/>
        </w:rPr>
        <w:t>k</w:t>
      </w:r>
      <w:r>
        <w:rPr>
          <w:spacing w:val="-68"/>
        </w:rPr>
        <w:t xml:space="preserve"> </w:t>
      </w:r>
      <w:r>
        <w:rPr>
          <w:spacing w:val="-16"/>
          <w:w w:val="104"/>
        </w:rPr>
        <w:t>T</w:t>
      </w:r>
      <w:r>
        <w:rPr>
          <w:spacing w:val="-14"/>
          <w:w w:val="75"/>
        </w:rPr>
        <w:t>r</w:t>
      </w:r>
      <w:r>
        <w:rPr>
          <w:w w:val="121"/>
        </w:rPr>
        <w:t>a</w:t>
      </w:r>
      <w:r>
        <w:rPr>
          <w:spacing w:val="1"/>
          <w:w w:val="91"/>
        </w:rPr>
        <w:t>ﬃ</w:t>
      </w:r>
      <w:r>
        <w:rPr>
          <w:w w:val="98"/>
        </w:rPr>
        <w:t>c</w:t>
      </w:r>
      <w:r>
        <w:rPr>
          <w:spacing w:val="-68"/>
        </w:rPr>
        <w:t xml:space="preserve"> </w:t>
      </w:r>
      <w:r>
        <w:rPr>
          <w:spacing w:val="1"/>
          <w:w w:val="127"/>
        </w:rPr>
        <w:t>A</w:t>
      </w:r>
      <w:r>
        <w:rPr>
          <w:w w:val="127"/>
        </w:rPr>
        <w:t>n</w:t>
      </w:r>
      <w:r>
        <w:rPr>
          <w:w w:val="121"/>
        </w:rPr>
        <w:t>a</w:t>
      </w:r>
      <w:r>
        <w:rPr>
          <w:spacing w:val="-5"/>
          <w:w w:val="56"/>
        </w:rPr>
        <w:t>l</w:t>
      </w:r>
      <w:r>
        <w:rPr>
          <w:w w:val="104"/>
        </w:rPr>
        <w:t>y</w:t>
      </w:r>
      <w:r>
        <w:rPr>
          <w:w w:val="95"/>
        </w:rPr>
        <w:t>s</w:t>
      </w:r>
      <w:r>
        <w:rPr>
          <w:w w:val="53"/>
        </w:rPr>
        <w:t>i</w:t>
      </w:r>
      <w:r>
        <w:rPr>
          <w:spacing w:val="1"/>
          <w:w w:val="95"/>
        </w:rPr>
        <w:t>s</w:t>
      </w:r>
      <w:r>
        <w:rPr>
          <w:w w:val="97"/>
        </w:rPr>
        <w:t>）</w:t>
      </w:r>
    </w:p>
    <w:p w14:paraId="6D2FDE48" w14:textId="77777777" w:rsidR="006C59E4" w:rsidRDefault="006C59E4">
      <w:pPr>
        <w:pStyle w:val="a3"/>
        <w:spacing w:before="7"/>
        <w:rPr>
          <w:rFonts w:hint="eastAsia"/>
          <w:sz w:val="45"/>
        </w:rPr>
      </w:pPr>
    </w:p>
    <w:p w14:paraId="606F596E" w14:textId="77777777" w:rsidR="006C59E4" w:rsidRDefault="00000000">
      <w:pPr>
        <w:pStyle w:val="a3"/>
        <w:ind w:left="1358" w:right="886"/>
        <w:jc w:val="center"/>
        <w:rPr>
          <w:rFonts w:hint="eastAsia"/>
        </w:rPr>
      </w:pPr>
      <w:r>
        <w:rPr>
          <w:w w:val="95"/>
        </w:rPr>
        <w:t>AI</w:t>
      </w:r>
      <w:r>
        <w:rPr>
          <w:spacing w:val="306"/>
        </w:rPr>
        <w:t xml:space="preserve"> </w:t>
      </w:r>
      <w:r>
        <w:rPr>
          <w:w w:val="95"/>
        </w:rPr>
        <w:t>可以帮助分析大量的网络流量数据，以识别潜在的安全威胁，如分布式拒绝服务</w:t>
      </w:r>
    </w:p>
    <w:p w14:paraId="2AC6B2BE" w14:textId="77777777" w:rsidR="006C59E4" w:rsidRDefault="006C59E4">
      <w:pPr>
        <w:pStyle w:val="a3"/>
        <w:rPr>
          <w:rFonts w:hint="eastAsia"/>
          <w:sz w:val="27"/>
        </w:rPr>
      </w:pPr>
    </w:p>
    <w:p w14:paraId="23C3FE70" w14:textId="77777777" w:rsidR="006C59E4" w:rsidRDefault="00000000">
      <w:pPr>
        <w:pStyle w:val="a3"/>
        <w:ind w:left="860" w:right="1347"/>
        <w:jc w:val="center"/>
        <w:rPr>
          <w:rFonts w:hint="eastAsia"/>
        </w:rPr>
      </w:pPr>
      <w:r>
        <w:rPr>
          <w:w w:val="95"/>
        </w:rPr>
        <w:t>（DDoS）攻击、网络扫描等。对于加密流量分析，AI</w:t>
      </w:r>
      <w:r>
        <w:rPr>
          <w:spacing w:val="289"/>
        </w:rPr>
        <w:t xml:space="preserve"> </w:t>
      </w:r>
      <w:r>
        <w:rPr>
          <w:w w:val="95"/>
        </w:rPr>
        <w:t>是当今使用的主流分析手段。</w:t>
      </w:r>
    </w:p>
    <w:p w14:paraId="3104D93E" w14:textId="77777777" w:rsidR="006C59E4" w:rsidRDefault="006C59E4">
      <w:pPr>
        <w:pStyle w:val="a3"/>
        <w:spacing w:before="10"/>
        <w:rPr>
          <w:rFonts w:hint="eastAsia"/>
          <w:sz w:val="44"/>
        </w:rPr>
      </w:pPr>
    </w:p>
    <w:p w14:paraId="220EEF19" w14:textId="77777777" w:rsidR="006C59E4" w:rsidRDefault="00000000">
      <w:pPr>
        <w:pStyle w:val="3"/>
        <w:numPr>
          <w:ilvl w:val="0"/>
          <w:numId w:val="48"/>
        </w:numPr>
        <w:tabs>
          <w:tab w:val="left" w:pos="2199"/>
        </w:tabs>
        <w:spacing w:before="0"/>
        <w:ind w:hanging="290"/>
        <w:rPr>
          <w:rFonts w:hint="eastAsia"/>
        </w:rPr>
      </w:pPr>
      <w:bookmarkStart w:id="24" w:name="_bookmark33"/>
      <w:bookmarkEnd w:id="24"/>
      <w:r>
        <w:t>安全策略管理（Security</w:t>
      </w:r>
      <w:r>
        <w:rPr>
          <w:spacing w:val="28"/>
        </w:rPr>
        <w:t xml:space="preserve"> </w:t>
      </w:r>
      <w:r>
        <w:t>Policy</w:t>
      </w:r>
      <w:r>
        <w:rPr>
          <w:spacing w:val="28"/>
        </w:rPr>
        <w:t xml:space="preserve"> </w:t>
      </w:r>
      <w:r>
        <w:t>Management）</w:t>
      </w:r>
    </w:p>
    <w:p w14:paraId="31F7682D" w14:textId="77777777" w:rsidR="006C59E4" w:rsidRDefault="006C59E4">
      <w:pPr>
        <w:pStyle w:val="a3"/>
        <w:spacing w:before="7"/>
        <w:rPr>
          <w:rFonts w:hint="eastAsia"/>
          <w:sz w:val="45"/>
        </w:rPr>
      </w:pPr>
    </w:p>
    <w:p w14:paraId="7B6454DF" w14:textId="77777777" w:rsidR="006C59E4" w:rsidRDefault="00000000">
      <w:pPr>
        <w:pStyle w:val="a3"/>
        <w:spacing w:line="508" w:lineRule="auto"/>
        <w:ind w:left="1358" w:right="1358" w:firstLine="472"/>
        <w:rPr>
          <w:rFonts w:hint="eastAsia"/>
        </w:rPr>
      </w:pPr>
      <w:r>
        <w:rPr>
          <w:w w:val="95"/>
        </w:rPr>
        <w:t>随着网络环境的不断变化，AI 可以帮助自动更新和维护安全策略，确保策略的及时性</w:t>
      </w:r>
      <w:r>
        <w:t>和适应性，减轻人工维护工作量。</w:t>
      </w:r>
    </w:p>
    <w:p w14:paraId="5318D6A3"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7AEF0D25" w14:textId="77777777" w:rsidR="006C59E4" w:rsidRDefault="00000000">
      <w:pPr>
        <w:pStyle w:val="3"/>
        <w:numPr>
          <w:ilvl w:val="0"/>
          <w:numId w:val="48"/>
        </w:numPr>
        <w:tabs>
          <w:tab w:val="left" w:pos="2199"/>
        </w:tabs>
        <w:ind w:hanging="290"/>
        <w:rPr>
          <w:rFonts w:hint="eastAsia"/>
        </w:rPr>
      </w:pPr>
      <w:bookmarkStart w:id="25" w:name="_bookmark34"/>
      <w:bookmarkEnd w:id="25"/>
      <w:r>
        <w:rPr>
          <w:w w:val="105"/>
        </w:rPr>
        <w:lastRenderedPageBreak/>
        <w:t>自动化响应（Automated</w:t>
      </w:r>
      <w:r>
        <w:rPr>
          <w:spacing w:val="56"/>
          <w:w w:val="105"/>
        </w:rPr>
        <w:t xml:space="preserve"> </w:t>
      </w:r>
      <w:r>
        <w:rPr>
          <w:w w:val="105"/>
        </w:rPr>
        <w:t>Response）</w:t>
      </w:r>
    </w:p>
    <w:p w14:paraId="3FD82DCA" w14:textId="77777777" w:rsidR="006C59E4" w:rsidRDefault="006C59E4">
      <w:pPr>
        <w:pStyle w:val="a3"/>
        <w:spacing w:before="7"/>
        <w:rPr>
          <w:rFonts w:hint="eastAsia"/>
          <w:sz w:val="45"/>
        </w:rPr>
      </w:pPr>
    </w:p>
    <w:p w14:paraId="63618735" w14:textId="77777777" w:rsidR="006C59E4" w:rsidRDefault="00000000">
      <w:pPr>
        <w:pStyle w:val="a3"/>
        <w:spacing w:line="508" w:lineRule="auto"/>
        <w:ind w:left="1358" w:right="1358" w:firstLine="472"/>
        <w:rPr>
          <w:rFonts w:hint="eastAsia"/>
        </w:rPr>
      </w:pPr>
      <w:r>
        <w:rPr>
          <w:spacing w:val="-13"/>
          <w:w w:val="98"/>
        </w:rPr>
        <w:t>在检测到威胁后，</w:t>
      </w:r>
      <w:r>
        <w:rPr>
          <w:w w:val="94"/>
        </w:rPr>
        <w:t>AI</w:t>
      </w:r>
      <w:r>
        <w:rPr>
          <w:spacing w:val="-61"/>
        </w:rPr>
        <w:t xml:space="preserve"> </w:t>
      </w:r>
      <w:r>
        <w:rPr>
          <w:spacing w:val="-15"/>
          <w:w w:val="98"/>
        </w:rPr>
        <w:t>可以帮助自动化响应流程，例如隔离受感染系统、阻断恶意通讯、</w:t>
      </w:r>
      <w:r>
        <w:t>甚至反向追踪攻击源等，提高响应速度和效率。</w:t>
      </w:r>
    </w:p>
    <w:p w14:paraId="2F8CDA84" w14:textId="540981CD" w:rsidR="006C59E4" w:rsidRDefault="00000000">
      <w:pPr>
        <w:pStyle w:val="3"/>
        <w:numPr>
          <w:ilvl w:val="0"/>
          <w:numId w:val="48"/>
        </w:numPr>
        <w:tabs>
          <w:tab w:val="left" w:pos="2199"/>
        </w:tabs>
        <w:spacing w:before="231"/>
        <w:ind w:hanging="290"/>
        <w:rPr>
          <w:rFonts w:hint="eastAsia"/>
        </w:rPr>
      </w:pPr>
      <w:bookmarkStart w:id="26" w:name="_bookmark35"/>
      <w:bookmarkEnd w:id="26"/>
      <w:r>
        <w:rPr>
          <w:spacing w:val="1"/>
          <w:w w:val="97"/>
        </w:rPr>
        <w:t>欺诈检测（</w:t>
      </w:r>
      <w:r>
        <w:rPr>
          <w:w w:val="90"/>
        </w:rPr>
        <w:t>F</w:t>
      </w:r>
      <w:r>
        <w:rPr>
          <w:spacing w:val="-14"/>
          <w:w w:val="90"/>
        </w:rPr>
        <w:t>r</w:t>
      </w:r>
      <w:r>
        <w:rPr>
          <w:spacing w:val="1"/>
          <w:w w:val="121"/>
        </w:rPr>
        <w:t>au</w:t>
      </w:r>
      <w:r>
        <w:rPr>
          <w:w w:val="126"/>
        </w:rPr>
        <w:t>d</w:t>
      </w:r>
      <w:r>
        <w:rPr>
          <w:spacing w:val="-68"/>
        </w:rPr>
        <w:t xml:space="preserve"> </w:t>
      </w:r>
      <w:r>
        <w:rPr>
          <w:spacing w:val="1"/>
          <w:w w:val="139"/>
        </w:rPr>
        <w:t>D</w:t>
      </w:r>
      <w:r>
        <w:rPr>
          <w:w w:val="90"/>
        </w:rPr>
        <w:t>et</w:t>
      </w:r>
      <w:r>
        <w:rPr>
          <w:w w:val="93"/>
        </w:rPr>
        <w:t>ect</w:t>
      </w:r>
      <w:r>
        <w:rPr>
          <w:w w:val="53"/>
        </w:rPr>
        <w:t>i</w:t>
      </w:r>
      <w:r>
        <w:rPr>
          <w:spacing w:val="1"/>
          <w:w w:val="122"/>
        </w:rPr>
        <w:t>o</w:t>
      </w:r>
      <w:r>
        <w:rPr>
          <w:w w:val="122"/>
        </w:rPr>
        <w:t>n</w:t>
      </w:r>
      <w:r>
        <w:rPr>
          <w:w w:val="97"/>
        </w:rPr>
        <w:t>）</w:t>
      </w:r>
    </w:p>
    <w:p w14:paraId="49A7C0C3" w14:textId="77777777" w:rsidR="006C59E4" w:rsidRDefault="006C59E4">
      <w:pPr>
        <w:pStyle w:val="a3"/>
        <w:rPr>
          <w:rFonts w:hint="eastAsia"/>
          <w:sz w:val="20"/>
        </w:rPr>
      </w:pPr>
    </w:p>
    <w:p w14:paraId="43757288" w14:textId="77777777" w:rsidR="00E818CC" w:rsidRPr="00DF7673" w:rsidRDefault="00E818CC" w:rsidP="00DF7673">
      <w:pPr>
        <w:pStyle w:val="a3"/>
        <w:spacing w:line="508" w:lineRule="auto"/>
        <w:ind w:left="1358" w:right="1358" w:firstLine="472"/>
        <w:rPr>
          <w:rFonts w:hint="eastAsia"/>
          <w:w w:val="95"/>
        </w:rPr>
      </w:pPr>
      <w:r w:rsidRPr="00DF7673">
        <w:rPr>
          <w:rFonts w:hint="eastAsia"/>
          <w:w w:val="95"/>
        </w:rPr>
        <w:t>在金融服务领域，</w:t>
      </w:r>
      <w:r w:rsidRPr="00DF7673">
        <w:rPr>
          <w:w w:val="95"/>
        </w:rPr>
        <w:t>AI 能够学习和识别欺诈交易模式，帮助机构预防信用卡欺诈、账户劫持等行为。</w:t>
      </w:r>
    </w:p>
    <w:p w14:paraId="06550B6B" w14:textId="2E7191CD" w:rsidR="00E818CC" w:rsidRDefault="00E818CC" w:rsidP="00DF7673">
      <w:pPr>
        <w:pStyle w:val="a3"/>
        <w:spacing w:line="508" w:lineRule="auto"/>
        <w:ind w:left="1358" w:right="1358" w:firstLine="472"/>
        <w:rPr>
          <w:rFonts w:hint="eastAsia"/>
          <w:sz w:val="20"/>
        </w:rPr>
      </w:pPr>
      <w:r w:rsidRPr="00DF7673">
        <w:rPr>
          <w:rFonts w:hint="eastAsia"/>
          <w:w w:val="95"/>
        </w:rPr>
        <w:t>随着技术的发展，人工智能在网络安全领域的应用还将持续扩展，提供更加精准、高效的安全保障措施。</w:t>
      </w:r>
    </w:p>
    <w:p w14:paraId="7400D9F8" w14:textId="77777777" w:rsidR="00E818CC" w:rsidRDefault="00E818CC" w:rsidP="00E818CC">
      <w:pPr>
        <w:pStyle w:val="3"/>
        <w:rPr>
          <w:rFonts w:hint="eastAsia"/>
        </w:rPr>
      </w:pPr>
      <w:r w:rsidRPr="00E818CC">
        <w:t>9. 数据安全（Data Security）</w:t>
      </w:r>
    </w:p>
    <w:p w14:paraId="6E8BE058" w14:textId="77777777" w:rsidR="00DF7673" w:rsidRDefault="00DF7673" w:rsidP="00DF7673">
      <w:pPr>
        <w:pStyle w:val="a3"/>
        <w:spacing w:line="508" w:lineRule="auto"/>
        <w:ind w:left="1358" w:right="1358" w:firstLine="472"/>
        <w:rPr>
          <w:rFonts w:hint="eastAsia"/>
          <w:w w:val="95"/>
        </w:rPr>
      </w:pPr>
    </w:p>
    <w:p w14:paraId="064BB2A8" w14:textId="072A950C" w:rsidR="00E818CC" w:rsidRDefault="00E818CC" w:rsidP="00DF7673">
      <w:pPr>
        <w:pStyle w:val="a3"/>
        <w:spacing w:line="508" w:lineRule="auto"/>
        <w:ind w:left="1358" w:right="1358" w:firstLine="472"/>
        <w:rPr>
          <w:rFonts w:hint="eastAsia"/>
          <w:sz w:val="20"/>
        </w:rPr>
      </w:pPr>
      <w:r w:rsidRPr="00DF7673">
        <w:rPr>
          <w:w w:val="95"/>
        </w:rPr>
        <w:t>AI 辅助进行数据分类分级、DLP 数据防泄露中内容的检测。</w:t>
      </w:r>
    </w:p>
    <w:p w14:paraId="5C8D61EC" w14:textId="77777777" w:rsidR="00E818CC" w:rsidRDefault="00E818CC" w:rsidP="00546DC5">
      <w:pPr>
        <w:pStyle w:val="2"/>
        <w:rPr>
          <w:rFonts w:hint="eastAsia"/>
        </w:rPr>
      </w:pPr>
      <w:r>
        <w:rPr>
          <w:spacing w:val="4"/>
          <w:w w:val="95"/>
        </w:rPr>
        <w:t xml:space="preserve">(五) 前大模型时代 </w:t>
      </w:r>
      <w:r>
        <w:rPr>
          <w:w w:val="95"/>
        </w:rPr>
        <w:t>AI 在解决网络安全问题上遇到的问题</w:t>
      </w:r>
    </w:p>
    <w:p w14:paraId="238EA609" w14:textId="77777777" w:rsidR="006C59E4" w:rsidRPr="00E818CC" w:rsidRDefault="006C59E4">
      <w:pPr>
        <w:pStyle w:val="a3"/>
        <w:rPr>
          <w:rFonts w:hint="eastAsia"/>
          <w:sz w:val="20"/>
        </w:rPr>
      </w:pPr>
    </w:p>
    <w:p w14:paraId="32846310" w14:textId="11208270" w:rsidR="006C59E4" w:rsidRDefault="00000000">
      <w:pPr>
        <w:pStyle w:val="3"/>
        <w:spacing w:before="257"/>
        <w:ind w:left="1909" w:firstLine="0"/>
        <w:rPr>
          <w:rFonts w:hint="eastAsia"/>
        </w:rPr>
      </w:pPr>
      <w:bookmarkStart w:id="27" w:name="_bookmark38"/>
      <w:bookmarkEnd w:id="27"/>
      <w:r>
        <w:rPr>
          <w:spacing w:val="-22"/>
          <w:w w:val="95"/>
        </w:rPr>
        <w:t>误报率</w:t>
      </w:r>
    </w:p>
    <w:p w14:paraId="1BD934B5" w14:textId="77777777" w:rsidR="006C59E4" w:rsidRDefault="006C59E4">
      <w:pPr>
        <w:pStyle w:val="a3"/>
        <w:spacing w:before="7"/>
        <w:rPr>
          <w:rFonts w:hint="eastAsia"/>
          <w:sz w:val="45"/>
        </w:rPr>
      </w:pPr>
    </w:p>
    <w:p w14:paraId="76C7B9B3" w14:textId="77777777" w:rsidR="006C59E4" w:rsidRDefault="00000000">
      <w:pPr>
        <w:pStyle w:val="a3"/>
        <w:spacing w:line="508" w:lineRule="auto"/>
        <w:ind w:left="1358" w:right="1358" w:firstLine="472"/>
        <w:rPr>
          <w:rFonts w:hint="eastAsia"/>
        </w:rPr>
      </w:pPr>
      <w:r>
        <w:rPr>
          <w:w w:val="95"/>
        </w:rPr>
        <w:t>检出率与误报率是网络安全产品最重要的两个指标，而用户对误报率的容忍度比检出</w:t>
      </w:r>
      <w:r>
        <w:rPr>
          <w:spacing w:val="1"/>
          <w:w w:val="95"/>
        </w:rPr>
        <w:t xml:space="preserve"> </w:t>
      </w:r>
      <w:r>
        <w:t>率更低，原因在于高误报率，会造成以下几种严重后果：</w:t>
      </w:r>
    </w:p>
    <w:p w14:paraId="672BFFD6" w14:textId="77777777" w:rsidR="006C59E4" w:rsidRDefault="00000000">
      <w:pPr>
        <w:pStyle w:val="a3"/>
        <w:spacing w:line="359" w:lineRule="exact"/>
        <w:ind w:left="1840"/>
        <w:rPr>
          <w:rFonts w:hint="eastAsia"/>
        </w:rPr>
      </w:pPr>
      <w:r>
        <w:rPr>
          <w:rFonts w:ascii="Microsoft JhengHei" w:eastAsia="Microsoft JhengHei" w:hint="eastAsia"/>
          <w:b/>
          <w:w w:val="95"/>
          <w:sz w:val="23"/>
        </w:rPr>
        <w:t>工作效率影响：</w:t>
      </w:r>
      <w:r>
        <w:rPr>
          <w:w w:val="95"/>
        </w:rPr>
        <w:t>高误报率意味着大量正常活动被错误地标记为恶意，这将导致安全团</w:t>
      </w:r>
    </w:p>
    <w:p w14:paraId="1E029FAB" w14:textId="77777777" w:rsidR="006C59E4" w:rsidRDefault="006C59E4">
      <w:pPr>
        <w:pStyle w:val="a3"/>
        <w:spacing w:before="1"/>
        <w:rPr>
          <w:rFonts w:hint="eastAsia"/>
          <w:sz w:val="23"/>
        </w:rPr>
      </w:pPr>
    </w:p>
    <w:p w14:paraId="65B41E50" w14:textId="77777777" w:rsidR="006C59E4" w:rsidRDefault="00000000">
      <w:pPr>
        <w:pStyle w:val="a3"/>
        <w:spacing w:line="508" w:lineRule="auto"/>
        <w:ind w:left="1358" w:right="1358"/>
        <w:rPr>
          <w:rFonts w:hint="eastAsia"/>
        </w:rPr>
      </w:pPr>
      <w:r>
        <w:rPr>
          <w:w w:val="95"/>
        </w:rPr>
        <w:t>队花费大量时间和资源去调查并处理这些非威胁事件。这不仅分散了安全团队对真正威胁</w:t>
      </w:r>
      <w:r>
        <w:rPr>
          <w:spacing w:val="1"/>
          <w:w w:val="95"/>
        </w:rPr>
        <w:t xml:space="preserve"> </w:t>
      </w:r>
      <w:r>
        <w:t>的关注，而且降低了工作效率。</w:t>
      </w:r>
    </w:p>
    <w:p w14:paraId="49FBCFEF"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5C64DABD" w14:textId="77777777" w:rsidR="006C59E4" w:rsidRDefault="00000000">
      <w:pPr>
        <w:pStyle w:val="a3"/>
        <w:spacing w:before="124" w:line="408" w:lineRule="auto"/>
        <w:ind w:left="1358" w:right="1358" w:firstLine="482"/>
        <w:rPr>
          <w:rFonts w:hint="eastAsia"/>
        </w:rPr>
      </w:pPr>
      <w:r>
        <w:rPr>
          <w:rFonts w:ascii="Microsoft JhengHei" w:eastAsia="Microsoft JhengHei" w:hint="eastAsia"/>
          <w:b/>
          <w:w w:val="95"/>
          <w:sz w:val="23"/>
        </w:rPr>
        <w:lastRenderedPageBreak/>
        <w:t>系统性能影响：</w:t>
      </w:r>
      <w:r>
        <w:rPr>
          <w:w w:val="95"/>
        </w:rPr>
        <w:t>如果安全系统频繁地因误报而触发警报，可能会对网络或系统的性能</w:t>
      </w:r>
      <w:r>
        <w:rPr>
          <w:spacing w:val="1"/>
          <w:w w:val="95"/>
        </w:rPr>
        <w:t xml:space="preserve"> </w:t>
      </w:r>
      <w:r>
        <w:rPr>
          <w:w w:val="95"/>
        </w:rPr>
        <w:t>造成影响。例如，对合法软件的误报可能导致该软件被限制或阻止运行，这会干扰正常工</w:t>
      </w:r>
    </w:p>
    <w:p w14:paraId="2428797A" w14:textId="77777777" w:rsidR="006C59E4" w:rsidRDefault="00000000">
      <w:pPr>
        <w:pStyle w:val="a3"/>
        <w:spacing w:before="130"/>
        <w:ind w:left="1358"/>
        <w:rPr>
          <w:rFonts w:hint="eastAsia"/>
        </w:rPr>
      </w:pPr>
      <w:r>
        <w:rPr>
          <w:w w:val="95"/>
        </w:rPr>
        <w:t>作流程，影响用户体验和生产力。</w:t>
      </w:r>
    </w:p>
    <w:p w14:paraId="17018FE0" w14:textId="77777777" w:rsidR="00DE0C39" w:rsidRDefault="00000000" w:rsidP="00DE0C39">
      <w:pPr>
        <w:pStyle w:val="a3"/>
        <w:spacing w:before="59" w:line="652" w:lineRule="exact"/>
        <w:ind w:left="1358" w:right="1358" w:firstLine="482"/>
        <w:jc w:val="both"/>
        <w:rPr>
          <w:rFonts w:hint="eastAsia"/>
        </w:rPr>
      </w:pPr>
      <w:r>
        <w:rPr>
          <w:rFonts w:ascii="Microsoft JhengHei" w:eastAsia="Microsoft JhengHei" w:hAnsi="Microsoft JhengHei" w:hint="eastAsia"/>
          <w:b/>
          <w:spacing w:val="-7"/>
          <w:sz w:val="23"/>
        </w:rPr>
        <w:t>用户对安全检测系统信任度下降：</w:t>
      </w:r>
      <w:r>
        <w:t>频繁的误报会导致用户对安全检测系统的信任度降</w:t>
      </w:r>
      <w:r>
        <w:rPr>
          <w:w w:val="95"/>
        </w:rPr>
        <w:t>低。当用户习惯于看到大量的误报时，他们可能会开始忽略所有的安全警告，包括真正的</w:t>
      </w:r>
      <w:r>
        <w:rPr>
          <w:spacing w:val="1"/>
          <w:w w:val="95"/>
        </w:rPr>
        <w:t xml:space="preserve"> </w:t>
      </w:r>
      <w:r>
        <w:t>威胁，这种现象被称为“警报疲劳”。</w:t>
      </w:r>
    </w:p>
    <w:p w14:paraId="414D9D3A" w14:textId="18A6E338" w:rsidR="00D97462" w:rsidRDefault="00D97462" w:rsidP="00DE0C39">
      <w:pPr>
        <w:pStyle w:val="a3"/>
        <w:spacing w:before="59" w:line="652" w:lineRule="exact"/>
        <w:ind w:left="1358" w:right="1358" w:firstLine="482"/>
        <w:jc w:val="both"/>
        <w:rPr>
          <w:rFonts w:hint="eastAsia"/>
          <w:w w:val="95"/>
        </w:rPr>
      </w:pPr>
      <w:r>
        <w:rPr>
          <w:rFonts w:ascii="Microsoft JhengHei" w:eastAsia="Microsoft JhengHei" w:hint="eastAsia"/>
          <w:b/>
          <w:w w:val="95"/>
          <w:sz w:val="23"/>
        </w:rPr>
        <w:t>业务影响：</w:t>
      </w:r>
      <w:r>
        <w:rPr>
          <w:w w:val="95"/>
        </w:rPr>
        <w:t>在某些情况下，误报可能直接影响到业务运作。例如，如果一个安全检测引擎错误地将企业的关键业务软件标记为恶意并进行隔离或删除，这可能导致业务流程中</w:t>
      </w:r>
      <w:r>
        <w:rPr>
          <w:spacing w:val="1"/>
          <w:w w:val="95"/>
        </w:rPr>
        <w:t xml:space="preserve"> </w:t>
      </w:r>
      <w:r>
        <w:t>断，造成经济损失。</w:t>
      </w:r>
      <w:r>
        <w:rPr>
          <w:w w:val="95"/>
        </w:rPr>
        <w:t>因此，为了最大限度地提高网络安全防护体系的有效性和效率，同时最小化对业务运行的负面影响，对网络安全检测引擎的误报率提出严格要求是十分必要的。</w:t>
      </w:r>
    </w:p>
    <w:p w14:paraId="26DCEC2D" w14:textId="77777777" w:rsidR="00D97462" w:rsidRDefault="00D97462" w:rsidP="00D97462">
      <w:pPr>
        <w:rPr>
          <w:rFonts w:hint="eastAsia"/>
          <w:w w:val="95"/>
          <w:sz w:val="24"/>
        </w:rPr>
      </w:pPr>
    </w:p>
    <w:p w14:paraId="2568C1AB" w14:textId="515C3EF5" w:rsidR="00D97462" w:rsidRDefault="00D97462" w:rsidP="00D97462">
      <w:pPr>
        <w:pStyle w:val="3"/>
        <w:rPr>
          <w:rFonts w:hint="eastAsia"/>
        </w:rPr>
      </w:pPr>
      <w:r w:rsidRPr="00D97462">
        <w:t>数据质量和可用性</w:t>
      </w:r>
    </w:p>
    <w:p w14:paraId="1BD02804" w14:textId="262AB16E" w:rsidR="006C59E4" w:rsidRDefault="006C59E4">
      <w:pPr>
        <w:pStyle w:val="a3"/>
        <w:spacing w:before="2"/>
        <w:rPr>
          <w:rFonts w:hint="eastAsia"/>
          <w:sz w:val="17"/>
        </w:rPr>
      </w:pPr>
    </w:p>
    <w:p w14:paraId="1B9BDD19" w14:textId="77777777" w:rsidR="006C59E4" w:rsidRDefault="006C59E4">
      <w:pPr>
        <w:pStyle w:val="a3"/>
        <w:spacing w:before="9"/>
        <w:rPr>
          <w:rFonts w:hint="eastAsia"/>
          <w:sz w:val="25"/>
        </w:rPr>
      </w:pPr>
    </w:p>
    <w:p w14:paraId="457DD209" w14:textId="73693532" w:rsidR="006C59E4" w:rsidRDefault="00D97462">
      <w:pPr>
        <w:pStyle w:val="a3"/>
        <w:spacing w:line="508" w:lineRule="auto"/>
        <w:ind w:left="1358" w:right="1358"/>
        <w:rPr>
          <w:rFonts w:hint="eastAsia"/>
        </w:rPr>
      </w:pPr>
      <w:r w:rsidRPr="00D97462">
        <w:rPr>
          <w:rFonts w:hint="eastAsia"/>
          <w:w w:val="95"/>
        </w:rPr>
        <w:t>网络安全数据往往包含大量的噪声和不相关信息。而且，获取高质量、标注良好的训</w:t>
      </w:r>
      <w:r>
        <w:rPr>
          <w:w w:val="95"/>
        </w:rPr>
        <w:t>练数据往往非常困难和昂贵。比如使用机器学习技术训练的恶意代码检测引擎，需要的训</w:t>
      </w:r>
      <w:r>
        <w:rPr>
          <w:spacing w:val="1"/>
          <w:w w:val="95"/>
        </w:rPr>
        <w:t xml:space="preserve"> </w:t>
      </w:r>
      <w:r>
        <w:t>练样本是数百万级别，并且要持续更新训练数据，以对抗最新型的攻击手法。</w:t>
      </w:r>
    </w:p>
    <w:p w14:paraId="06EF87D4" w14:textId="77777777" w:rsidR="006C59E4" w:rsidRDefault="00000000">
      <w:pPr>
        <w:pStyle w:val="a3"/>
        <w:spacing w:before="2" w:line="508" w:lineRule="auto"/>
        <w:ind w:left="1358" w:right="1358" w:firstLine="471"/>
        <w:jc w:val="both"/>
        <w:rPr>
          <w:rFonts w:hint="eastAsia"/>
        </w:rPr>
      </w:pPr>
      <w:r>
        <w:rPr>
          <w:w w:val="95"/>
        </w:rPr>
        <w:t>而对于特定类型的攻击（</w:t>
      </w:r>
      <w:r>
        <w:rPr>
          <w:spacing w:val="16"/>
          <w:w w:val="95"/>
        </w:rPr>
        <w:t xml:space="preserve">例如 </w:t>
      </w:r>
      <w:r>
        <w:rPr>
          <w:w w:val="95"/>
        </w:rPr>
        <w:t>APT</w:t>
      </w:r>
      <w:r>
        <w:rPr>
          <w:spacing w:val="16"/>
          <w:w w:val="95"/>
        </w:rPr>
        <w:t xml:space="preserve"> 攻击</w:t>
      </w:r>
      <w:r>
        <w:rPr>
          <w:w w:val="95"/>
        </w:rPr>
        <w:t>）事件中，攻击样本相对于正常行为样本通常是非常稀少的，则很难选取到足够数量的训练样本。这种极度不平衡的数据分布给机器学</w:t>
      </w:r>
      <w:r>
        <w:rPr>
          <w:spacing w:val="1"/>
          <w:w w:val="95"/>
        </w:rPr>
        <w:t xml:space="preserve"> </w:t>
      </w:r>
      <w:r>
        <w:rPr>
          <w:w w:val="95"/>
        </w:rPr>
        <w:t>习模型的训练带来了挑战，因为模型很容易偏向多数类（即正常行为</w:t>
      </w:r>
      <w:r>
        <w:rPr>
          <w:spacing w:val="-78"/>
          <w:w w:val="95"/>
        </w:rPr>
        <w:t>）</w:t>
      </w:r>
      <w:r>
        <w:rPr>
          <w:spacing w:val="-12"/>
          <w:w w:val="95"/>
        </w:rPr>
        <w:t>，而忽视少数类</w:t>
      </w:r>
      <w:r>
        <w:rPr>
          <w:w w:val="95"/>
        </w:rPr>
        <w:t>（即</w:t>
      </w:r>
      <w:r>
        <w:t>攻击行为</w:t>
      </w:r>
      <w:r>
        <w:rPr>
          <w:spacing w:val="-119"/>
        </w:rPr>
        <w:t>）</w:t>
      </w:r>
      <w:r>
        <w:t>。</w:t>
      </w:r>
    </w:p>
    <w:p w14:paraId="2E3A7A5A" w14:textId="77777777" w:rsidR="006C59E4" w:rsidRDefault="006C59E4">
      <w:pPr>
        <w:spacing w:line="508" w:lineRule="auto"/>
        <w:jc w:val="both"/>
        <w:rPr>
          <w:rFonts w:hint="eastAsia"/>
        </w:rPr>
        <w:sectPr w:rsidR="006C59E4">
          <w:pgSz w:w="11910" w:h="16840"/>
          <w:pgMar w:top="1420" w:right="0" w:bottom="1200" w:left="0" w:header="874" w:footer="1003" w:gutter="0"/>
          <w:cols w:space="720"/>
        </w:sectPr>
      </w:pPr>
    </w:p>
    <w:p w14:paraId="14749A3A" w14:textId="77777777" w:rsidR="006C59E4" w:rsidRDefault="00000000" w:rsidP="008A78FD">
      <w:pPr>
        <w:pStyle w:val="3"/>
        <w:tabs>
          <w:tab w:val="left" w:pos="2199"/>
        </w:tabs>
        <w:rPr>
          <w:rFonts w:hint="eastAsia"/>
        </w:rPr>
      </w:pPr>
      <w:bookmarkStart w:id="28" w:name="_bookmark40"/>
      <w:bookmarkEnd w:id="28"/>
      <w:r>
        <w:rPr>
          <w:w w:val="95"/>
        </w:rPr>
        <w:lastRenderedPageBreak/>
        <w:t>模型泛化能力</w:t>
      </w:r>
    </w:p>
    <w:p w14:paraId="584D5A24" w14:textId="77777777" w:rsidR="006C59E4" w:rsidRDefault="006C59E4">
      <w:pPr>
        <w:pStyle w:val="a3"/>
        <w:spacing w:before="7"/>
        <w:rPr>
          <w:rFonts w:hint="eastAsia"/>
          <w:sz w:val="45"/>
        </w:rPr>
      </w:pPr>
    </w:p>
    <w:p w14:paraId="2A880453" w14:textId="77777777" w:rsidR="006C59E4" w:rsidRDefault="00000000">
      <w:pPr>
        <w:pStyle w:val="a3"/>
        <w:spacing w:line="508" w:lineRule="auto"/>
        <w:ind w:left="1358" w:right="1122" w:firstLine="471"/>
        <w:rPr>
          <w:rFonts w:hint="eastAsia"/>
        </w:rPr>
      </w:pPr>
      <w:r>
        <w:rPr>
          <w:w w:val="95"/>
        </w:rPr>
        <w:t>网络攻击的模式和策略在不断进化，这意味着即使是经过训练的模型也可能很快过时。</w:t>
      </w:r>
      <w:r>
        <w:rPr>
          <w:spacing w:val="1"/>
          <w:w w:val="95"/>
        </w:rPr>
        <w:t xml:space="preserve"> </w:t>
      </w:r>
      <w:r>
        <w:rPr>
          <w:spacing w:val="-1"/>
        </w:rPr>
        <w:t>模型需要不断更新以适应新的威胁模式，但这在实践中很难做到，导致模型的泛化能力受</w:t>
      </w:r>
      <w:r>
        <w:t>到限制。</w:t>
      </w:r>
    </w:p>
    <w:p w14:paraId="3F1AB78C" w14:textId="77777777" w:rsidR="006C59E4" w:rsidRDefault="00000000" w:rsidP="008A78FD">
      <w:pPr>
        <w:pStyle w:val="3"/>
        <w:tabs>
          <w:tab w:val="left" w:pos="2199"/>
        </w:tabs>
        <w:spacing w:before="227"/>
        <w:rPr>
          <w:rFonts w:hint="eastAsia"/>
        </w:rPr>
      </w:pPr>
      <w:bookmarkStart w:id="29" w:name="_bookmark41"/>
      <w:bookmarkEnd w:id="29"/>
      <w:r>
        <w:rPr>
          <w:w w:val="95"/>
        </w:rPr>
        <w:t>可解释性问题</w:t>
      </w:r>
    </w:p>
    <w:p w14:paraId="7F005610" w14:textId="77777777" w:rsidR="006C59E4" w:rsidRPr="003C634D" w:rsidRDefault="006C59E4" w:rsidP="003C634D">
      <w:pPr>
        <w:pStyle w:val="a3"/>
        <w:spacing w:before="59" w:line="652" w:lineRule="exact"/>
        <w:ind w:left="1358" w:right="1358" w:firstLine="482"/>
        <w:jc w:val="both"/>
        <w:rPr>
          <w:rFonts w:hint="eastAsia"/>
          <w:w w:val="95"/>
        </w:rPr>
      </w:pPr>
    </w:p>
    <w:p w14:paraId="4AF2ACB5" w14:textId="00F57DB1" w:rsidR="006C59E4" w:rsidRDefault="00000000" w:rsidP="003C634D">
      <w:pPr>
        <w:pStyle w:val="a3"/>
        <w:spacing w:before="59" w:line="652" w:lineRule="exact"/>
        <w:ind w:left="1358" w:right="1358" w:firstLine="482"/>
        <w:jc w:val="both"/>
        <w:rPr>
          <w:rFonts w:hint="eastAsia"/>
        </w:rPr>
      </w:pPr>
      <w:r>
        <w:rPr>
          <w:w w:val="95"/>
        </w:rPr>
        <w:t>尽管传统的机器学习方法能够在某些场景下有效检测到网络威胁，但这些模型通常被</w:t>
      </w:r>
      <w:r w:rsidRPr="003C634D">
        <w:rPr>
          <w:w w:val="95"/>
        </w:rPr>
        <w:t xml:space="preserve"> </w:t>
      </w:r>
      <w:r>
        <w:rPr>
          <w:w w:val="95"/>
        </w:rPr>
        <w:t>视为“黑箱”，难以理解其内部决策过程和逻辑。这在网络安全领域尤其成问题，因为安</w:t>
      </w:r>
      <w:r w:rsidR="00D97462">
        <w:rPr>
          <w:w w:val="95"/>
        </w:rPr>
        <w:t>全分析师不仅需要知道一个行为是否恶意，还需要理解为什么是恶意的以便进行适当的响应。</w:t>
      </w:r>
    </w:p>
    <w:p w14:paraId="5AD87032" w14:textId="77777777" w:rsidR="006C59E4" w:rsidRDefault="006C59E4">
      <w:pPr>
        <w:pStyle w:val="a3"/>
        <w:rPr>
          <w:rFonts w:hint="eastAsia"/>
          <w:sz w:val="32"/>
        </w:rPr>
      </w:pPr>
    </w:p>
    <w:p w14:paraId="1D7361F0" w14:textId="53861154" w:rsidR="00D97462" w:rsidRDefault="00D97462" w:rsidP="00D97462">
      <w:pPr>
        <w:pStyle w:val="3"/>
        <w:rPr>
          <w:rFonts w:hint="eastAsia"/>
        </w:rPr>
      </w:pPr>
      <w:r>
        <w:rPr>
          <w:w w:val="95"/>
        </w:rPr>
        <w:t>实时性能</w:t>
      </w:r>
    </w:p>
    <w:p w14:paraId="0AD9C5BE" w14:textId="77777777" w:rsidR="006C59E4" w:rsidRPr="003C634D" w:rsidRDefault="006C59E4" w:rsidP="003C634D">
      <w:pPr>
        <w:pStyle w:val="a3"/>
        <w:spacing w:before="59" w:line="652" w:lineRule="exact"/>
        <w:ind w:left="1358" w:right="1358" w:firstLine="482"/>
        <w:jc w:val="both"/>
        <w:rPr>
          <w:rFonts w:hint="eastAsia"/>
          <w:w w:val="95"/>
        </w:rPr>
      </w:pPr>
    </w:p>
    <w:p w14:paraId="224139D0" w14:textId="64E3ADDD" w:rsidR="00D97462" w:rsidRPr="003C634D" w:rsidRDefault="00D97462" w:rsidP="003C634D">
      <w:pPr>
        <w:pStyle w:val="a3"/>
        <w:spacing w:before="59" w:line="652" w:lineRule="exact"/>
        <w:ind w:left="1358" w:right="1358" w:firstLine="482"/>
        <w:jc w:val="both"/>
        <w:rPr>
          <w:rFonts w:hint="eastAsia"/>
          <w:w w:val="95"/>
        </w:rPr>
      </w:pPr>
      <w:r w:rsidRPr="003C634D">
        <w:rPr>
          <w:rFonts w:hint="eastAsia"/>
          <w:w w:val="95"/>
        </w:rPr>
        <w:t>网络安全系统需要实时或接近实时地监测和响应威胁。这对于许多传统</w:t>
      </w:r>
      <w:r w:rsidRPr="003C634D">
        <w:rPr>
          <w:w w:val="95"/>
        </w:rPr>
        <w:t xml:space="preserve"> AI 模型来说是个挑战，因为它们可能需要显著的计算资源来处理大量数据，并且在检测到威胁时可能</w:t>
      </w:r>
      <w:r w:rsidRPr="003C634D">
        <w:rPr>
          <w:rFonts w:hint="eastAsia"/>
          <w:w w:val="95"/>
        </w:rPr>
        <w:t>存在延迟。</w:t>
      </w:r>
    </w:p>
    <w:p w14:paraId="5F83BB79" w14:textId="77777777" w:rsidR="006C59E4" w:rsidRDefault="00000000" w:rsidP="008A78FD">
      <w:pPr>
        <w:pStyle w:val="3"/>
        <w:tabs>
          <w:tab w:val="left" w:pos="2199"/>
        </w:tabs>
        <w:spacing w:before="0"/>
        <w:rPr>
          <w:rFonts w:hint="eastAsia"/>
        </w:rPr>
      </w:pPr>
      <w:bookmarkStart w:id="30" w:name="_bookmark42"/>
      <w:bookmarkStart w:id="31" w:name="_bookmark43"/>
      <w:bookmarkEnd w:id="30"/>
      <w:bookmarkEnd w:id="31"/>
      <w:r>
        <w:rPr>
          <w:w w:val="95"/>
        </w:rPr>
        <w:t>人工智能自身的安全问题</w:t>
      </w:r>
    </w:p>
    <w:p w14:paraId="5BBC0CAA" w14:textId="77777777" w:rsidR="006C59E4" w:rsidRDefault="006C59E4">
      <w:pPr>
        <w:pStyle w:val="a3"/>
        <w:spacing w:before="7"/>
        <w:rPr>
          <w:rFonts w:hint="eastAsia"/>
          <w:sz w:val="45"/>
        </w:rPr>
      </w:pPr>
    </w:p>
    <w:p w14:paraId="583EAB53" w14:textId="77777777" w:rsidR="006C59E4" w:rsidRDefault="00000000">
      <w:pPr>
        <w:pStyle w:val="a3"/>
        <w:spacing w:line="508" w:lineRule="auto"/>
        <w:ind w:left="1358" w:right="1358" w:firstLine="471"/>
        <w:jc w:val="both"/>
        <w:rPr>
          <w:rFonts w:hint="eastAsia"/>
        </w:rPr>
      </w:pPr>
      <w:r>
        <w:rPr>
          <w:w w:val="95"/>
        </w:rPr>
        <w:t>在机器学习模型中，对抗性攻击是指通过精心设计的输入来欺骗模型做出错误决策的</w:t>
      </w:r>
      <w:r>
        <w:rPr>
          <w:spacing w:val="1"/>
          <w:w w:val="95"/>
        </w:rPr>
        <w:t xml:space="preserve"> </w:t>
      </w:r>
      <w:r>
        <w:rPr>
          <w:w w:val="95"/>
        </w:rPr>
        <w:t>技术。在网络安全领域，攻击者可以使用对抗性技术来规避检测。训练模型抵抗这类攻击</w:t>
      </w:r>
      <w:r>
        <w:rPr>
          <w:spacing w:val="1"/>
          <w:w w:val="95"/>
        </w:rPr>
        <w:t xml:space="preserve"> </w:t>
      </w:r>
      <w:r>
        <w:t>是一项挑战，尽管近年来这一领域已取得了显著进展。</w:t>
      </w:r>
    </w:p>
    <w:p w14:paraId="773F799F" w14:textId="77777777" w:rsidR="006C59E4" w:rsidRDefault="006C59E4">
      <w:pPr>
        <w:spacing w:line="508" w:lineRule="auto"/>
        <w:jc w:val="both"/>
        <w:rPr>
          <w:rFonts w:hint="eastAsia"/>
        </w:rPr>
        <w:sectPr w:rsidR="006C59E4">
          <w:pgSz w:w="11910" w:h="16840"/>
          <w:pgMar w:top="1420" w:right="0" w:bottom="1200" w:left="0" w:header="874" w:footer="1003" w:gutter="0"/>
          <w:cols w:space="720"/>
        </w:sectPr>
      </w:pPr>
    </w:p>
    <w:p w14:paraId="78CCA6FC" w14:textId="77839072" w:rsidR="00D97462" w:rsidRPr="008A78FD" w:rsidRDefault="00000000" w:rsidP="008A78FD">
      <w:pPr>
        <w:pStyle w:val="3"/>
        <w:rPr>
          <w:rFonts w:hint="eastAsia"/>
          <w:w w:val="95"/>
        </w:rPr>
      </w:pPr>
      <w:bookmarkStart w:id="32" w:name="_bookmark44"/>
      <w:bookmarkEnd w:id="32"/>
      <w:r w:rsidRPr="00D97462">
        <w:rPr>
          <w:w w:val="95"/>
        </w:rPr>
        <w:lastRenderedPageBreak/>
        <w:t>人工智能人才稀缺</w:t>
      </w:r>
      <w:bookmarkStart w:id="33" w:name="_bookmark45"/>
      <w:bookmarkEnd w:id="33"/>
    </w:p>
    <w:p w14:paraId="6919314F" w14:textId="69BC65FA" w:rsidR="00D97462" w:rsidRPr="008A78FD" w:rsidRDefault="00D97462" w:rsidP="008A78FD">
      <w:pPr>
        <w:pStyle w:val="a3"/>
        <w:spacing w:line="508" w:lineRule="auto"/>
        <w:ind w:left="1358" w:right="1358" w:firstLine="471"/>
        <w:jc w:val="both"/>
        <w:rPr>
          <w:rFonts w:hint="eastAsia"/>
          <w:w w:val="95"/>
        </w:rPr>
      </w:pPr>
      <w:r w:rsidRPr="008A78FD">
        <w:rPr>
          <w:w w:val="95"/>
        </w:rPr>
        <w:t xml:space="preserve">因为 </w:t>
      </w:r>
      <w:r>
        <w:rPr>
          <w:w w:val="95"/>
        </w:rPr>
        <w:t>AI</w:t>
      </w:r>
      <w:r w:rsidRPr="008A78FD">
        <w:rPr>
          <w:w w:val="95"/>
        </w:rPr>
        <w:t xml:space="preserve"> </w:t>
      </w:r>
      <w:r>
        <w:rPr>
          <w:w w:val="95"/>
        </w:rPr>
        <w:t>应用范围的迅速扩大，人工智能人才处于异常紧缺的状态，但人工智能人才</w:t>
      </w:r>
      <w:r w:rsidRPr="008A78FD">
        <w:rPr>
          <w:w w:val="95"/>
        </w:rPr>
        <w:t>的培养周期长，短时间之内问题难以缓解。</w:t>
      </w:r>
    </w:p>
    <w:p w14:paraId="2C91FBFC" w14:textId="326868F7" w:rsidR="006C59E4" w:rsidRDefault="00D97462" w:rsidP="00D97462">
      <w:pPr>
        <w:pStyle w:val="1"/>
        <w:rPr>
          <w:rFonts w:hint="eastAsia"/>
        </w:rPr>
      </w:pPr>
      <w:r>
        <w:rPr>
          <w:rFonts w:hint="eastAsia"/>
          <w:w w:val="95"/>
        </w:rPr>
        <w:t>三</w:t>
      </w:r>
      <w:r w:rsidRPr="00D97462">
        <w:rPr>
          <w:w w:val="95"/>
        </w:rPr>
        <w:t>、 大模型带来的 AI</w:t>
      </w:r>
      <w:r w:rsidRPr="00D97462">
        <w:rPr>
          <w:spacing w:val="7"/>
          <w:w w:val="95"/>
        </w:rPr>
        <w:t xml:space="preserve"> 驱动安全</w:t>
      </w:r>
    </w:p>
    <w:p w14:paraId="777CB562" w14:textId="77777777" w:rsidR="006C59E4" w:rsidRDefault="006C59E4">
      <w:pPr>
        <w:pStyle w:val="a3"/>
        <w:spacing w:before="9"/>
        <w:rPr>
          <w:rFonts w:ascii="微软雅黑" w:hint="eastAsia"/>
        </w:rPr>
      </w:pPr>
    </w:p>
    <w:p w14:paraId="06476259" w14:textId="77777777" w:rsidR="006C59E4" w:rsidRDefault="00000000">
      <w:pPr>
        <w:pStyle w:val="a3"/>
        <w:spacing w:before="1" w:line="508" w:lineRule="auto"/>
        <w:ind w:left="1358" w:right="1237" w:firstLine="471"/>
        <w:rPr>
          <w:rFonts w:hint="eastAsia"/>
        </w:rPr>
      </w:pPr>
      <w:r>
        <w:t>大语言模型（</w:t>
      </w:r>
      <w:r>
        <w:rPr>
          <w:spacing w:val="29"/>
        </w:rPr>
        <w:t>例如</w:t>
      </w:r>
      <w:r>
        <w:t>GPT-3.5、GPT-4、BERT、LlaMa2/LlaMa3、MISTRAL</w:t>
      </w:r>
      <w:r>
        <w:rPr>
          <w:spacing w:val="9"/>
        </w:rPr>
        <w:t xml:space="preserve">   等</w:t>
      </w:r>
      <w:r>
        <w:t>）在人</w:t>
      </w:r>
      <w:r>
        <w:rPr>
          <w:w w:val="95"/>
        </w:rPr>
        <w:t>工</w:t>
      </w:r>
      <w:r>
        <w:rPr>
          <w:spacing w:val="1"/>
          <w:w w:val="95"/>
        </w:rPr>
        <w:t xml:space="preserve">智能领域的发展中起到了革命性的作用，它们对人工智能技术的进步产生了深远影响。 这些模型通过在大规模数据集上进行训练，能够理解、生成、翻译文本，甚至进行一定程 </w:t>
      </w:r>
      <w:r>
        <w:t>度的推理。它们对人工智能技术的影响主要体现在以下几个方面：</w:t>
      </w:r>
    </w:p>
    <w:p w14:paraId="7B94999D" w14:textId="6CF50359" w:rsidR="006C59E4" w:rsidRDefault="00000000" w:rsidP="000B3982">
      <w:pPr>
        <w:pStyle w:val="2"/>
        <w:numPr>
          <w:ilvl w:val="0"/>
          <w:numId w:val="84"/>
        </w:numPr>
        <w:rPr>
          <w:rFonts w:hint="eastAsia"/>
        </w:rPr>
      </w:pPr>
      <w:bookmarkStart w:id="34" w:name="_bookmark46"/>
      <w:bookmarkEnd w:id="34"/>
      <w:r>
        <w:t>大模型带来了哪些新可能性？</w:t>
      </w:r>
    </w:p>
    <w:p w14:paraId="26DFA621" w14:textId="5B50AB77" w:rsidR="000B3982" w:rsidRPr="000B3982" w:rsidRDefault="000B3982" w:rsidP="000B3982">
      <w:pPr>
        <w:pStyle w:val="3"/>
        <w:rPr>
          <w:rFonts w:hint="eastAsia"/>
        </w:rPr>
      </w:pPr>
      <w:bookmarkStart w:id="35" w:name="_bookmark47"/>
      <w:bookmarkEnd w:id="35"/>
      <w:r>
        <w:rPr>
          <w:w w:val="95"/>
        </w:rPr>
        <w:t>1. 自然语言处理能力的提升</w:t>
      </w:r>
    </w:p>
    <w:p w14:paraId="0ED61F76" w14:textId="77777777" w:rsidR="006C59E4" w:rsidRDefault="006C59E4">
      <w:pPr>
        <w:pStyle w:val="a3"/>
        <w:rPr>
          <w:rFonts w:hint="eastAsia"/>
          <w:sz w:val="20"/>
        </w:rPr>
      </w:pPr>
    </w:p>
    <w:p w14:paraId="4781BC6C" w14:textId="3C1A5B02" w:rsidR="006C59E4" w:rsidRDefault="006C59E4">
      <w:pPr>
        <w:pStyle w:val="a3"/>
        <w:spacing w:before="10"/>
        <w:rPr>
          <w:rFonts w:hint="eastAsia"/>
          <w:sz w:val="16"/>
        </w:rPr>
      </w:pPr>
    </w:p>
    <w:p w14:paraId="57264ACF" w14:textId="3AA91669" w:rsidR="006C59E4" w:rsidRPr="00DB650C" w:rsidRDefault="000B3982" w:rsidP="00DB650C">
      <w:pPr>
        <w:pStyle w:val="a3"/>
        <w:spacing w:before="1" w:line="508" w:lineRule="auto"/>
        <w:ind w:left="1358" w:right="1237" w:firstLine="471"/>
        <w:rPr>
          <w:rFonts w:hint="eastAsia"/>
          <w:spacing w:val="1"/>
          <w:w w:val="95"/>
        </w:rPr>
      </w:pPr>
      <w:r w:rsidRPr="00DB650C">
        <w:rPr>
          <w:rFonts w:hint="eastAsia"/>
          <w:spacing w:val="1"/>
          <w:w w:val="95"/>
        </w:rPr>
        <w:t>大语言模型极大地提高了机器对人类语言的理解能力。之前，机器理解文本主要依赖</w:t>
      </w:r>
      <w:r w:rsidRPr="00DB650C">
        <w:rPr>
          <w:spacing w:val="1"/>
          <w:w w:val="95"/>
        </w:rPr>
        <w:t xml:space="preserve"> 于关键词或简单的语法规则，容易受限于语境的复杂性。大语言模型利用深度学习技术， 能够理解语言的细微差别和语境，这对于复杂的自然语言处理任务（如情感分析、文本摘</w:t>
      </w:r>
      <w:r w:rsidRPr="00DB650C">
        <w:rPr>
          <w:rFonts w:hint="eastAsia"/>
          <w:spacing w:val="1"/>
          <w:w w:val="95"/>
        </w:rPr>
        <w:t>要、对话系统等）有重大意义</w:t>
      </w:r>
    </w:p>
    <w:p w14:paraId="7310BD4A" w14:textId="77777777" w:rsidR="006C59E4" w:rsidRDefault="006C59E4">
      <w:pPr>
        <w:pStyle w:val="a3"/>
        <w:spacing w:before="12"/>
        <w:rPr>
          <w:rFonts w:hint="eastAsia"/>
          <w:sz w:val="14"/>
        </w:rPr>
      </w:pPr>
    </w:p>
    <w:p w14:paraId="3B35D131" w14:textId="03CDA093" w:rsidR="006C59E4" w:rsidRDefault="00000000" w:rsidP="000B3982">
      <w:pPr>
        <w:pStyle w:val="a3"/>
        <w:spacing w:before="59" w:line="405" w:lineRule="auto"/>
        <w:ind w:left="1358" w:right="1240" w:firstLine="472"/>
        <w:rPr>
          <w:rFonts w:hint="eastAsia"/>
        </w:rPr>
      </w:pPr>
      <w:r>
        <w:rPr>
          <w:rFonts w:ascii="Microsoft JhengHei" w:eastAsia="Microsoft JhengHei" w:hint="eastAsia"/>
          <w:b/>
          <w:sz w:val="23"/>
        </w:rPr>
        <w:t>不只限于自然语言处理：</w:t>
      </w:r>
      <w:r>
        <w:t>大语言模型还能在跨语言翻译、文本生成、知识问答等多种</w:t>
      </w:r>
      <w:r>
        <w:rPr>
          <w:spacing w:val="-10"/>
          <w:w w:val="95"/>
        </w:rPr>
        <w:t>任务上展现出优异的性能。它们通过大规模的预训练，掌握了丰富的世界知识和通用逻辑，</w:t>
      </w:r>
      <w:r>
        <w:rPr>
          <w:w w:val="95"/>
        </w:rPr>
        <w:t>这使得它们能够在没有特定域知识的情况下，也能生成可靠和自然的回答。</w:t>
      </w:r>
    </w:p>
    <w:p w14:paraId="1AA726A9" w14:textId="77777777" w:rsidR="006C59E4" w:rsidRDefault="00000000">
      <w:pPr>
        <w:pStyle w:val="a3"/>
        <w:spacing w:before="64" w:line="652" w:lineRule="exact"/>
        <w:ind w:left="1358" w:right="1358" w:firstLine="472"/>
        <w:jc w:val="both"/>
        <w:rPr>
          <w:rFonts w:hint="eastAsia"/>
        </w:rPr>
      </w:pPr>
      <w:r>
        <w:rPr>
          <w:rFonts w:ascii="Microsoft JhengHei" w:eastAsia="Microsoft JhengHei" w:hint="eastAsia"/>
          <w:b/>
          <w:spacing w:val="-7"/>
          <w:sz w:val="23"/>
        </w:rPr>
        <w:t>降低了人工智能应用的开发门槛：</w:t>
      </w:r>
      <w:r>
        <w:t>大语言模型的出现使得不具备深厚技术背景的开发</w:t>
      </w:r>
      <w:r>
        <w:rPr>
          <w:spacing w:val="2"/>
          <w:w w:val="95"/>
        </w:rPr>
        <w:t xml:space="preserve">者也能够轻松创建出高质量的人工智能应用。通过 </w:t>
      </w:r>
      <w:r>
        <w:rPr>
          <w:w w:val="95"/>
        </w:rPr>
        <w:t>API 调用或者轻微调整预训练模型，即</w:t>
      </w:r>
      <w:r>
        <w:t>可应用在各种场景中，极大地节省了从零开始训练模型的时间和资源成本。</w:t>
      </w:r>
    </w:p>
    <w:p w14:paraId="1982DD6A" w14:textId="77777777" w:rsidR="006C59E4" w:rsidRDefault="006C59E4">
      <w:pPr>
        <w:spacing w:line="652" w:lineRule="exact"/>
        <w:jc w:val="both"/>
        <w:rPr>
          <w:rFonts w:hint="eastAsia"/>
        </w:rPr>
        <w:sectPr w:rsidR="006C59E4">
          <w:pgSz w:w="11910" w:h="16840"/>
          <w:pgMar w:top="1420" w:right="0" w:bottom="1200" w:left="0" w:header="874" w:footer="1003" w:gutter="0"/>
          <w:cols w:space="720"/>
        </w:sectPr>
      </w:pPr>
    </w:p>
    <w:p w14:paraId="4C74F1F1" w14:textId="77777777" w:rsidR="006C59E4" w:rsidRDefault="00000000">
      <w:pPr>
        <w:pStyle w:val="3"/>
        <w:numPr>
          <w:ilvl w:val="0"/>
          <w:numId w:val="45"/>
        </w:numPr>
        <w:tabs>
          <w:tab w:val="left" w:pos="2199"/>
        </w:tabs>
        <w:ind w:hanging="290"/>
        <w:rPr>
          <w:rFonts w:hint="eastAsia"/>
        </w:rPr>
      </w:pPr>
      <w:bookmarkStart w:id="36" w:name="_bookmark49"/>
      <w:bookmarkEnd w:id="36"/>
      <w:r>
        <w:rPr>
          <w:w w:val="95"/>
        </w:rPr>
        <w:lastRenderedPageBreak/>
        <w:t>推理和逻辑</w:t>
      </w:r>
    </w:p>
    <w:p w14:paraId="3D727A80" w14:textId="77777777" w:rsidR="006C59E4" w:rsidRDefault="006C59E4">
      <w:pPr>
        <w:pStyle w:val="a3"/>
        <w:spacing w:before="7"/>
        <w:rPr>
          <w:rFonts w:hint="eastAsia"/>
          <w:sz w:val="45"/>
        </w:rPr>
      </w:pPr>
    </w:p>
    <w:p w14:paraId="6BD25312" w14:textId="77777777" w:rsidR="006C59E4" w:rsidRDefault="00000000">
      <w:pPr>
        <w:pStyle w:val="a3"/>
        <w:spacing w:line="508" w:lineRule="auto"/>
        <w:ind w:left="1358" w:right="1240" w:firstLine="472"/>
        <w:rPr>
          <w:rFonts w:hint="eastAsia"/>
        </w:rPr>
      </w:pPr>
      <w:r>
        <w:rPr>
          <w:spacing w:val="-8"/>
          <w:w w:val="95"/>
        </w:rPr>
        <w:t>它们能够展示一定程度的推理能力，如因果关系推理、常识推理和解析较复杂的问题。</w:t>
      </w:r>
      <w:r>
        <w:rPr>
          <w:spacing w:val="1"/>
          <w:w w:val="95"/>
        </w:rPr>
        <w:t xml:space="preserve"> </w:t>
      </w:r>
      <w:r>
        <w:rPr>
          <w:w w:val="95"/>
        </w:rPr>
        <w:t>例如，LLM</w:t>
      </w:r>
      <w:r>
        <w:rPr>
          <w:spacing w:val="-5"/>
          <w:w w:val="95"/>
        </w:rPr>
        <w:t xml:space="preserve"> 可以基于给定的信息进行分析，预测可能的结果或解释事件之间的关系。</w:t>
      </w:r>
    </w:p>
    <w:p w14:paraId="7EC9B9D2" w14:textId="77777777" w:rsidR="006C59E4" w:rsidRDefault="00000000">
      <w:pPr>
        <w:pStyle w:val="a3"/>
        <w:spacing w:line="359" w:lineRule="exact"/>
        <w:ind w:left="1830"/>
        <w:rPr>
          <w:rFonts w:hint="eastAsia"/>
        </w:rPr>
      </w:pPr>
      <w:r>
        <w:rPr>
          <w:rFonts w:ascii="Microsoft JhengHei" w:eastAsia="Microsoft JhengHei" w:hint="eastAsia"/>
          <w:b/>
          <w:spacing w:val="-2"/>
          <w:sz w:val="23"/>
        </w:rPr>
        <w:t>上下文理解：</w:t>
      </w:r>
      <w:r>
        <w:rPr>
          <w:spacing w:val="-2"/>
        </w:rPr>
        <w:t>LLM</w:t>
      </w:r>
      <w:r>
        <w:rPr>
          <w:spacing w:val="-9"/>
        </w:rPr>
        <w:t xml:space="preserve"> 能够根据上下文信息做出反应，理解对话历史中的细节，并据此调</w:t>
      </w:r>
    </w:p>
    <w:p w14:paraId="1BEA96DE" w14:textId="77777777" w:rsidR="006C59E4" w:rsidRDefault="006C59E4">
      <w:pPr>
        <w:pStyle w:val="a3"/>
        <w:spacing w:before="9"/>
        <w:rPr>
          <w:rFonts w:hint="eastAsia"/>
          <w:sz w:val="22"/>
        </w:rPr>
      </w:pPr>
    </w:p>
    <w:p w14:paraId="11AA7394" w14:textId="77777777" w:rsidR="006C59E4" w:rsidRDefault="00000000">
      <w:pPr>
        <w:pStyle w:val="a3"/>
        <w:ind w:left="1358"/>
        <w:rPr>
          <w:rFonts w:hint="eastAsia"/>
        </w:rPr>
      </w:pPr>
      <w:r>
        <w:rPr>
          <w:w w:val="95"/>
        </w:rPr>
        <w:t>整其回应。</w:t>
      </w:r>
    </w:p>
    <w:p w14:paraId="5320BFB1" w14:textId="77743A92" w:rsidR="006C59E4" w:rsidRDefault="00000000">
      <w:pPr>
        <w:pStyle w:val="a3"/>
        <w:spacing w:before="280" w:line="408" w:lineRule="auto"/>
        <w:ind w:left="1358" w:right="1238" w:firstLine="472"/>
        <w:rPr>
          <w:rFonts w:hint="eastAsia"/>
        </w:rPr>
      </w:pPr>
      <w:r>
        <w:rPr>
          <w:rFonts w:ascii="Microsoft JhengHei" w:eastAsia="Microsoft JhengHei" w:hint="eastAsia"/>
          <w:b/>
          <w:w w:val="95"/>
          <w:sz w:val="23"/>
        </w:rPr>
        <w:t>跨领域知识：</w:t>
      </w:r>
      <w:r>
        <w:rPr>
          <w:w w:val="95"/>
        </w:rPr>
        <w:t>这些模型通常接受广泛的训练数据，能够处理多种类型的问题和任务，</w:t>
      </w:r>
      <w:r>
        <w:rPr>
          <w:spacing w:val="110"/>
          <w:w w:val="95"/>
        </w:rPr>
        <w:t xml:space="preserve"> </w:t>
      </w:r>
      <w:r>
        <w:t>跨越不同的知识领域。</w:t>
      </w:r>
    </w:p>
    <w:p w14:paraId="2A66DBB8" w14:textId="77777777" w:rsidR="006C59E4" w:rsidRDefault="006C59E4">
      <w:pPr>
        <w:pStyle w:val="a3"/>
        <w:spacing w:before="12"/>
        <w:rPr>
          <w:rFonts w:hint="eastAsia"/>
          <w:sz w:val="27"/>
        </w:rPr>
      </w:pPr>
    </w:p>
    <w:p w14:paraId="4707E355" w14:textId="77777777" w:rsidR="006C59E4" w:rsidRDefault="00000000">
      <w:pPr>
        <w:pStyle w:val="3"/>
        <w:numPr>
          <w:ilvl w:val="0"/>
          <w:numId w:val="45"/>
        </w:numPr>
        <w:tabs>
          <w:tab w:val="left" w:pos="2199"/>
        </w:tabs>
        <w:spacing w:before="0"/>
        <w:ind w:hanging="290"/>
        <w:rPr>
          <w:rFonts w:hint="eastAsia"/>
        </w:rPr>
      </w:pPr>
      <w:bookmarkStart w:id="37" w:name="_bookmark50"/>
      <w:bookmarkEnd w:id="37"/>
      <w:r>
        <w:rPr>
          <w:w w:val="95"/>
        </w:rPr>
        <w:t>AI</w:t>
      </w:r>
      <w:r>
        <w:rPr>
          <w:spacing w:val="-2"/>
          <w:w w:val="95"/>
        </w:rPr>
        <w:t xml:space="preserve"> 驱动的网络攻击</w:t>
      </w:r>
    </w:p>
    <w:p w14:paraId="14A90448" w14:textId="77777777" w:rsidR="006C59E4" w:rsidRDefault="00000000">
      <w:pPr>
        <w:pStyle w:val="a3"/>
        <w:spacing w:before="302" w:line="652" w:lineRule="exact"/>
        <w:ind w:left="1358" w:right="1352" w:firstLine="471"/>
        <w:jc w:val="right"/>
        <w:rPr>
          <w:rFonts w:hint="eastAsia"/>
        </w:rPr>
      </w:pPr>
      <w:r>
        <w:rPr>
          <w:w w:val="95"/>
        </w:rPr>
        <w:t>学术界和工业界在人工智能大语言模型辅助的网络攻击上已经取得了一些显著的进</w:t>
      </w:r>
      <w:r>
        <w:rPr>
          <w:spacing w:val="162"/>
        </w:rPr>
        <w:t xml:space="preserve"> </w:t>
      </w:r>
      <w:r>
        <w:rPr>
          <w:spacing w:val="-14"/>
        </w:rPr>
        <w:t>展。这些研究主要集中在如何利用大模型，如生成对抗网络</w:t>
      </w:r>
      <w:r>
        <w:t>(GANs)</w:t>
      </w:r>
      <w:r>
        <w:rPr>
          <w:spacing w:val="-81"/>
        </w:rPr>
        <w:t>、</w:t>
      </w:r>
      <w:r>
        <w:t>Transformer</w:t>
      </w:r>
      <w:r>
        <w:rPr>
          <w:spacing w:val="25"/>
        </w:rPr>
        <w:t xml:space="preserve"> </w:t>
      </w:r>
      <w:r>
        <w:t>models</w:t>
      </w:r>
      <w:r>
        <w:rPr>
          <w:spacing w:val="-117"/>
        </w:rPr>
        <w:t xml:space="preserve"> </w:t>
      </w:r>
      <w:r>
        <w:rPr>
          <w:w w:val="95"/>
        </w:rPr>
        <w:t>等技术，以提高网络攻击的自动化程度、隐蔽性和效率。以下是几个研究领域的具体进展:</w:t>
      </w:r>
      <w:r>
        <w:rPr>
          <w:spacing w:val="1"/>
          <w:w w:val="95"/>
        </w:rPr>
        <w:t xml:space="preserve"> </w:t>
      </w:r>
      <w:r>
        <w:rPr>
          <w:rFonts w:ascii="Microsoft JhengHei" w:eastAsia="Microsoft JhengHei" w:hint="eastAsia"/>
          <w:b/>
          <w:sz w:val="23"/>
        </w:rPr>
        <w:t>自动化攻击生成：</w:t>
      </w:r>
      <w:r>
        <w:t>通过训练模型理解和生成攻击代码的能力，研究者们已经能够自动</w:t>
      </w:r>
    </w:p>
    <w:p w14:paraId="3315EDD0" w14:textId="77777777" w:rsidR="006C59E4" w:rsidRDefault="00000000">
      <w:pPr>
        <w:pStyle w:val="a3"/>
        <w:spacing w:before="280" w:line="508" w:lineRule="auto"/>
        <w:ind w:left="1358" w:right="1237"/>
        <w:rPr>
          <w:rFonts w:hint="eastAsia"/>
        </w:rPr>
      </w:pPr>
      <w:r>
        <w:rPr>
          <w:spacing w:val="-7"/>
          <w:w w:val="95"/>
        </w:rPr>
        <w:t>生成针对特定系统或软件的攻击代码。例如，使用</w:t>
      </w:r>
      <w:r>
        <w:rPr>
          <w:spacing w:val="180"/>
        </w:rPr>
        <w:t xml:space="preserve"> </w:t>
      </w:r>
      <w:r>
        <w:rPr>
          <w:w w:val="95"/>
        </w:rPr>
        <w:t>Transformer</w:t>
      </w:r>
      <w:r>
        <w:rPr>
          <w:spacing w:val="-3"/>
          <w:w w:val="95"/>
        </w:rPr>
        <w:t xml:space="preserve"> 等自然语言处理技术，可以</w:t>
      </w:r>
      <w:r>
        <w:rPr>
          <w:w w:val="95"/>
        </w:rPr>
        <w:t>对已知的攻击策略和漏洞信息进行学习，进而生成专门针对新发现的漏洞的攻击代码。</w:t>
      </w:r>
    </w:p>
    <w:p w14:paraId="6B510C1E" w14:textId="77777777" w:rsidR="006C59E4" w:rsidRDefault="00000000">
      <w:pPr>
        <w:pStyle w:val="a3"/>
        <w:spacing w:before="2" w:line="508" w:lineRule="auto"/>
        <w:ind w:left="1358" w:right="1240" w:firstLine="471"/>
        <w:rPr>
          <w:rFonts w:hint="eastAsia"/>
        </w:rPr>
      </w:pPr>
      <w:r>
        <w:rPr>
          <w:w w:val="95"/>
        </w:rPr>
        <w:t>钓鱼邮件与社交工程攻击:</w:t>
      </w:r>
      <w:r>
        <w:rPr>
          <w:spacing w:val="171"/>
        </w:rPr>
        <w:t xml:space="preserve"> </w:t>
      </w:r>
      <w:r>
        <w:rPr>
          <w:w w:val="95"/>
        </w:rPr>
        <w:t>利用人工智能对大量数据的处理能力，攻击者可生成更加精</w:t>
      </w:r>
      <w:r>
        <w:rPr>
          <w:spacing w:val="-7"/>
          <w:w w:val="95"/>
        </w:rPr>
        <w:t xml:space="preserve">准和难以区分的钓鱼邮件或社交工程攻击信息。例如，通过分析受害者的社交媒体行为， </w:t>
      </w:r>
      <w:r>
        <w:t>机器学习模型可以创建定制化的消息，显著增加欺骗成功率。</w:t>
      </w:r>
    </w:p>
    <w:p w14:paraId="1F4AC6A6" w14:textId="77777777" w:rsidR="006C59E4" w:rsidRDefault="00000000">
      <w:pPr>
        <w:spacing w:line="360" w:lineRule="exact"/>
        <w:ind w:left="1829"/>
        <w:rPr>
          <w:rFonts w:hint="eastAsia"/>
          <w:sz w:val="24"/>
        </w:rPr>
      </w:pPr>
      <w:r>
        <w:rPr>
          <w:rFonts w:ascii="Microsoft JhengHei" w:eastAsia="Microsoft JhengHei" w:hint="eastAsia"/>
          <w:b/>
          <w:w w:val="95"/>
          <w:sz w:val="23"/>
        </w:rPr>
        <w:t>渗透测试的自动化：</w:t>
      </w:r>
      <w:r>
        <w:rPr>
          <w:w w:val="95"/>
          <w:sz w:val="24"/>
        </w:rPr>
        <w:t>通过</w:t>
      </w:r>
      <w:r>
        <w:rPr>
          <w:spacing w:val="171"/>
          <w:sz w:val="24"/>
        </w:rPr>
        <w:t xml:space="preserve"> </w:t>
      </w:r>
      <w:r>
        <w:rPr>
          <w:w w:val="95"/>
          <w:sz w:val="24"/>
        </w:rPr>
        <w:t>AI</w:t>
      </w:r>
      <w:r>
        <w:rPr>
          <w:spacing w:val="171"/>
          <w:sz w:val="24"/>
        </w:rPr>
        <w:t xml:space="preserve"> </w:t>
      </w:r>
      <w:r>
        <w:rPr>
          <w:w w:val="95"/>
          <w:sz w:val="24"/>
        </w:rPr>
        <w:t>技术，可以自动化某些渗透测试过程，识别系统的弱点</w:t>
      </w:r>
    </w:p>
    <w:p w14:paraId="12B38993" w14:textId="77777777" w:rsidR="006C59E4" w:rsidRDefault="006C59E4">
      <w:pPr>
        <w:pStyle w:val="a3"/>
        <w:spacing w:before="9"/>
        <w:rPr>
          <w:rFonts w:hint="eastAsia"/>
          <w:sz w:val="22"/>
        </w:rPr>
      </w:pPr>
    </w:p>
    <w:p w14:paraId="0CB199E2" w14:textId="77777777" w:rsidR="006C59E4" w:rsidRDefault="00000000">
      <w:pPr>
        <w:pStyle w:val="a3"/>
        <w:ind w:left="1358"/>
        <w:rPr>
          <w:rFonts w:hint="eastAsia"/>
        </w:rPr>
      </w:pPr>
      <w:r>
        <w:rPr>
          <w:spacing w:val="-25"/>
          <w:w w:val="95"/>
        </w:rPr>
        <w:t>和漏洞。</w:t>
      </w:r>
      <w:r>
        <w:rPr>
          <w:w w:val="95"/>
        </w:rPr>
        <w:t>AI</w:t>
      </w:r>
      <w:r>
        <w:rPr>
          <w:spacing w:val="254"/>
        </w:rPr>
        <w:t xml:space="preserve"> </w:t>
      </w:r>
      <w:r>
        <w:rPr>
          <w:spacing w:val="-5"/>
          <w:w w:val="95"/>
        </w:rPr>
        <w:t>模型可以被训练用以模拟攻击者的行为和策略，更高效地发现并利用系统漏洞。</w:t>
      </w:r>
    </w:p>
    <w:p w14:paraId="14691F89" w14:textId="77777777" w:rsidR="006C59E4" w:rsidRDefault="006C59E4">
      <w:pPr>
        <w:rPr>
          <w:rFonts w:hint="eastAsia"/>
        </w:rPr>
        <w:sectPr w:rsidR="006C59E4">
          <w:pgSz w:w="11910" w:h="16840"/>
          <w:pgMar w:top="1420" w:right="0" w:bottom="1200" w:left="0" w:header="874" w:footer="1003" w:gutter="0"/>
          <w:cols w:space="720"/>
        </w:sectPr>
      </w:pPr>
    </w:p>
    <w:p w14:paraId="1FEB9999" w14:textId="77777777" w:rsidR="006C59E4" w:rsidRDefault="00000000">
      <w:pPr>
        <w:pStyle w:val="a3"/>
        <w:spacing w:before="124" w:line="408" w:lineRule="auto"/>
        <w:ind w:left="1358" w:right="1358" w:firstLine="471"/>
        <w:rPr>
          <w:rFonts w:hint="eastAsia"/>
        </w:rPr>
      </w:pPr>
      <w:r>
        <w:rPr>
          <w:rFonts w:ascii="Microsoft JhengHei" w:eastAsia="Microsoft JhengHei" w:hint="eastAsia"/>
          <w:b/>
          <w:w w:val="95"/>
          <w:sz w:val="23"/>
        </w:rPr>
        <w:lastRenderedPageBreak/>
        <w:t>逃避检测：</w:t>
      </w:r>
      <w:r>
        <w:rPr>
          <w:w w:val="95"/>
        </w:rPr>
        <w:t>通过使用机器学习模型，攻击者可以设计出能够绕过现有安全检测系统的</w:t>
      </w:r>
      <w:r>
        <w:rPr>
          <w:spacing w:val="1"/>
          <w:w w:val="95"/>
        </w:rPr>
        <w:t xml:space="preserve"> </w:t>
      </w:r>
      <w:r>
        <w:t>恶意软件。例如，生成对抗网络(GANs)可以用来生成能够逃避恶意软件检测的变种。</w:t>
      </w:r>
    </w:p>
    <w:p w14:paraId="2C70395B" w14:textId="77777777" w:rsidR="006C59E4" w:rsidRDefault="00000000">
      <w:pPr>
        <w:pStyle w:val="a3"/>
        <w:spacing w:before="64" w:line="405" w:lineRule="auto"/>
        <w:ind w:left="1358" w:right="1358" w:firstLine="471"/>
        <w:rPr>
          <w:rFonts w:hint="eastAsia"/>
        </w:rPr>
      </w:pPr>
      <w:r>
        <w:rPr>
          <w:rFonts w:ascii="Microsoft JhengHei" w:eastAsia="Microsoft JhengHei" w:hint="eastAsia"/>
          <w:b/>
          <w:w w:val="95"/>
          <w:sz w:val="23"/>
        </w:rPr>
        <w:t>对抗机器学习模型：</w:t>
      </w:r>
      <w:r>
        <w:rPr>
          <w:w w:val="95"/>
        </w:rPr>
        <w:t>针对特定的机器学习模型进行攻击，以破坏模型的正常工作或欺</w:t>
      </w:r>
      <w:r>
        <w:rPr>
          <w:spacing w:val="31"/>
          <w:w w:val="95"/>
        </w:rPr>
        <w:t xml:space="preserve"> </w:t>
      </w:r>
      <w:r>
        <w:rPr>
          <w:w w:val="95"/>
        </w:rPr>
        <w:t>骗模型做出错误决策。这类研究不直接攻击网络系统，而是攻击系统内部用于安全防御的</w:t>
      </w:r>
    </w:p>
    <w:p w14:paraId="6855296E" w14:textId="77777777" w:rsidR="006C59E4" w:rsidRDefault="00000000">
      <w:pPr>
        <w:pStyle w:val="a3"/>
        <w:spacing w:before="133"/>
        <w:ind w:left="1358"/>
        <w:rPr>
          <w:rFonts w:hint="eastAsia"/>
        </w:rPr>
      </w:pPr>
      <w:r>
        <w:rPr>
          <w:w w:val="95"/>
        </w:rPr>
        <w:t>AI 模型，例如通过对抗性样本来欺骗图像识别系统。</w:t>
      </w:r>
    </w:p>
    <w:p w14:paraId="262344D8" w14:textId="77777777" w:rsidR="006C59E4" w:rsidRDefault="006C59E4">
      <w:pPr>
        <w:pStyle w:val="a3"/>
        <w:spacing w:before="10"/>
        <w:rPr>
          <w:rFonts w:hint="eastAsia"/>
          <w:sz w:val="44"/>
        </w:rPr>
      </w:pPr>
    </w:p>
    <w:p w14:paraId="3214CAD1" w14:textId="11178109" w:rsidR="006C59E4" w:rsidRDefault="00000000">
      <w:pPr>
        <w:pStyle w:val="3"/>
        <w:numPr>
          <w:ilvl w:val="0"/>
          <w:numId w:val="45"/>
        </w:numPr>
        <w:tabs>
          <w:tab w:val="left" w:pos="2199"/>
        </w:tabs>
        <w:spacing w:before="0"/>
        <w:ind w:hanging="290"/>
        <w:rPr>
          <w:rFonts w:hint="eastAsia"/>
        </w:rPr>
      </w:pPr>
      <w:bookmarkStart w:id="38" w:name="_bookmark51"/>
      <w:bookmarkEnd w:id="38"/>
      <w:r>
        <w:rPr>
          <w:w w:val="95"/>
        </w:rPr>
        <w:t>AI</w:t>
      </w:r>
      <w:r>
        <w:rPr>
          <w:spacing w:val="-2"/>
          <w:w w:val="95"/>
        </w:rPr>
        <w:t xml:space="preserve"> 驱动的风险识别</w:t>
      </w:r>
    </w:p>
    <w:p w14:paraId="449435BB" w14:textId="77777777" w:rsidR="002F37D6" w:rsidRPr="00DB650C" w:rsidRDefault="002F37D6" w:rsidP="00DB650C">
      <w:pPr>
        <w:pStyle w:val="a3"/>
        <w:spacing w:before="64" w:line="405" w:lineRule="auto"/>
        <w:ind w:left="1358" w:right="1358" w:firstLine="471"/>
        <w:rPr>
          <w:rFonts w:hint="eastAsia"/>
          <w:w w:val="95"/>
        </w:rPr>
      </w:pPr>
      <w:r>
        <w:rPr>
          <w:w w:val="95"/>
        </w:rPr>
        <w:t>人工智能大模型在风险识别方面的研究也取得了很大进展：</w:t>
      </w:r>
    </w:p>
    <w:p w14:paraId="04DE2187" w14:textId="77777777" w:rsidR="002F37D6" w:rsidRPr="00DB650C" w:rsidRDefault="002F37D6" w:rsidP="00DB650C">
      <w:pPr>
        <w:pStyle w:val="a3"/>
        <w:spacing w:before="64" w:line="405" w:lineRule="auto"/>
        <w:ind w:left="1358" w:right="1358" w:firstLine="471"/>
        <w:rPr>
          <w:rFonts w:hint="eastAsia"/>
          <w:w w:val="95"/>
        </w:rPr>
      </w:pPr>
      <w:r w:rsidRPr="00DB650C">
        <w:rPr>
          <w:rFonts w:hint="eastAsia"/>
          <w:w w:val="95"/>
        </w:rPr>
        <w:t xml:space="preserve">数据分析与理解：  </w:t>
      </w:r>
      <w:r>
        <w:rPr>
          <w:w w:val="95"/>
        </w:rPr>
        <w:t>AI 大模型可以处理和分析大量数据，并从中抽取有用信息，有助于识别潜在的风险点。比如在金融市场分析、网络安全威胁监测、保险欺诈检测等领域。</w:t>
      </w:r>
    </w:p>
    <w:p w14:paraId="58B8DC4F" w14:textId="77777777" w:rsidR="002F37D6" w:rsidRPr="00DB650C" w:rsidRDefault="002F37D6" w:rsidP="00DB650C">
      <w:pPr>
        <w:pStyle w:val="a3"/>
        <w:spacing w:before="64" w:line="405" w:lineRule="auto"/>
        <w:ind w:left="1358" w:right="1358" w:firstLine="471"/>
        <w:rPr>
          <w:rFonts w:hint="eastAsia"/>
          <w:w w:val="95"/>
        </w:rPr>
      </w:pPr>
      <w:r w:rsidRPr="00DB650C">
        <w:rPr>
          <w:rFonts w:hint="eastAsia"/>
          <w:w w:val="95"/>
        </w:rPr>
        <w:t>模式识别：</w:t>
      </w:r>
      <w:r>
        <w:rPr>
          <w:w w:val="95"/>
        </w:rPr>
        <w:t>这些模型通过深度学习技术，能够识别数据中的复杂模式和趋势，包括异</w:t>
      </w:r>
      <w:r w:rsidRPr="00DB650C">
        <w:rPr>
          <w:w w:val="95"/>
        </w:rPr>
        <w:t xml:space="preserve"> 常检测，这在预测金融市场的风险、监测网络异常行为等方面尤为重要。</w:t>
      </w:r>
    </w:p>
    <w:p w14:paraId="67B684C6" w14:textId="31A9DBE7" w:rsidR="006C59E4" w:rsidRPr="00DB650C" w:rsidRDefault="002F37D6" w:rsidP="00DB650C">
      <w:pPr>
        <w:pStyle w:val="a3"/>
        <w:spacing w:before="64" w:line="405" w:lineRule="auto"/>
        <w:ind w:left="1358" w:right="1358" w:firstLine="471"/>
        <w:rPr>
          <w:rFonts w:hint="eastAsia"/>
          <w:w w:val="95"/>
        </w:rPr>
      </w:pPr>
      <w:r w:rsidRPr="00DB650C">
        <w:rPr>
          <w:rFonts w:hint="eastAsia"/>
          <w:w w:val="95"/>
        </w:rPr>
        <w:t>自然语言处理（NLP）：</w:t>
      </w:r>
      <w:r w:rsidRPr="00DB650C">
        <w:rPr>
          <w:w w:val="95"/>
        </w:rPr>
        <w:t>AI 大模型在自然语言处理方面表现突出，能够理解和分析人</w:t>
      </w:r>
      <w:r>
        <w:rPr>
          <w:w w:val="95"/>
        </w:rPr>
        <w:t>类的语言。这意味着它们可以从新闻报道、社交媒体帖子、专业报告等中识别潜在的风险信息和信号。</w:t>
      </w:r>
    </w:p>
    <w:p w14:paraId="60108681" w14:textId="77777777" w:rsidR="006C59E4" w:rsidRDefault="00000000">
      <w:pPr>
        <w:pStyle w:val="a3"/>
        <w:spacing w:before="279" w:line="408" w:lineRule="auto"/>
        <w:ind w:left="1358" w:right="1358" w:firstLine="472"/>
        <w:rPr>
          <w:rFonts w:hint="eastAsia"/>
        </w:rPr>
      </w:pPr>
      <w:r>
        <w:rPr>
          <w:rFonts w:ascii="Microsoft JhengHei" w:eastAsia="Microsoft JhengHei" w:hint="eastAsia"/>
          <w:b/>
          <w:w w:val="95"/>
          <w:sz w:val="23"/>
        </w:rPr>
        <w:t>动态学习与适应：</w:t>
      </w:r>
      <w:r>
        <w:rPr>
          <w:w w:val="95"/>
        </w:rPr>
        <w:t>这些模型能够从新的数据中学习，不断调整其分析和预测。这对于</w:t>
      </w:r>
      <w:r>
        <w:rPr>
          <w:spacing w:val="9"/>
          <w:w w:val="95"/>
        </w:rPr>
        <w:t xml:space="preserve"> </w:t>
      </w:r>
      <w:r>
        <w:t>面对不断变化的风险环境（如网络安全威胁不断演变）尤其重要。</w:t>
      </w:r>
    </w:p>
    <w:p w14:paraId="7504F640" w14:textId="77777777" w:rsidR="006C59E4" w:rsidRDefault="00000000">
      <w:pPr>
        <w:pStyle w:val="a3"/>
        <w:spacing w:before="64" w:line="405" w:lineRule="auto"/>
        <w:ind w:left="1358" w:right="1240" w:firstLine="472"/>
        <w:rPr>
          <w:rFonts w:hint="eastAsia"/>
        </w:rPr>
      </w:pPr>
      <w:r>
        <w:rPr>
          <w:rFonts w:ascii="Microsoft JhengHei" w:eastAsia="Microsoft JhengHei" w:hint="eastAsia"/>
          <w:b/>
          <w:spacing w:val="-18"/>
          <w:w w:val="102"/>
          <w:sz w:val="23"/>
        </w:rPr>
        <w:t>决策支持：</w:t>
      </w:r>
      <w:r>
        <w:rPr>
          <w:w w:val="94"/>
        </w:rPr>
        <w:t>AI</w:t>
      </w:r>
      <w:r>
        <w:rPr>
          <w:spacing w:val="-61"/>
        </w:rPr>
        <w:t xml:space="preserve"> </w:t>
      </w:r>
      <w:r>
        <w:rPr>
          <w:spacing w:val="-7"/>
          <w:w w:val="98"/>
        </w:rPr>
        <w:t>大模型还可用于提供基于数据的决策支持，通过高质量的风险分析报告，</w:t>
      </w:r>
      <w:r>
        <w:t>辅助专业人士和决策者做出更明智的选择。</w:t>
      </w:r>
    </w:p>
    <w:p w14:paraId="5A67EAF6" w14:textId="77777777" w:rsidR="006C59E4" w:rsidRDefault="00000000">
      <w:pPr>
        <w:pStyle w:val="a3"/>
        <w:spacing w:before="66"/>
        <w:ind w:left="1830"/>
        <w:rPr>
          <w:rFonts w:hint="eastAsia"/>
        </w:rPr>
      </w:pPr>
      <w:r>
        <w:rPr>
          <w:rFonts w:ascii="Microsoft JhengHei" w:eastAsia="Microsoft JhengHei" w:hint="eastAsia"/>
          <w:b/>
          <w:w w:val="95"/>
          <w:sz w:val="23"/>
        </w:rPr>
        <w:t>预测建模：</w:t>
      </w:r>
      <w:r>
        <w:rPr>
          <w:w w:val="95"/>
        </w:rPr>
        <w:t>利用历史数据，AI</w:t>
      </w:r>
      <w:r>
        <w:rPr>
          <w:spacing w:val="317"/>
        </w:rPr>
        <w:t xml:space="preserve"> </w:t>
      </w:r>
      <w:r>
        <w:rPr>
          <w:w w:val="95"/>
        </w:rPr>
        <w:t>大模型可以构建预测模型，预测特定事件的风险级别。</w:t>
      </w:r>
    </w:p>
    <w:p w14:paraId="5FADC6FE" w14:textId="77777777" w:rsidR="006C59E4" w:rsidRDefault="006C59E4">
      <w:pPr>
        <w:rPr>
          <w:rFonts w:hint="eastAsia"/>
        </w:rPr>
        <w:sectPr w:rsidR="006C59E4">
          <w:pgSz w:w="11910" w:h="16840"/>
          <w:pgMar w:top="1420" w:right="0" w:bottom="1200" w:left="0" w:header="874" w:footer="1003" w:gutter="0"/>
          <w:cols w:space="720"/>
        </w:sectPr>
      </w:pPr>
    </w:p>
    <w:p w14:paraId="28B7E022" w14:textId="77777777" w:rsidR="006C59E4" w:rsidRDefault="00000000">
      <w:pPr>
        <w:pStyle w:val="a3"/>
        <w:spacing w:before="190" w:line="508" w:lineRule="auto"/>
        <w:ind w:left="1358" w:right="1358" w:firstLine="471"/>
        <w:jc w:val="both"/>
        <w:rPr>
          <w:rFonts w:hint="eastAsia"/>
        </w:rPr>
      </w:pPr>
      <w:r>
        <w:rPr>
          <w:w w:val="95"/>
        </w:rPr>
        <w:lastRenderedPageBreak/>
        <w:t>在风险识别领域，AI 大模型利用其强大的数据处理能力、模式识别和自然语言处理等技术，能够帮助相关领域高效、准确地识别和评估各种风险，为决策提供科学依据。随着</w:t>
      </w:r>
      <w:r>
        <w:rPr>
          <w:spacing w:val="1"/>
          <w:w w:val="95"/>
        </w:rPr>
        <w:t xml:space="preserve"> </w:t>
      </w:r>
      <w:r>
        <w:t>技术的不断进步和模型的不断优化，它们在风险管理方面的应用将更加广泛和深入</w:t>
      </w:r>
    </w:p>
    <w:p w14:paraId="311E345F" w14:textId="77777777" w:rsidR="006C59E4" w:rsidRDefault="00000000">
      <w:pPr>
        <w:pStyle w:val="3"/>
        <w:numPr>
          <w:ilvl w:val="0"/>
          <w:numId w:val="45"/>
        </w:numPr>
        <w:tabs>
          <w:tab w:val="left" w:pos="2199"/>
        </w:tabs>
        <w:spacing w:before="227"/>
        <w:ind w:hanging="290"/>
        <w:rPr>
          <w:rFonts w:hint="eastAsia"/>
        </w:rPr>
      </w:pPr>
      <w:bookmarkStart w:id="39" w:name="_bookmark52"/>
      <w:bookmarkEnd w:id="39"/>
      <w:r>
        <w:rPr>
          <w:w w:val="95"/>
        </w:rPr>
        <w:t>新业态的出现</w:t>
      </w:r>
    </w:p>
    <w:p w14:paraId="6ECBE6F1" w14:textId="77777777" w:rsidR="006C59E4" w:rsidRDefault="006C59E4">
      <w:pPr>
        <w:pStyle w:val="a3"/>
        <w:spacing w:before="12"/>
        <w:rPr>
          <w:rFonts w:hint="eastAsia"/>
          <w:sz w:val="45"/>
        </w:rPr>
      </w:pPr>
    </w:p>
    <w:p w14:paraId="1F67A1DD" w14:textId="06795983" w:rsidR="006C59E4" w:rsidRDefault="00000000">
      <w:pPr>
        <w:pStyle w:val="a3"/>
        <w:spacing w:line="508" w:lineRule="auto"/>
        <w:ind w:left="1358" w:right="1358" w:firstLine="471"/>
        <w:jc w:val="both"/>
        <w:rPr>
          <w:rFonts w:hint="eastAsia"/>
        </w:rPr>
      </w:pPr>
      <w:r>
        <w:rPr>
          <w:w w:val="95"/>
        </w:rPr>
        <w:t>大语言模型的能力激发了新的商业模式和服务的出现，从内容创作到客户服务，再到</w:t>
      </w:r>
      <w:r>
        <w:rPr>
          <w:spacing w:val="1"/>
          <w:w w:val="95"/>
        </w:rPr>
        <w:t xml:space="preserve"> </w:t>
      </w:r>
      <w:r>
        <w:rPr>
          <w:w w:val="95"/>
        </w:rPr>
        <w:t>个性化教育，各行各业都在探索如何利用这一技术创造价值。同时，为了应对这些模型带</w:t>
      </w:r>
      <w:r>
        <w:rPr>
          <w:spacing w:val="1"/>
          <w:w w:val="95"/>
        </w:rPr>
        <w:t xml:space="preserve"> </w:t>
      </w:r>
      <w:r>
        <w:t>来的挑战，也催生了对数据隐私保护、算法伦理、模型可解释性等方面的技术创新。</w:t>
      </w:r>
    </w:p>
    <w:p w14:paraId="0DE54B52" w14:textId="77777777" w:rsidR="000B3982" w:rsidRDefault="000B3982" w:rsidP="000B3982">
      <w:pPr>
        <w:pStyle w:val="2"/>
        <w:ind w:left="0"/>
        <w:rPr>
          <w:rFonts w:hint="eastAsia"/>
        </w:rPr>
      </w:pPr>
      <w:bookmarkStart w:id="40" w:name="_bookmark53"/>
      <w:bookmarkEnd w:id="40"/>
      <w:r>
        <w:t>（二) 产业界的热点方向</w:t>
      </w:r>
    </w:p>
    <w:p w14:paraId="66570434" w14:textId="3F84EDAC" w:rsidR="00544748" w:rsidRDefault="00544748" w:rsidP="00F43448">
      <w:pPr>
        <w:pStyle w:val="3"/>
        <w:rPr>
          <w:rFonts w:hint="eastAsia"/>
          <w:w w:val="95"/>
        </w:rPr>
      </w:pPr>
      <w:bookmarkStart w:id="41" w:name="_bookmark54"/>
      <w:bookmarkEnd w:id="41"/>
      <w:r>
        <w:rPr>
          <w:rFonts w:hint="eastAsia"/>
          <w:w w:val="95"/>
        </w:rPr>
        <w:t>安全威胁检测</w:t>
      </w:r>
    </w:p>
    <w:p w14:paraId="4514813A" w14:textId="18BB5921" w:rsidR="002F37D6" w:rsidRPr="00544748" w:rsidRDefault="002F37D6" w:rsidP="00544748">
      <w:pPr>
        <w:pStyle w:val="a3"/>
        <w:spacing w:before="279" w:line="408" w:lineRule="auto"/>
        <w:ind w:left="1358" w:right="1358" w:firstLine="472"/>
        <w:rPr>
          <w:rFonts w:hint="eastAsia"/>
          <w:w w:val="95"/>
        </w:rPr>
      </w:pPr>
      <w:r>
        <w:rPr>
          <w:rFonts w:hint="eastAsia"/>
          <w:w w:val="95"/>
        </w:rPr>
        <w:t>1）</w:t>
      </w:r>
      <w:r>
        <w:rPr>
          <w:w w:val="95"/>
        </w:rPr>
        <w:t>AI 赋能的威胁检测产品</w:t>
      </w:r>
    </w:p>
    <w:p w14:paraId="65B96DEE" w14:textId="3B06E268" w:rsidR="006C59E4" w:rsidRPr="00544748" w:rsidRDefault="002F37D6" w:rsidP="00544748">
      <w:pPr>
        <w:pStyle w:val="a3"/>
        <w:spacing w:before="279" w:line="408" w:lineRule="auto"/>
        <w:ind w:left="1358" w:right="1358" w:firstLine="472"/>
        <w:rPr>
          <w:rFonts w:hint="eastAsia"/>
          <w:w w:val="95"/>
        </w:rPr>
      </w:pPr>
      <w:r>
        <w:rPr>
          <w:w w:val="95"/>
        </w:rPr>
        <w:t>人工智能在网络安全威胁检测产品的应用从多个维度提升了检测的效率和准确性，具体到恶意文件检测、攻击流量检测、用户和实体行为分析(UEBA)、以及加密流量分析这几</w:t>
      </w:r>
      <w:r w:rsidRPr="00544748">
        <w:rPr>
          <w:w w:val="95"/>
        </w:rPr>
        <w:t xml:space="preserve"> 个方面，其应用情况如下：</w:t>
      </w:r>
    </w:p>
    <w:p w14:paraId="48626D7F" w14:textId="77777777" w:rsidR="006C59E4" w:rsidRPr="00544748" w:rsidRDefault="00000000" w:rsidP="00544748">
      <w:pPr>
        <w:pStyle w:val="a3"/>
        <w:spacing w:before="279" w:line="408" w:lineRule="auto"/>
        <w:ind w:left="1358" w:right="1358" w:firstLine="472"/>
        <w:rPr>
          <w:rFonts w:hint="eastAsia"/>
          <w:w w:val="95"/>
        </w:rPr>
      </w:pPr>
      <w:r>
        <w:rPr>
          <w:w w:val="95"/>
        </w:rPr>
        <w:t>人工智能，尤其是深度学习和机器学习算法，在恶意代码检测中扮演着核心角色。这</w:t>
      </w:r>
      <w:r w:rsidRPr="00544748">
        <w:rPr>
          <w:w w:val="95"/>
        </w:rPr>
        <w:t xml:space="preserve"> 些技术能够分析文件的静态特征（如二进制代码结构）和动态行为（运行时的操作序列），</w:t>
      </w:r>
      <w:r>
        <w:rPr>
          <w:w w:val="95"/>
        </w:rPr>
        <w:t>学习历史上已知恶意软件的模式，并基于此识别新的、未见过的恶意文件。AI</w:t>
      </w:r>
      <w:r w:rsidRPr="00544748">
        <w:rPr>
          <w:w w:val="95"/>
        </w:rPr>
        <w:t xml:space="preserve"> 能够快速适</w:t>
      </w:r>
      <w:r>
        <w:rPr>
          <w:w w:val="95"/>
        </w:rPr>
        <w:t>应恶意软件的变种，对于零日攻击的检测尤其有效。通过持续训练，模型能够不断提升对</w:t>
      </w:r>
      <w:r w:rsidRPr="00544748">
        <w:rPr>
          <w:w w:val="95"/>
        </w:rPr>
        <w:t xml:space="preserve"> 恶意文件的识别准确率，减少误报和漏报。</w:t>
      </w:r>
    </w:p>
    <w:p w14:paraId="030F71C3" w14:textId="77777777" w:rsidR="006C59E4" w:rsidRPr="00544748" w:rsidRDefault="006C59E4" w:rsidP="00544748">
      <w:pPr>
        <w:pStyle w:val="a3"/>
        <w:spacing w:before="279" w:line="408" w:lineRule="auto"/>
        <w:ind w:left="1358" w:right="1358" w:firstLine="472"/>
        <w:rPr>
          <w:rFonts w:hint="eastAsia"/>
          <w:w w:val="95"/>
        </w:rPr>
        <w:sectPr w:rsidR="006C59E4" w:rsidRPr="00544748">
          <w:pgSz w:w="11910" w:h="16840"/>
          <w:pgMar w:top="1420" w:right="0" w:bottom="1200" w:left="0" w:header="874" w:footer="1003" w:gutter="0"/>
          <w:cols w:space="720"/>
        </w:sectPr>
      </w:pPr>
    </w:p>
    <w:p w14:paraId="028C0A67" w14:textId="77777777" w:rsidR="006C59E4" w:rsidRPr="00544748" w:rsidRDefault="00000000" w:rsidP="00544748">
      <w:pPr>
        <w:pStyle w:val="a3"/>
        <w:spacing w:before="279" w:line="408" w:lineRule="auto"/>
        <w:ind w:left="1358" w:right="1358" w:firstLine="472"/>
        <w:rPr>
          <w:rFonts w:hint="eastAsia"/>
          <w:w w:val="95"/>
        </w:rPr>
      </w:pPr>
      <w:r>
        <w:rPr>
          <w:w w:val="95"/>
        </w:rPr>
        <w:lastRenderedPageBreak/>
        <w:t>随着大模型的兴起，业界也在尝试采用大模型来进行恶意文件的检测，比如华清未央</w:t>
      </w:r>
      <w:r w:rsidRPr="00544748">
        <w:rPr>
          <w:w w:val="95"/>
        </w:rPr>
        <w:t xml:space="preserve"> 公司所发明的MLM 大模型（机器语言大模型），就可以用来进行恶意代码的检测。</w:t>
      </w:r>
    </w:p>
    <w:p w14:paraId="5177CC9D" w14:textId="77777777" w:rsidR="006C59E4" w:rsidRPr="00544748" w:rsidRDefault="00000000" w:rsidP="00544748">
      <w:pPr>
        <w:pStyle w:val="a3"/>
        <w:spacing w:before="279" w:line="408" w:lineRule="auto"/>
        <w:ind w:left="1358" w:right="1358" w:firstLine="472"/>
        <w:rPr>
          <w:rFonts w:hint="eastAsia"/>
          <w:w w:val="95"/>
        </w:rPr>
      </w:pPr>
      <w:bookmarkStart w:id="42" w:name="_bookmark56"/>
      <w:bookmarkEnd w:id="42"/>
      <w:r>
        <w:rPr>
          <w:w w:val="95"/>
        </w:rPr>
        <w:t>2）攻击流量检测</w:t>
      </w:r>
    </w:p>
    <w:p w14:paraId="41932892" w14:textId="525054DB" w:rsidR="002F37D6" w:rsidRPr="00544748" w:rsidRDefault="00000000" w:rsidP="00544748">
      <w:pPr>
        <w:pStyle w:val="a3"/>
        <w:spacing w:before="279" w:line="408" w:lineRule="auto"/>
        <w:ind w:left="1358" w:right="1358" w:firstLine="472"/>
        <w:rPr>
          <w:rFonts w:hint="eastAsia"/>
          <w:w w:val="95"/>
        </w:rPr>
      </w:pPr>
      <w:r>
        <w:rPr>
          <w:w w:val="95"/>
        </w:rPr>
        <w:t>在攻击流量检测中，AI 和机器学习技术通过对网络流量的实时分析，能够识别出异常的数据包和通信模式，这些往往与网络攻击相关。AI 模型能够处理大量数据流，学习正常</w:t>
      </w:r>
      <w:r w:rsidRPr="00544748">
        <w:rPr>
          <w:w w:val="95"/>
        </w:rPr>
        <w:t xml:space="preserve">网络行为的复杂模式，并在此基础上识别出偏离常态的流量，比如 </w:t>
      </w:r>
      <w:r>
        <w:rPr>
          <w:w w:val="95"/>
        </w:rPr>
        <w:t>DDoS</w:t>
      </w:r>
      <w:r w:rsidRPr="00544748">
        <w:rPr>
          <w:w w:val="95"/>
        </w:rPr>
        <w:t xml:space="preserve"> 攻击、恶意扫描、</w:t>
      </w:r>
      <w:r w:rsidR="002F37D6">
        <w:rPr>
          <w:w w:val="95"/>
        </w:rPr>
        <w:t>数据泄露尝试等。通过实时分析和模式匹配，AI 能够即时触发警报并采取防御措施，保护</w:t>
      </w:r>
      <w:r w:rsidR="002F37D6" w:rsidRPr="00544748">
        <w:rPr>
          <w:w w:val="95"/>
        </w:rPr>
        <w:t>网络免受攻击。</w:t>
      </w:r>
    </w:p>
    <w:p w14:paraId="4588316B" w14:textId="77777777" w:rsidR="002F37D6" w:rsidRPr="00544748" w:rsidRDefault="002F37D6" w:rsidP="00544748">
      <w:pPr>
        <w:pStyle w:val="a3"/>
        <w:spacing w:before="279" w:line="408" w:lineRule="auto"/>
        <w:ind w:left="1358" w:right="1358" w:firstLine="472"/>
        <w:rPr>
          <w:rFonts w:hint="eastAsia"/>
          <w:w w:val="95"/>
        </w:rPr>
      </w:pPr>
      <w:r w:rsidRPr="00544748">
        <w:rPr>
          <w:w w:val="95"/>
        </w:rPr>
        <w:t>业界现在有公司在开发 AI 智能体（AI Agent），用于做攻击流量的检测与自动处置。</w:t>
      </w:r>
    </w:p>
    <w:p w14:paraId="1FC0E61F" w14:textId="77777777" w:rsidR="002F37D6" w:rsidRPr="00544748" w:rsidRDefault="002F37D6" w:rsidP="00544748">
      <w:pPr>
        <w:pStyle w:val="a3"/>
        <w:spacing w:before="279" w:line="408" w:lineRule="auto"/>
        <w:ind w:left="1358" w:right="1358" w:firstLine="472"/>
        <w:rPr>
          <w:rFonts w:hint="eastAsia"/>
          <w:w w:val="95"/>
        </w:rPr>
      </w:pPr>
      <w:r w:rsidRPr="00544748">
        <w:rPr>
          <w:w w:val="95"/>
        </w:rPr>
        <w:t>3）用户和实体行为分析(UEBA)</w:t>
      </w:r>
    </w:p>
    <w:p w14:paraId="381D343C" w14:textId="6237B824" w:rsidR="006C59E4" w:rsidRPr="00544748" w:rsidRDefault="002F37D6" w:rsidP="00544748">
      <w:pPr>
        <w:pStyle w:val="a3"/>
        <w:spacing w:before="279" w:line="408" w:lineRule="auto"/>
        <w:ind w:left="1358" w:right="1358" w:firstLine="472"/>
        <w:rPr>
          <w:rFonts w:hint="eastAsia"/>
          <w:w w:val="95"/>
        </w:rPr>
      </w:pPr>
      <w:r>
        <w:rPr>
          <w:w w:val="95"/>
        </w:rPr>
        <w:t>UEBA</w:t>
      </w:r>
      <w:r w:rsidRPr="00544748">
        <w:rPr>
          <w:w w:val="95"/>
        </w:rPr>
        <w:t xml:space="preserve"> 利用</w:t>
      </w:r>
      <w:r>
        <w:rPr>
          <w:w w:val="95"/>
        </w:rPr>
        <w:t>AI 技术，尤其是无监督学习算法，来分析用户和系统实体的行为模式，以识别出异常行为。通过学习每个用户的历史活动，如登录时间、访问权限使用、数据访问</w:t>
      </w:r>
      <w:r w:rsidRPr="00544748">
        <w:rPr>
          <w:w w:val="95"/>
        </w:rPr>
        <w:t>量等，</w:t>
      </w:r>
      <w:bookmarkStart w:id="43" w:name="_bookmark57"/>
      <w:bookmarkEnd w:id="43"/>
      <w:r w:rsidRPr="00544748">
        <w:rPr>
          <w:w w:val="95"/>
        </w:rPr>
        <w:t>AI 能够建立正常行为基线。任何偏离这些基线的行为都可能被视为潜在的安全威胁，</w:t>
      </w:r>
      <w:r>
        <w:rPr>
          <w:w w:val="95"/>
        </w:rPr>
        <w:t>如内部威胁、账号劫持等。这种基于行为的分析方法能够在攻击发生之前预警，增强网络</w:t>
      </w:r>
      <w:r w:rsidRPr="00544748">
        <w:rPr>
          <w:w w:val="95"/>
        </w:rPr>
        <w:t xml:space="preserve"> 安全态势感知能力。</w:t>
      </w:r>
    </w:p>
    <w:p w14:paraId="5369A981" w14:textId="77777777" w:rsidR="006C59E4" w:rsidRPr="00544748" w:rsidRDefault="00000000" w:rsidP="00544748">
      <w:pPr>
        <w:pStyle w:val="a3"/>
        <w:spacing w:before="279" w:line="408" w:lineRule="auto"/>
        <w:ind w:left="1358" w:right="1358" w:firstLine="472"/>
        <w:rPr>
          <w:rFonts w:hint="eastAsia"/>
          <w:w w:val="95"/>
        </w:rPr>
      </w:pPr>
      <w:bookmarkStart w:id="44" w:name="_bookmark58"/>
      <w:bookmarkEnd w:id="44"/>
      <w:r>
        <w:rPr>
          <w:w w:val="95"/>
        </w:rPr>
        <w:t>4）加密流量分析</w:t>
      </w:r>
    </w:p>
    <w:p w14:paraId="526D1D50" w14:textId="77777777" w:rsidR="006C59E4" w:rsidRPr="00544748" w:rsidRDefault="00000000" w:rsidP="00544748">
      <w:pPr>
        <w:pStyle w:val="a3"/>
        <w:spacing w:before="279" w:line="408" w:lineRule="auto"/>
        <w:ind w:left="1358" w:right="1358" w:firstLine="472"/>
        <w:rPr>
          <w:rFonts w:hint="eastAsia"/>
          <w:w w:val="95"/>
        </w:rPr>
      </w:pPr>
      <w:r>
        <w:rPr>
          <w:w w:val="95"/>
        </w:rPr>
        <w:t>随着加密技术的普及，加密流量成为网络攻击隐藏的一种手段。人工智能在此领域的</w:t>
      </w:r>
      <w:r w:rsidRPr="00544748">
        <w:rPr>
          <w:w w:val="95"/>
        </w:rPr>
        <w:t xml:space="preserve"> </w:t>
      </w:r>
      <w:r>
        <w:rPr>
          <w:w w:val="95"/>
        </w:rPr>
        <w:t>应用旨在通过分析加密流量的元数据（如流量大小、时间模式、连接频率等</w:t>
      </w:r>
      <w:r w:rsidRPr="00544748">
        <w:rPr>
          <w:w w:val="95"/>
        </w:rPr>
        <w:t>），在不解密内</w:t>
      </w:r>
    </w:p>
    <w:p w14:paraId="3F0A6CB7" w14:textId="77777777" w:rsidR="006C59E4" w:rsidRPr="00544748" w:rsidRDefault="006C59E4" w:rsidP="00544748">
      <w:pPr>
        <w:pStyle w:val="a3"/>
        <w:spacing w:before="279" w:line="408" w:lineRule="auto"/>
        <w:ind w:left="1358" w:right="1358" w:firstLine="472"/>
        <w:rPr>
          <w:rFonts w:hint="eastAsia"/>
          <w:w w:val="95"/>
        </w:rPr>
        <w:sectPr w:rsidR="006C59E4" w:rsidRPr="00544748">
          <w:pgSz w:w="11910" w:h="16840"/>
          <w:pgMar w:top="1420" w:right="0" w:bottom="1200" w:left="0" w:header="874" w:footer="1003" w:gutter="0"/>
          <w:cols w:space="720"/>
        </w:sectPr>
      </w:pPr>
    </w:p>
    <w:p w14:paraId="0DF97C7A" w14:textId="77777777" w:rsidR="006C59E4" w:rsidRPr="00544748" w:rsidRDefault="00000000" w:rsidP="00544748">
      <w:pPr>
        <w:pStyle w:val="a3"/>
        <w:spacing w:before="279" w:line="408" w:lineRule="auto"/>
        <w:ind w:left="1358" w:right="1358" w:firstLine="472"/>
        <w:rPr>
          <w:rFonts w:hint="eastAsia"/>
          <w:w w:val="95"/>
        </w:rPr>
      </w:pPr>
      <w:r>
        <w:rPr>
          <w:w w:val="95"/>
        </w:rPr>
        <w:lastRenderedPageBreak/>
        <w:t>容的情况下识别异常流量。结合机器学习模型，系统可以学习加密流量的特征，识别出与</w:t>
      </w:r>
      <w:r w:rsidRPr="00544748">
        <w:rPr>
          <w:w w:val="95"/>
        </w:rPr>
        <w:t xml:space="preserve"> 恶意活动相关的模式，如恶意软件命令与控制</w:t>
      </w:r>
      <w:r>
        <w:rPr>
          <w:w w:val="95"/>
        </w:rPr>
        <w:t>(C&amp;C)</w:t>
      </w:r>
      <w:r w:rsidRPr="00544748">
        <w:rPr>
          <w:w w:val="95"/>
        </w:rPr>
        <w:t>通信、数据泄露等。这种方法在保护用 户隐私的同时，提高了对加密流量中隐藏威胁的检测能力。</w:t>
      </w:r>
    </w:p>
    <w:p w14:paraId="37291F8D" w14:textId="400FFD5B" w:rsidR="006C59E4" w:rsidRDefault="00000000" w:rsidP="00544748">
      <w:pPr>
        <w:pStyle w:val="a3"/>
        <w:spacing w:before="279" w:line="408" w:lineRule="auto"/>
        <w:ind w:left="1358" w:right="1358" w:firstLine="472"/>
        <w:rPr>
          <w:rFonts w:hint="eastAsia"/>
        </w:rPr>
      </w:pPr>
      <w:r>
        <w:rPr>
          <w:w w:val="95"/>
        </w:rPr>
        <w:t>综上所述，人工智能在这些领域的应用极大增强了网络安全威胁检测的智能化水平，</w:t>
      </w:r>
      <w:r w:rsidRPr="00544748">
        <w:rPr>
          <w:w w:val="95"/>
        </w:rPr>
        <w:t xml:space="preserve"> </w:t>
      </w:r>
      <w:r>
        <w:rPr>
          <w:w w:val="95"/>
        </w:rPr>
        <w:t>使得安全系统能够更加精准地识别和响应各类威胁，降低了人工审查的负担，提升了整体</w:t>
      </w:r>
      <w:r w:rsidRPr="00544748">
        <w:rPr>
          <w:w w:val="95"/>
        </w:rPr>
        <w:t xml:space="preserve"> 网络安全防护的有效性。</w:t>
      </w:r>
    </w:p>
    <w:p w14:paraId="3FAC25C9" w14:textId="77777777" w:rsidR="006C59E4" w:rsidRDefault="00000000" w:rsidP="00544748">
      <w:pPr>
        <w:pStyle w:val="3"/>
        <w:rPr>
          <w:rFonts w:hint="eastAsia"/>
        </w:rPr>
      </w:pPr>
      <w:bookmarkStart w:id="45" w:name="_bookmark59"/>
      <w:bookmarkEnd w:id="45"/>
      <w:r>
        <w:rPr>
          <w:w w:val="95"/>
        </w:rPr>
        <w:t>AI 赋能网络安全运营</w:t>
      </w:r>
    </w:p>
    <w:p w14:paraId="4A326763" w14:textId="77777777" w:rsidR="006C59E4" w:rsidRDefault="006C59E4">
      <w:pPr>
        <w:pStyle w:val="a3"/>
        <w:spacing w:before="7"/>
        <w:rPr>
          <w:rFonts w:hint="eastAsia"/>
          <w:sz w:val="45"/>
        </w:rPr>
      </w:pPr>
    </w:p>
    <w:p w14:paraId="0AB512DD" w14:textId="77777777" w:rsidR="006C59E4" w:rsidRPr="00544748" w:rsidRDefault="00000000">
      <w:pPr>
        <w:pStyle w:val="a3"/>
        <w:spacing w:line="508" w:lineRule="auto"/>
        <w:ind w:left="1358" w:right="1358" w:firstLine="472"/>
        <w:rPr>
          <w:rFonts w:hint="eastAsia"/>
          <w:w w:val="95"/>
        </w:rPr>
      </w:pPr>
      <w:r>
        <w:rPr>
          <w:w w:val="95"/>
        </w:rPr>
        <w:t>AI 大模型在网络安全运营中的产业实践，尤其是在告警降噪、攻击研判、自动响应与</w:t>
      </w:r>
      <w:r w:rsidRPr="00544748">
        <w:rPr>
          <w:w w:val="95"/>
        </w:rPr>
        <w:t>处置方面，展现出了显著的优势和潜力，具体表现在以下几个方面：</w:t>
      </w:r>
      <w:bookmarkStart w:id="46" w:name="_bookmark60"/>
      <w:bookmarkEnd w:id="46"/>
    </w:p>
    <w:p w14:paraId="6AD87C21" w14:textId="58E37A6F" w:rsidR="006C59E4" w:rsidRPr="00544748" w:rsidRDefault="00000000" w:rsidP="00544748">
      <w:pPr>
        <w:pStyle w:val="a3"/>
        <w:spacing w:line="508" w:lineRule="auto"/>
        <w:ind w:left="1358" w:right="1358" w:firstLine="472"/>
        <w:rPr>
          <w:rFonts w:hint="eastAsia"/>
          <w:w w:val="95"/>
        </w:rPr>
      </w:pPr>
      <w:r>
        <w:rPr>
          <w:w w:val="95"/>
        </w:rPr>
        <w:t>告警降噪</w:t>
      </w:r>
      <w:r w:rsidR="00DE05D1">
        <w:rPr>
          <w:rFonts w:hint="eastAsia"/>
          <w:w w:val="95"/>
        </w:rPr>
        <w:t>：</w:t>
      </w:r>
      <w:r>
        <w:rPr>
          <w:w w:val="95"/>
        </w:rPr>
        <w:t>智能告警过滤与分类：传统的安全运营中心常常面临大量告警信息，其中许多是误报</w:t>
      </w:r>
      <w:r w:rsidRPr="00544748">
        <w:rPr>
          <w:w w:val="95"/>
        </w:rPr>
        <w:t xml:space="preserve"> 或低优先级事件。</w:t>
      </w:r>
      <w:r>
        <w:rPr>
          <w:w w:val="95"/>
        </w:rPr>
        <w:t>AI</w:t>
      </w:r>
      <w:r w:rsidRPr="00544748">
        <w:rPr>
          <w:w w:val="95"/>
        </w:rPr>
        <w:t xml:space="preserve"> 大模型通过学习历史数据，能有效识别并过滤掉这些无关紧要的告警， </w:t>
      </w:r>
      <w:r>
        <w:rPr>
          <w:w w:val="95"/>
        </w:rPr>
        <w:t>仅将真正需要关注的高风险事件呈现给安全分析师，极大地减少了噪音，提高了响应的针</w:t>
      </w:r>
      <w:r w:rsidRPr="00544748">
        <w:rPr>
          <w:w w:val="95"/>
        </w:rPr>
        <w:t xml:space="preserve"> 对性。</w:t>
      </w:r>
    </w:p>
    <w:p w14:paraId="0E1EE5C4" w14:textId="77777777" w:rsidR="006C59E4" w:rsidRPr="00544748" w:rsidRDefault="00000000" w:rsidP="00544748">
      <w:pPr>
        <w:pStyle w:val="a3"/>
        <w:spacing w:line="508" w:lineRule="auto"/>
        <w:ind w:left="1358" w:right="1358" w:firstLine="472"/>
        <w:rPr>
          <w:rFonts w:hint="eastAsia"/>
          <w:w w:val="95"/>
        </w:rPr>
      </w:pPr>
      <w:r>
        <w:rPr>
          <w:w w:val="95"/>
        </w:rPr>
        <w:t>上下文关联分析：大模型能够分析告警之间的关联性，结合时间序列、用户行为、网</w:t>
      </w:r>
      <w:r w:rsidRPr="00544748">
        <w:rPr>
          <w:w w:val="95"/>
        </w:rPr>
        <w:t xml:space="preserve"> </w:t>
      </w:r>
      <w:r>
        <w:rPr>
          <w:w w:val="95"/>
        </w:rPr>
        <w:t>络流量等多种因素，为告警提供更丰富的上下文信息，有助于快速判断告警的真实性和严</w:t>
      </w:r>
      <w:r w:rsidRPr="00544748">
        <w:rPr>
          <w:w w:val="95"/>
        </w:rPr>
        <w:t xml:space="preserve"> 重程度。</w:t>
      </w:r>
    </w:p>
    <w:p w14:paraId="526159B5" w14:textId="77777777" w:rsidR="006C59E4" w:rsidRPr="00544748" w:rsidRDefault="006C59E4" w:rsidP="00544748">
      <w:pPr>
        <w:pStyle w:val="a3"/>
        <w:spacing w:line="508" w:lineRule="auto"/>
        <w:ind w:left="1358" w:right="1358" w:firstLine="472"/>
        <w:rPr>
          <w:rFonts w:hint="eastAsia"/>
          <w:w w:val="95"/>
        </w:rPr>
        <w:sectPr w:rsidR="006C59E4" w:rsidRPr="00544748">
          <w:pgSz w:w="11910" w:h="16840"/>
          <w:pgMar w:top="1420" w:right="0" w:bottom="1200" w:left="0" w:header="874" w:footer="1003" w:gutter="0"/>
          <w:cols w:space="720"/>
        </w:sectPr>
      </w:pPr>
    </w:p>
    <w:p w14:paraId="290199B0" w14:textId="582169C9" w:rsidR="006C59E4" w:rsidRPr="00544748" w:rsidRDefault="00000000" w:rsidP="00544748">
      <w:pPr>
        <w:pStyle w:val="a3"/>
        <w:spacing w:line="508" w:lineRule="auto"/>
        <w:ind w:left="1358" w:right="1358" w:firstLine="472"/>
        <w:rPr>
          <w:rFonts w:hint="eastAsia"/>
          <w:w w:val="95"/>
        </w:rPr>
      </w:pPr>
      <w:bookmarkStart w:id="47" w:name="_bookmark61"/>
      <w:bookmarkEnd w:id="47"/>
      <w:r>
        <w:rPr>
          <w:w w:val="95"/>
        </w:rPr>
        <w:lastRenderedPageBreak/>
        <w:t>攻击研判</w:t>
      </w:r>
      <w:r w:rsidR="00314E92">
        <w:rPr>
          <w:rFonts w:hint="eastAsia"/>
          <w:w w:val="95"/>
        </w:rPr>
        <w:t>：</w:t>
      </w:r>
      <w:r>
        <w:rPr>
          <w:w w:val="95"/>
        </w:rPr>
        <w:t>复杂攻击模式识别：通过深度学习算法，AI 大模型能够识别出隐藏在大量数据中的复杂攻击模式，包括零日攻击、高级持续性威胁(APT)等难以用传统规则发现的威胁，提高了</w:t>
      </w:r>
      <w:r w:rsidRPr="00544748">
        <w:rPr>
          <w:w w:val="95"/>
        </w:rPr>
        <w:t>攻击研判的准确性。</w:t>
      </w:r>
    </w:p>
    <w:p w14:paraId="3D71C81C" w14:textId="77777777" w:rsidR="006C59E4" w:rsidRPr="00544748" w:rsidRDefault="00000000" w:rsidP="00544748">
      <w:pPr>
        <w:pStyle w:val="a3"/>
        <w:spacing w:line="508" w:lineRule="auto"/>
        <w:ind w:left="1358" w:right="1358" w:firstLine="472"/>
        <w:rPr>
          <w:rFonts w:hint="eastAsia"/>
          <w:w w:val="95"/>
        </w:rPr>
      </w:pPr>
      <w:r>
        <w:rPr>
          <w:w w:val="95"/>
        </w:rPr>
        <w:t>自动化威胁狩猎：大模型驱动的威胁狩猎能力，可以在大规模数据中自动搜索潜在的</w:t>
      </w:r>
      <w:r w:rsidRPr="00544748">
        <w:rPr>
          <w:w w:val="95"/>
        </w:rPr>
        <w:t xml:space="preserve"> 恶意活动迹象，无需预设规则，而是通过模式识别自动发现异常，加速了威胁的发现过程。</w:t>
      </w:r>
    </w:p>
    <w:p w14:paraId="253583B0" w14:textId="77777777" w:rsidR="00DB49EC" w:rsidRPr="00544748" w:rsidRDefault="00DB49EC" w:rsidP="00544748">
      <w:pPr>
        <w:pStyle w:val="a3"/>
        <w:spacing w:line="508" w:lineRule="auto"/>
        <w:ind w:left="1358" w:right="1358" w:firstLine="472"/>
        <w:rPr>
          <w:rFonts w:hint="eastAsia"/>
          <w:w w:val="95"/>
        </w:rPr>
      </w:pPr>
      <w:bookmarkStart w:id="48" w:name="_bookmark62"/>
      <w:bookmarkEnd w:id="48"/>
      <w:r w:rsidRPr="00544748">
        <w:rPr>
          <w:w w:val="95"/>
        </w:rPr>
        <w:t>3）自动响应与处置</w:t>
      </w:r>
    </w:p>
    <w:p w14:paraId="74F4059B" w14:textId="77777777" w:rsidR="00DB49EC" w:rsidRPr="00544748" w:rsidRDefault="00DB49EC" w:rsidP="00544748">
      <w:pPr>
        <w:pStyle w:val="a3"/>
        <w:spacing w:line="508" w:lineRule="auto"/>
        <w:ind w:left="1358" w:right="1358" w:firstLine="472"/>
        <w:rPr>
          <w:rFonts w:hint="eastAsia"/>
          <w:w w:val="95"/>
        </w:rPr>
      </w:pPr>
      <w:r>
        <w:rPr>
          <w:w w:val="95"/>
        </w:rPr>
        <w:t>自动化剧本执行：基于 AI 决策，大模型可以触发预设的安全响应剧本，自动执行隔离</w:t>
      </w:r>
      <w:r w:rsidRPr="00544748">
        <w:rPr>
          <w:w w:val="95"/>
        </w:rPr>
        <w:t>受感染设备、关闭特定端口、发送警告邮件等一系列响应措施，快速遏制安全事件的发展。 自适应安全策略调整：根据实时分析结果，大模型能够动态调整安全控制策略，比如</w:t>
      </w:r>
    </w:p>
    <w:p w14:paraId="2AE55066" w14:textId="0D6EF8D3" w:rsidR="006C59E4" w:rsidRPr="00544748" w:rsidRDefault="00DB49EC" w:rsidP="00544748">
      <w:pPr>
        <w:pStyle w:val="a3"/>
        <w:spacing w:line="508" w:lineRule="auto"/>
        <w:ind w:left="1358" w:right="1358" w:firstLine="472"/>
        <w:rPr>
          <w:rFonts w:hint="eastAsia"/>
          <w:w w:val="95"/>
        </w:rPr>
      </w:pPr>
      <w:r>
        <w:rPr>
          <w:w w:val="95"/>
        </w:rPr>
        <w:t>加强特定区域的监测力度或临时限制某些高风险服务，实现更灵活的防御布局。交互式辅助决策：在某些情况下，大模型还可以为安全团队提供决策支持，通过生成详细的事件分析报告，提出可能的处置建议，协助分析师作出更为精确的判断。</w:t>
      </w:r>
    </w:p>
    <w:p w14:paraId="4C27E739" w14:textId="77777777" w:rsidR="00544748" w:rsidRDefault="00000000" w:rsidP="00544748">
      <w:pPr>
        <w:pStyle w:val="a3"/>
        <w:spacing w:line="508" w:lineRule="auto"/>
        <w:ind w:left="1358" w:right="1358" w:firstLine="472"/>
        <w:rPr>
          <w:rFonts w:hint="eastAsia"/>
          <w:w w:val="95"/>
        </w:rPr>
      </w:pPr>
      <w:r>
        <w:rPr>
          <w:w w:val="95"/>
        </w:rPr>
        <w:t>这些实践证明，AI 大模型已成为网络安全运营中不可或缺的工具，通过提升告警处理的效率、增强攻击识别的精确度以及实现响应措施的自动化，显著增强了企业的网络安全</w:t>
      </w:r>
      <w:r w:rsidRPr="00544748">
        <w:rPr>
          <w:w w:val="95"/>
        </w:rPr>
        <w:t xml:space="preserve"> 防御能力。</w:t>
      </w:r>
      <w:bookmarkStart w:id="49" w:name="_bookmark63"/>
      <w:bookmarkEnd w:id="49"/>
    </w:p>
    <w:p w14:paraId="306EBEC7" w14:textId="17A265CB" w:rsidR="006C59E4" w:rsidRPr="00544748" w:rsidRDefault="00000000" w:rsidP="00544748">
      <w:pPr>
        <w:pStyle w:val="a3"/>
        <w:spacing w:line="508" w:lineRule="auto"/>
        <w:ind w:left="1358" w:right="1358" w:firstLine="472"/>
        <w:rPr>
          <w:rFonts w:hint="eastAsia"/>
          <w:w w:val="95"/>
        </w:rPr>
      </w:pPr>
      <w:r>
        <w:rPr>
          <w:w w:val="95"/>
        </w:rPr>
        <w:t>4）报告的自动生成</w:t>
      </w:r>
    </w:p>
    <w:p w14:paraId="593FA070" w14:textId="77777777" w:rsidR="006C59E4" w:rsidRPr="00544748" w:rsidRDefault="00000000" w:rsidP="00544748">
      <w:pPr>
        <w:pStyle w:val="a3"/>
        <w:spacing w:line="508" w:lineRule="auto"/>
        <w:ind w:left="1358" w:right="1358" w:firstLine="472"/>
        <w:rPr>
          <w:rFonts w:hint="eastAsia"/>
          <w:w w:val="95"/>
        </w:rPr>
      </w:pPr>
      <w:r>
        <w:rPr>
          <w:w w:val="95"/>
        </w:rPr>
        <w:t>在安全运营工作中需要生成各种各样的安全报告，也是一个比较繁重的工作量，人工</w:t>
      </w:r>
      <w:r w:rsidRPr="00544748">
        <w:rPr>
          <w:w w:val="95"/>
        </w:rPr>
        <w:t xml:space="preserve"> </w:t>
      </w:r>
      <w:r>
        <w:rPr>
          <w:w w:val="95"/>
        </w:rPr>
        <w:t>智能大模型的文本生成能力在报告的书写方面可以提供大力的帮助，可以高效、优质地生</w:t>
      </w:r>
      <w:r w:rsidRPr="00544748">
        <w:rPr>
          <w:w w:val="95"/>
        </w:rPr>
        <w:t xml:space="preserve"> 成网络安全需要的各种报告。</w:t>
      </w:r>
    </w:p>
    <w:p w14:paraId="78FACE10" w14:textId="77777777" w:rsidR="006C59E4" w:rsidRDefault="00000000" w:rsidP="00544748">
      <w:pPr>
        <w:pStyle w:val="3"/>
        <w:rPr>
          <w:rFonts w:hint="eastAsia"/>
        </w:rPr>
      </w:pPr>
      <w:bookmarkStart w:id="50" w:name="_bookmark64"/>
      <w:bookmarkEnd w:id="50"/>
      <w:r>
        <w:rPr>
          <w:w w:val="95"/>
        </w:rPr>
        <w:t>AI 赋能数据安全</w:t>
      </w:r>
    </w:p>
    <w:p w14:paraId="48C032CC" w14:textId="77777777" w:rsidR="006C59E4" w:rsidRDefault="006C59E4">
      <w:pPr>
        <w:pStyle w:val="a3"/>
        <w:spacing w:before="7"/>
        <w:rPr>
          <w:rFonts w:hint="eastAsia"/>
          <w:sz w:val="45"/>
        </w:rPr>
      </w:pPr>
    </w:p>
    <w:p w14:paraId="3CC65F88" w14:textId="77777777" w:rsidR="00DB49EC" w:rsidRPr="00F43448" w:rsidRDefault="00000000" w:rsidP="00F43448">
      <w:pPr>
        <w:pStyle w:val="a3"/>
        <w:spacing w:before="265" w:line="508" w:lineRule="auto"/>
        <w:ind w:left="1358" w:right="1358" w:firstLine="471"/>
        <w:jc w:val="both"/>
        <w:rPr>
          <w:rFonts w:hint="eastAsia"/>
          <w:w w:val="95"/>
        </w:rPr>
      </w:pPr>
      <w:r>
        <w:rPr>
          <w:w w:val="95"/>
        </w:rPr>
        <w:t>AI</w:t>
      </w:r>
      <w:r w:rsidRPr="00F43448">
        <w:rPr>
          <w:w w:val="95"/>
        </w:rPr>
        <w:t xml:space="preserve"> 大模型在数据安全方面的应用日益重要，尤其是在数据分类分级和数据脱敏这两个</w:t>
      </w:r>
      <w:r w:rsidR="00DB49EC">
        <w:rPr>
          <w:w w:val="95"/>
        </w:rPr>
        <w:lastRenderedPageBreak/>
        <w:t>关键环节，它们有助于提高数据管理和保护的效率与精确度：</w:t>
      </w:r>
    </w:p>
    <w:p w14:paraId="75D4F17D" w14:textId="77777777" w:rsidR="00DB49EC" w:rsidRPr="00F43448" w:rsidRDefault="00DB49EC" w:rsidP="00F43448">
      <w:pPr>
        <w:pStyle w:val="a3"/>
        <w:spacing w:before="265" w:line="508" w:lineRule="auto"/>
        <w:ind w:left="1358" w:right="1358" w:firstLine="471"/>
        <w:jc w:val="both"/>
        <w:rPr>
          <w:rFonts w:hint="eastAsia"/>
          <w:w w:val="95"/>
        </w:rPr>
      </w:pPr>
      <w:bookmarkStart w:id="51" w:name="_bookmark65"/>
      <w:bookmarkEnd w:id="51"/>
      <w:r>
        <w:rPr>
          <w:w w:val="95"/>
        </w:rPr>
        <w:t>1）数据分类分级</w:t>
      </w:r>
    </w:p>
    <w:p w14:paraId="0DB9FD1A" w14:textId="4236BFFE" w:rsidR="00DB49EC" w:rsidRPr="00F43448" w:rsidRDefault="00DB49EC" w:rsidP="00F43448">
      <w:pPr>
        <w:pStyle w:val="a3"/>
        <w:spacing w:before="265" w:line="508" w:lineRule="auto"/>
        <w:ind w:left="1358" w:right="1358" w:firstLine="471"/>
        <w:jc w:val="both"/>
        <w:rPr>
          <w:rFonts w:hint="eastAsia"/>
          <w:w w:val="95"/>
        </w:rPr>
      </w:pPr>
      <w:r>
        <w:rPr>
          <w:w w:val="95"/>
        </w:rPr>
        <w:t>自动化分类与数据标签生成：AI 大模型可以结合数据字典、建表语句的注释、库表的样例数据学习和理解库表中不同数据的上下文和内容，自动对数据进行分类和分级。这基</w:t>
      </w:r>
      <w:r w:rsidRPr="00F43448">
        <w:rPr>
          <w:w w:val="95"/>
        </w:rPr>
        <w:t xml:space="preserve"> </w:t>
      </w:r>
      <w:r>
        <w:rPr>
          <w:w w:val="95"/>
        </w:rPr>
        <w:t>于大模型对自然语言理解的能力与推理能力，例如，它可以识别出个人信息、财务记录或</w:t>
      </w:r>
      <w:r w:rsidRPr="00F43448">
        <w:rPr>
          <w:w w:val="95"/>
        </w:rPr>
        <w:t xml:space="preserve"> </w:t>
      </w:r>
      <w:r>
        <w:rPr>
          <w:w w:val="95"/>
        </w:rPr>
        <w:t>健康数据等敏感类别，然后按照数据分类分级标准和规则相应地打上不同的安全标签。这样可以确保高敏感度数据得到更严格的安全控制和管理。</w:t>
      </w:r>
    </w:p>
    <w:p w14:paraId="10A36F95" w14:textId="77777777" w:rsidR="006C59E4" w:rsidRPr="00F43448" w:rsidRDefault="00000000" w:rsidP="00F43448">
      <w:pPr>
        <w:pStyle w:val="a3"/>
        <w:spacing w:before="265" w:line="508" w:lineRule="auto"/>
        <w:ind w:left="1358" w:right="1358" w:firstLine="471"/>
        <w:jc w:val="both"/>
        <w:rPr>
          <w:rFonts w:hint="eastAsia"/>
          <w:w w:val="95"/>
        </w:rPr>
      </w:pPr>
      <w:bookmarkStart w:id="52" w:name="_bookmark66"/>
      <w:bookmarkEnd w:id="52"/>
      <w:r>
        <w:rPr>
          <w:w w:val="95"/>
        </w:rPr>
        <w:t>2）数据脱敏</w:t>
      </w:r>
    </w:p>
    <w:p w14:paraId="3277E8A4" w14:textId="77777777" w:rsidR="006C59E4" w:rsidRPr="00F43448" w:rsidRDefault="00000000" w:rsidP="00F43448">
      <w:pPr>
        <w:pStyle w:val="a3"/>
        <w:spacing w:before="265" w:line="508" w:lineRule="auto"/>
        <w:ind w:left="1358" w:right="1358" w:firstLine="471"/>
        <w:jc w:val="both"/>
        <w:rPr>
          <w:rFonts w:hint="eastAsia"/>
          <w:w w:val="95"/>
        </w:rPr>
      </w:pPr>
      <w:r>
        <w:rPr>
          <w:w w:val="95"/>
        </w:rPr>
        <w:t>虽然已经有各种各样的静态、动态脱敏产品，但数据脱敏一直是一个解决得不够好的</w:t>
      </w:r>
      <w:r w:rsidRPr="00F43448">
        <w:rPr>
          <w:w w:val="95"/>
        </w:rPr>
        <w:t xml:space="preserve"> </w:t>
      </w:r>
      <w:r>
        <w:rPr>
          <w:w w:val="95"/>
        </w:rPr>
        <w:t>问题，AI</w:t>
      </w:r>
      <w:r w:rsidRPr="00F43448">
        <w:rPr>
          <w:w w:val="95"/>
        </w:rPr>
        <w:t xml:space="preserve"> 大模型在基于对数据内容的理解上，有可能可以做更好的数据脱敏。</w:t>
      </w:r>
    </w:p>
    <w:p w14:paraId="0CB2F268" w14:textId="104E7C18" w:rsidR="006C59E4" w:rsidRPr="00F43448" w:rsidRDefault="00000000" w:rsidP="00F43448">
      <w:pPr>
        <w:pStyle w:val="a3"/>
        <w:spacing w:before="265" w:line="508" w:lineRule="auto"/>
        <w:ind w:left="1358" w:right="1358" w:firstLine="471"/>
        <w:jc w:val="both"/>
        <w:rPr>
          <w:rFonts w:hint="eastAsia"/>
          <w:w w:val="95"/>
        </w:rPr>
      </w:pPr>
      <w:r>
        <w:rPr>
          <w:w w:val="95"/>
        </w:rPr>
        <w:t>智能脱敏策略：AI 大模型能够根据数据的分类和分级结果，智能选择最合适的脱敏方法。例如，对于高度敏感数据，模型可能会选择强脱敏策略，如完全替换或随机化；而对于较低敏感度的数据，则可能采用弱脱敏，如部分遮盖或偏移。这种精</w:t>
      </w:r>
      <w:r w:rsidRPr="00F43448">
        <w:rPr>
          <w:w w:val="95"/>
        </w:rPr>
        <w:t>细化的策略能够平衡数据保护与业务需求。</w:t>
      </w:r>
    </w:p>
    <w:p w14:paraId="79EF2104" w14:textId="0D573CF9" w:rsidR="00DB49EC" w:rsidRPr="00F43448" w:rsidRDefault="00000000" w:rsidP="00F43448">
      <w:pPr>
        <w:pStyle w:val="a3"/>
        <w:spacing w:before="265" w:line="508" w:lineRule="auto"/>
        <w:ind w:left="1358" w:right="1358" w:firstLine="471"/>
        <w:jc w:val="both"/>
        <w:rPr>
          <w:rFonts w:hint="eastAsia"/>
          <w:w w:val="95"/>
        </w:rPr>
      </w:pPr>
      <w:r>
        <w:rPr>
          <w:w w:val="95"/>
        </w:rPr>
        <w:t>动态脱敏：AI 技术支持在数据使用过程中实施动态脱敏，即根据用户角色、访问环境和使用场景的不同，自动调整数据的显示方式。例如，对于内部审计人员可</w:t>
      </w:r>
      <w:r w:rsidRPr="00F43448">
        <w:rPr>
          <w:w w:val="95"/>
        </w:rPr>
        <w:t xml:space="preserve"> </w:t>
      </w:r>
      <w:r>
        <w:rPr>
          <w:w w:val="95"/>
        </w:rPr>
        <w:t>能展示更多细节，而对于外部合作伙伴则提供高度脱敏的数据视图，以此来最小</w:t>
      </w:r>
      <w:r w:rsidR="00DB49EC" w:rsidRPr="00DB49EC">
        <w:rPr>
          <w:w w:val="95"/>
        </w:rPr>
        <w:t>化数据泄露的风险。</w:t>
      </w:r>
    </w:p>
    <w:p w14:paraId="32B97607" w14:textId="2F56056D" w:rsidR="006C59E4" w:rsidRPr="00F43448" w:rsidRDefault="00DB49EC" w:rsidP="00F43448">
      <w:pPr>
        <w:pStyle w:val="a3"/>
        <w:spacing w:before="265" w:line="508" w:lineRule="auto"/>
        <w:ind w:left="1358" w:right="1358" w:firstLine="471"/>
        <w:jc w:val="both"/>
        <w:rPr>
          <w:rFonts w:hint="eastAsia"/>
          <w:w w:val="95"/>
        </w:rPr>
      </w:pPr>
      <w:r w:rsidRPr="00B22A52">
        <w:rPr>
          <w:w w:val="95"/>
        </w:rPr>
        <w:t>自动化检测与优化：AI 还能持续监控数据处理过程，自动检测数据脱敏的效果和潜在的漏洞，根据反馈优化脱敏算法和策略，确保数据保护措施的有效性和适应</w:t>
      </w:r>
      <w:r w:rsidRPr="00F43448">
        <w:rPr>
          <w:w w:val="95"/>
        </w:rPr>
        <w:t xml:space="preserve"> 性。</w:t>
      </w:r>
      <w:r w:rsidRPr="00B22A52">
        <w:rPr>
          <w:w w:val="95"/>
        </w:rPr>
        <w:t>通过这些应</w:t>
      </w:r>
      <w:r w:rsidRPr="00B22A52">
        <w:rPr>
          <w:w w:val="95"/>
        </w:rPr>
        <w:lastRenderedPageBreak/>
        <w:t>用，AI</w:t>
      </w:r>
      <w:r w:rsidRPr="00F43448">
        <w:rPr>
          <w:w w:val="95"/>
        </w:rPr>
        <w:t xml:space="preserve"> </w:t>
      </w:r>
      <w:r w:rsidRPr="00B22A52">
        <w:rPr>
          <w:w w:val="95"/>
        </w:rPr>
        <w:t>大模型不仅加强了数据安全防护的智能化水平，还提高了数据处理的效率，使得企业在利用大数据的同时，能够更好地保护个人隐私和商业敏感信息。</w:t>
      </w:r>
    </w:p>
    <w:p w14:paraId="447310C5" w14:textId="77777777" w:rsidR="00B22A52" w:rsidRPr="00F43448" w:rsidRDefault="00B22A52" w:rsidP="00F43448">
      <w:pPr>
        <w:pStyle w:val="a3"/>
        <w:spacing w:before="265" w:line="508" w:lineRule="auto"/>
        <w:ind w:left="1358" w:right="1358" w:firstLine="471"/>
        <w:jc w:val="both"/>
        <w:rPr>
          <w:rFonts w:hint="eastAsia"/>
          <w:w w:val="95"/>
        </w:rPr>
      </w:pPr>
      <w:r>
        <w:rPr>
          <w:w w:val="95"/>
        </w:rPr>
        <w:t>3）风险评估与策略制定</w:t>
      </w:r>
    </w:p>
    <w:p w14:paraId="3914E940" w14:textId="77777777" w:rsidR="006C59E4" w:rsidRPr="00F43448" w:rsidRDefault="00000000">
      <w:pPr>
        <w:pStyle w:val="a3"/>
        <w:spacing w:before="265" w:line="508" w:lineRule="auto"/>
        <w:ind w:left="1358" w:right="1358" w:firstLine="471"/>
        <w:jc w:val="both"/>
        <w:rPr>
          <w:rFonts w:hint="eastAsia"/>
          <w:w w:val="95"/>
        </w:rPr>
      </w:pPr>
      <w:bookmarkStart w:id="53" w:name="_bookmark67"/>
      <w:bookmarkEnd w:id="53"/>
      <w:r w:rsidRPr="00F43448">
        <w:rPr>
          <w:w w:val="95"/>
        </w:rPr>
        <w:t>基于</w:t>
      </w:r>
      <w:r>
        <w:rPr>
          <w:w w:val="95"/>
        </w:rPr>
        <w:t>AI 的分析可以帮助组织动态评估数据的风险等级，依据数据类型、来源、使用频率等因素，自动调整安全策略。例如，AI 模型可以预测特定数据泄露的潜在影响，据此调</w:t>
      </w:r>
      <w:r w:rsidRPr="00F43448">
        <w:rPr>
          <w:w w:val="95"/>
        </w:rPr>
        <w:t>整访问权限或加密级别，以减轻潜在威胁。</w:t>
      </w:r>
    </w:p>
    <w:p w14:paraId="724515B6" w14:textId="50FA7C7B" w:rsidR="006C59E4" w:rsidRDefault="00000000" w:rsidP="00F43448">
      <w:pPr>
        <w:pStyle w:val="3"/>
        <w:rPr>
          <w:rFonts w:hint="eastAsia"/>
        </w:rPr>
      </w:pPr>
      <w:bookmarkStart w:id="54" w:name="_bookmark68"/>
      <w:bookmarkEnd w:id="54"/>
      <w:r>
        <w:rPr>
          <w:w w:val="95"/>
        </w:rPr>
        <w:t>鉴伪与认知安全</w:t>
      </w:r>
    </w:p>
    <w:p w14:paraId="5F5EE2AC" w14:textId="77777777" w:rsidR="006C59E4" w:rsidRDefault="006C59E4">
      <w:pPr>
        <w:pStyle w:val="a3"/>
        <w:spacing w:before="7"/>
        <w:rPr>
          <w:rFonts w:hint="eastAsia"/>
          <w:sz w:val="45"/>
        </w:rPr>
      </w:pPr>
    </w:p>
    <w:p w14:paraId="1782A366" w14:textId="77777777" w:rsidR="00314E92" w:rsidRDefault="00000000" w:rsidP="00314E92">
      <w:pPr>
        <w:pStyle w:val="a3"/>
        <w:spacing w:line="508" w:lineRule="auto"/>
        <w:ind w:left="1358" w:right="1358" w:firstLine="471"/>
        <w:jc w:val="both"/>
        <w:rPr>
          <w:rFonts w:hint="eastAsia"/>
        </w:rPr>
      </w:pPr>
      <w:r>
        <w:rPr>
          <w:w w:val="95"/>
        </w:rPr>
        <w:t>AIGC 的迅速崛起，尤其是文生图、文生视频的迅速产业化，使得图片、视频鉴伪、认</w:t>
      </w:r>
      <w:r>
        <w:t>知安全问题成为各个国家都非常关注的热点问题。</w:t>
      </w:r>
    </w:p>
    <w:p w14:paraId="7A20CD85" w14:textId="41669583" w:rsidR="006C59E4" w:rsidRDefault="00000000" w:rsidP="00314E92">
      <w:pPr>
        <w:pStyle w:val="a3"/>
        <w:spacing w:line="508" w:lineRule="auto"/>
        <w:ind w:left="1358" w:right="1358" w:firstLine="471"/>
        <w:jc w:val="both"/>
        <w:rPr>
          <w:rFonts w:hint="eastAsia"/>
        </w:rPr>
      </w:pPr>
      <w:r>
        <w:rPr>
          <w:w w:val="95"/>
        </w:rPr>
        <w:t>认知安全问题主要指的是通过各种信息传播渠道，尤其是网络和社交媒体，施加的旨</w:t>
      </w:r>
      <w:r>
        <w:rPr>
          <w:spacing w:val="1"/>
          <w:w w:val="95"/>
        </w:rPr>
        <w:t xml:space="preserve"> </w:t>
      </w:r>
      <w:r>
        <w:rPr>
          <w:w w:val="95"/>
        </w:rPr>
        <w:t>在误导、操纵或影响人们认知、决策和行为的安全威胁。这种问题通常与信息作战、虚假</w:t>
      </w:r>
      <w:r>
        <w:rPr>
          <w:spacing w:val="1"/>
          <w:w w:val="95"/>
        </w:rPr>
        <w:t xml:space="preserve"> </w:t>
      </w:r>
      <w:r>
        <w:rPr>
          <w:spacing w:val="-38"/>
          <w:w w:val="95"/>
        </w:rPr>
        <w:t>信息</w:t>
      </w:r>
      <w:r>
        <w:rPr>
          <w:w w:val="95"/>
        </w:rPr>
        <w:t>（假新闻</w:t>
      </w:r>
      <w:r>
        <w:rPr>
          <w:spacing w:val="-119"/>
          <w:w w:val="95"/>
        </w:rPr>
        <w:t>）</w:t>
      </w:r>
      <w:r>
        <w:rPr>
          <w:spacing w:val="-20"/>
          <w:w w:val="95"/>
        </w:rPr>
        <w:t>、心理操纵、欺骗和误导策略等相关，其目的可能包括政治操纵、经济利益、</w:t>
      </w:r>
      <w:r>
        <w:rPr>
          <w:spacing w:val="1"/>
          <w:w w:val="95"/>
        </w:rPr>
        <w:t xml:space="preserve"> </w:t>
      </w:r>
      <w:r>
        <w:t>社会混乱或破坏信任等。</w:t>
      </w:r>
    </w:p>
    <w:p w14:paraId="57794DF8" w14:textId="77777777" w:rsidR="006C59E4" w:rsidRDefault="00000000">
      <w:pPr>
        <w:pStyle w:val="a3"/>
        <w:spacing w:line="306" w:lineRule="exact"/>
        <w:ind w:left="1829"/>
        <w:rPr>
          <w:rFonts w:hint="eastAsia"/>
        </w:rPr>
      </w:pPr>
      <w:r>
        <w:rPr>
          <w:w w:val="95"/>
        </w:rPr>
        <w:t>认知安全问题的表现形式可能非常多样，包括但不限于：</w:t>
      </w:r>
    </w:p>
    <w:p w14:paraId="63B0F73D" w14:textId="77777777" w:rsidR="006C59E4" w:rsidRDefault="006C59E4">
      <w:pPr>
        <w:pStyle w:val="a3"/>
        <w:rPr>
          <w:rFonts w:hint="eastAsia"/>
          <w:sz w:val="27"/>
        </w:rPr>
      </w:pPr>
    </w:p>
    <w:p w14:paraId="1709B854" w14:textId="77777777" w:rsidR="006C59E4" w:rsidRDefault="00000000">
      <w:pPr>
        <w:pStyle w:val="a5"/>
        <w:numPr>
          <w:ilvl w:val="1"/>
          <w:numId w:val="58"/>
        </w:numPr>
        <w:tabs>
          <w:tab w:val="left" w:pos="2218"/>
          <w:tab w:val="left" w:pos="2219"/>
        </w:tabs>
        <w:spacing w:before="0"/>
        <w:ind w:hanging="441"/>
        <w:rPr>
          <w:rFonts w:ascii="Wingdings" w:eastAsia="Wingdings" w:hAnsi="Wingdings"/>
          <w:color w:val="0064A7"/>
          <w:sz w:val="21"/>
        </w:rPr>
      </w:pPr>
      <w:r>
        <w:rPr>
          <w:w w:val="95"/>
          <w:sz w:val="24"/>
        </w:rPr>
        <w:t>虚假信息和假新闻：发布不真实的信息试图误导公众观点或者掩盖真相。</w:t>
      </w:r>
    </w:p>
    <w:p w14:paraId="6AF127D5" w14:textId="77777777" w:rsidR="006C59E4" w:rsidRDefault="006C59E4">
      <w:pPr>
        <w:pStyle w:val="a3"/>
        <w:spacing w:before="12"/>
        <w:rPr>
          <w:rFonts w:hint="eastAsia"/>
          <w:sz w:val="26"/>
        </w:rPr>
      </w:pPr>
    </w:p>
    <w:p w14:paraId="409214DC" w14:textId="5CDAEC4A" w:rsidR="006C59E4" w:rsidRDefault="00000000">
      <w:pPr>
        <w:pStyle w:val="a5"/>
        <w:numPr>
          <w:ilvl w:val="1"/>
          <w:numId w:val="58"/>
        </w:numPr>
        <w:tabs>
          <w:tab w:val="left" w:pos="2218"/>
          <w:tab w:val="left" w:pos="2219"/>
        </w:tabs>
        <w:spacing w:before="0"/>
        <w:ind w:hanging="441"/>
        <w:rPr>
          <w:rFonts w:ascii="Wingdings" w:eastAsia="Wingdings" w:hAnsi="Wingdings"/>
          <w:color w:val="0064A7"/>
          <w:sz w:val="21"/>
        </w:rPr>
      </w:pPr>
      <w:r>
        <w:rPr>
          <w:w w:val="95"/>
          <w:sz w:val="24"/>
        </w:rPr>
        <w:t>社交媒体操纵：通过伪装成大量正常用户的机器人账号或者雇佣“水军”在社交</w:t>
      </w:r>
    </w:p>
    <w:p w14:paraId="3F3706C7" w14:textId="77777777" w:rsidR="006C59E4" w:rsidRDefault="00000000">
      <w:pPr>
        <w:pStyle w:val="a3"/>
        <w:spacing w:before="11"/>
        <w:rPr>
          <w:rFonts w:hint="eastAsia"/>
          <w:sz w:val="9"/>
        </w:rPr>
      </w:pPr>
      <w:r>
        <w:rPr>
          <w:rFonts w:hint="eastAsia"/>
        </w:rPr>
        <w:lastRenderedPageBreak/>
        <w:pict w14:anchorId="37999220">
          <v:shape id="_x0000_s2590" type="#_x0000_t202" style="position:absolute;margin-left:68pt;margin-top:8.3pt;width:459.25pt;height:234.95pt;z-index:-15702528;mso-wrap-distance-left:0;mso-wrap-distance-right:0;mso-position-horizontal-relative:page" filled="f" stroked="f">
            <v:textbox style="mso-next-textbox:#_x0000_s2590" inset="0,0,0,0">
              <w:txbxContent>
                <w:p w14:paraId="5AA7AE53" w14:textId="77777777" w:rsidR="006C59E4" w:rsidRDefault="00000000">
                  <w:pPr>
                    <w:pStyle w:val="a3"/>
                    <w:spacing w:before="179"/>
                    <w:ind w:left="858"/>
                    <w:rPr>
                      <w:rFonts w:hint="eastAsia"/>
                    </w:rPr>
                  </w:pPr>
                  <w:r>
                    <w:rPr>
                      <w:w w:val="95"/>
                    </w:rPr>
                    <w:t>媒体上散布特定的意见或信息，影响人们的看法。</w:t>
                  </w:r>
                </w:p>
                <w:p w14:paraId="6DD79591" w14:textId="77777777" w:rsidR="006C59E4" w:rsidRDefault="006C59E4">
                  <w:pPr>
                    <w:pStyle w:val="a3"/>
                    <w:spacing w:before="12"/>
                    <w:rPr>
                      <w:rFonts w:hint="eastAsia"/>
                      <w:sz w:val="26"/>
                    </w:rPr>
                  </w:pPr>
                </w:p>
                <w:p w14:paraId="0291DFB4" w14:textId="77777777" w:rsidR="006C59E4" w:rsidRDefault="00000000">
                  <w:pPr>
                    <w:pStyle w:val="a3"/>
                    <w:numPr>
                      <w:ilvl w:val="0"/>
                      <w:numId w:val="42"/>
                    </w:numPr>
                    <w:tabs>
                      <w:tab w:val="left" w:pos="858"/>
                      <w:tab w:val="left" w:pos="859"/>
                    </w:tabs>
                    <w:spacing w:line="506" w:lineRule="auto"/>
                    <w:ind w:right="1"/>
                    <w:rPr>
                      <w:rFonts w:hint="eastAsia"/>
                    </w:rPr>
                  </w:pPr>
                  <w:r>
                    <w:rPr>
                      <w:w w:val="95"/>
                    </w:rPr>
                    <w:t>心理操作：利用心理学原理（如恐惧、偏见、归属感等）通过设计的信息策略影响</w:t>
                  </w:r>
                  <w:r>
                    <w:t>人们的情感和决策。</w:t>
                  </w:r>
                </w:p>
                <w:p w14:paraId="313FB1F7" w14:textId="77777777" w:rsidR="006C59E4" w:rsidRDefault="00000000">
                  <w:pPr>
                    <w:pStyle w:val="a3"/>
                    <w:numPr>
                      <w:ilvl w:val="0"/>
                      <w:numId w:val="42"/>
                    </w:numPr>
                    <w:tabs>
                      <w:tab w:val="left" w:pos="858"/>
                      <w:tab w:val="left" w:pos="859"/>
                    </w:tabs>
                    <w:spacing w:before="3"/>
                    <w:ind w:hanging="441"/>
                    <w:rPr>
                      <w:rFonts w:hint="eastAsia"/>
                    </w:rPr>
                  </w:pPr>
                  <w:r>
                    <w:rPr>
                      <w:w w:val="95"/>
                    </w:rPr>
                    <w:t>网络钓鱼和诈骗：使用制造的信息或场景误导用户，窃取个人信息或金钱。</w:t>
                  </w:r>
                </w:p>
                <w:p w14:paraId="739B25B3" w14:textId="77777777" w:rsidR="006C59E4" w:rsidRDefault="006C59E4">
                  <w:pPr>
                    <w:pStyle w:val="a3"/>
                    <w:rPr>
                      <w:rFonts w:hint="eastAsia"/>
                      <w:sz w:val="27"/>
                    </w:rPr>
                  </w:pPr>
                </w:p>
                <w:p w14:paraId="2202341F" w14:textId="77777777" w:rsidR="006C59E4" w:rsidRDefault="00000000">
                  <w:pPr>
                    <w:pStyle w:val="a3"/>
                    <w:numPr>
                      <w:ilvl w:val="0"/>
                      <w:numId w:val="42"/>
                    </w:numPr>
                    <w:tabs>
                      <w:tab w:val="left" w:pos="858"/>
                      <w:tab w:val="left" w:pos="859"/>
                    </w:tabs>
                    <w:spacing w:line="508" w:lineRule="auto"/>
                    <w:ind w:right="-15"/>
                    <w:rPr>
                      <w:rFonts w:hint="eastAsia"/>
                    </w:rPr>
                  </w:pPr>
                  <w:r>
                    <w:rPr>
                      <w:w w:val="95"/>
                    </w:rPr>
                    <w:t>宣传和虚假旗帜行动：通过各种媒介散布特定政府或组织的政策、观点，有时候</w:t>
                  </w:r>
                  <w:r>
                    <w:rPr>
                      <w:spacing w:val="9"/>
                      <w:w w:val="95"/>
                    </w:rPr>
                    <w:t xml:space="preserve"> </w:t>
                  </w:r>
                  <w:r>
                    <w:t>也包括伪造事件制造虚假印象的行动。</w:t>
                  </w:r>
                </w:p>
                <w:p w14:paraId="499658E9" w14:textId="77777777" w:rsidR="006C59E4" w:rsidRDefault="00000000">
                  <w:pPr>
                    <w:pStyle w:val="a3"/>
                    <w:spacing w:before="2"/>
                    <w:ind w:left="469"/>
                    <w:rPr>
                      <w:rFonts w:hint="eastAsia"/>
                    </w:rPr>
                  </w:pPr>
                  <w:r>
                    <w:rPr>
                      <w:spacing w:val="-17"/>
                      <w:w w:val="95"/>
                    </w:rPr>
                    <w:t>在数字时代，信息可以迅速传播，假新闻、误导性信息或深度伪造内容</w:t>
                  </w:r>
                  <w:r>
                    <w:rPr>
                      <w:w w:val="95"/>
                    </w:rPr>
                    <w:t>（deepfakes）</w:t>
                  </w:r>
                </w:p>
              </w:txbxContent>
            </v:textbox>
            <w10:wrap type="topAndBottom" anchorx="page"/>
          </v:shape>
        </w:pict>
      </w:r>
    </w:p>
    <w:p w14:paraId="3D0BC561" w14:textId="77777777" w:rsidR="006C59E4" w:rsidRDefault="00000000">
      <w:pPr>
        <w:pStyle w:val="a3"/>
        <w:spacing w:before="30" w:line="508" w:lineRule="auto"/>
        <w:ind w:left="1358" w:right="1358"/>
        <w:jc w:val="both"/>
        <w:rPr>
          <w:rFonts w:hint="eastAsia"/>
        </w:rPr>
      </w:pPr>
      <w:r>
        <w:rPr>
          <w:w w:val="95"/>
        </w:rPr>
        <w:t>等可以对公众认知造成严重影响，干扰民主过程和公共政策的制定。随着生成式人工智能</w:t>
      </w:r>
      <w:r>
        <w:rPr>
          <w:spacing w:val="1"/>
          <w:w w:val="95"/>
        </w:rPr>
        <w:t xml:space="preserve"> </w:t>
      </w:r>
      <w:r>
        <w:rPr>
          <w:w w:val="95"/>
        </w:rPr>
        <w:t>技术的进步，图像、视频、声音均可伪造并且真假难辨。在俄乌战争中，认知战表现得非</w:t>
      </w:r>
      <w:r>
        <w:rPr>
          <w:spacing w:val="1"/>
          <w:w w:val="95"/>
        </w:rPr>
        <w:t xml:space="preserve"> </w:t>
      </w:r>
      <w:r>
        <w:rPr>
          <w:w w:val="95"/>
        </w:rPr>
        <w:t>常明显，涉及信息操作、心理战术以及社交媒体的广泛使用，目的是影响国内外的公众意</w:t>
      </w:r>
      <w:r>
        <w:rPr>
          <w:spacing w:val="1"/>
          <w:w w:val="95"/>
        </w:rPr>
        <w:t xml:space="preserve"> </w:t>
      </w:r>
      <w:r>
        <w:t>见和政策制定。</w:t>
      </w:r>
    </w:p>
    <w:p w14:paraId="079FDFDA" w14:textId="77777777" w:rsidR="006C59E4" w:rsidRDefault="00000000">
      <w:pPr>
        <w:pStyle w:val="a3"/>
        <w:spacing w:line="508" w:lineRule="auto"/>
        <w:ind w:left="1358" w:right="1352" w:firstLine="471"/>
        <w:jc w:val="both"/>
        <w:rPr>
          <w:rFonts w:hint="eastAsia"/>
        </w:rPr>
      </w:pPr>
      <w:r>
        <w:rPr>
          <w:w w:val="95"/>
        </w:rPr>
        <w:t>认知安全领域主要关注的是保护信息系统和网络空间中的知识和信息不受操纵和误</w:t>
      </w:r>
      <w:r>
        <w:rPr>
          <w:spacing w:val="174"/>
        </w:rPr>
        <w:t xml:space="preserve"> </w:t>
      </w:r>
      <w:r>
        <w:rPr>
          <w:w w:val="95"/>
        </w:rPr>
        <w:t>导的威胁。这个领域的问题可以从多个角度来考察，包括技术、心理和策略等方面。解决</w:t>
      </w:r>
      <w:r>
        <w:rPr>
          <w:spacing w:val="1"/>
          <w:w w:val="95"/>
        </w:rPr>
        <w:t xml:space="preserve"> </w:t>
      </w:r>
      <w:r>
        <w:rPr>
          <w:w w:val="95"/>
        </w:rPr>
        <w:t>认知安全问题的解决方案复杂多样，包括法律法规的完善、提高公众的信息识别和批判性</w:t>
      </w:r>
    </w:p>
    <w:p w14:paraId="1B5B57DC" w14:textId="77777777" w:rsidR="006C59E4" w:rsidRDefault="006C59E4">
      <w:pPr>
        <w:spacing w:line="508" w:lineRule="auto"/>
        <w:jc w:val="both"/>
        <w:rPr>
          <w:rFonts w:hint="eastAsia"/>
        </w:rPr>
        <w:sectPr w:rsidR="006C59E4">
          <w:pgSz w:w="11910" w:h="16840"/>
          <w:pgMar w:top="1420" w:right="0" w:bottom="1200" w:left="0" w:header="874" w:footer="1003" w:gutter="0"/>
          <w:cols w:space="720"/>
        </w:sectPr>
      </w:pPr>
    </w:p>
    <w:p w14:paraId="1A46461A" w14:textId="6FDC1E71" w:rsidR="006C59E4" w:rsidRDefault="00000000" w:rsidP="004D22FD">
      <w:pPr>
        <w:pStyle w:val="a3"/>
        <w:spacing w:line="508" w:lineRule="auto"/>
        <w:ind w:left="1358" w:right="1352" w:firstLine="471"/>
        <w:jc w:val="both"/>
        <w:rPr>
          <w:rFonts w:hint="eastAsia"/>
          <w:w w:val="95"/>
        </w:rPr>
      </w:pPr>
      <w:r>
        <w:rPr>
          <w:w w:val="95"/>
        </w:rPr>
        <w:lastRenderedPageBreak/>
        <w:t>思维能力、加强信息源的审核机制、发展和应用技术手段检测及阻止虚假信息的传播等。</w:t>
      </w:r>
    </w:p>
    <w:p w14:paraId="0C3C539E" w14:textId="77777777" w:rsidR="004D22FD" w:rsidRPr="004D22FD" w:rsidRDefault="004D22FD" w:rsidP="004D22FD">
      <w:pPr>
        <w:pStyle w:val="a3"/>
        <w:spacing w:line="508" w:lineRule="auto"/>
        <w:ind w:left="1358" w:right="1352" w:firstLine="471"/>
        <w:jc w:val="both"/>
        <w:rPr>
          <w:rFonts w:hint="eastAsia"/>
          <w:w w:val="95"/>
        </w:rPr>
      </w:pPr>
      <w:r w:rsidRPr="004D22FD">
        <w:rPr>
          <w:rFonts w:hint="eastAsia"/>
          <w:w w:val="95"/>
        </w:rPr>
        <w:t>此外，政府和社会组织的合作，以及国际间的协调和合作也是对抗认知安全威胁的重要方</w:t>
      </w:r>
      <w:r w:rsidRPr="004D22FD">
        <w:rPr>
          <w:w w:val="95"/>
        </w:rPr>
        <w:t xml:space="preserve"> 面。技术方面主要依靠人工智能技术，“以魔法打败魔法”。</w:t>
      </w:r>
    </w:p>
    <w:p w14:paraId="7258F8B3" w14:textId="77777777" w:rsidR="004D22FD" w:rsidRDefault="004D22FD" w:rsidP="004D22FD">
      <w:pPr>
        <w:pStyle w:val="a3"/>
        <w:spacing w:line="508" w:lineRule="auto"/>
        <w:ind w:left="1358" w:right="1352" w:firstLine="471"/>
        <w:jc w:val="both"/>
        <w:rPr>
          <w:rFonts w:hint="eastAsia"/>
          <w:w w:val="95"/>
        </w:rPr>
      </w:pPr>
      <w:r w:rsidRPr="004D22FD">
        <w:rPr>
          <w:rFonts w:hint="eastAsia"/>
          <w:w w:val="95"/>
        </w:rPr>
        <w:t>总的来说，大语言模型的发展为人工智能技术的进步提供了新的动力，同时也对行业</w:t>
      </w:r>
      <w:r w:rsidRPr="004D22FD">
        <w:rPr>
          <w:w w:val="95"/>
        </w:rPr>
        <w:t xml:space="preserve"> 参与者提出了新的挑战和责任，推动了技术、伦理和社会问题的深入探讨与解决。</w:t>
      </w:r>
      <w:bookmarkStart w:id="55" w:name="_bookmark69"/>
      <w:bookmarkEnd w:id="55"/>
    </w:p>
    <w:p w14:paraId="23FB7966" w14:textId="0C88ACC7" w:rsidR="006C59E4" w:rsidRDefault="00000000" w:rsidP="004D22FD">
      <w:pPr>
        <w:pStyle w:val="1"/>
        <w:rPr>
          <w:rFonts w:hint="eastAsia"/>
        </w:rPr>
      </w:pPr>
      <w:r>
        <w:rPr>
          <w:w w:val="95"/>
        </w:rPr>
        <w:t>四、 市场分析</w:t>
      </w:r>
    </w:p>
    <w:p w14:paraId="016D0AC9" w14:textId="77777777" w:rsidR="006C59E4" w:rsidRDefault="006C59E4">
      <w:pPr>
        <w:pStyle w:val="a3"/>
        <w:spacing w:before="9"/>
        <w:rPr>
          <w:rFonts w:ascii="微软雅黑" w:hint="eastAsia"/>
          <w:sz w:val="27"/>
        </w:rPr>
      </w:pPr>
    </w:p>
    <w:p w14:paraId="4F43747F" w14:textId="77777777" w:rsidR="006C59E4" w:rsidRDefault="00000000" w:rsidP="00DD6841">
      <w:pPr>
        <w:pStyle w:val="2"/>
        <w:rPr>
          <w:rFonts w:hint="eastAsia"/>
        </w:rPr>
      </w:pPr>
      <w:bookmarkStart w:id="56" w:name="_bookmark70"/>
      <w:bookmarkEnd w:id="56"/>
      <w:r>
        <w:t>（一) 国外安全大模型代表性供应商</w:t>
      </w:r>
    </w:p>
    <w:p w14:paraId="69D8FDCF" w14:textId="77777777" w:rsidR="006C59E4" w:rsidRDefault="006C59E4">
      <w:pPr>
        <w:pStyle w:val="a3"/>
        <w:rPr>
          <w:rFonts w:hint="eastAsia"/>
          <w:sz w:val="42"/>
        </w:rPr>
      </w:pPr>
    </w:p>
    <w:p w14:paraId="448DD30E" w14:textId="77777777" w:rsidR="006C59E4" w:rsidRDefault="00000000">
      <w:pPr>
        <w:pStyle w:val="3"/>
        <w:numPr>
          <w:ilvl w:val="0"/>
          <w:numId w:val="41"/>
        </w:numPr>
        <w:tabs>
          <w:tab w:val="left" w:pos="2199"/>
        </w:tabs>
        <w:spacing w:before="0"/>
        <w:ind w:hanging="290"/>
        <w:rPr>
          <w:rFonts w:hint="eastAsia"/>
        </w:rPr>
      </w:pPr>
      <w:bookmarkStart w:id="57" w:name="_bookmark71"/>
      <w:bookmarkEnd w:id="57"/>
      <w:r>
        <w:rPr>
          <w:spacing w:val="1"/>
          <w:w w:val="140"/>
        </w:rPr>
        <w:t>Anom</w:t>
      </w:r>
      <w:r>
        <w:rPr>
          <w:spacing w:val="1"/>
          <w:w w:val="89"/>
        </w:rPr>
        <w:t>a</w:t>
      </w:r>
      <w:r>
        <w:rPr>
          <w:w w:val="89"/>
        </w:rPr>
        <w:t>l</w:t>
      </w:r>
      <w:r>
        <w:rPr>
          <w:w w:val="53"/>
        </w:rPr>
        <w:t>i</w:t>
      </w:r>
    </w:p>
    <w:p w14:paraId="0FE6864C" w14:textId="77777777" w:rsidR="006C59E4" w:rsidRDefault="006C59E4">
      <w:pPr>
        <w:pStyle w:val="a3"/>
        <w:spacing w:before="7"/>
        <w:rPr>
          <w:rFonts w:hint="eastAsia"/>
          <w:sz w:val="45"/>
        </w:rPr>
      </w:pPr>
    </w:p>
    <w:p w14:paraId="19BACCA8" w14:textId="1DC1EE91" w:rsidR="006C59E4" w:rsidRDefault="00000000">
      <w:pPr>
        <w:pStyle w:val="a3"/>
        <w:spacing w:line="508" w:lineRule="auto"/>
        <w:ind w:left="1358" w:right="1358" w:firstLine="471"/>
        <w:jc w:val="both"/>
        <w:rPr>
          <w:rFonts w:hint="eastAsia"/>
          <w:spacing w:val="-8"/>
        </w:rPr>
      </w:pPr>
      <w:r>
        <w:rPr>
          <w:rFonts w:hint="eastAsia"/>
        </w:rPr>
        <w:pict w14:anchorId="5D681F3B">
          <v:shape id="_x0000_s2588" type="#_x0000_t202" style="position:absolute;left:0;text-align:left;margin-left:68pt;margin-top:96.45pt;width:459.25pt;height:244.95pt;z-index:15756800;mso-position-horizontal-relative:page" filled="f" stroked="f">
            <v:textbox style="mso-next-textbox:#_x0000_s2588" inset="0,0,0,0">
              <w:txbxContent>
                <w:p w14:paraId="0CEB12F5" w14:textId="37BED307" w:rsidR="006C59E4" w:rsidRDefault="006C59E4">
                  <w:pPr>
                    <w:pStyle w:val="a3"/>
                    <w:ind w:left="-2" w:right="1"/>
                    <w:jc w:val="right"/>
                    <w:rPr>
                      <w:rFonts w:hint="eastAsia"/>
                    </w:rPr>
                  </w:pPr>
                </w:p>
              </w:txbxContent>
            </v:textbox>
            <w10:wrap anchorx="page"/>
          </v:shape>
        </w:pict>
      </w:r>
      <w:r>
        <w:t>Anomali</w:t>
      </w:r>
      <w:r>
        <w:rPr>
          <w:spacing w:val="-19"/>
        </w:rPr>
        <w:t xml:space="preserve"> 是一家 </w:t>
      </w:r>
      <w:r>
        <w:t>2013</w:t>
      </w:r>
      <w:r>
        <w:rPr>
          <w:spacing w:val="-11"/>
        </w:rPr>
        <w:t xml:space="preserve"> 年创立的美国网络安全公司，公司从开发和提供威胁情报产品</w:t>
      </w:r>
      <w:r>
        <w:t>开始，2013</w:t>
      </w:r>
      <w:r>
        <w:rPr>
          <w:spacing w:val="-9"/>
        </w:rPr>
        <w:t xml:space="preserve"> 年推出 </w:t>
      </w:r>
      <w:r>
        <w:t>ThreatStream</w:t>
      </w:r>
      <w:r>
        <w:rPr>
          <w:spacing w:val="-5"/>
        </w:rPr>
        <w:t xml:space="preserve"> 威胁情报平台</w:t>
      </w:r>
      <w:r>
        <w:t>（TIP）的第一个版本。2016</w:t>
      </w:r>
      <w:r>
        <w:rPr>
          <w:spacing w:val="-5"/>
        </w:rPr>
        <w:t xml:space="preserve"> 年，公司</w:t>
      </w:r>
      <w:r>
        <w:rPr>
          <w:spacing w:val="16"/>
        </w:rPr>
        <w:t>更名为</w:t>
      </w:r>
      <w:r>
        <w:t>Anomali</w:t>
      </w:r>
      <w:r>
        <w:rPr>
          <w:spacing w:val="-3"/>
        </w:rPr>
        <w:t xml:space="preserve">，并推出了新产品和新的威胁情报方法。包括提供 </w:t>
      </w:r>
      <w:r>
        <w:t>SaaS</w:t>
      </w:r>
      <w:r>
        <w:rPr>
          <w:spacing w:val="-8"/>
        </w:rPr>
        <w:t xml:space="preserve"> 和本地平台，供</w:t>
      </w:r>
    </w:p>
    <w:p w14:paraId="0BF27D9F" w14:textId="77777777" w:rsidR="004D22FD" w:rsidRDefault="004D22FD" w:rsidP="004D22FD">
      <w:pPr>
        <w:pStyle w:val="a3"/>
        <w:spacing w:line="508" w:lineRule="auto"/>
        <w:ind w:left="1358" w:right="1358" w:firstLine="471"/>
        <w:jc w:val="both"/>
        <w:rPr>
          <w:rFonts w:hint="eastAsia"/>
        </w:rPr>
      </w:pPr>
      <w:r>
        <w:rPr>
          <w:rFonts w:hint="eastAsia"/>
        </w:rPr>
        <w:t>客户上传日志。它推出了第二个产品</w:t>
      </w:r>
      <w:r>
        <w:t xml:space="preserve"> Anomali，后来成为 Anomali Match。2019 年， Anomali 推出了Anomali Lens，一个网络浏览器扩展，可突出显示并从网页收集相关威胁数据。数据被添加到ThreatStream 中，并使用Anomali 的Match 平台与内部网络事件进行匹配。这是一种企业威胁检测服务，可将数据与现有 IOC 的威胁情报进行匹配。2021 年，Anomali 加入MITRE Engenuity 的威胁知情防御中心，在攻击流项目上进行合作，以更好地了解对手的</w:t>
      </w:r>
      <w:r>
        <w:rPr>
          <w:rFonts w:hint="eastAsia"/>
        </w:rPr>
        <w:t>行为并提高防御能力。</w:t>
      </w:r>
    </w:p>
    <w:p w14:paraId="70C9F4F5" w14:textId="77777777" w:rsidR="004D22FD" w:rsidRDefault="004D22FD" w:rsidP="004D22FD">
      <w:pPr>
        <w:pStyle w:val="a3"/>
        <w:spacing w:line="508" w:lineRule="auto"/>
        <w:ind w:left="1358" w:right="1358" w:firstLine="471"/>
        <w:jc w:val="both"/>
        <w:rPr>
          <w:rFonts w:hint="eastAsia"/>
        </w:rPr>
      </w:pPr>
      <w:r>
        <w:t>2022 年 3 月，该公司发布了云原生 XDR（扩展检测和响应）解决方案。它与 Anomali</w:t>
      </w:r>
    </w:p>
    <w:p w14:paraId="0EC73DB0" w14:textId="77777777" w:rsidR="004D22FD" w:rsidRDefault="004D22FD" w:rsidP="004D22FD">
      <w:pPr>
        <w:pStyle w:val="a3"/>
        <w:spacing w:line="508" w:lineRule="auto"/>
        <w:ind w:left="1358" w:right="1358" w:firstLine="471"/>
        <w:jc w:val="both"/>
        <w:rPr>
          <w:rFonts w:hint="eastAsia"/>
        </w:rPr>
      </w:pPr>
    </w:p>
    <w:p w14:paraId="513B98A0" w14:textId="618690A6" w:rsidR="006C59E4" w:rsidRDefault="004D22FD" w:rsidP="004D22FD">
      <w:pPr>
        <w:pStyle w:val="a3"/>
        <w:spacing w:line="508" w:lineRule="auto"/>
        <w:ind w:left="1358" w:right="1358" w:firstLine="471"/>
        <w:jc w:val="both"/>
        <w:rPr>
          <w:rFonts w:hint="eastAsia"/>
        </w:rPr>
      </w:pPr>
      <w:r>
        <w:rPr>
          <w:rFonts w:hint="eastAsia"/>
        </w:rPr>
        <w:lastRenderedPageBreak/>
        <w:t>的威胁情报和</w:t>
      </w:r>
      <w:r>
        <w:t>IOC 库合作，帮助公司改进现有的安全基础设施。它可以与MITRE ATT&amp;CK</w:t>
      </w:r>
      <w:r>
        <w:rPr>
          <w:w w:val="95"/>
        </w:rPr>
        <w:t>框架和其他安全框架集成。2023</w:t>
      </w:r>
      <w:r>
        <w:rPr>
          <w:spacing w:val="170"/>
        </w:rPr>
        <w:t xml:space="preserve"> </w:t>
      </w:r>
      <w:r>
        <w:rPr>
          <w:w w:val="95"/>
        </w:rPr>
        <w:t>年，该公司开始提供由人工智能(AI)驱动的安全分析。</w:t>
      </w:r>
      <w:r>
        <w:t>毫无意外地，Anomali</w:t>
      </w:r>
      <w:r>
        <w:rPr>
          <w:spacing w:val="28"/>
        </w:rPr>
        <w:t xml:space="preserve"> 是拿 </w:t>
      </w:r>
      <w:r>
        <w:t>AI 这个“新锤子”，将自身优势：威胁情报、MITREATT@CK</w:t>
      </w:r>
      <w:r>
        <w:rPr>
          <w:spacing w:val="30"/>
        </w:rPr>
        <w:t xml:space="preserve"> 的</w:t>
      </w:r>
      <w:r>
        <w:t>TTP、云原</w:t>
      </w:r>
      <w:r>
        <w:rPr>
          <w:rFonts w:ascii="微软雅黑" w:eastAsia="微软雅黑" w:hint="eastAsia"/>
        </w:rPr>
        <w:t>⽣</w:t>
      </w:r>
      <w:r>
        <w:t>XDR 做成</w:t>
      </w:r>
      <w:r>
        <w:rPr>
          <w:rFonts w:ascii="微软雅黑" w:eastAsia="微软雅黑" w:hint="eastAsia"/>
        </w:rPr>
        <w:t>⼈⼯</w:t>
      </w:r>
      <w:r>
        <w:t>智能驱动的</w:t>
      </w:r>
      <w:r>
        <w:rPr>
          <w:rFonts w:ascii="微软雅黑" w:eastAsia="微软雅黑" w:hint="eastAsia"/>
        </w:rPr>
        <w:t>⽹</w:t>
      </w:r>
      <w:r>
        <w:t>络安全运营平台，通过 AIGC 的分析</w:t>
      </w:r>
      <w:r>
        <w:rPr>
          <w:w w:val="95"/>
        </w:rPr>
        <w:t>能力，</w:t>
      </w:r>
      <w:r>
        <w:rPr>
          <w:rFonts w:ascii="微软雅黑" w:eastAsia="微软雅黑" w:hint="eastAsia"/>
          <w:w w:val="95"/>
        </w:rPr>
        <w:t>⾃</w:t>
      </w:r>
      <w:r>
        <w:rPr>
          <w:w w:val="95"/>
        </w:rPr>
        <w:t>动收集威胁数据并驱动检测、优先级排序和分析，从而在几秒钟内实现从检测到</w:t>
      </w:r>
      <w:r>
        <w:rPr>
          <w:spacing w:val="1"/>
          <w:w w:val="95"/>
        </w:rPr>
        <w:t xml:space="preserve"> </w:t>
      </w:r>
      <w:r>
        <w:t>修复的安全性。Anomali</w:t>
      </w:r>
      <w:r>
        <w:rPr>
          <w:spacing w:val="-5"/>
        </w:rPr>
        <w:t xml:space="preserve"> 安全运营平台由安全分析、精</w:t>
      </w:r>
      <w:r>
        <w:rPr>
          <w:rFonts w:ascii="微软雅黑" w:eastAsia="微软雅黑" w:hint="eastAsia"/>
        </w:rPr>
        <w:t>⼼</w:t>
      </w:r>
      <w:r>
        <w:rPr>
          <w:spacing w:val="-6"/>
        </w:rPr>
        <w:t xml:space="preserve">策划的 </w:t>
      </w:r>
      <w:r>
        <w:t>GPT</w:t>
      </w:r>
      <w:r>
        <w:rPr>
          <w:spacing w:val="-5"/>
        </w:rPr>
        <w:t xml:space="preserve"> 和世界上最大的情</w:t>
      </w:r>
      <w:r>
        <w:rPr>
          <w:w w:val="95"/>
        </w:rPr>
        <w:t>报存储库提供</w:t>
      </w:r>
      <w:r>
        <w:rPr>
          <w:rFonts w:ascii="微软雅黑" w:eastAsia="微软雅黑" w:hint="eastAsia"/>
          <w:w w:val="95"/>
        </w:rPr>
        <w:t>⽀</w:t>
      </w:r>
      <w:r>
        <w:rPr>
          <w:w w:val="95"/>
        </w:rPr>
        <w:t>持，可</w:t>
      </w:r>
      <w:r>
        <w:rPr>
          <w:rFonts w:ascii="微软雅黑" w:eastAsia="微软雅黑" w:hint="eastAsia"/>
          <w:w w:val="95"/>
        </w:rPr>
        <w:t>⾃</w:t>
      </w:r>
      <w:r>
        <w:rPr>
          <w:w w:val="95"/>
        </w:rPr>
        <w:t>动将所有安全遥测数据与主动威胁情报关联起来，以实时阻</w:t>
      </w:r>
      <w:r>
        <w:rPr>
          <w:rFonts w:ascii="微软雅黑" w:eastAsia="微软雅黑" w:hint="eastAsia"/>
          <w:w w:val="95"/>
        </w:rPr>
        <w:t>⽌</w:t>
      </w:r>
      <w:r>
        <w:rPr>
          <w:w w:val="95"/>
        </w:rPr>
        <w:t>攻</w:t>
      </w:r>
      <w:r>
        <w:rPr>
          <w:spacing w:val="1"/>
          <w:w w:val="95"/>
        </w:rPr>
        <w:t xml:space="preserve"> </w:t>
      </w:r>
      <w:r>
        <w:t>击和攻击者。</w:t>
      </w:r>
    </w:p>
    <w:p w14:paraId="765B1866" w14:textId="77777777" w:rsidR="006C59E4" w:rsidRPr="004D22FD" w:rsidRDefault="006C59E4">
      <w:pPr>
        <w:pStyle w:val="a3"/>
        <w:spacing w:before="2"/>
        <w:rPr>
          <w:rFonts w:hint="eastAsia"/>
          <w:sz w:val="29"/>
        </w:rPr>
      </w:pPr>
    </w:p>
    <w:p w14:paraId="1FC3FEF0" w14:textId="77777777" w:rsidR="006C59E4" w:rsidRDefault="00000000">
      <w:pPr>
        <w:pStyle w:val="3"/>
        <w:numPr>
          <w:ilvl w:val="0"/>
          <w:numId w:val="41"/>
        </w:numPr>
        <w:tabs>
          <w:tab w:val="left" w:pos="2199"/>
        </w:tabs>
        <w:spacing w:before="0"/>
        <w:ind w:hanging="290"/>
        <w:rPr>
          <w:rFonts w:hint="eastAsia"/>
        </w:rPr>
      </w:pPr>
      <w:bookmarkStart w:id="58" w:name="_bookmark72"/>
      <w:bookmarkEnd w:id="58"/>
      <w:r>
        <w:rPr>
          <w:spacing w:val="-1"/>
          <w:w w:val="105"/>
        </w:rPr>
        <w:t>Check</w:t>
      </w:r>
      <w:r>
        <w:rPr>
          <w:spacing w:val="-75"/>
          <w:w w:val="105"/>
        </w:rPr>
        <w:t xml:space="preserve"> </w:t>
      </w:r>
      <w:r>
        <w:rPr>
          <w:spacing w:val="-1"/>
          <w:w w:val="105"/>
        </w:rPr>
        <w:t>Point</w:t>
      </w:r>
      <w:r>
        <w:rPr>
          <w:spacing w:val="-75"/>
          <w:w w:val="105"/>
        </w:rPr>
        <w:t xml:space="preserve"> </w:t>
      </w:r>
      <w:r>
        <w:rPr>
          <w:spacing w:val="-1"/>
          <w:w w:val="105"/>
        </w:rPr>
        <w:t>Software</w:t>
      </w:r>
      <w:r>
        <w:rPr>
          <w:spacing w:val="-75"/>
          <w:w w:val="105"/>
        </w:rPr>
        <w:t xml:space="preserve"> </w:t>
      </w:r>
      <w:r>
        <w:rPr>
          <w:spacing w:val="-1"/>
          <w:w w:val="105"/>
        </w:rPr>
        <w:t>Technologies</w:t>
      </w:r>
    </w:p>
    <w:p w14:paraId="3D17F6A8" w14:textId="77777777" w:rsidR="006C59E4" w:rsidRDefault="006C59E4">
      <w:pPr>
        <w:pStyle w:val="a3"/>
        <w:spacing w:before="7"/>
        <w:rPr>
          <w:rFonts w:hint="eastAsia"/>
          <w:sz w:val="45"/>
        </w:rPr>
      </w:pPr>
    </w:p>
    <w:p w14:paraId="5B5E7115" w14:textId="66D31A58" w:rsidR="006C59E4" w:rsidRDefault="00000000">
      <w:pPr>
        <w:pStyle w:val="a3"/>
        <w:ind w:left="1829"/>
        <w:rPr>
          <w:rFonts w:hint="eastAsia"/>
        </w:rPr>
      </w:pPr>
      <w:r>
        <w:rPr>
          <w:w w:val="95"/>
        </w:rPr>
        <w:t>Checkpoint</w:t>
      </w:r>
      <w:r>
        <w:rPr>
          <w:spacing w:val="134"/>
        </w:rPr>
        <w:t xml:space="preserve"> </w:t>
      </w:r>
      <w:r>
        <w:rPr>
          <w:w w:val="95"/>
        </w:rPr>
        <w:t>是防火墙的发明者，老牌网络安全公司。</w:t>
      </w:r>
    </w:p>
    <w:p w14:paraId="51251B9A" w14:textId="77777777" w:rsidR="006C59E4" w:rsidRDefault="00000000">
      <w:pPr>
        <w:pStyle w:val="a3"/>
        <w:spacing w:before="4"/>
        <w:rPr>
          <w:rFonts w:hint="eastAsia"/>
          <w:sz w:val="16"/>
        </w:rPr>
      </w:pPr>
      <w:r>
        <w:rPr>
          <w:rFonts w:hint="eastAsia"/>
        </w:rPr>
        <w:pict w14:anchorId="6D616B67">
          <v:shape id="_x0000_s2587" type="#_x0000_t202" style="position:absolute;margin-left:67.9pt;margin-top:12.4pt;width:467.75pt;height:234.95pt;z-index:-15699456;mso-wrap-distance-left:0;mso-wrap-distance-right:0;mso-position-horizontal-relative:page" filled="f" stroked="f">
            <v:textbox style="mso-next-textbox:#_x0000_s2587" inset="0,0,0,0">
              <w:txbxContent>
                <w:p w14:paraId="7067C754" w14:textId="77777777" w:rsidR="006C59E4" w:rsidRDefault="00000000">
                  <w:pPr>
                    <w:pStyle w:val="a3"/>
                    <w:spacing w:before="97" w:line="506" w:lineRule="auto"/>
                    <w:ind w:right="167" w:firstLine="471"/>
                    <w:rPr>
                      <w:rFonts w:hint="eastAsia"/>
                    </w:rPr>
                  </w:pPr>
                  <w:r>
                    <w:t>Checkpoint</w:t>
                  </w:r>
                  <w:r>
                    <w:rPr>
                      <w:spacing w:val="-5"/>
                    </w:rPr>
                    <w:t xml:space="preserve"> 的研究院将</w:t>
                  </w:r>
                  <w:r>
                    <w:t>AI</w:t>
                  </w:r>
                  <w:r>
                    <w:rPr>
                      <w:spacing w:val="-13"/>
                    </w:rPr>
                    <w:t xml:space="preserve"> 当作顶级优先级在进行研究，在</w:t>
                  </w:r>
                  <w:r>
                    <w:t>Quantum</w:t>
                  </w:r>
                  <w:r>
                    <w:rPr>
                      <w:spacing w:val="-24"/>
                    </w:rPr>
                    <w:t xml:space="preserve"> </w:t>
                  </w:r>
                  <w:r>
                    <w:t>Cyber</w:t>
                  </w:r>
                  <w:r>
                    <w:rPr>
                      <w:spacing w:val="-25"/>
                    </w:rPr>
                    <w:t xml:space="preserve"> </w:t>
                  </w:r>
                  <w:r>
                    <w:t>Security</w:t>
                  </w:r>
                  <w:r>
                    <w:rPr>
                      <w:spacing w:val="-117"/>
                    </w:rPr>
                    <w:t xml:space="preserve"> </w:t>
                  </w:r>
                  <w:r>
                    <w:rPr>
                      <w:w w:val="95"/>
                    </w:rPr>
                    <w:t>Platform</w:t>
                  </w:r>
                  <w:r>
                    <w:rPr>
                      <w:spacing w:val="-49"/>
                      <w:w w:val="95"/>
                    </w:rPr>
                    <w:t xml:space="preserve"> </w:t>
                  </w:r>
                  <w:r>
                    <w:rPr>
                      <w:w w:val="95"/>
                    </w:rPr>
                    <w:t>Titan</w:t>
                  </w:r>
                  <w:r>
                    <w:rPr>
                      <w:spacing w:val="-49"/>
                      <w:w w:val="95"/>
                    </w:rPr>
                    <w:t xml:space="preserve"> </w:t>
                  </w:r>
                  <w:r>
                    <w:rPr>
                      <w:w w:val="95"/>
                    </w:rPr>
                    <w:t>Release</w:t>
                  </w:r>
                  <w:r>
                    <w:rPr>
                      <w:spacing w:val="-2"/>
                      <w:w w:val="95"/>
                    </w:rPr>
                    <w:t xml:space="preserve"> 中，有三个方面采用</w:t>
                  </w:r>
                  <w:r>
                    <w:rPr>
                      <w:w w:val="95"/>
                    </w:rPr>
                    <w:t>AI</w:t>
                  </w:r>
                  <w:r>
                    <w:rPr>
                      <w:spacing w:val="-14"/>
                      <w:w w:val="95"/>
                    </w:rPr>
                    <w:t xml:space="preserve"> 赋能。</w:t>
                  </w:r>
                </w:p>
                <w:p w14:paraId="5856CCF6" w14:textId="77777777" w:rsidR="006C59E4" w:rsidRDefault="00000000">
                  <w:pPr>
                    <w:pStyle w:val="a3"/>
                    <w:numPr>
                      <w:ilvl w:val="0"/>
                      <w:numId w:val="40"/>
                    </w:numPr>
                    <w:tabs>
                      <w:tab w:val="left" w:pos="859"/>
                      <w:tab w:val="left" w:pos="860"/>
                    </w:tabs>
                    <w:spacing w:before="3"/>
                    <w:rPr>
                      <w:rFonts w:hint="eastAsia"/>
                    </w:rPr>
                  </w:pPr>
                  <w:r>
                    <w:rPr>
                      <w:spacing w:val="6"/>
                    </w:rPr>
                    <w:t>采用深度学习的高级</w:t>
                  </w:r>
                  <w:r>
                    <w:rPr>
                      <w:w w:val="115"/>
                    </w:rPr>
                    <w:t>DNS</w:t>
                  </w:r>
                  <w:r>
                    <w:rPr>
                      <w:spacing w:val="-59"/>
                      <w:w w:val="115"/>
                    </w:rPr>
                    <w:t xml:space="preserve"> </w:t>
                  </w:r>
                  <w:r>
                    <w:t>安全；</w:t>
                  </w:r>
                </w:p>
                <w:p w14:paraId="1501E57E" w14:textId="77777777" w:rsidR="006C59E4" w:rsidRDefault="006C59E4">
                  <w:pPr>
                    <w:pStyle w:val="a3"/>
                    <w:spacing w:before="12"/>
                    <w:rPr>
                      <w:rFonts w:hint="eastAsia"/>
                      <w:sz w:val="26"/>
                    </w:rPr>
                  </w:pPr>
                </w:p>
                <w:p w14:paraId="04CDCA60" w14:textId="77777777" w:rsidR="006C59E4" w:rsidRDefault="00000000">
                  <w:pPr>
                    <w:pStyle w:val="a3"/>
                    <w:numPr>
                      <w:ilvl w:val="0"/>
                      <w:numId w:val="40"/>
                    </w:numPr>
                    <w:tabs>
                      <w:tab w:val="left" w:pos="859"/>
                      <w:tab w:val="left" w:pos="860"/>
                    </w:tabs>
                    <w:rPr>
                      <w:rFonts w:hint="eastAsia"/>
                    </w:rPr>
                  </w:pPr>
                  <w:r>
                    <w:rPr>
                      <w:w w:val="95"/>
                    </w:rPr>
                    <w:t>网关式的零钓鱼防护；</w:t>
                  </w:r>
                </w:p>
                <w:p w14:paraId="65D96FCF" w14:textId="77777777" w:rsidR="006C59E4" w:rsidRDefault="006C59E4">
                  <w:pPr>
                    <w:pStyle w:val="a3"/>
                    <w:spacing w:before="12"/>
                    <w:rPr>
                      <w:rFonts w:hint="eastAsia"/>
                      <w:sz w:val="26"/>
                    </w:rPr>
                  </w:pPr>
                </w:p>
                <w:p w14:paraId="61A3351C" w14:textId="77777777" w:rsidR="006C59E4" w:rsidRDefault="00000000">
                  <w:pPr>
                    <w:pStyle w:val="a3"/>
                    <w:numPr>
                      <w:ilvl w:val="0"/>
                      <w:numId w:val="40"/>
                    </w:numPr>
                    <w:tabs>
                      <w:tab w:val="left" w:pos="859"/>
                      <w:tab w:val="left" w:pos="860"/>
                    </w:tabs>
                    <w:rPr>
                      <w:rFonts w:hint="eastAsia"/>
                    </w:rPr>
                  </w:pPr>
                  <w:r>
                    <w:rPr>
                      <w:w w:val="95"/>
                    </w:rPr>
                    <w:t>IoT</w:t>
                  </w:r>
                  <w:r>
                    <w:rPr>
                      <w:spacing w:val="-14"/>
                      <w:w w:val="95"/>
                    </w:rPr>
                    <w:t xml:space="preserve"> 安全；</w:t>
                  </w:r>
                </w:p>
                <w:p w14:paraId="4D395600" w14:textId="77777777" w:rsidR="006C59E4" w:rsidRDefault="006C59E4">
                  <w:pPr>
                    <w:pStyle w:val="a3"/>
                    <w:rPr>
                      <w:rFonts w:hint="eastAsia"/>
                      <w:sz w:val="27"/>
                    </w:rPr>
                  </w:pPr>
                </w:p>
                <w:p w14:paraId="2BA52E3F" w14:textId="77777777" w:rsidR="006C59E4" w:rsidRDefault="00000000">
                  <w:pPr>
                    <w:pStyle w:val="a3"/>
                    <w:ind w:left="471"/>
                    <w:rPr>
                      <w:rFonts w:hint="eastAsia"/>
                    </w:rPr>
                  </w:pPr>
                  <w:r>
                    <w:rPr>
                      <w:spacing w:val="5"/>
                      <w:w w:val="95"/>
                    </w:rPr>
                    <w:t>研究员现在在研究中的</w:t>
                  </w:r>
                  <w:r>
                    <w:rPr>
                      <w:w w:val="95"/>
                    </w:rPr>
                    <w:t>AI</w:t>
                  </w:r>
                  <w:r>
                    <w:rPr>
                      <w:spacing w:val="7"/>
                      <w:w w:val="95"/>
                    </w:rPr>
                    <w:t xml:space="preserve"> 赋能网络安全的方向：</w:t>
                  </w:r>
                </w:p>
                <w:p w14:paraId="7AEBDE1B" w14:textId="77777777" w:rsidR="006C59E4" w:rsidRDefault="00000000">
                  <w:pPr>
                    <w:pStyle w:val="a3"/>
                    <w:numPr>
                      <w:ilvl w:val="0"/>
                      <w:numId w:val="40"/>
                    </w:numPr>
                    <w:tabs>
                      <w:tab w:val="left" w:pos="859"/>
                      <w:tab w:val="left" w:pos="860"/>
                    </w:tabs>
                    <w:spacing w:before="168"/>
                    <w:rPr>
                      <w:rFonts w:ascii="微软雅黑" w:eastAsia="微软雅黑" w:hAnsi="微软雅黑" w:hint="eastAsia"/>
                    </w:rPr>
                  </w:pPr>
                  <w:r>
                    <w:rPr>
                      <w:rFonts w:ascii="微软雅黑" w:eastAsia="微软雅黑" w:hAnsi="微软雅黑" w:hint="eastAsia"/>
                    </w:rPr>
                    <w:t>⾃动化、智能化的访问策略管理；</w:t>
                  </w:r>
                </w:p>
                <w:p w14:paraId="45B4ACFE" w14:textId="77777777" w:rsidR="006C59E4" w:rsidRDefault="00000000">
                  <w:pPr>
                    <w:pStyle w:val="a3"/>
                    <w:numPr>
                      <w:ilvl w:val="0"/>
                      <w:numId w:val="40"/>
                    </w:numPr>
                    <w:tabs>
                      <w:tab w:val="left" w:pos="859"/>
                      <w:tab w:val="left" w:pos="860"/>
                    </w:tabs>
                    <w:spacing w:before="47" w:line="378" w:lineRule="exact"/>
                    <w:rPr>
                      <w:rFonts w:ascii="微软雅黑" w:eastAsia="微软雅黑" w:hAnsi="微软雅黑" w:hint="eastAsia"/>
                    </w:rPr>
                  </w:pPr>
                  <w:r>
                    <w:rPr>
                      <w:rFonts w:ascii="微软雅黑" w:eastAsia="微软雅黑" w:hAnsi="微软雅黑" w:hint="eastAsia"/>
                    </w:rPr>
                    <w:t>智能化的零信任、基于⾝份的策略管理；</w:t>
                  </w:r>
                </w:p>
              </w:txbxContent>
            </v:textbox>
            <w10:wrap type="topAndBottom" anchorx="page"/>
          </v:shape>
        </w:pict>
      </w:r>
    </w:p>
    <w:p w14:paraId="17A0CF25" w14:textId="77777777" w:rsidR="006C59E4" w:rsidRDefault="00000000">
      <w:pPr>
        <w:pStyle w:val="a5"/>
        <w:numPr>
          <w:ilvl w:val="1"/>
          <w:numId w:val="58"/>
        </w:numPr>
        <w:tabs>
          <w:tab w:val="left" w:pos="2218"/>
          <w:tab w:val="left" w:pos="2219"/>
        </w:tabs>
        <w:spacing w:before="92"/>
        <w:ind w:hanging="441"/>
        <w:rPr>
          <w:rFonts w:ascii="Wingdings" w:eastAsia="Wingdings" w:hAnsi="Wingdings"/>
          <w:color w:val="0064A7"/>
          <w:sz w:val="21"/>
        </w:rPr>
      </w:pPr>
      <w:r>
        <w:rPr>
          <w:rFonts w:ascii="微软雅黑" w:eastAsia="微软雅黑" w:hAnsi="微软雅黑" w:hint="eastAsia"/>
          <w:sz w:val="24"/>
        </w:rPr>
        <w:t>加密流量分析；</w:t>
      </w:r>
    </w:p>
    <w:p w14:paraId="5EC382E7" w14:textId="5D3D3037" w:rsidR="006C59E4" w:rsidRPr="004D22FD" w:rsidRDefault="00000000" w:rsidP="004D22FD">
      <w:pPr>
        <w:pStyle w:val="a5"/>
        <w:numPr>
          <w:ilvl w:val="1"/>
          <w:numId w:val="58"/>
        </w:numPr>
        <w:tabs>
          <w:tab w:val="left" w:pos="2218"/>
          <w:tab w:val="left" w:pos="2219"/>
        </w:tabs>
        <w:spacing w:before="47"/>
        <w:ind w:hanging="441"/>
        <w:rPr>
          <w:rFonts w:ascii="微软雅黑" w:hint="eastAsia"/>
          <w:sz w:val="20"/>
        </w:rPr>
      </w:pPr>
      <w:r w:rsidRPr="004D22FD">
        <w:rPr>
          <w:rFonts w:ascii="Times New Roman" w:eastAsia="Times New Roman" w:hAnsi="Times New Roman"/>
          <w:sz w:val="24"/>
        </w:rPr>
        <w:t xml:space="preserve">AI </w:t>
      </w:r>
      <w:r w:rsidRPr="004D22FD">
        <w:rPr>
          <w:rFonts w:ascii="微软雅黑" w:eastAsia="微软雅黑" w:hAnsi="微软雅黑" w:hint="eastAsia"/>
          <w:sz w:val="24"/>
        </w:rPr>
        <w:t>的可解释性；</w:t>
      </w:r>
    </w:p>
    <w:p w14:paraId="0D81B535" w14:textId="026814B6" w:rsidR="006C59E4" w:rsidRDefault="006C59E4">
      <w:pPr>
        <w:pStyle w:val="a3"/>
        <w:spacing w:before="3"/>
        <w:rPr>
          <w:rFonts w:ascii="微软雅黑" w:hint="eastAsia"/>
          <w:sz w:val="10"/>
        </w:rPr>
      </w:pPr>
    </w:p>
    <w:p w14:paraId="44116B33" w14:textId="77777777" w:rsidR="006C59E4" w:rsidRDefault="006C59E4">
      <w:pPr>
        <w:rPr>
          <w:rFonts w:ascii="微软雅黑" w:hint="eastAsia"/>
          <w:sz w:val="10"/>
        </w:rPr>
        <w:sectPr w:rsidR="006C59E4">
          <w:pgSz w:w="11910" w:h="16840"/>
          <w:pgMar w:top="1420" w:right="0" w:bottom="1200" w:left="0" w:header="874" w:footer="1003" w:gutter="0"/>
          <w:cols w:space="720"/>
        </w:sectPr>
      </w:pPr>
    </w:p>
    <w:p w14:paraId="1F31ADB8" w14:textId="77777777" w:rsidR="006C59E4" w:rsidRDefault="006C59E4">
      <w:pPr>
        <w:pStyle w:val="a3"/>
        <w:spacing w:before="4"/>
        <w:rPr>
          <w:rFonts w:hint="eastAsia"/>
          <w:sz w:val="29"/>
        </w:rPr>
      </w:pPr>
    </w:p>
    <w:p w14:paraId="4FE22F34" w14:textId="10C1B839" w:rsidR="006C59E4" w:rsidRDefault="00000000">
      <w:pPr>
        <w:pStyle w:val="a3"/>
        <w:spacing w:line="508" w:lineRule="auto"/>
        <w:ind w:left="1358" w:right="1358" w:firstLine="471"/>
        <w:jc w:val="both"/>
        <w:rPr>
          <w:rFonts w:hint="eastAsia"/>
        </w:rPr>
      </w:pPr>
      <w:r>
        <w:rPr>
          <w:w w:val="95"/>
        </w:rPr>
        <w:t>其它产品中，Infinity</w:t>
      </w:r>
      <w:r>
        <w:rPr>
          <w:spacing w:val="49"/>
          <w:w w:val="95"/>
        </w:rPr>
        <w:t xml:space="preserve"> </w:t>
      </w:r>
      <w:r>
        <w:rPr>
          <w:w w:val="95"/>
        </w:rPr>
        <w:t>ThreatCloudAI</w:t>
      </w:r>
      <w:r>
        <w:rPr>
          <w:spacing w:val="10"/>
          <w:w w:val="95"/>
        </w:rPr>
        <w:t xml:space="preserve"> 被称为 </w:t>
      </w:r>
      <w:r>
        <w:rPr>
          <w:w w:val="95"/>
        </w:rPr>
        <w:t>Checkpoint 安全解决方案的中枢神经</w:t>
      </w:r>
      <w:r>
        <w:rPr>
          <w:spacing w:val="-3"/>
          <w:w w:val="95"/>
        </w:rPr>
        <w:t xml:space="preserve">系统。作为 </w:t>
      </w:r>
      <w:r>
        <w:rPr>
          <w:w w:val="95"/>
        </w:rPr>
        <w:t>Infinity</w:t>
      </w:r>
      <w:r>
        <w:rPr>
          <w:spacing w:val="-4"/>
          <w:w w:val="95"/>
        </w:rPr>
        <w:t xml:space="preserve"> 核心服务的一部分，</w:t>
      </w:r>
      <w:r>
        <w:rPr>
          <w:w w:val="95"/>
        </w:rPr>
        <w:t>ThreatCloud</w:t>
      </w:r>
      <w:r>
        <w:rPr>
          <w:spacing w:val="-37"/>
          <w:w w:val="95"/>
        </w:rPr>
        <w:t xml:space="preserve"> </w:t>
      </w:r>
      <w:r>
        <w:rPr>
          <w:w w:val="95"/>
        </w:rPr>
        <w:t>AI</w:t>
      </w:r>
      <w:r>
        <w:rPr>
          <w:spacing w:val="-4"/>
          <w:w w:val="95"/>
        </w:rPr>
        <w:t xml:space="preserve"> 每天都会汇总和分析大数据遥测</w:t>
      </w:r>
      <w:r>
        <w:rPr>
          <w:w w:val="95"/>
        </w:rPr>
        <w:t>数据和数百万个妥协指标(IoC</w:t>
      </w:r>
      <w:r>
        <w:rPr>
          <w:spacing w:val="-34"/>
          <w:w w:val="95"/>
        </w:rPr>
        <w:t>)。</w:t>
      </w:r>
      <w:r>
        <w:rPr>
          <w:w w:val="95"/>
        </w:rPr>
        <w:t>Checkpoint</w:t>
      </w:r>
      <w:r>
        <w:rPr>
          <w:spacing w:val="7"/>
          <w:w w:val="95"/>
        </w:rPr>
        <w:t xml:space="preserve"> 的威胁情报数据库来自 </w:t>
      </w:r>
      <w:r>
        <w:rPr>
          <w:w w:val="95"/>
        </w:rPr>
        <w:t>150,000</w:t>
      </w:r>
      <w:r>
        <w:rPr>
          <w:spacing w:val="10"/>
          <w:w w:val="95"/>
        </w:rPr>
        <w:t xml:space="preserve"> 个连接的网</w:t>
      </w:r>
      <w:r>
        <w:rPr>
          <w:spacing w:val="-6"/>
        </w:rPr>
        <w:t xml:space="preserve">络和数百万个端点设备，以及 </w:t>
      </w:r>
      <w:r>
        <w:rPr>
          <w:spacing w:val="-1"/>
        </w:rPr>
        <w:t>Check</w:t>
      </w:r>
      <w:r>
        <w:rPr>
          <w:spacing w:val="-73"/>
        </w:rPr>
        <w:t xml:space="preserve"> </w:t>
      </w:r>
      <w:r>
        <w:rPr>
          <w:spacing w:val="-1"/>
        </w:rPr>
        <w:t>Point</w:t>
      </w:r>
      <w:r>
        <w:rPr>
          <w:spacing w:val="-74"/>
        </w:rPr>
        <w:t xml:space="preserve"> </w:t>
      </w:r>
      <w:r>
        <w:rPr>
          <w:spacing w:val="-1"/>
        </w:rPr>
        <w:t>Research</w:t>
      </w:r>
      <w:r>
        <w:rPr>
          <w:spacing w:val="-73"/>
        </w:rPr>
        <w:t xml:space="preserve"> </w:t>
      </w:r>
      <w:r>
        <w:t>(CP</w:t>
      </w:r>
      <w:r>
        <w:rPr>
          <w:spacing w:val="-5"/>
        </w:rPr>
        <w:t xml:space="preserve">)和数十个外部源。超过 </w:t>
      </w:r>
      <w:r>
        <w:t>50</w:t>
      </w:r>
      <w:r>
        <w:rPr>
          <w:spacing w:val="-21"/>
        </w:rPr>
        <w:t xml:space="preserve"> 个引</w:t>
      </w:r>
      <w:r>
        <w:rPr>
          <w:spacing w:val="9"/>
        </w:rPr>
        <w:t>擎配备了基于</w:t>
      </w:r>
      <w:r>
        <w:t>AI</w:t>
      </w:r>
      <w:r>
        <w:rPr>
          <w:spacing w:val="-17"/>
        </w:rPr>
        <w:t xml:space="preserve"> 的特性和功能。通过 </w:t>
      </w:r>
      <w:r>
        <w:rPr>
          <w:w w:val="110"/>
        </w:rPr>
        <w:t>Quantum</w:t>
      </w:r>
      <w:r>
        <w:rPr>
          <w:spacing w:val="-42"/>
          <w:w w:val="110"/>
        </w:rPr>
        <w:t xml:space="preserve"> </w:t>
      </w:r>
      <w:r>
        <w:rPr>
          <w:spacing w:val="-16"/>
        </w:rPr>
        <w:t xml:space="preserve">增强跨网络、通过 </w:t>
      </w:r>
      <w:r>
        <w:t>CloudGuard</w:t>
      </w:r>
      <w:r>
        <w:rPr>
          <w:spacing w:val="-7"/>
        </w:rPr>
        <w:t xml:space="preserve"> 增强云、</w:t>
      </w:r>
      <w:r>
        <w:rPr>
          <w:spacing w:val="29"/>
          <w:w w:val="95"/>
        </w:rPr>
        <w:t>通过</w:t>
      </w:r>
      <w:r>
        <w:rPr>
          <w:w w:val="95"/>
        </w:rPr>
        <w:t>Infinity</w:t>
      </w:r>
      <w:r>
        <w:rPr>
          <w:spacing w:val="6"/>
          <w:w w:val="95"/>
        </w:rPr>
        <w:t xml:space="preserve"> 增强操作以及通过</w:t>
      </w:r>
      <w:r>
        <w:rPr>
          <w:w w:val="95"/>
        </w:rPr>
        <w:t>Harmony 增强用户访问的安全性。Infinity ThreatCloud</w:t>
      </w:r>
      <w:r>
        <w:rPr>
          <w:spacing w:val="-111"/>
          <w:w w:val="95"/>
        </w:rPr>
        <w:t xml:space="preserve"> </w:t>
      </w:r>
      <w:r>
        <w:t>AI</w:t>
      </w:r>
      <w:r>
        <w:rPr>
          <w:spacing w:val="-31"/>
        </w:rPr>
        <w:t xml:space="preserve"> 利用 </w:t>
      </w:r>
      <w:r>
        <w:t>50</w:t>
      </w:r>
      <w:r>
        <w:rPr>
          <w:spacing w:val="-6"/>
        </w:rPr>
        <w:t xml:space="preserve"> 多个</w:t>
      </w:r>
      <w:r>
        <w:t>AI</w:t>
      </w:r>
      <w:r>
        <w:rPr>
          <w:spacing w:val="-12"/>
        </w:rPr>
        <w:t xml:space="preserve"> 引擎和从数亿个传感器收集的大数据来阻止网络钓鱼、勒索软件、</w:t>
      </w:r>
      <w:r>
        <w:t>DNS</w:t>
      </w:r>
      <w:r>
        <w:rPr>
          <w:spacing w:val="-118"/>
        </w:rPr>
        <w:t xml:space="preserve"> </w:t>
      </w:r>
      <w:r>
        <w:rPr>
          <w:spacing w:val="2"/>
          <w:w w:val="95"/>
        </w:rPr>
        <w:t xml:space="preserve">和恶意软件攻击。阻止网络钓鱼、恶意软件和零日攻击，这些攻击没有可用的 </w:t>
      </w:r>
      <w:r>
        <w:rPr>
          <w:w w:val="95"/>
        </w:rPr>
        <w:t>IoC、签名或补丁。IoC 在不到两秒的时间内即可在整个堆栈中共享，包括云、移动、物联网、网络</w:t>
      </w:r>
      <w:r>
        <w:t>和端点。</w:t>
      </w:r>
    </w:p>
    <w:p w14:paraId="3339C30C" w14:textId="77777777" w:rsidR="006C59E4" w:rsidRDefault="00000000">
      <w:pPr>
        <w:pStyle w:val="a3"/>
        <w:spacing w:line="508" w:lineRule="auto"/>
        <w:ind w:left="1358" w:right="1240" w:firstLine="471"/>
        <w:rPr>
          <w:rFonts w:hint="eastAsia"/>
        </w:rPr>
      </w:pPr>
      <w:r>
        <w:rPr>
          <w:w w:val="115"/>
        </w:rPr>
        <w:t>2024</w:t>
      </w:r>
      <w:r>
        <w:rPr>
          <w:spacing w:val="-61"/>
        </w:rPr>
        <w:t xml:space="preserve"> </w:t>
      </w:r>
      <w:r>
        <w:rPr>
          <w:w w:val="98"/>
        </w:rPr>
        <w:t>年</w:t>
      </w:r>
      <w:r>
        <w:rPr>
          <w:spacing w:val="-61"/>
        </w:rPr>
        <w:t xml:space="preserve"> </w:t>
      </w:r>
      <w:r>
        <w:rPr>
          <w:w w:val="115"/>
        </w:rPr>
        <w:t>1</w:t>
      </w:r>
      <w:r>
        <w:rPr>
          <w:spacing w:val="-61"/>
        </w:rPr>
        <w:t xml:space="preserve"> </w:t>
      </w:r>
      <w:r>
        <w:rPr>
          <w:w w:val="98"/>
        </w:rPr>
        <w:t>月</w:t>
      </w:r>
      <w:r>
        <w:rPr>
          <w:spacing w:val="-61"/>
        </w:rPr>
        <w:t xml:space="preserve"> </w:t>
      </w:r>
      <w:r>
        <w:rPr>
          <w:w w:val="115"/>
        </w:rPr>
        <w:t>30</w:t>
      </w:r>
      <w:r>
        <w:rPr>
          <w:spacing w:val="-61"/>
        </w:rPr>
        <w:t xml:space="preserve"> </w:t>
      </w:r>
      <w:r>
        <w:rPr>
          <w:spacing w:val="-49"/>
          <w:w w:val="98"/>
        </w:rPr>
        <w:t>日，</w:t>
      </w:r>
      <w:r>
        <w:rPr>
          <w:w w:val="105"/>
        </w:rPr>
        <w:t>Checkpoint</w:t>
      </w:r>
      <w:r>
        <w:rPr>
          <w:spacing w:val="-61"/>
        </w:rPr>
        <w:t xml:space="preserve"> </w:t>
      </w:r>
      <w:r>
        <w:rPr>
          <w:spacing w:val="19"/>
          <w:w w:val="98"/>
        </w:rPr>
        <w:t>发布了</w:t>
      </w:r>
      <w:r>
        <w:rPr>
          <w:w w:val="82"/>
        </w:rPr>
        <w:t>In</w:t>
      </w:r>
      <w:r>
        <w:rPr>
          <w:spacing w:val="-5"/>
          <w:w w:val="82"/>
        </w:rPr>
        <w:t>f</w:t>
      </w:r>
      <w:r>
        <w:rPr>
          <w:w w:val="80"/>
        </w:rPr>
        <w:t>inity</w:t>
      </w:r>
      <w:r>
        <w:rPr>
          <w:spacing w:val="-74"/>
        </w:rPr>
        <w:t xml:space="preserve"> </w:t>
      </w:r>
      <w:r>
        <w:rPr>
          <w:w w:val="94"/>
        </w:rPr>
        <w:t>AI</w:t>
      </w:r>
      <w:r>
        <w:rPr>
          <w:spacing w:val="-74"/>
        </w:rPr>
        <w:t xml:space="preserve"> </w:t>
      </w:r>
      <w:r>
        <w:rPr>
          <w:w w:val="96"/>
        </w:rPr>
        <w:t>Copilo</w:t>
      </w:r>
      <w:r>
        <w:rPr>
          <w:spacing w:val="-1"/>
          <w:w w:val="96"/>
        </w:rPr>
        <w:t>t</w:t>
      </w:r>
      <w:r>
        <w:rPr>
          <w:spacing w:val="-25"/>
          <w:w w:val="98"/>
        </w:rPr>
        <w:t>，结合了</w:t>
      </w:r>
      <w:r>
        <w:rPr>
          <w:spacing w:val="-61"/>
        </w:rPr>
        <w:t xml:space="preserve"> </w:t>
      </w:r>
      <w:r>
        <w:rPr>
          <w:w w:val="94"/>
        </w:rPr>
        <w:t>AI</w:t>
      </w:r>
      <w:r>
        <w:rPr>
          <w:spacing w:val="-61"/>
        </w:rPr>
        <w:t xml:space="preserve"> </w:t>
      </w:r>
      <w:r>
        <w:rPr>
          <w:w w:val="98"/>
        </w:rPr>
        <w:t>和云端技术，</w:t>
      </w:r>
      <w:r>
        <w:rPr>
          <w:w w:val="95"/>
        </w:rPr>
        <w:t>致力于提升安全团队的工作效率和效能，以应对全球资安从业人员日益短缺的状况。藉由</w:t>
      </w:r>
      <w:r>
        <w:rPr>
          <w:spacing w:val="79"/>
          <w:w w:val="95"/>
        </w:rPr>
        <w:t xml:space="preserve"> </w:t>
      </w:r>
      <w:r>
        <w:rPr>
          <w:spacing w:val="-16"/>
          <w:w w:val="95"/>
        </w:rPr>
        <w:t xml:space="preserve">以 </w:t>
      </w:r>
      <w:r>
        <w:rPr>
          <w:w w:val="95"/>
        </w:rPr>
        <w:t>30</w:t>
      </w:r>
      <w:r>
        <w:rPr>
          <w:spacing w:val="-6"/>
          <w:w w:val="95"/>
        </w:rPr>
        <w:t xml:space="preserve"> 年的端到端安全情报进行训练，</w:t>
      </w:r>
      <w:r>
        <w:rPr>
          <w:w w:val="95"/>
        </w:rPr>
        <w:t>Infinity</w:t>
      </w:r>
      <w:r>
        <w:rPr>
          <w:spacing w:val="11"/>
          <w:w w:val="95"/>
        </w:rPr>
        <w:t xml:space="preserve"> </w:t>
      </w:r>
      <w:r>
        <w:rPr>
          <w:w w:val="95"/>
        </w:rPr>
        <w:t>AI</w:t>
      </w:r>
      <w:r>
        <w:rPr>
          <w:spacing w:val="11"/>
          <w:w w:val="95"/>
        </w:rPr>
        <w:t xml:space="preserve"> </w:t>
      </w:r>
      <w:r>
        <w:rPr>
          <w:w w:val="95"/>
        </w:rPr>
        <w:t>Copilot</w:t>
      </w:r>
      <w:r>
        <w:rPr>
          <w:spacing w:val="-6"/>
          <w:w w:val="95"/>
        </w:rPr>
        <w:t xml:space="preserve"> 成为安全团队强而有力的后援。</w:t>
      </w:r>
      <w:r>
        <w:rPr>
          <w:spacing w:val="11"/>
          <w:w w:val="95"/>
        </w:rPr>
        <w:t>透过生成式</w:t>
      </w:r>
      <w:r>
        <w:rPr>
          <w:w w:val="95"/>
        </w:rPr>
        <w:t>AI，Infinity</w:t>
      </w:r>
      <w:r>
        <w:rPr>
          <w:spacing w:val="3"/>
          <w:w w:val="95"/>
        </w:rPr>
        <w:t xml:space="preserve"> </w:t>
      </w:r>
      <w:r>
        <w:rPr>
          <w:w w:val="95"/>
        </w:rPr>
        <w:t>AI</w:t>
      </w:r>
      <w:r>
        <w:rPr>
          <w:spacing w:val="3"/>
          <w:w w:val="95"/>
        </w:rPr>
        <w:t xml:space="preserve"> </w:t>
      </w:r>
      <w:r>
        <w:rPr>
          <w:w w:val="95"/>
        </w:rPr>
        <w:t>Copilot</w:t>
      </w:r>
      <w:r>
        <w:rPr>
          <w:spacing w:val="-6"/>
          <w:w w:val="95"/>
        </w:rPr>
        <w:t xml:space="preserve"> 得以同时作为管理与分析助理，自动执行复杂的安全</w:t>
      </w:r>
      <w:r>
        <w:rPr>
          <w:w w:val="95"/>
        </w:rPr>
        <w:t>任务，并主动应对威胁，有效节省处理日常任务的时间，以便安全团队投入策略创新。将Infinity</w:t>
      </w:r>
      <w:r>
        <w:rPr>
          <w:spacing w:val="-20"/>
          <w:w w:val="95"/>
        </w:rPr>
        <w:t xml:space="preserve"> </w:t>
      </w:r>
      <w:r>
        <w:rPr>
          <w:w w:val="95"/>
        </w:rPr>
        <w:t>AI</w:t>
      </w:r>
      <w:r>
        <w:rPr>
          <w:spacing w:val="-19"/>
          <w:w w:val="95"/>
        </w:rPr>
        <w:t xml:space="preserve"> </w:t>
      </w:r>
      <w:r>
        <w:rPr>
          <w:w w:val="95"/>
        </w:rPr>
        <w:t>Copilot</w:t>
      </w:r>
      <w:r>
        <w:rPr>
          <w:spacing w:val="1"/>
          <w:w w:val="95"/>
        </w:rPr>
        <w:t xml:space="preserve"> 无缝整合至</w:t>
      </w:r>
      <w:r>
        <w:rPr>
          <w:w w:val="95"/>
        </w:rPr>
        <w:t>Check</w:t>
      </w:r>
      <w:r>
        <w:rPr>
          <w:spacing w:val="-20"/>
          <w:w w:val="95"/>
        </w:rPr>
        <w:t xml:space="preserve"> </w:t>
      </w:r>
      <w:r>
        <w:rPr>
          <w:w w:val="95"/>
        </w:rPr>
        <w:t>Point</w:t>
      </w:r>
      <w:r>
        <w:rPr>
          <w:spacing w:val="-19"/>
          <w:w w:val="95"/>
        </w:rPr>
        <w:t xml:space="preserve"> </w:t>
      </w:r>
      <w:r>
        <w:rPr>
          <w:w w:val="95"/>
        </w:rPr>
        <w:t>Infinity</w:t>
      </w:r>
      <w:r>
        <w:rPr>
          <w:spacing w:val="-12"/>
          <w:w w:val="95"/>
        </w:rPr>
        <w:t xml:space="preserve"> 平台，</w:t>
      </w:r>
      <w:r>
        <w:rPr>
          <w:w w:val="95"/>
        </w:rPr>
        <w:t>Check</w:t>
      </w:r>
      <w:r>
        <w:rPr>
          <w:spacing w:val="-19"/>
          <w:w w:val="95"/>
        </w:rPr>
        <w:t xml:space="preserve"> </w:t>
      </w:r>
      <w:r>
        <w:rPr>
          <w:w w:val="95"/>
        </w:rPr>
        <w:t>Point</w:t>
      </w:r>
      <w:r>
        <w:rPr>
          <w:spacing w:val="-7"/>
          <w:w w:val="95"/>
        </w:rPr>
        <w:t xml:space="preserve"> 在端点、网络、</w:t>
      </w:r>
      <w:r>
        <w:rPr>
          <w:w w:val="95"/>
        </w:rPr>
        <w:t>云端等环境提供一致性的安全体验。Infinity</w:t>
      </w:r>
      <w:r>
        <w:rPr>
          <w:spacing w:val="-42"/>
          <w:w w:val="95"/>
        </w:rPr>
        <w:t xml:space="preserve"> </w:t>
      </w:r>
      <w:r>
        <w:rPr>
          <w:w w:val="95"/>
        </w:rPr>
        <w:t>AI</w:t>
      </w:r>
      <w:r>
        <w:rPr>
          <w:spacing w:val="-42"/>
          <w:w w:val="95"/>
        </w:rPr>
        <w:t xml:space="preserve"> </w:t>
      </w:r>
      <w:r>
        <w:rPr>
          <w:w w:val="95"/>
        </w:rPr>
        <w:t>Copilot</w:t>
      </w:r>
      <w:r>
        <w:rPr>
          <w:spacing w:val="-5"/>
          <w:w w:val="95"/>
        </w:rPr>
        <w:t xml:space="preserve"> 目前已有预览版，并预计于 </w:t>
      </w:r>
      <w:r>
        <w:rPr>
          <w:w w:val="95"/>
        </w:rPr>
        <w:t>2024</w:t>
      </w:r>
      <w:r>
        <w:rPr>
          <w:spacing w:val="1"/>
          <w:w w:val="95"/>
        </w:rPr>
        <w:t xml:space="preserve"> </w:t>
      </w:r>
      <w:r>
        <w:t>年第二季度全面推出。</w:t>
      </w:r>
    </w:p>
    <w:p w14:paraId="49FC5F14" w14:textId="77777777" w:rsidR="006C59E4" w:rsidRDefault="00000000">
      <w:pPr>
        <w:pStyle w:val="a3"/>
        <w:spacing w:before="2"/>
        <w:ind w:left="1829"/>
        <w:rPr>
          <w:rFonts w:hint="eastAsia"/>
        </w:rPr>
      </w:pPr>
      <w:r>
        <w:rPr>
          <w:w w:val="95"/>
        </w:rPr>
        <w:t>重点特色包括：</w:t>
      </w:r>
    </w:p>
    <w:p w14:paraId="71D8532F" w14:textId="77777777" w:rsidR="006C59E4" w:rsidRDefault="006C59E4">
      <w:pPr>
        <w:rPr>
          <w:rFonts w:hint="eastAsia"/>
        </w:rPr>
        <w:sectPr w:rsidR="006C59E4">
          <w:pgSz w:w="11910" w:h="16840"/>
          <w:pgMar w:top="1420" w:right="0" w:bottom="1200" w:left="0" w:header="874" w:footer="1003" w:gutter="0"/>
          <w:cols w:space="720"/>
        </w:sectPr>
      </w:pPr>
    </w:p>
    <w:p w14:paraId="12FC38E0" w14:textId="77777777" w:rsidR="006C59E4" w:rsidRDefault="00000000">
      <w:pPr>
        <w:pStyle w:val="a5"/>
        <w:numPr>
          <w:ilvl w:val="1"/>
          <w:numId w:val="58"/>
        </w:numPr>
        <w:tabs>
          <w:tab w:val="left" w:pos="2219"/>
        </w:tabs>
        <w:spacing w:before="190" w:line="508" w:lineRule="auto"/>
        <w:ind w:right="1418"/>
        <w:jc w:val="both"/>
        <w:rPr>
          <w:rFonts w:ascii="Wingdings" w:eastAsia="Wingdings" w:hAnsi="Wingdings"/>
          <w:color w:val="0064A7"/>
          <w:sz w:val="21"/>
        </w:rPr>
      </w:pPr>
      <w:r>
        <w:rPr>
          <w:w w:val="95"/>
          <w:sz w:val="24"/>
        </w:rPr>
        <w:lastRenderedPageBreak/>
        <w:t>加速安全管理：</w:t>
      </w:r>
      <w:r>
        <w:rPr>
          <w:rFonts w:ascii="Times New Roman" w:eastAsia="Times New Roman" w:hAnsi="Times New Roman"/>
          <w:w w:val="95"/>
          <w:sz w:val="24"/>
        </w:rPr>
        <w:t>Infinity</w:t>
      </w:r>
      <w:r>
        <w:rPr>
          <w:rFonts w:ascii="Times New Roman" w:eastAsia="Times New Roman" w:hAnsi="Times New Roman"/>
          <w:spacing w:val="48"/>
          <w:w w:val="95"/>
          <w:sz w:val="24"/>
        </w:rPr>
        <w:t xml:space="preserve"> </w:t>
      </w:r>
      <w:r>
        <w:rPr>
          <w:rFonts w:ascii="Times New Roman" w:eastAsia="Times New Roman" w:hAnsi="Times New Roman"/>
          <w:w w:val="95"/>
          <w:sz w:val="24"/>
        </w:rPr>
        <w:t>AI</w:t>
      </w:r>
      <w:r>
        <w:rPr>
          <w:rFonts w:ascii="Times New Roman" w:eastAsia="Times New Roman" w:hAnsi="Times New Roman"/>
          <w:spacing w:val="24"/>
          <w:w w:val="95"/>
          <w:sz w:val="24"/>
        </w:rPr>
        <w:t xml:space="preserve"> </w:t>
      </w:r>
      <w:r>
        <w:rPr>
          <w:rFonts w:ascii="Times New Roman" w:eastAsia="Times New Roman" w:hAnsi="Times New Roman"/>
          <w:w w:val="95"/>
          <w:sz w:val="24"/>
        </w:rPr>
        <w:t>Copilot</w:t>
      </w:r>
      <w:r>
        <w:rPr>
          <w:rFonts w:ascii="Times New Roman" w:eastAsia="Times New Roman" w:hAnsi="Times New Roman"/>
          <w:spacing w:val="21"/>
          <w:w w:val="95"/>
          <w:sz w:val="24"/>
        </w:rPr>
        <w:t xml:space="preserve"> </w:t>
      </w:r>
      <w:r>
        <w:rPr>
          <w:spacing w:val="2"/>
          <w:w w:val="95"/>
          <w:sz w:val="24"/>
        </w:rPr>
        <w:t xml:space="preserve">可以节省多达 </w:t>
      </w:r>
      <w:r>
        <w:rPr>
          <w:rFonts w:ascii="Times New Roman" w:eastAsia="Times New Roman" w:hAnsi="Times New Roman"/>
          <w:w w:val="95"/>
          <w:sz w:val="24"/>
        </w:rPr>
        <w:t>90%</w:t>
      </w:r>
      <w:r>
        <w:rPr>
          <w:w w:val="95"/>
          <w:sz w:val="24"/>
        </w:rPr>
        <w:t>的安全任务管理工作所需的时间，包括事件分析、实施和故障排除。由于节省了时间，安全专业人员可以将</w:t>
      </w:r>
      <w:r>
        <w:rPr>
          <w:spacing w:val="1"/>
          <w:w w:val="95"/>
          <w:sz w:val="24"/>
        </w:rPr>
        <w:t xml:space="preserve"> </w:t>
      </w:r>
      <w:r>
        <w:rPr>
          <w:sz w:val="24"/>
        </w:rPr>
        <w:t>更多时间用于战略创新。</w:t>
      </w:r>
    </w:p>
    <w:p w14:paraId="711E9428" w14:textId="77777777" w:rsidR="006C59E4" w:rsidRDefault="00000000">
      <w:pPr>
        <w:pStyle w:val="a5"/>
        <w:numPr>
          <w:ilvl w:val="1"/>
          <w:numId w:val="58"/>
        </w:numPr>
        <w:tabs>
          <w:tab w:val="left" w:pos="2219"/>
        </w:tabs>
        <w:spacing w:before="0" w:line="508" w:lineRule="auto"/>
        <w:ind w:right="1418"/>
        <w:jc w:val="both"/>
        <w:rPr>
          <w:rFonts w:ascii="Wingdings" w:eastAsia="Wingdings" w:hAnsi="Wingdings"/>
          <w:color w:val="0064A7"/>
          <w:sz w:val="21"/>
        </w:rPr>
      </w:pPr>
      <w:r>
        <w:rPr>
          <w:w w:val="95"/>
          <w:sz w:val="24"/>
        </w:rPr>
        <w:t>管理和部署安全策略：管理、修改和自动部署特定于每个客户策略的访问规则和</w:t>
      </w:r>
      <w:r>
        <w:rPr>
          <w:spacing w:val="1"/>
          <w:w w:val="95"/>
          <w:sz w:val="24"/>
        </w:rPr>
        <w:t xml:space="preserve"> </w:t>
      </w:r>
      <w:r>
        <w:rPr>
          <w:sz w:val="24"/>
        </w:rPr>
        <w:t>安全控制。</w:t>
      </w:r>
    </w:p>
    <w:p w14:paraId="3D26B7DF" w14:textId="77777777" w:rsidR="006C59E4" w:rsidRDefault="00000000">
      <w:pPr>
        <w:pStyle w:val="a5"/>
        <w:numPr>
          <w:ilvl w:val="1"/>
          <w:numId w:val="58"/>
        </w:numPr>
        <w:tabs>
          <w:tab w:val="left" w:pos="2218"/>
          <w:tab w:val="left" w:pos="2219"/>
        </w:tabs>
        <w:spacing w:before="0"/>
        <w:ind w:hanging="441"/>
        <w:rPr>
          <w:rFonts w:ascii="Wingdings" w:eastAsia="Wingdings" w:hAnsi="Wingdings"/>
          <w:color w:val="0064A7"/>
          <w:sz w:val="21"/>
        </w:rPr>
      </w:pPr>
      <w:r>
        <w:rPr>
          <w:w w:val="95"/>
          <w:sz w:val="24"/>
        </w:rPr>
        <w:t>改善事件缓解和响应：利用人工智能进行威胁搜寻、分析和解决。</w:t>
      </w:r>
    </w:p>
    <w:p w14:paraId="1168AAE0" w14:textId="77777777" w:rsidR="006C59E4" w:rsidRDefault="006C59E4">
      <w:pPr>
        <w:pStyle w:val="a3"/>
        <w:spacing w:before="12"/>
        <w:rPr>
          <w:rFonts w:hint="eastAsia"/>
          <w:sz w:val="26"/>
        </w:rPr>
      </w:pPr>
    </w:p>
    <w:p w14:paraId="0CACB38D" w14:textId="77777777" w:rsidR="00DD6841" w:rsidRDefault="00000000" w:rsidP="00DD6841">
      <w:pPr>
        <w:spacing w:before="25"/>
        <w:ind w:left="440"/>
        <w:rPr>
          <w:rFonts w:hint="eastAsia"/>
          <w:sz w:val="24"/>
        </w:rPr>
      </w:pPr>
      <w:r>
        <w:rPr>
          <w:sz w:val="24"/>
        </w:rPr>
        <w:t>监督所有解决方案和环境：</w:t>
      </w:r>
      <w:r>
        <w:rPr>
          <w:rFonts w:ascii="Times New Roman" w:eastAsia="Times New Roman" w:hAnsi="Times New Roman"/>
          <w:sz w:val="24"/>
        </w:rPr>
        <w:t>AI</w:t>
      </w:r>
      <w:r>
        <w:rPr>
          <w:rFonts w:ascii="Times New Roman" w:eastAsia="Times New Roman" w:hAnsi="Times New Roman"/>
          <w:spacing w:val="-15"/>
          <w:sz w:val="24"/>
        </w:rPr>
        <w:t xml:space="preserve"> </w:t>
      </w:r>
      <w:r>
        <w:rPr>
          <w:rFonts w:ascii="Times New Roman" w:eastAsia="Times New Roman" w:hAnsi="Times New Roman"/>
          <w:sz w:val="24"/>
        </w:rPr>
        <w:t>Copilot</w:t>
      </w:r>
      <w:r>
        <w:rPr>
          <w:rFonts w:ascii="Times New Roman" w:eastAsia="Times New Roman" w:hAnsi="Times New Roman"/>
          <w:spacing w:val="-14"/>
          <w:sz w:val="24"/>
        </w:rPr>
        <w:t xml:space="preserve"> </w:t>
      </w:r>
      <w:r>
        <w:rPr>
          <w:spacing w:val="10"/>
          <w:sz w:val="24"/>
        </w:rPr>
        <w:t>监督整个</w:t>
      </w:r>
      <w:r>
        <w:rPr>
          <w:rFonts w:ascii="Times New Roman" w:eastAsia="Times New Roman" w:hAnsi="Times New Roman"/>
          <w:sz w:val="24"/>
        </w:rPr>
        <w:t>Check</w:t>
      </w:r>
      <w:r>
        <w:rPr>
          <w:rFonts w:ascii="Times New Roman" w:eastAsia="Times New Roman" w:hAnsi="Times New Roman"/>
          <w:spacing w:val="-14"/>
          <w:sz w:val="24"/>
        </w:rPr>
        <w:t xml:space="preserve"> </w:t>
      </w:r>
      <w:r>
        <w:rPr>
          <w:rFonts w:ascii="Times New Roman" w:eastAsia="Times New Roman" w:hAnsi="Times New Roman"/>
          <w:sz w:val="24"/>
        </w:rPr>
        <w:t>Point</w:t>
      </w:r>
      <w:r>
        <w:rPr>
          <w:rFonts w:ascii="Times New Roman" w:eastAsia="Times New Roman" w:hAnsi="Times New Roman"/>
          <w:spacing w:val="-15"/>
          <w:sz w:val="24"/>
        </w:rPr>
        <w:t xml:space="preserve"> </w:t>
      </w:r>
      <w:r>
        <w:rPr>
          <w:rFonts w:ascii="Times New Roman" w:eastAsia="Times New Roman" w:hAnsi="Times New Roman"/>
          <w:sz w:val="24"/>
        </w:rPr>
        <w:t>Infinity</w:t>
      </w:r>
      <w:r>
        <w:rPr>
          <w:rFonts w:ascii="Times New Roman" w:eastAsia="Times New Roman" w:hAnsi="Times New Roman"/>
          <w:spacing w:val="-15"/>
          <w:sz w:val="24"/>
        </w:rPr>
        <w:t xml:space="preserve"> </w:t>
      </w:r>
      <w:r>
        <w:rPr>
          <w:sz w:val="24"/>
        </w:rPr>
        <w:t>平台上的所</w:t>
      </w:r>
      <w:r w:rsidR="00DD6841">
        <w:rPr>
          <w:w w:val="98"/>
          <w:sz w:val="24"/>
        </w:rPr>
        <w:t>有产品（从网络到云再到工作空间</w:t>
      </w:r>
      <w:r w:rsidR="00DD6841">
        <w:rPr>
          <w:spacing w:val="-119"/>
          <w:w w:val="98"/>
          <w:sz w:val="24"/>
        </w:rPr>
        <w:t>）</w:t>
      </w:r>
      <w:r w:rsidR="00DD6841">
        <w:rPr>
          <w:w w:val="98"/>
          <w:sz w:val="24"/>
        </w:rPr>
        <w:t>，使其成为真正的综合助手。</w:t>
      </w:r>
    </w:p>
    <w:p w14:paraId="5870EC68" w14:textId="77777777" w:rsidR="00DD6841" w:rsidRDefault="00DD6841" w:rsidP="00DD6841">
      <w:pPr>
        <w:spacing w:before="12"/>
        <w:rPr>
          <w:rFonts w:hint="eastAsia"/>
          <w:sz w:val="26"/>
        </w:rPr>
      </w:pPr>
    </w:p>
    <w:p w14:paraId="7F2A36DB" w14:textId="77777777" w:rsidR="00DD6841" w:rsidRDefault="00DD6841" w:rsidP="00DD6841">
      <w:pPr>
        <w:numPr>
          <w:ilvl w:val="0"/>
          <w:numId w:val="39"/>
        </w:numPr>
        <w:tabs>
          <w:tab w:val="left" w:pos="440"/>
        </w:tabs>
        <w:spacing w:line="508" w:lineRule="auto"/>
        <w:ind w:right="18"/>
        <w:jc w:val="both"/>
        <w:rPr>
          <w:rFonts w:hint="eastAsia"/>
          <w:sz w:val="24"/>
        </w:rPr>
      </w:pPr>
      <w:r>
        <w:rPr>
          <w:w w:val="95"/>
          <w:sz w:val="24"/>
        </w:rPr>
        <w:t xml:space="preserve">进行简单的自然语言处理：与 </w:t>
      </w:r>
      <w:r>
        <w:rPr>
          <w:rFonts w:ascii="Times New Roman" w:eastAsia="Times New Roman"/>
          <w:w w:val="95"/>
          <w:sz w:val="24"/>
        </w:rPr>
        <w:t>Infinity</w:t>
      </w:r>
      <w:r>
        <w:rPr>
          <w:rFonts w:ascii="Times New Roman" w:eastAsia="Times New Roman"/>
          <w:spacing w:val="35"/>
          <w:w w:val="95"/>
          <w:sz w:val="24"/>
        </w:rPr>
        <w:t xml:space="preserve"> </w:t>
      </w:r>
      <w:r>
        <w:rPr>
          <w:rFonts w:ascii="Times New Roman" w:eastAsia="Times New Roman"/>
          <w:w w:val="95"/>
          <w:sz w:val="24"/>
        </w:rPr>
        <w:t>AI</w:t>
      </w:r>
      <w:r>
        <w:rPr>
          <w:rFonts w:ascii="Times New Roman" w:eastAsia="Times New Roman"/>
          <w:spacing w:val="6"/>
          <w:w w:val="95"/>
          <w:sz w:val="24"/>
        </w:rPr>
        <w:t xml:space="preserve"> </w:t>
      </w:r>
      <w:r>
        <w:rPr>
          <w:rFonts w:ascii="Times New Roman" w:eastAsia="Times New Roman"/>
          <w:w w:val="95"/>
          <w:sz w:val="24"/>
        </w:rPr>
        <w:t>Copilot</w:t>
      </w:r>
      <w:r>
        <w:rPr>
          <w:rFonts w:ascii="Times New Roman" w:eastAsia="Times New Roman"/>
          <w:spacing w:val="3"/>
          <w:w w:val="95"/>
          <w:sz w:val="24"/>
        </w:rPr>
        <w:t xml:space="preserve"> </w:t>
      </w:r>
      <w:r>
        <w:rPr>
          <w:rFonts w:ascii="Times New Roman" w:eastAsia="Times New Roman"/>
          <w:w w:val="95"/>
          <w:sz w:val="24"/>
        </w:rPr>
        <w:t>GenAI</w:t>
      </w:r>
      <w:r>
        <w:rPr>
          <w:rFonts w:ascii="Times New Roman" w:eastAsia="Times New Roman"/>
          <w:spacing w:val="3"/>
          <w:w w:val="95"/>
          <w:sz w:val="24"/>
        </w:rPr>
        <w:t xml:space="preserve"> </w:t>
      </w:r>
      <w:r>
        <w:rPr>
          <w:w w:val="95"/>
          <w:sz w:val="24"/>
        </w:rPr>
        <w:t>交互就像与人对话一样自然。它可以通过任何语言的聊天进行理解和响应，使用户更轻松地沟通和执行任</w:t>
      </w:r>
      <w:r>
        <w:rPr>
          <w:spacing w:val="1"/>
          <w:w w:val="95"/>
          <w:sz w:val="24"/>
        </w:rPr>
        <w:t xml:space="preserve"> </w:t>
      </w:r>
      <w:r>
        <w:rPr>
          <w:w w:val="95"/>
          <w:sz w:val="24"/>
        </w:rPr>
        <w:t>务。这种自然语言能力促进无缝交互和有效的任务执行。在人工智能指南的帮助</w:t>
      </w:r>
    </w:p>
    <w:p w14:paraId="77700413" w14:textId="1187710A" w:rsidR="006C59E4" w:rsidRDefault="00DD6841" w:rsidP="00DD6841">
      <w:pPr>
        <w:pStyle w:val="a5"/>
        <w:numPr>
          <w:ilvl w:val="1"/>
          <w:numId w:val="58"/>
        </w:numPr>
        <w:tabs>
          <w:tab w:val="left" w:pos="2218"/>
          <w:tab w:val="left" w:pos="2219"/>
        </w:tabs>
        <w:spacing w:before="0"/>
        <w:ind w:hanging="441"/>
        <w:rPr>
          <w:rFonts w:ascii="Wingdings" w:eastAsia="Wingdings" w:hAnsi="Wingdings"/>
          <w:color w:val="0064A7"/>
          <w:sz w:val="21"/>
        </w:rPr>
      </w:pPr>
      <w:r>
        <w:rPr>
          <w:w w:val="95"/>
          <w:sz w:val="24"/>
        </w:rPr>
        <w:t>下进行威胁搜寻、调查和分析事件。编写并运行事件响应手册。</w:t>
      </w:r>
    </w:p>
    <w:p w14:paraId="1F594FA8" w14:textId="14083B51" w:rsidR="006C59E4" w:rsidRDefault="006C59E4">
      <w:pPr>
        <w:pStyle w:val="a3"/>
        <w:spacing w:before="12"/>
        <w:rPr>
          <w:rFonts w:hint="eastAsia"/>
          <w:sz w:val="21"/>
        </w:rPr>
      </w:pPr>
    </w:p>
    <w:p w14:paraId="7ABAD29B" w14:textId="77777777" w:rsidR="00DD6841" w:rsidRDefault="00DD6841" w:rsidP="00DD6841">
      <w:pPr>
        <w:pStyle w:val="3"/>
        <w:rPr>
          <w:rFonts w:hint="eastAsia"/>
        </w:rPr>
      </w:pPr>
      <w:bookmarkStart w:id="59" w:name="_bookmark73"/>
      <w:bookmarkEnd w:id="59"/>
      <w:r>
        <w:rPr>
          <w:w w:val="90"/>
        </w:rPr>
        <w:t>3.</w:t>
      </w:r>
      <w:r>
        <w:rPr>
          <w:spacing w:val="-36"/>
          <w:w w:val="90"/>
        </w:rPr>
        <w:t xml:space="preserve"> </w:t>
      </w:r>
      <w:r>
        <w:rPr>
          <w:w w:val="90"/>
        </w:rPr>
        <w:t>Cisco</w:t>
      </w:r>
    </w:p>
    <w:p w14:paraId="40519229" w14:textId="77777777" w:rsidR="006C59E4" w:rsidRDefault="006C59E4">
      <w:pPr>
        <w:pStyle w:val="a3"/>
        <w:spacing w:before="4"/>
        <w:rPr>
          <w:rFonts w:hint="eastAsia"/>
          <w:sz w:val="44"/>
        </w:rPr>
      </w:pPr>
    </w:p>
    <w:p w14:paraId="1460F63B" w14:textId="77777777" w:rsidR="006C59E4" w:rsidRDefault="00000000">
      <w:pPr>
        <w:pStyle w:val="a3"/>
        <w:spacing w:line="508" w:lineRule="auto"/>
        <w:ind w:left="1358" w:right="1358" w:firstLine="472"/>
        <w:jc w:val="both"/>
        <w:rPr>
          <w:rFonts w:hint="eastAsia"/>
        </w:rPr>
      </w:pPr>
      <w:r>
        <w:t>2023</w:t>
      </w:r>
      <w:r>
        <w:rPr>
          <w:spacing w:val="-5"/>
        </w:rPr>
        <w:t xml:space="preserve"> 年 </w:t>
      </w:r>
      <w:r>
        <w:t>12</w:t>
      </w:r>
      <w:r>
        <w:rPr>
          <w:spacing w:val="-5"/>
        </w:rPr>
        <w:t xml:space="preserve"> 月 </w:t>
      </w:r>
      <w:r>
        <w:t>6</w:t>
      </w:r>
      <w:r>
        <w:rPr>
          <w:spacing w:val="5"/>
        </w:rPr>
        <w:t xml:space="preserve"> 日,思科推出了思科安全人工智能助手 </w:t>
      </w:r>
      <w:r>
        <w:t>Cisco</w:t>
      </w:r>
      <w:r>
        <w:rPr>
          <w:spacing w:val="-30"/>
        </w:rPr>
        <w:t xml:space="preserve"> </w:t>
      </w:r>
      <w:r>
        <w:t>AI</w:t>
      </w:r>
      <w:r>
        <w:rPr>
          <w:spacing w:val="-29"/>
        </w:rPr>
        <w:t xml:space="preserve"> </w:t>
      </w:r>
      <w:r>
        <w:t>Assistant</w:t>
      </w:r>
      <w:r>
        <w:rPr>
          <w:spacing w:val="-29"/>
        </w:rPr>
        <w:t xml:space="preserve"> </w:t>
      </w:r>
      <w:r>
        <w:t>for</w:t>
      </w:r>
      <w:r>
        <w:rPr>
          <w:spacing w:val="-118"/>
        </w:rPr>
        <w:t xml:space="preserve"> </w:t>
      </w:r>
      <w:r>
        <w:rPr>
          <w:w w:val="95"/>
        </w:rPr>
        <w:t>Security。这是思科在安全云（思科统一的、人工智能驱动的跨域安全平台）中普及人工</w:t>
      </w:r>
      <w:r>
        <w:rPr>
          <w:spacing w:val="1"/>
          <w:w w:val="95"/>
        </w:rPr>
        <w:t xml:space="preserve"> </w:t>
      </w:r>
      <w:r>
        <w:rPr>
          <w:w w:val="95"/>
        </w:rPr>
        <w:t>智能方面迈出了重要一步。人工智能助手将帮助客户做出明智的决策，增强他们的工具功</w:t>
      </w:r>
      <w:r>
        <w:rPr>
          <w:spacing w:val="1"/>
          <w:w w:val="95"/>
        </w:rPr>
        <w:t xml:space="preserve"> </w:t>
      </w:r>
      <w:r>
        <w:t>能并自动执行复杂的任务</w:t>
      </w:r>
    </w:p>
    <w:p w14:paraId="66D2E5E9" w14:textId="77777777" w:rsidR="006C59E4" w:rsidRDefault="00000000">
      <w:pPr>
        <w:pStyle w:val="a3"/>
        <w:spacing w:line="508" w:lineRule="auto"/>
        <w:ind w:left="1358" w:right="1358" w:firstLine="472"/>
        <w:rPr>
          <w:rFonts w:hint="eastAsia"/>
        </w:rPr>
      </w:pPr>
      <w:r>
        <w:rPr>
          <w:w w:val="95"/>
        </w:rPr>
        <w:t>防火墙策略人工智能助手：思科安全人工智能助手在思科云交付的防火墙管理中心和</w:t>
      </w:r>
      <w:r>
        <w:rPr>
          <w:spacing w:val="1"/>
          <w:w w:val="95"/>
        </w:rPr>
        <w:t xml:space="preserve"> </w:t>
      </w:r>
      <w:r>
        <w:rPr>
          <w:w w:val="95"/>
        </w:rPr>
        <w:t>思科防御协调器中上线，以解决设置和维护复杂策略和防火墙规则的巨大挑战。管理员现</w:t>
      </w:r>
    </w:p>
    <w:p w14:paraId="43CB097D"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5F37E530" w14:textId="77777777" w:rsidR="006C59E4" w:rsidRDefault="00000000">
      <w:pPr>
        <w:pStyle w:val="a3"/>
        <w:spacing w:before="190" w:line="508" w:lineRule="auto"/>
        <w:ind w:left="1358" w:right="1358"/>
        <w:rPr>
          <w:rFonts w:hint="eastAsia"/>
        </w:rPr>
      </w:pPr>
      <w:r>
        <w:rPr>
          <w:w w:val="95"/>
        </w:rPr>
        <w:lastRenderedPageBreak/>
        <w:t>在可以使用自然语言来发现策略并获取规则建议，消除重复的规则、错误配置的策略和复</w:t>
      </w:r>
      <w:r>
        <w:rPr>
          <w:spacing w:val="1"/>
          <w:w w:val="95"/>
        </w:rPr>
        <w:t xml:space="preserve"> </w:t>
      </w:r>
      <w:r>
        <w:t>杂的工作流程，提高可见性并加速故障排除和配置任务。</w:t>
      </w:r>
    </w:p>
    <w:p w14:paraId="4D07E6C1" w14:textId="4D0243D3" w:rsidR="006C59E4" w:rsidRDefault="00000000" w:rsidP="00B25FBB">
      <w:pPr>
        <w:pStyle w:val="a3"/>
        <w:spacing w:before="2" w:line="508" w:lineRule="auto"/>
        <w:ind w:left="1358" w:right="1358" w:firstLine="472"/>
        <w:jc w:val="both"/>
        <w:rPr>
          <w:rFonts w:hint="eastAsia"/>
          <w:sz w:val="29"/>
        </w:rPr>
      </w:pPr>
      <w:r>
        <w:rPr>
          <w:w w:val="95"/>
        </w:rPr>
        <w:t>适用于所有防火墙模型的人工智能加密可见性引擎：当今大多数数据中心流量都是加</w:t>
      </w:r>
      <w:r>
        <w:rPr>
          <w:spacing w:val="1"/>
          <w:w w:val="95"/>
        </w:rPr>
        <w:t xml:space="preserve"> </w:t>
      </w:r>
      <w:r>
        <w:rPr>
          <w:w w:val="95"/>
        </w:rPr>
        <w:t>密的，而无法检查加密流量是一个关键的安全问题。解密检查流量需要大量资源，并且充</w:t>
      </w:r>
      <w:r>
        <w:rPr>
          <w:spacing w:val="1"/>
          <w:w w:val="95"/>
        </w:rPr>
        <w:t xml:space="preserve"> </w:t>
      </w:r>
      <w:r>
        <w:rPr>
          <w:spacing w:val="-12"/>
          <w:w w:val="95"/>
        </w:rPr>
        <w:t xml:space="preserve">满操作、隐私和合规性问题。随着 </w:t>
      </w:r>
      <w:r>
        <w:rPr>
          <w:w w:val="95"/>
        </w:rPr>
        <w:t>7.4.1 操作系统现已在整个思科安全防火墙系列中可用，</w:t>
      </w:r>
      <w:r>
        <w:rPr>
          <w:spacing w:val="-112"/>
          <w:w w:val="95"/>
        </w:rPr>
        <w:t xml:space="preserve"> </w:t>
      </w:r>
      <w:r>
        <w:rPr>
          <w:spacing w:val="1"/>
          <w:w w:val="95"/>
        </w:rPr>
        <w:t xml:space="preserve">客户可以看到 </w:t>
      </w:r>
      <w:r>
        <w:rPr>
          <w:w w:val="95"/>
        </w:rPr>
        <w:t>AI</w:t>
      </w:r>
      <w:r>
        <w:rPr>
          <w:spacing w:val="117"/>
        </w:rPr>
        <w:t xml:space="preserve"> </w:t>
      </w:r>
      <w:r>
        <w:rPr>
          <w:w w:val="95"/>
        </w:rPr>
        <w:t>通过加密可见性引擎走得更远。加密可见性引擎利用数十亿个样本（包括沙盒恶意软件样本）来确定加密流量是否正在传输恶意软件。它可以判断流量来自哪个</w:t>
      </w:r>
      <w:r>
        <w:rPr>
          <w:spacing w:val="1"/>
          <w:w w:val="95"/>
        </w:rPr>
        <w:t xml:space="preserve"> </w:t>
      </w:r>
      <w:r>
        <w:t>操作系统以及哪个客户端应用程序生成该流量。</w:t>
      </w:r>
    </w:p>
    <w:p w14:paraId="68AEEF9F" w14:textId="77777777" w:rsidR="00B25FBB" w:rsidRDefault="00000000" w:rsidP="00B25FBB">
      <w:pPr>
        <w:pStyle w:val="a3"/>
        <w:spacing w:line="508" w:lineRule="auto"/>
        <w:ind w:left="1358" w:right="1376" w:firstLine="471"/>
        <w:rPr>
          <w:rFonts w:hint="eastAsia"/>
        </w:rPr>
      </w:pPr>
      <w:r>
        <w:rPr>
          <w:w w:val="95"/>
        </w:rPr>
        <w:t>Cisco</w:t>
      </w:r>
      <w:r>
        <w:rPr>
          <w:spacing w:val="93"/>
          <w:w w:val="95"/>
        </w:rPr>
        <w:t xml:space="preserve"> </w:t>
      </w:r>
      <w:r>
        <w:rPr>
          <w:w w:val="95"/>
        </w:rPr>
        <w:t>Panoptica 专注于成为代码到云的安全解决方案，它提供跨集群和多云环境的无缝可扩展性，并使用户能够获得所需的可见性、上下文和见解，以更好地了解这些环</w:t>
      </w:r>
      <w:r>
        <w:rPr>
          <w:spacing w:val="153"/>
        </w:rPr>
        <w:t xml:space="preserve"> </w:t>
      </w:r>
      <w:r>
        <w:t>境中最关键的风险。</w:t>
      </w:r>
    </w:p>
    <w:p w14:paraId="135B8D84" w14:textId="122D2346" w:rsidR="006C59E4" w:rsidRDefault="00000000" w:rsidP="00B25FBB">
      <w:pPr>
        <w:pStyle w:val="a3"/>
        <w:spacing w:line="508" w:lineRule="auto"/>
        <w:ind w:left="1358" w:right="1376" w:firstLine="471"/>
        <w:rPr>
          <w:rFonts w:hint="eastAsia"/>
        </w:rPr>
      </w:pPr>
      <w:r>
        <w:rPr>
          <w:rFonts w:ascii="微软雅黑" w:eastAsia="微软雅黑" w:hAnsi="微软雅黑" w:hint="eastAsia"/>
        </w:rPr>
        <w:t>人工</w:t>
      </w:r>
      <w:r>
        <w:t>智能助手可以通过日常语言提供即时自定义帮助，帮助用户理解、确定优先</w:t>
      </w:r>
      <w:r>
        <w:rPr>
          <w:w w:val="95"/>
        </w:rPr>
        <w:t>级、调查和修复您的特定安全问题。因此，用户可以问“我最重要的弱点是</w:t>
      </w:r>
      <w:r>
        <w:rPr>
          <w:rFonts w:ascii="Microsoft JhengHei UI" w:eastAsia="Microsoft JhengHei UI" w:hAnsi="Microsoft JhengHei UI" w:hint="eastAsia"/>
          <w:w w:val="95"/>
        </w:rPr>
        <w:t>什</w:t>
      </w:r>
      <w:r>
        <w:rPr>
          <w:w w:val="95"/>
        </w:rPr>
        <w:t>么？”之</w:t>
      </w:r>
    </w:p>
    <w:p w14:paraId="3A50ACB6" w14:textId="77777777" w:rsidR="006C59E4" w:rsidRDefault="00000000">
      <w:pPr>
        <w:pStyle w:val="a3"/>
        <w:spacing w:before="87"/>
        <w:ind w:left="1358"/>
        <w:rPr>
          <w:rFonts w:hint="eastAsia"/>
        </w:rPr>
      </w:pPr>
      <w:r>
        <w:rPr>
          <w:w w:val="95"/>
        </w:rPr>
        <w:t>类的问题。和“帮助我了解这种攻击路径以及如何修复它。”因此，它对用户的实时环</w:t>
      </w:r>
    </w:p>
    <w:p w14:paraId="43FE9EF4" w14:textId="77777777" w:rsidR="006C59E4" w:rsidRDefault="00000000">
      <w:pPr>
        <w:pStyle w:val="a3"/>
        <w:spacing w:before="271" w:line="405" w:lineRule="auto"/>
        <w:ind w:left="1358" w:right="1728"/>
        <w:rPr>
          <w:rFonts w:hint="eastAsia"/>
        </w:rPr>
      </w:pPr>
      <w:r>
        <w:rPr>
          <w:spacing w:val="5"/>
          <w:w w:val="95"/>
        </w:rPr>
        <w:t>境具有感知和情报，包括</w:t>
      </w:r>
      <w:r>
        <w:rPr>
          <w:w w:val="95"/>
        </w:rPr>
        <w:t>Panoptica</w:t>
      </w:r>
      <w:r>
        <w:rPr>
          <w:spacing w:val="4"/>
          <w:w w:val="95"/>
        </w:rPr>
        <w:t xml:space="preserve"> 跟踪的有关您的状态、漏</w:t>
      </w:r>
      <w:r>
        <w:rPr>
          <w:rFonts w:ascii="Microsoft JhengHei UI" w:eastAsia="Microsoft JhengHei UI" w:hint="eastAsia"/>
          <w:w w:val="95"/>
        </w:rPr>
        <w:t>洞</w:t>
      </w:r>
      <w:r>
        <w:rPr>
          <w:w w:val="95"/>
        </w:rPr>
        <w:t>和攻击路径的所有数</w:t>
      </w:r>
      <w:r>
        <w:rPr>
          <w:w w:val="105"/>
        </w:rPr>
        <w:t>据。</w:t>
      </w:r>
    </w:p>
    <w:p w14:paraId="1A24D281" w14:textId="70D3AF95" w:rsidR="006C59E4" w:rsidRDefault="00000000">
      <w:pPr>
        <w:pStyle w:val="a3"/>
        <w:spacing w:before="64" w:line="405" w:lineRule="auto"/>
        <w:ind w:left="1358" w:right="1496" w:firstLine="471"/>
        <w:rPr>
          <w:rFonts w:hint="eastAsia"/>
        </w:rPr>
      </w:pPr>
      <w:r>
        <w:t>Panoptica</w:t>
      </w:r>
      <w:r>
        <w:rPr>
          <w:spacing w:val="19"/>
        </w:rPr>
        <w:t xml:space="preserve"> 的</w:t>
      </w:r>
      <w:r>
        <w:t>DSPM</w:t>
      </w:r>
      <w:r>
        <w:rPr>
          <w:spacing w:val="-5"/>
        </w:rPr>
        <w:t xml:space="preserve"> 解决方案增强了准确评估所发现的攻击路径的严重性的能</w:t>
      </w:r>
      <w:r>
        <w:rPr>
          <w:rFonts w:ascii="Microsoft JhengHei UI" w:eastAsia="Microsoft JhengHei UI" w:hint="eastAsia"/>
        </w:rPr>
        <w:t>⼒</w:t>
      </w:r>
      <w:r>
        <w:t>，</w:t>
      </w:r>
      <w:r>
        <w:rPr>
          <w:spacing w:val="-117"/>
        </w:rPr>
        <w:t xml:space="preserve"> </w:t>
      </w:r>
      <w:r>
        <w:rPr>
          <w:spacing w:val="2"/>
        </w:rPr>
        <w:t>其细节比以往更加精细，将攻击路径扩展到数据源。这些</w:t>
      </w:r>
      <w:r>
        <w:t>DSPM</w:t>
      </w:r>
      <w:r>
        <w:rPr>
          <w:spacing w:val="-7"/>
        </w:rPr>
        <w:t xml:space="preserve"> 功能根据内容和启发式</w:t>
      </w:r>
    </w:p>
    <w:p w14:paraId="4CBFB01A" w14:textId="77777777" w:rsidR="00DD6841" w:rsidRDefault="00DD6841" w:rsidP="00DD6841">
      <w:pPr>
        <w:pStyle w:val="3"/>
        <w:rPr>
          <w:rFonts w:hint="eastAsia"/>
        </w:rPr>
      </w:pPr>
      <w:bookmarkStart w:id="60" w:name="_bookmark74"/>
      <w:bookmarkEnd w:id="60"/>
      <w:r>
        <w:rPr>
          <w:w w:val="87"/>
        </w:rPr>
        <w:t>4.</w:t>
      </w:r>
      <w:r>
        <w:rPr>
          <w:spacing w:val="-97"/>
        </w:rPr>
        <w:t xml:space="preserve"> </w:t>
      </w:r>
      <w:r>
        <w:rPr>
          <w:w w:val="97"/>
        </w:rPr>
        <w:t>C</w:t>
      </w:r>
      <w:r>
        <w:rPr>
          <w:spacing w:val="-5"/>
          <w:w w:val="97"/>
        </w:rPr>
        <w:t>r</w:t>
      </w:r>
      <w:r>
        <w:rPr>
          <w:w w:val="143"/>
        </w:rPr>
        <w:t>o</w:t>
      </w:r>
      <w:r>
        <w:rPr>
          <w:spacing w:val="1"/>
          <w:w w:val="143"/>
        </w:rPr>
        <w:t>w</w:t>
      </w:r>
      <w:r>
        <w:rPr>
          <w:w w:val="119"/>
        </w:rPr>
        <w:t>dS</w:t>
      </w:r>
      <w:r>
        <w:rPr>
          <w:w w:val="67"/>
        </w:rPr>
        <w:t>t</w:t>
      </w:r>
      <w:r>
        <w:rPr>
          <w:w w:val="75"/>
        </w:rPr>
        <w:t>r</w:t>
      </w:r>
      <w:r>
        <w:rPr>
          <w:w w:val="53"/>
        </w:rPr>
        <w:t>i</w:t>
      </w:r>
      <w:r>
        <w:rPr>
          <w:spacing w:val="-5"/>
          <w:w w:val="103"/>
        </w:rPr>
        <w:t>k</w:t>
      </w:r>
      <w:r>
        <w:rPr>
          <w:w w:val="114"/>
        </w:rPr>
        <w:t>e</w:t>
      </w:r>
    </w:p>
    <w:p w14:paraId="11AC6CDE" w14:textId="77777777" w:rsidR="006C59E4" w:rsidRDefault="006C59E4">
      <w:pPr>
        <w:pStyle w:val="a3"/>
        <w:spacing w:before="9"/>
        <w:rPr>
          <w:rFonts w:hint="eastAsia"/>
          <w:sz w:val="25"/>
        </w:rPr>
      </w:pPr>
    </w:p>
    <w:p w14:paraId="0DBA91CB" w14:textId="2073F530" w:rsidR="00DD6841" w:rsidRDefault="00DD6841" w:rsidP="00DD6841">
      <w:pPr>
        <w:spacing w:before="25" w:line="508" w:lineRule="auto"/>
        <w:ind w:right="18" w:firstLine="471"/>
        <w:jc w:val="both"/>
        <w:rPr>
          <w:rFonts w:hint="eastAsia"/>
          <w:sz w:val="24"/>
        </w:rPr>
      </w:pPr>
      <w:r>
        <w:rPr>
          <w:w w:val="95"/>
          <w:sz w:val="24"/>
        </w:rPr>
        <w:t>Charlotte</w:t>
      </w:r>
      <w:r>
        <w:rPr>
          <w:spacing w:val="-14"/>
          <w:w w:val="95"/>
          <w:sz w:val="24"/>
        </w:rPr>
        <w:t xml:space="preserve"> </w:t>
      </w:r>
      <w:r>
        <w:rPr>
          <w:w w:val="95"/>
          <w:sz w:val="24"/>
        </w:rPr>
        <w:t>AI</w:t>
      </w:r>
      <w:r>
        <w:rPr>
          <w:spacing w:val="11"/>
          <w:w w:val="95"/>
          <w:sz w:val="24"/>
        </w:rPr>
        <w:t xml:space="preserve"> 是一款面向</w:t>
      </w:r>
      <w:r>
        <w:rPr>
          <w:w w:val="95"/>
          <w:sz w:val="24"/>
        </w:rPr>
        <w:t>CrowdStrike</w:t>
      </w:r>
      <w:r>
        <w:rPr>
          <w:spacing w:val="-13"/>
          <w:w w:val="95"/>
          <w:sz w:val="24"/>
        </w:rPr>
        <w:t xml:space="preserve"> </w:t>
      </w:r>
      <w:r>
        <w:rPr>
          <w:w w:val="95"/>
          <w:sz w:val="24"/>
        </w:rPr>
        <w:t>Falcon®</w:t>
      </w:r>
      <w:r>
        <w:rPr>
          <w:spacing w:val="7"/>
          <w:w w:val="95"/>
          <w:sz w:val="24"/>
        </w:rPr>
        <w:t>平台用户的对话式</w:t>
      </w:r>
      <w:r>
        <w:rPr>
          <w:w w:val="95"/>
          <w:sz w:val="24"/>
        </w:rPr>
        <w:t>AI 助手。它使用行业领先的生成式人工智能技术，使用户能够提出简单语言的问题（“向我展示关键检测结</w:t>
      </w:r>
      <w:r>
        <w:rPr>
          <w:spacing w:val="1"/>
          <w:w w:val="95"/>
          <w:sz w:val="24"/>
        </w:rPr>
        <w:t xml:space="preserve"> </w:t>
      </w:r>
      <w:r>
        <w:rPr>
          <w:w w:val="98"/>
          <w:sz w:val="24"/>
        </w:rPr>
        <w:t>果”、“分散蜘蛛使用什么策略？”等</w:t>
      </w:r>
      <w:r>
        <w:rPr>
          <w:spacing w:val="-119"/>
          <w:w w:val="98"/>
          <w:sz w:val="24"/>
        </w:rPr>
        <w:t>）</w:t>
      </w:r>
      <w:r>
        <w:rPr>
          <w:w w:val="98"/>
          <w:sz w:val="24"/>
        </w:rPr>
        <w:t>，从而快速呈</w:t>
      </w:r>
      <w:r>
        <w:rPr>
          <w:w w:val="98"/>
          <w:sz w:val="24"/>
        </w:rPr>
        <w:lastRenderedPageBreak/>
        <w:t>现</w:t>
      </w:r>
      <w:r>
        <w:rPr>
          <w:spacing w:val="-61"/>
          <w:sz w:val="24"/>
        </w:rPr>
        <w:t xml:space="preserve"> </w:t>
      </w:r>
      <w:r>
        <w:rPr>
          <w:spacing w:val="-15"/>
          <w:w w:val="105"/>
          <w:sz w:val="24"/>
        </w:rPr>
        <w:t>F</w:t>
      </w:r>
      <w:r>
        <w:rPr>
          <w:w w:val="105"/>
          <w:sz w:val="24"/>
        </w:rPr>
        <w:t>alcon</w:t>
      </w:r>
      <w:r>
        <w:rPr>
          <w:spacing w:val="-61"/>
          <w:sz w:val="24"/>
        </w:rPr>
        <w:t xml:space="preserve"> </w:t>
      </w:r>
      <w:r>
        <w:rPr>
          <w:w w:val="98"/>
          <w:sz w:val="24"/>
        </w:rPr>
        <w:t>平台数据。</w:t>
      </w:r>
      <w:r>
        <w:rPr>
          <w:spacing w:val="-40"/>
          <w:w w:val="98"/>
          <w:sz w:val="24"/>
        </w:rPr>
        <w:t>目前，</w:t>
      </w:r>
      <w:r>
        <w:rPr>
          <w:w w:val="96"/>
          <w:sz w:val="24"/>
        </w:rPr>
        <w:t>Charlotte</w:t>
      </w:r>
      <w:r>
        <w:rPr>
          <w:spacing w:val="-74"/>
          <w:sz w:val="24"/>
        </w:rPr>
        <w:t xml:space="preserve"> </w:t>
      </w:r>
      <w:r>
        <w:rPr>
          <w:w w:val="94"/>
          <w:sz w:val="24"/>
        </w:rPr>
        <w:t>AI</w:t>
      </w:r>
      <w:r>
        <w:rPr>
          <w:spacing w:val="-73"/>
          <w:sz w:val="24"/>
        </w:rPr>
        <w:t xml:space="preserve"> </w:t>
      </w:r>
      <w:r>
        <w:rPr>
          <w:spacing w:val="6"/>
          <w:w w:val="98"/>
          <w:sz w:val="24"/>
        </w:rPr>
        <w:t>为用户提供来自</w:t>
      </w:r>
      <w:r>
        <w:rPr>
          <w:w w:val="97"/>
          <w:sz w:val="24"/>
        </w:rPr>
        <w:t>C</w:t>
      </w:r>
      <w:r>
        <w:rPr>
          <w:spacing w:val="-5"/>
          <w:w w:val="97"/>
          <w:sz w:val="24"/>
        </w:rPr>
        <w:t>r</w:t>
      </w:r>
      <w:r>
        <w:rPr>
          <w:w w:val="132"/>
          <w:sz w:val="24"/>
        </w:rPr>
        <w:t>owd</w:t>
      </w:r>
      <w:r>
        <w:rPr>
          <w:spacing w:val="-1"/>
          <w:w w:val="132"/>
          <w:sz w:val="24"/>
        </w:rPr>
        <w:t>S</w:t>
      </w:r>
      <w:r>
        <w:rPr>
          <w:w w:val="75"/>
          <w:sz w:val="24"/>
        </w:rPr>
        <w:t>tri</w:t>
      </w:r>
      <w:r>
        <w:rPr>
          <w:spacing w:val="-5"/>
          <w:w w:val="75"/>
          <w:sz w:val="24"/>
        </w:rPr>
        <w:t>k</w:t>
      </w:r>
      <w:r>
        <w:rPr>
          <w:w w:val="115"/>
          <w:sz w:val="24"/>
        </w:rPr>
        <w:t>e</w:t>
      </w:r>
      <w:r>
        <w:rPr>
          <w:spacing w:val="-74"/>
          <w:sz w:val="24"/>
        </w:rPr>
        <w:t xml:space="preserve"> </w:t>
      </w:r>
      <w:r>
        <w:rPr>
          <w:spacing w:val="-15"/>
          <w:w w:val="105"/>
          <w:sz w:val="24"/>
        </w:rPr>
        <w:t>F</w:t>
      </w:r>
      <w:r>
        <w:rPr>
          <w:w w:val="101"/>
          <w:sz w:val="24"/>
        </w:rPr>
        <w:t>alcon®</w:t>
      </w:r>
      <w:r>
        <w:rPr>
          <w:spacing w:val="-74"/>
          <w:sz w:val="24"/>
        </w:rPr>
        <w:t xml:space="preserve"> </w:t>
      </w:r>
      <w:r>
        <w:rPr>
          <w:w w:val="92"/>
          <w:sz w:val="24"/>
        </w:rPr>
        <w:t>Insight</w:t>
      </w:r>
      <w:r>
        <w:rPr>
          <w:spacing w:val="-74"/>
          <w:sz w:val="24"/>
        </w:rPr>
        <w:t xml:space="preserve"> </w:t>
      </w:r>
      <w:r>
        <w:rPr>
          <w:w w:val="129"/>
          <w:sz w:val="24"/>
        </w:rPr>
        <w:t>XD</w:t>
      </w:r>
      <w:r>
        <w:rPr>
          <w:spacing w:val="-1"/>
          <w:w w:val="129"/>
          <w:sz w:val="24"/>
        </w:rPr>
        <w:t>R</w:t>
      </w:r>
      <w:r>
        <w:rPr>
          <w:spacing w:val="-119"/>
          <w:w w:val="98"/>
          <w:sz w:val="24"/>
        </w:rPr>
        <w:t>、</w:t>
      </w:r>
      <w:r>
        <w:rPr>
          <w:w w:val="97"/>
          <w:sz w:val="24"/>
        </w:rPr>
        <w:t>C</w:t>
      </w:r>
      <w:r>
        <w:rPr>
          <w:spacing w:val="-5"/>
          <w:w w:val="97"/>
          <w:sz w:val="24"/>
        </w:rPr>
        <w:t>r</w:t>
      </w:r>
      <w:r>
        <w:rPr>
          <w:w w:val="132"/>
          <w:sz w:val="24"/>
        </w:rPr>
        <w:t>owd</w:t>
      </w:r>
      <w:r>
        <w:rPr>
          <w:spacing w:val="-1"/>
          <w:w w:val="132"/>
          <w:sz w:val="24"/>
        </w:rPr>
        <w:t>S</w:t>
      </w:r>
      <w:r>
        <w:rPr>
          <w:w w:val="75"/>
          <w:sz w:val="24"/>
        </w:rPr>
        <w:t>tri</w:t>
      </w:r>
      <w:r>
        <w:rPr>
          <w:spacing w:val="-5"/>
          <w:w w:val="75"/>
          <w:sz w:val="24"/>
        </w:rPr>
        <w:t>k</w:t>
      </w:r>
      <w:r>
        <w:rPr>
          <w:w w:val="115"/>
          <w:sz w:val="24"/>
        </w:rPr>
        <w:t>e</w:t>
      </w:r>
    </w:p>
    <w:p w14:paraId="1ED93780" w14:textId="0C10FED2" w:rsidR="006C59E4" w:rsidRDefault="00000000">
      <w:pPr>
        <w:pStyle w:val="a3"/>
        <w:spacing w:line="508" w:lineRule="auto"/>
        <w:ind w:left="1358" w:right="1343"/>
        <w:jc w:val="both"/>
        <w:rPr>
          <w:rFonts w:hint="eastAsia"/>
        </w:rPr>
      </w:pPr>
      <w:r>
        <w:rPr>
          <w:spacing w:val="-3"/>
        </w:rPr>
        <w:t>Falcon®</w:t>
      </w:r>
      <w:r>
        <w:rPr>
          <w:spacing w:val="-74"/>
        </w:rPr>
        <w:t xml:space="preserve"> </w:t>
      </w:r>
      <w:r>
        <w:rPr>
          <w:spacing w:val="-3"/>
        </w:rPr>
        <w:t>Spotlight、CrowdStrike</w:t>
      </w:r>
      <w:r>
        <w:rPr>
          <w:spacing w:val="-74"/>
        </w:rPr>
        <w:t xml:space="preserve"> </w:t>
      </w:r>
      <w:r>
        <w:rPr>
          <w:spacing w:val="-2"/>
        </w:rPr>
        <w:t>Falcon®</w:t>
      </w:r>
      <w:r>
        <w:rPr>
          <w:spacing w:val="-74"/>
        </w:rPr>
        <w:t xml:space="preserve"> </w:t>
      </w:r>
      <w:r>
        <w:rPr>
          <w:spacing w:val="-2"/>
        </w:rPr>
        <w:t>Discover、CrowdStrike</w:t>
      </w:r>
      <w:r>
        <w:rPr>
          <w:spacing w:val="-74"/>
        </w:rPr>
        <w:t xml:space="preserve"> </w:t>
      </w:r>
      <w:r>
        <w:rPr>
          <w:spacing w:val="-2"/>
        </w:rPr>
        <w:t>Falcon®</w:t>
      </w:r>
      <w:r>
        <w:rPr>
          <w:spacing w:val="-74"/>
        </w:rPr>
        <w:t xml:space="preserve"> </w:t>
      </w:r>
      <w:r>
        <w:rPr>
          <w:spacing w:val="-2"/>
        </w:rPr>
        <w:t>Intelligence</w:t>
      </w:r>
      <w:r>
        <w:rPr>
          <w:spacing w:val="-118"/>
        </w:rPr>
        <w:t xml:space="preserve"> </w:t>
      </w:r>
      <w:r>
        <w:rPr>
          <w:spacing w:val="13"/>
        </w:rPr>
        <w:t xml:space="preserve">模块和 </w:t>
      </w:r>
      <w:r>
        <w:t>CrowdStrike</w:t>
      </w:r>
      <w:r>
        <w:rPr>
          <w:spacing w:val="-6"/>
        </w:rPr>
        <w:t xml:space="preserve"> </w:t>
      </w:r>
      <w:r>
        <w:t>Detect</w:t>
      </w:r>
      <w:r>
        <w:rPr>
          <w:spacing w:val="-6"/>
        </w:rPr>
        <w:t xml:space="preserve"> </w:t>
      </w:r>
      <w:r>
        <w:t>API</w:t>
      </w:r>
      <w:r>
        <w:rPr>
          <w:spacing w:val="13"/>
        </w:rPr>
        <w:t xml:space="preserve"> 的信息。用户可以使用现有的 </w:t>
      </w:r>
      <w:r>
        <w:t>Falcon</w:t>
      </w:r>
      <w:r>
        <w:rPr>
          <w:spacing w:val="-5"/>
        </w:rPr>
        <w:t xml:space="preserve"> </w:t>
      </w:r>
      <w:r>
        <w:t>Agent</w:t>
      </w:r>
      <w:r>
        <w:rPr>
          <w:spacing w:val="12"/>
        </w:rPr>
        <w:t xml:space="preserve"> 访问</w:t>
      </w:r>
      <w:r>
        <w:rPr>
          <w:w w:val="95"/>
        </w:rPr>
        <w:t>Charlotte</w:t>
      </w:r>
      <w:r>
        <w:rPr>
          <w:spacing w:val="-53"/>
          <w:w w:val="95"/>
        </w:rPr>
        <w:t xml:space="preserve"> </w:t>
      </w:r>
      <w:r>
        <w:rPr>
          <w:w w:val="95"/>
        </w:rPr>
        <w:t>AI,Charlotte</w:t>
      </w:r>
      <w:r>
        <w:rPr>
          <w:spacing w:val="-52"/>
          <w:w w:val="95"/>
        </w:rPr>
        <w:t xml:space="preserve"> </w:t>
      </w:r>
      <w:r>
        <w:rPr>
          <w:w w:val="95"/>
        </w:rPr>
        <w:t>AI</w:t>
      </w:r>
      <w:r>
        <w:rPr>
          <w:spacing w:val="-8"/>
          <w:w w:val="95"/>
        </w:rPr>
        <w:t xml:space="preserve"> 目前仅支持英语对话。</w:t>
      </w:r>
    </w:p>
    <w:p w14:paraId="0E32DB7B" w14:textId="77777777" w:rsidR="006C59E4" w:rsidRDefault="00000000">
      <w:pPr>
        <w:pStyle w:val="a3"/>
        <w:spacing w:line="508" w:lineRule="auto"/>
        <w:ind w:left="1358" w:right="1358" w:firstLine="471"/>
        <w:jc w:val="both"/>
        <w:rPr>
          <w:rFonts w:hint="eastAsia"/>
        </w:rPr>
      </w:pPr>
      <w:r>
        <w:t>Charlotte</w:t>
      </w:r>
      <w:r>
        <w:rPr>
          <w:spacing w:val="-46"/>
        </w:rPr>
        <w:t xml:space="preserve"> </w:t>
      </w:r>
      <w:r>
        <w:t>AI</w:t>
      </w:r>
      <w:r>
        <w:rPr>
          <w:spacing w:val="-4"/>
        </w:rPr>
        <w:t xml:space="preserve"> 能够从受支持的</w:t>
      </w:r>
      <w:r>
        <w:t>CrowdStrike</w:t>
      </w:r>
      <w:r>
        <w:rPr>
          <w:spacing w:val="-46"/>
        </w:rPr>
        <w:t xml:space="preserve"> </w:t>
      </w:r>
      <w:r>
        <w:t>API</w:t>
      </w:r>
      <w:r>
        <w:rPr>
          <w:spacing w:val="-16"/>
        </w:rPr>
        <w:t xml:space="preserve"> 和模块</w:t>
      </w:r>
      <w:r>
        <w:t>（</w:t>
      </w:r>
      <w:r>
        <w:rPr>
          <w:spacing w:val="19"/>
        </w:rPr>
        <w:t>例如</w:t>
      </w:r>
      <w:r>
        <w:t>Falcon</w:t>
      </w:r>
      <w:r>
        <w:rPr>
          <w:spacing w:val="-46"/>
        </w:rPr>
        <w:t xml:space="preserve"> </w:t>
      </w:r>
      <w:r>
        <w:t>Discover，它</w:t>
      </w:r>
      <w:r>
        <w:rPr>
          <w:w w:val="95"/>
        </w:rPr>
        <w:t>具有与第三方数据源的连接器）获取和显示数据。Charlotte</w:t>
      </w:r>
      <w:r>
        <w:rPr>
          <w:spacing w:val="11"/>
          <w:w w:val="95"/>
        </w:rPr>
        <w:t xml:space="preserve"> </w:t>
      </w:r>
      <w:r>
        <w:rPr>
          <w:w w:val="95"/>
        </w:rPr>
        <w:t>AI</w:t>
      </w:r>
      <w:r>
        <w:rPr>
          <w:spacing w:val="10"/>
          <w:w w:val="95"/>
        </w:rPr>
        <w:t xml:space="preserve"> 的底层模型是根据</w:t>
      </w:r>
      <w:r>
        <w:rPr>
          <w:w w:val="95"/>
        </w:rPr>
        <w:t>Falcon</w:t>
      </w:r>
      <w:r>
        <w:rPr>
          <w:spacing w:val="-112"/>
          <w:w w:val="95"/>
        </w:rPr>
        <w:t xml:space="preserve"> </w:t>
      </w:r>
      <w:r>
        <w:t>平台文档、Falcon</w:t>
      </w:r>
      <w:r>
        <w:rPr>
          <w:spacing w:val="-8"/>
        </w:rPr>
        <w:t xml:space="preserve"> 平台 </w:t>
      </w:r>
      <w:r>
        <w:t>API</w:t>
      </w:r>
      <w:r>
        <w:rPr>
          <w:spacing w:val="-8"/>
        </w:rPr>
        <w:t xml:space="preserve"> 以及 </w:t>
      </w:r>
      <w:r>
        <w:t>CrowdStrike</w:t>
      </w:r>
      <w:r>
        <w:rPr>
          <w:spacing w:val="-4"/>
        </w:rPr>
        <w:t xml:space="preserve"> 的高保真安全遥测进行训练和调整的。</w:t>
      </w:r>
    </w:p>
    <w:p w14:paraId="501AB714" w14:textId="77777777" w:rsidR="006C59E4" w:rsidRDefault="006C59E4">
      <w:pPr>
        <w:spacing w:line="508" w:lineRule="auto"/>
        <w:jc w:val="both"/>
        <w:rPr>
          <w:rFonts w:hint="eastAsia"/>
        </w:rPr>
        <w:sectPr w:rsidR="006C59E4">
          <w:pgSz w:w="11910" w:h="16840"/>
          <w:pgMar w:top="1420" w:right="0" w:bottom="1200" w:left="0" w:header="874" w:footer="1003" w:gutter="0"/>
          <w:cols w:space="720"/>
        </w:sectPr>
      </w:pPr>
    </w:p>
    <w:p w14:paraId="2BEE595A" w14:textId="3525B49D" w:rsidR="006C59E4" w:rsidRDefault="00000000">
      <w:pPr>
        <w:pStyle w:val="a3"/>
        <w:spacing w:before="190" w:line="508" w:lineRule="auto"/>
        <w:ind w:left="1358" w:right="1358"/>
        <w:rPr>
          <w:rFonts w:hint="eastAsia"/>
        </w:rPr>
      </w:pPr>
      <w:r>
        <w:rPr>
          <w:w w:val="95"/>
        </w:rPr>
        <w:lastRenderedPageBreak/>
        <w:t>Charlotte</w:t>
      </w:r>
      <w:r>
        <w:rPr>
          <w:spacing w:val="-38"/>
          <w:w w:val="95"/>
        </w:rPr>
        <w:t xml:space="preserve"> </w:t>
      </w:r>
      <w:r>
        <w:rPr>
          <w:w w:val="95"/>
        </w:rPr>
        <w:t>AI</w:t>
      </w:r>
      <w:r>
        <w:rPr>
          <w:spacing w:val="-4"/>
          <w:w w:val="95"/>
        </w:rPr>
        <w:t xml:space="preserve"> 未使用有关客户个人身份信息</w:t>
      </w:r>
      <w:r>
        <w:rPr>
          <w:w w:val="95"/>
        </w:rPr>
        <w:t>(PII</w:t>
      </w:r>
      <w:r>
        <w:rPr>
          <w:spacing w:val="-2"/>
          <w:w w:val="95"/>
        </w:rPr>
        <w:t xml:space="preserve">)的信息进行训练，根据 </w:t>
      </w:r>
      <w:r>
        <w:rPr>
          <w:w w:val="95"/>
        </w:rPr>
        <w:t>CrowdStrike</w:t>
      </w:r>
      <w:r>
        <w:rPr>
          <w:spacing w:val="-6"/>
          <w:w w:val="95"/>
        </w:rPr>
        <w:t xml:space="preserve"> 的数</w:t>
      </w:r>
      <w:r>
        <w:t>据处理协议(DPA</w:t>
      </w:r>
      <w:r>
        <w:rPr>
          <w:spacing w:val="6"/>
        </w:rPr>
        <w:t>)，第三方不得在其</w:t>
      </w:r>
      <w:r>
        <w:t>LLM</w:t>
      </w:r>
      <w:r>
        <w:rPr>
          <w:spacing w:val="-8"/>
        </w:rPr>
        <w:t xml:space="preserve"> 技术开发中使用客户的问题和答案。</w:t>
      </w:r>
      <w:r w:rsidR="00DD6841">
        <w:rPr>
          <w:w w:val="95"/>
        </w:rPr>
        <w:t>Charlotte</w:t>
      </w:r>
      <w:r w:rsidR="00DD6841">
        <w:rPr>
          <w:spacing w:val="53"/>
          <w:w w:val="95"/>
        </w:rPr>
        <w:t xml:space="preserve"> </w:t>
      </w:r>
      <w:r w:rsidR="00DD6841">
        <w:rPr>
          <w:w w:val="95"/>
        </w:rPr>
        <w:t>AI 的底层架构利用了多种尖端的大语言模型和其他人工智能技术，包括第</w:t>
      </w:r>
      <w:r w:rsidR="00DD6841">
        <w:t>三方模型和自主研发的人工智能技术。</w:t>
      </w:r>
    </w:p>
    <w:p w14:paraId="12DDED2E" w14:textId="77777777" w:rsidR="00DD6841" w:rsidRPr="00DD6841" w:rsidRDefault="00DD6841" w:rsidP="00DD6841">
      <w:pPr>
        <w:pStyle w:val="3"/>
        <w:rPr>
          <w:rFonts w:hint="eastAsia"/>
        </w:rPr>
      </w:pPr>
      <w:bookmarkStart w:id="61" w:name="_bookmark75"/>
      <w:bookmarkEnd w:id="61"/>
      <w:r>
        <w:rPr>
          <w:w w:val="95"/>
        </w:rPr>
        <w:t>5.</w:t>
      </w:r>
      <w:r>
        <w:rPr>
          <w:spacing w:val="-48"/>
          <w:w w:val="95"/>
        </w:rPr>
        <w:t xml:space="preserve"> </w:t>
      </w:r>
      <w:r>
        <w:rPr>
          <w:w w:val="95"/>
        </w:rPr>
        <w:t>Darktrace</w:t>
      </w:r>
    </w:p>
    <w:p w14:paraId="7D342F39" w14:textId="2F72EB1F" w:rsidR="006C59E4" w:rsidRPr="00B25FBB" w:rsidRDefault="00DD6841" w:rsidP="00B25FBB">
      <w:pPr>
        <w:pStyle w:val="a3"/>
        <w:spacing w:before="190" w:line="508" w:lineRule="auto"/>
        <w:ind w:left="1358" w:right="1358"/>
        <w:rPr>
          <w:rFonts w:hint="eastAsia"/>
          <w:spacing w:val="6"/>
        </w:rPr>
      </w:pPr>
      <w:r>
        <w:rPr>
          <w:w w:val="95"/>
        </w:rPr>
        <w:t>D</w:t>
      </w:r>
      <w:r w:rsidRPr="00B25FBB">
        <w:rPr>
          <w:spacing w:val="6"/>
        </w:rPr>
        <w:t>arktrace 是一家在伦敦股票交易所上市的英国网络安全公司，最新的消息是Thomas Bravo 将收购Darktrace 并将其私有化。</w:t>
      </w:r>
    </w:p>
    <w:p w14:paraId="56049A3D" w14:textId="77777777" w:rsidR="006C59E4" w:rsidRPr="00B25FBB" w:rsidRDefault="006C59E4" w:rsidP="00B25FBB">
      <w:pPr>
        <w:pStyle w:val="a3"/>
        <w:spacing w:before="190" w:line="508" w:lineRule="auto"/>
        <w:ind w:left="1358" w:right="1358"/>
        <w:rPr>
          <w:rFonts w:hint="eastAsia"/>
          <w:spacing w:val="6"/>
        </w:rPr>
      </w:pPr>
    </w:p>
    <w:p w14:paraId="099DEBCF" w14:textId="77777777" w:rsidR="006C59E4" w:rsidRPr="00B25FBB" w:rsidRDefault="00000000" w:rsidP="00B25FBB">
      <w:pPr>
        <w:pStyle w:val="a3"/>
        <w:spacing w:before="190" w:line="508" w:lineRule="auto"/>
        <w:ind w:left="1358" w:right="1358"/>
        <w:rPr>
          <w:rFonts w:hint="eastAsia"/>
          <w:spacing w:val="6"/>
        </w:rPr>
      </w:pPr>
      <w:r w:rsidRPr="00B25FBB">
        <w:rPr>
          <w:spacing w:val="6"/>
        </w:rPr>
        <w:t>Darktrace 认为将人工智能应用到防御技术中预防、检测、响应和恢复的各个环节是有效应对不断变化的威胁形势的必然选择，但并非所有人工智能都是一样的：不同类型人 工智能有自己的优点和缺点，适用于不同的网络安全用例。</w:t>
      </w:r>
    </w:p>
    <w:p w14:paraId="0A6C08EB" w14:textId="77777777" w:rsidR="006C59E4" w:rsidRPr="00B25FBB" w:rsidRDefault="00000000" w:rsidP="00B25FBB">
      <w:pPr>
        <w:pStyle w:val="a3"/>
        <w:spacing w:before="190" w:line="508" w:lineRule="auto"/>
        <w:ind w:left="1358" w:right="1358"/>
        <w:rPr>
          <w:rFonts w:hint="eastAsia"/>
          <w:spacing w:val="6"/>
        </w:rPr>
      </w:pPr>
      <w:r w:rsidRPr="00B25FBB">
        <w:rPr>
          <w:spacing w:val="6"/>
        </w:rPr>
        <w:t>Darktrace 使用一种称为</w:t>
      </w:r>
      <w:r w:rsidRPr="00B25FBB">
        <w:rPr>
          <w:rFonts w:ascii="微软雅黑" w:eastAsia="微软雅黑" w:hAnsi="微软雅黑" w:cs="微软雅黑" w:hint="eastAsia"/>
          <w:spacing w:val="6"/>
        </w:rPr>
        <w:t>⾃</w:t>
      </w:r>
      <w:r w:rsidRPr="00B25FBB">
        <w:rPr>
          <w:spacing w:val="6"/>
        </w:rPr>
        <w:t>学习</w:t>
      </w:r>
      <w:r w:rsidRPr="00B25FBB">
        <w:rPr>
          <w:rFonts w:ascii="微软雅黑" w:eastAsia="微软雅黑" w:hAnsi="微软雅黑" w:cs="微软雅黑" w:hint="eastAsia"/>
          <w:spacing w:val="6"/>
        </w:rPr>
        <w:t>⼈</w:t>
      </w:r>
      <w:r w:rsidRPr="00B25FBB">
        <w:rPr>
          <w:spacing w:val="6"/>
        </w:rPr>
        <w:t>工智能的方法，</w:t>
      </w:r>
      <w:r w:rsidRPr="00B25FBB">
        <w:rPr>
          <w:rFonts w:ascii="微软雅黑" w:eastAsia="微软雅黑" w:hAnsi="微软雅黑" w:cs="微软雅黑" w:hint="eastAsia"/>
          <w:spacing w:val="6"/>
        </w:rPr>
        <w:t>⾃</w:t>
      </w:r>
      <w:r w:rsidRPr="00B25FBB">
        <w:rPr>
          <w:spacing w:val="6"/>
        </w:rPr>
        <w:t>学习</w:t>
      </w:r>
      <w:r w:rsidRPr="00B25FBB">
        <w:rPr>
          <w:rFonts w:ascii="微软雅黑" w:eastAsia="微软雅黑" w:hAnsi="微软雅黑" w:cs="微软雅黑" w:hint="eastAsia"/>
          <w:spacing w:val="6"/>
        </w:rPr>
        <w:t>⼈</w:t>
      </w:r>
      <w:r w:rsidRPr="00B25FBB">
        <w:rPr>
          <w:spacing w:val="6"/>
        </w:rPr>
        <w:t>工智能是一种多层</w:t>
      </w:r>
      <w:r w:rsidRPr="00B25FBB">
        <w:rPr>
          <w:rFonts w:ascii="微软雅黑" w:eastAsia="微软雅黑" w:hAnsi="微软雅黑" w:cs="微软雅黑" w:hint="eastAsia"/>
          <w:spacing w:val="6"/>
        </w:rPr>
        <w:t>⼈</w:t>
      </w:r>
      <w:r w:rsidRPr="00B25FBB">
        <w:rPr>
          <w:spacing w:val="6"/>
        </w:rPr>
        <w:t>工智</w:t>
      </w:r>
    </w:p>
    <w:p w14:paraId="12A6220A" w14:textId="32080A7D" w:rsidR="006C59E4" w:rsidRDefault="00000000" w:rsidP="00B25FBB">
      <w:pPr>
        <w:pStyle w:val="a3"/>
        <w:spacing w:before="190" w:line="508" w:lineRule="auto"/>
        <w:ind w:left="1358" w:right="1358"/>
        <w:rPr>
          <w:rFonts w:hint="eastAsia"/>
        </w:rPr>
      </w:pPr>
      <w:r w:rsidRPr="00B25FBB">
        <w:rPr>
          <w:spacing w:val="6"/>
        </w:rPr>
        <w:t>能方法，包括数</w:t>
      </w:r>
      <w:r w:rsidRPr="00B25FBB">
        <w:rPr>
          <w:rFonts w:ascii="微软雅黑" w:eastAsia="微软雅黑" w:hAnsi="微软雅黑" w:cs="微软雅黑" w:hint="eastAsia"/>
          <w:spacing w:val="6"/>
        </w:rPr>
        <w:t>⼗</w:t>
      </w:r>
      <w:r w:rsidRPr="00B25FBB">
        <w:rPr>
          <w:spacing w:val="6"/>
        </w:rPr>
        <w:t>种</w:t>
      </w:r>
      <w:r w:rsidRPr="00B25FBB">
        <w:rPr>
          <w:rFonts w:ascii="微软雅黑" w:eastAsia="微软雅黑" w:hAnsi="微软雅黑" w:cs="微软雅黑" w:hint="eastAsia"/>
          <w:spacing w:val="6"/>
        </w:rPr>
        <w:t>⼈</w:t>
      </w:r>
      <w:r w:rsidRPr="00B25FBB">
        <w:rPr>
          <w:spacing w:val="6"/>
        </w:rPr>
        <w:t>工智能技术和数百种模型。从本质上讲</w:t>
      </w:r>
      <w:r>
        <w:rPr>
          <w:w w:val="95"/>
        </w:rPr>
        <w:t>，Darktrace</w:t>
      </w:r>
      <w:r>
        <w:rPr>
          <w:spacing w:val="283"/>
        </w:rPr>
        <w:t xml:space="preserve"> </w:t>
      </w:r>
      <w:r>
        <w:rPr>
          <w:w w:val="95"/>
        </w:rPr>
        <w:t>的</w:t>
      </w:r>
      <w:r>
        <w:rPr>
          <w:rFonts w:ascii="微软雅黑" w:eastAsia="微软雅黑" w:hint="eastAsia"/>
          <w:w w:val="95"/>
        </w:rPr>
        <w:t>⾃</w:t>
      </w:r>
      <w:r>
        <w:rPr>
          <w:w w:val="95"/>
        </w:rPr>
        <w:t>学习</w:t>
      </w:r>
      <w:r>
        <w:rPr>
          <w:rFonts w:ascii="微软雅黑" w:eastAsia="微软雅黑" w:hint="eastAsia"/>
          <w:w w:val="95"/>
        </w:rPr>
        <w:t>⼈</w:t>
      </w:r>
      <w:r>
        <w:rPr>
          <w:w w:val="95"/>
        </w:rPr>
        <w:t>工智能以多种</w:t>
      </w:r>
      <w:r>
        <w:rPr>
          <w:rFonts w:ascii="微软雅黑" w:eastAsia="微软雅黑" w:hint="eastAsia"/>
          <w:w w:val="95"/>
        </w:rPr>
        <w:t>⽆</w:t>
      </w:r>
      <w:r>
        <w:rPr>
          <w:w w:val="95"/>
        </w:rPr>
        <w:t>监督机器学习技术为基础，包括神经</w:t>
      </w:r>
      <w:r>
        <w:rPr>
          <w:rFonts w:ascii="微软雅黑" w:eastAsia="微软雅黑" w:hint="eastAsia"/>
          <w:w w:val="95"/>
        </w:rPr>
        <w:t>⽹</w:t>
      </w:r>
      <w:r>
        <w:rPr>
          <w:w w:val="95"/>
        </w:rPr>
        <w:t>络、贝叶斯元分类概率模型、各种聚</w:t>
      </w:r>
      <w:r>
        <w:rPr>
          <w:spacing w:val="1"/>
          <w:w w:val="95"/>
        </w:rPr>
        <w:t xml:space="preserve"> </w:t>
      </w:r>
      <w:r>
        <w:t>类技术、</w:t>
      </w:r>
      <w:r>
        <w:rPr>
          <w:rFonts w:ascii="微软雅黑" w:eastAsia="微软雅黑" w:hint="eastAsia"/>
        </w:rPr>
        <w:t>⼤</w:t>
      </w:r>
      <w:r>
        <w:t>规模计算正则化技术以及许多其他技术以及监督机器学习模型。</w:t>
      </w:r>
    </w:p>
    <w:p w14:paraId="0A748240" w14:textId="77777777" w:rsidR="006C59E4" w:rsidRDefault="00000000">
      <w:pPr>
        <w:pStyle w:val="a3"/>
        <w:spacing w:before="72"/>
        <w:ind w:left="1829"/>
        <w:rPr>
          <w:rFonts w:hint="eastAsia"/>
        </w:rPr>
      </w:pPr>
      <w:r>
        <w:rPr>
          <w:w w:val="95"/>
        </w:rPr>
        <w:t>Darktrace 有多种网络安全产品：</w:t>
      </w:r>
    </w:p>
    <w:p w14:paraId="32B57B19" w14:textId="77777777" w:rsidR="006C59E4" w:rsidRDefault="006C59E4">
      <w:pPr>
        <w:pStyle w:val="a3"/>
        <w:spacing w:before="8"/>
        <w:rPr>
          <w:rFonts w:hint="eastAsia"/>
          <w:sz w:val="26"/>
        </w:rPr>
      </w:pPr>
    </w:p>
    <w:p w14:paraId="774045DC" w14:textId="77777777" w:rsidR="006C59E4" w:rsidRDefault="00000000">
      <w:pPr>
        <w:pStyle w:val="a5"/>
        <w:numPr>
          <w:ilvl w:val="0"/>
          <w:numId w:val="58"/>
        </w:numPr>
        <w:tabs>
          <w:tab w:val="left" w:pos="1798"/>
          <w:tab w:val="left" w:pos="1799"/>
        </w:tabs>
        <w:spacing w:before="0"/>
        <w:ind w:hanging="441"/>
        <w:rPr>
          <w:rFonts w:ascii="Wingdings" w:eastAsia="Wingdings" w:hAnsi="Wingdings"/>
          <w:color w:val="0064A7"/>
          <w:sz w:val="21"/>
        </w:rPr>
      </w:pPr>
      <w:r>
        <w:rPr>
          <w:spacing w:val="-10"/>
          <w:w w:val="139"/>
          <w:sz w:val="24"/>
        </w:rPr>
        <w:t>D</w:t>
      </w:r>
      <w:r>
        <w:rPr>
          <w:w w:val="89"/>
          <w:sz w:val="24"/>
        </w:rPr>
        <w:t>arkt</w:t>
      </w:r>
      <w:r>
        <w:rPr>
          <w:spacing w:val="-12"/>
          <w:w w:val="89"/>
          <w:sz w:val="24"/>
        </w:rPr>
        <w:t>r</w:t>
      </w:r>
      <w:r>
        <w:rPr>
          <w:w w:val="107"/>
          <w:sz w:val="24"/>
        </w:rPr>
        <w:t>ace/Emai</w:t>
      </w:r>
      <w:r>
        <w:rPr>
          <w:spacing w:val="-1"/>
          <w:w w:val="107"/>
          <w:sz w:val="24"/>
        </w:rPr>
        <w:t>l</w:t>
      </w:r>
      <w:r>
        <w:rPr>
          <w:w w:val="180"/>
          <w:sz w:val="24"/>
        </w:rPr>
        <w:t>™</w:t>
      </w:r>
      <w:r>
        <w:rPr>
          <w:w w:val="98"/>
          <w:sz w:val="24"/>
        </w:rPr>
        <w:t>，能够立即发现并阻止威胁。</w:t>
      </w:r>
    </w:p>
    <w:p w14:paraId="77C4EDF6" w14:textId="77777777" w:rsidR="006C59E4" w:rsidRDefault="006C59E4">
      <w:pPr>
        <w:pStyle w:val="a3"/>
        <w:spacing w:before="12"/>
        <w:rPr>
          <w:rFonts w:hint="eastAsia"/>
          <w:sz w:val="26"/>
        </w:rPr>
      </w:pPr>
    </w:p>
    <w:p w14:paraId="58E9E14A" w14:textId="1E23453A" w:rsidR="006C59E4" w:rsidRPr="00A02E3B" w:rsidRDefault="00000000">
      <w:pPr>
        <w:pStyle w:val="a5"/>
        <w:numPr>
          <w:ilvl w:val="0"/>
          <w:numId w:val="58"/>
        </w:numPr>
        <w:tabs>
          <w:tab w:val="left" w:pos="1799"/>
        </w:tabs>
        <w:spacing w:before="0" w:line="508" w:lineRule="auto"/>
        <w:ind w:right="1358"/>
        <w:jc w:val="both"/>
        <w:rPr>
          <w:rFonts w:ascii="Wingdings" w:eastAsia="Wingdings" w:hAnsi="Wingdings"/>
          <w:color w:val="0064A7"/>
          <w:sz w:val="21"/>
        </w:rPr>
      </w:pPr>
      <w:r>
        <w:rPr>
          <w:sz w:val="24"/>
        </w:rPr>
        <w:t>Darktrace</w:t>
      </w:r>
      <w:r>
        <w:rPr>
          <w:spacing w:val="37"/>
          <w:sz w:val="24"/>
        </w:rPr>
        <w:t xml:space="preserve"> </w:t>
      </w:r>
      <w:r>
        <w:rPr>
          <w:sz w:val="24"/>
        </w:rPr>
        <w:t>PREVENT™，帮助安全从业者从内到外强化安全。人工智能持续监控攻击</w:t>
      </w:r>
      <w:r>
        <w:rPr>
          <w:w w:val="95"/>
          <w:sz w:val="24"/>
        </w:rPr>
        <w:t>面的风险，高影响漏洞和外部威胁。看起来也在环境内部暴露潜在的脆弱性攻击路径</w:t>
      </w:r>
    </w:p>
    <w:p w14:paraId="6E3DCE73" w14:textId="77777777" w:rsidR="00A02E3B" w:rsidRPr="00A02E3B" w:rsidRDefault="00A02E3B" w:rsidP="00A02E3B">
      <w:pPr>
        <w:pStyle w:val="a5"/>
        <w:rPr>
          <w:rFonts w:ascii="Wingdings" w:eastAsia="Wingdings" w:hAnsi="Wingdings"/>
          <w:color w:val="0064A7"/>
          <w:sz w:val="21"/>
        </w:rPr>
      </w:pPr>
    </w:p>
    <w:p w14:paraId="003552FE" w14:textId="77777777" w:rsidR="00A02E3B" w:rsidRDefault="00A02E3B" w:rsidP="00A02E3B">
      <w:pPr>
        <w:pStyle w:val="a3"/>
        <w:spacing w:before="25"/>
        <w:ind w:left="439"/>
        <w:rPr>
          <w:rFonts w:hint="eastAsia"/>
        </w:rPr>
      </w:pPr>
      <w:r>
        <w:rPr>
          <w:w w:val="95"/>
        </w:rPr>
        <w:t>和高价值目标。</w:t>
      </w:r>
    </w:p>
    <w:p w14:paraId="18BD904D" w14:textId="77777777" w:rsidR="00A02E3B" w:rsidRDefault="00A02E3B" w:rsidP="00A02E3B">
      <w:pPr>
        <w:pStyle w:val="a3"/>
        <w:spacing w:before="12"/>
        <w:rPr>
          <w:rFonts w:hint="eastAsia"/>
          <w:sz w:val="26"/>
        </w:rPr>
      </w:pPr>
    </w:p>
    <w:p w14:paraId="3B558C07" w14:textId="77777777" w:rsidR="00A02E3B" w:rsidRDefault="00A02E3B" w:rsidP="00A02E3B">
      <w:pPr>
        <w:pStyle w:val="a3"/>
        <w:numPr>
          <w:ilvl w:val="0"/>
          <w:numId w:val="38"/>
        </w:numPr>
        <w:tabs>
          <w:tab w:val="left" w:pos="439"/>
          <w:tab w:val="left" w:pos="440"/>
        </w:tabs>
        <w:spacing w:line="508" w:lineRule="auto"/>
        <w:rPr>
          <w:rFonts w:hint="eastAsia"/>
        </w:rPr>
      </w:pPr>
      <w:r>
        <w:t>Darktrace</w:t>
      </w:r>
      <w:r>
        <w:rPr>
          <w:spacing w:val="3"/>
        </w:rPr>
        <w:t xml:space="preserve"> </w:t>
      </w:r>
      <w:r>
        <w:t>DETECT</w:t>
      </w:r>
      <w:r>
        <w:rPr>
          <w:spacing w:val="-6"/>
        </w:rPr>
        <w:t xml:space="preserve">™使用 </w:t>
      </w:r>
      <w:r>
        <w:t>AI</w:t>
      </w:r>
      <w:r>
        <w:rPr>
          <w:spacing w:val="-5"/>
        </w:rPr>
        <w:t xml:space="preserve"> 发现威胁通过分析网络中的数千个指标实时并揭示人类</w:t>
      </w:r>
      <w:r>
        <w:rPr>
          <w:w w:val="105"/>
        </w:rPr>
        <w:t>不会看到的细微差异。</w:t>
      </w:r>
    </w:p>
    <w:p w14:paraId="5BE9B746" w14:textId="77777777" w:rsidR="00A02E3B" w:rsidRDefault="00A02E3B" w:rsidP="00A02E3B">
      <w:pPr>
        <w:pStyle w:val="a3"/>
        <w:numPr>
          <w:ilvl w:val="0"/>
          <w:numId w:val="38"/>
        </w:numPr>
        <w:tabs>
          <w:tab w:val="left" w:pos="439"/>
          <w:tab w:val="left" w:pos="440"/>
        </w:tabs>
        <w:spacing w:line="508" w:lineRule="auto"/>
        <w:rPr>
          <w:rFonts w:hint="eastAsia"/>
        </w:rPr>
      </w:pPr>
      <w:r>
        <w:t>Darktrace</w:t>
      </w:r>
      <w:r>
        <w:rPr>
          <w:spacing w:val="-19"/>
        </w:rPr>
        <w:t xml:space="preserve"> </w:t>
      </w:r>
      <w:r>
        <w:rPr>
          <w:w w:val="115"/>
        </w:rPr>
        <w:t>RESPOND™</w:t>
      </w:r>
      <w:r>
        <w:rPr>
          <w:spacing w:val="-4"/>
        </w:rPr>
        <w:t>能够自主地以机器速度采取行动抵御攻击，将响应时间从数小</w:t>
      </w:r>
      <w:r>
        <w:t>时和数天缩短至仅几秒。</w:t>
      </w:r>
    </w:p>
    <w:p w14:paraId="44BEFEB2" w14:textId="3028D677" w:rsidR="00A02E3B" w:rsidRPr="00A02E3B" w:rsidRDefault="00A02E3B" w:rsidP="00A02E3B">
      <w:pPr>
        <w:pStyle w:val="a5"/>
        <w:numPr>
          <w:ilvl w:val="0"/>
          <w:numId w:val="58"/>
        </w:numPr>
        <w:tabs>
          <w:tab w:val="left" w:pos="1799"/>
        </w:tabs>
        <w:spacing w:before="0" w:line="508" w:lineRule="auto"/>
        <w:ind w:right="1358"/>
        <w:jc w:val="both"/>
        <w:rPr>
          <w:rFonts w:ascii="Wingdings" w:eastAsia="Wingdings" w:hAnsi="Wingdings"/>
          <w:color w:val="0064A7"/>
          <w:sz w:val="21"/>
        </w:rPr>
      </w:pPr>
      <w:r>
        <w:t>Darktrace</w:t>
      </w:r>
      <w:r>
        <w:rPr>
          <w:spacing w:val="92"/>
        </w:rPr>
        <w:t xml:space="preserve"> </w:t>
      </w:r>
      <w:r>
        <w:rPr>
          <w:w w:val="115"/>
        </w:rPr>
        <w:t>HEAL™</w:t>
      </w:r>
      <w:r>
        <w:t>可以帮助组织评估他们准备好进行攻击并在现实世界中进行练习</w:t>
      </w:r>
    </w:p>
    <w:p w14:paraId="483F1286" w14:textId="3D483759" w:rsidR="006C59E4" w:rsidRDefault="00A02E3B" w:rsidP="00A02E3B">
      <w:pPr>
        <w:pStyle w:val="a3"/>
        <w:spacing w:before="1" w:line="650" w:lineRule="atLeast"/>
        <w:ind w:left="439"/>
        <w:rPr>
          <w:rFonts w:hint="eastAsia"/>
        </w:rPr>
      </w:pPr>
      <w:r>
        <w:rPr>
          <w:w w:val="95"/>
        </w:rPr>
        <w:t>场景。在攻击期间，人工智能有助于确定修复的优先顺序增强人类团队的行动。攻击</w:t>
      </w:r>
      <w:r>
        <w:rPr>
          <w:spacing w:val="1"/>
          <w:w w:val="95"/>
        </w:rPr>
        <w:t xml:space="preserve"> </w:t>
      </w:r>
      <w:r>
        <w:rPr>
          <w:w w:val="95"/>
        </w:rPr>
        <w:t>后，人工智能允许企业从网络攻击中恢复并恢复正常状态比人类团队更快、更自信地单独运营。</w:t>
      </w:r>
    </w:p>
    <w:p w14:paraId="36B68B54" w14:textId="77777777" w:rsidR="006C59E4" w:rsidRDefault="006C59E4">
      <w:pPr>
        <w:pStyle w:val="a3"/>
        <w:spacing w:before="7"/>
        <w:rPr>
          <w:rFonts w:hint="eastAsia"/>
          <w:sz w:val="26"/>
        </w:rPr>
      </w:pPr>
    </w:p>
    <w:p w14:paraId="140BD788" w14:textId="77777777" w:rsidR="006C59E4" w:rsidRDefault="00000000">
      <w:pPr>
        <w:pStyle w:val="a5"/>
        <w:numPr>
          <w:ilvl w:val="0"/>
          <w:numId w:val="58"/>
        </w:numPr>
        <w:tabs>
          <w:tab w:val="left" w:pos="1799"/>
        </w:tabs>
        <w:spacing w:before="0" w:line="508" w:lineRule="auto"/>
        <w:ind w:right="1358"/>
        <w:jc w:val="both"/>
        <w:rPr>
          <w:rFonts w:ascii="Wingdings" w:eastAsia="Wingdings" w:hAnsi="Wingdings"/>
          <w:color w:val="0064A7"/>
          <w:sz w:val="21"/>
        </w:rPr>
      </w:pPr>
      <w:r>
        <w:rPr>
          <w:w w:val="108"/>
          <w:sz w:val="24"/>
        </w:rPr>
        <w:t>Cyber</w:t>
      </w:r>
      <w:r>
        <w:rPr>
          <w:spacing w:val="-34"/>
          <w:sz w:val="24"/>
        </w:rPr>
        <w:t xml:space="preserve"> </w:t>
      </w:r>
      <w:r>
        <w:rPr>
          <w:w w:val="94"/>
          <w:sz w:val="24"/>
        </w:rPr>
        <w:t>AI</w:t>
      </w:r>
      <w:r>
        <w:rPr>
          <w:spacing w:val="-34"/>
          <w:sz w:val="24"/>
        </w:rPr>
        <w:t xml:space="preserve"> </w:t>
      </w:r>
      <w:r>
        <w:rPr>
          <w:w w:val="109"/>
          <w:sz w:val="24"/>
        </w:rPr>
        <w:t>Ana</w:t>
      </w:r>
      <w:r>
        <w:rPr>
          <w:spacing w:val="-5"/>
          <w:w w:val="109"/>
          <w:sz w:val="24"/>
        </w:rPr>
        <w:t>l</w:t>
      </w:r>
      <w:r>
        <w:rPr>
          <w:w w:val="89"/>
          <w:sz w:val="24"/>
        </w:rPr>
        <w:t>ys</w:t>
      </w:r>
      <w:r>
        <w:rPr>
          <w:spacing w:val="-1"/>
          <w:w w:val="89"/>
          <w:sz w:val="24"/>
        </w:rPr>
        <w:t>t</w:t>
      </w:r>
      <w:r>
        <w:rPr>
          <w:w w:val="180"/>
          <w:sz w:val="24"/>
        </w:rPr>
        <w:t>™</w:t>
      </w:r>
      <w:r>
        <w:rPr>
          <w:spacing w:val="5"/>
          <w:w w:val="98"/>
          <w:sz w:val="24"/>
        </w:rPr>
        <w:t>发现个别异常事件，通过</w:t>
      </w:r>
      <w:r>
        <w:rPr>
          <w:spacing w:val="-10"/>
          <w:w w:val="139"/>
          <w:sz w:val="24"/>
        </w:rPr>
        <w:t>D</w:t>
      </w:r>
      <w:r>
        <w:rPr>
          <w:w w:val="89"/>
          <w:sz w:val="24"/>
        </w:rPr>
        <w:t>arkt</w:t>
      </w:r>
      <w:r>
        <w:rPr>
          <w:spacing w:val="-12"/>
          <w:w w:val="89"/>
          <w:sz w:val="24"/>
        </w:rPr>
        <w:t>r</w:t>
      </w:r>
      <w:r>
        <w:rPr>
          <w:w w:val="112"/>
          <w:sz w:val="24"/>
        </w:rPr>
        <w:t>ace</w:t>
      </w:r>
      <w:r>
        <w:rPr>
          <w:spacing w:val="-61"/>
          <w:sz w:val="24"/>
        </w:rPr>
        <w:t xml:space="preserve"> </w:t>
      </w:r>
      <w:r>
        <w:rPr>
          <w:spacing w:val="-2"/>
          <w:w w:val="98"/>
          <w:sz w:val="24"/>
        </w:rPr>
        <w:t>的核心自学习人工智能，使</w:t>
      </w:r>
      <w:r>
        <w:rPr>
          <w:w w:val="95"/>
          <w:sz w:val="24"/>
        </w:rPr>
        <w:t>用监督机器学习将不同的攻击迹象拼凑在一起，然后为人类响应者排好优先级。它产</w:t>
      </w:r>
      <w:r>
        <w:rPr>
          <w:spacing w:val="1"/>
          <w:w w:val="95"/>
          <w:sz w:val="24"/>
        </w:rPr>
        <w:t xml:space="preserve"> </w:t>
      </w:r>
      <w:r>
        <w:rPr>
          <w:w w:val="95"/>
          <w:sz w:val="24"/>
        </w:rPr>
        <w:t>生事件突出显示攻击的每个阶段的即使非技术人员也能理解的自然语言摘要。Cyber</w:t>
      </w:r>
      <w:r>
        <w:rPr>
          <w:spacing w:val="91"/>
          <w:w w:val="95"/>
          <w:sz w:val="24"/>
        </w:rPr>
        <w:t xml:space="preserve"> </w:t>
      </w:r>
      <w:r>
        <w:rPr>
          <w:w w:val="95"/>
          <w:sz w:val="24"/>
        </w:rPr>
        <w:t>AI</w:t>
      </w:r>
      <w:r>
        <w:rPr>
          <w:spacing w:val="-52"/>
          <w:w w:val="95"/>
          <w:sz w:val="24"/>
        </w:rPr>
        <w:t xml:space="preserve"> </w:t>
      </w:r>
      <w:r>
        <w:rPr>
          <w:w w:val="95"/>
          <w:sz w:val="24"/>
        </w:rPr>
        <w:t>Analyst</w:t>
      </w:r>
      <w:r>
        <w:rPr>
          <w:spacing w:val="-8"/>
          <w:w w:val="95"/>
          <w:sz w:val="24"/>
        </w:rPr>
        <w:t xml:space="preserve"> 中也有使用大语言模型。</w:t>
      </w:r>
    </w:p>
    <w:p w14:paraId="255830DC" w14:textId="77777777" w:rsidR="006C59E4" w:rsidRDefault="006C59E4">
      <w:pPr>
        <w:spacing w:line="508" w:lineRule="auto"/>
        <w:jc w:val="both"/>
        <w:rPr>
          <w:rFonts w:ascii="Wingdings" w:eastAsia="Wingdings" w:hAnsi="Wingdings"/>
          <w:sz w:val="21"/>
        </w:rPr>
        <w:sectPr w:rsidR="006C59E4">
          <w:pgSz w:w="11910" w:h="16840"/>
          <w:pgMar w:top="1420" w:right="0" w:bottom="1200" w:left="0" w:header="874" w:footer="1003" w:gutter="0"/>
          <w:cols w:space="720"/>
        </w:sectPr>
      </w:pPr>
    </w:p>
    <w:p w14:paraId="43572118" w14:textId="77777777" w:rsidR="006C59E4" w:rsidRDefault="00000000">
      <w:pPr>
        <w:pStyle w:val="3"/>
        <w:numPr>
          <w:ilvl w:val="0"/>
          <w:numId w:val="37"/>
        </w:numPr>
        <w:tabs>
          <w:tab w:val="left" w:pos="2199"/>
        </w:tabs>
        <w:ind w:hanging="290"/>
        <w:rPr>
          <w:rFonts w:hint="eastAsia"/>
        </w:rPr>
      </w:pPr>
      <w:bookmarkStart w:id="62" w:name="_bookmark76"/>
      <w:bookmarkEnd w:id="62"/>
      <w:r>
        <w:rPr>
          <w:w w:val="105"/>
        </w:rPr>
        <w:lastRenderedPageBreak/>
        <w:t>Dropzone</w:t>
      </w:r>
      <w:r>
        <w:rPr>
          <w:spacing w:val="11"/>
          <w:w w:val="105"/>
        </w:rPr>
        <w:t xml:space="preserve"> </w:t>
      </w:r>
      <w:r>
        <w:rPr>
          <w:w w:val="105"/>
        </w:rPr>
        <w:t>AI</w:t>
      </w:r>
    </w:p>
    <w:p w14:paraId="009D5FE7" w14:textId="77777777" w:rsidR="006C59E4" w:rsidRDefault="006C59E4">
      <w:pPr>
        <w:pStyle w:val="a3"/>
        <w:spacing w:before="7"/>
        <w:rPr>
          <w:rFonts w:hint="eastAsia"/>
          <w:sz w:val="45"/>
        </w:rPr>
      </w:pPr>
    </w:p>
    <w:p w14:paraId="3074CDA7" w14:textId="77777777" w:rsidR="006C59E4" w:rsidRDefault="00000000">
      <w:pPr>
        <w:pStyle w:val="a3"/>
        <w:spacing w:line="508" w:lineRule="auto"/>
        <w:ind w:left="1358" w:right="1358" w:firstLine="471"/>
        <w:jc w:val="both"/>
        <w:rPr>
          <w:rFonts w:hint="eastAsia"/>
        </w:rPr>
      </w:pPr>
      <w:r>
        <w:rPr>
          <w:spacing w:val="-1"/>
          <w:w w:val="105"/>
        </w:rPr>
        <w:t>Dropzone</w:t>
      </w:r>
      <w:r>
        <w:rPr>
          <w:spacing w:val="-80"/>
          <w:w w:val="105"/>
        </w:rPr>
        <w:t xml:space="preserve"> </w:t>
      </w:r>
      <w:r>
        <w:rPr>
          <w:w w:val="105"/>
        </w:rPr>
        <w:t>AI</w:t>
      </w:r>
      <w:r>
        <w:rPr>
          <w:spacing w:val="-45"/>
          <w:w w:val="105"/>
        </w:rPr>
        <w:t xml:space="preserve"> 是 </w:t>
      </w:r>
      <w:r>
        <w:rPr>
          <w:w w:val="105"/>
        </w:rPr>
        <w:t>2024</w:t>
      </w:r>
      <w:r>
        <w:rPr>
          <w:spacing w:val="-34"/>
          <w:w w:val="105"/>
        </w:rPr>
        <w:t xml:space="preserve"> 年</w:t>
      </w:r>
      <w:r>
        <w:rPr>
          <w:w w:val="105"/>
        </w:rPr>
        <w:t>RSAC</w:t>
      </w:r>
      <w:r>
        <w:rPr>
          <w:spacing w:val="-9"/>
          <w:w w:val="105"/>
        </w:rPr>
        <w:t xml:space="preserve"> 创新沙盒决赛十强之一，口号是：</w:t>
      </w:r>
      <w:r>
        <w:rPr>
          <w:w w:val="105"/>
        </w:rPr>
        <w:t>Dropzone</w:t>
      </w:r>
      <w:r>
        <w:rPr>
          <w:spacing w:val="-80"/>
          <w:w w:val="105"/>
        </w:rPr>
        <w:t xml:space="preserve"> </w:t>
      </w:r>
      <w:r>
        <w:rPr>
          <w:w w:val="105"/>
        </w:rPr>
        <w:t>AI</w:t>
      </w:r>
      <w:r>
        <w:rPr>
          <w:spacing w:val="-23"/>
          <w:w w:val="105"/>
        </w:rPr>
        <w:t xml:space="preserve"> 复制</w:t>
      </w:r>
      <w:r>
        <w:rPr>
          <w:spacing w:val="1"/>
          <w:w w:val="95"/>
        </w:rPr>
        <w:t>了精英分析师的技术，并自主调查每个警报，无需剧本，无需代码，无需提示。主打</w:t>
      </w:r>
      <w:r>
        <w:rPr>
          <w:w w:val="95"/>
        </w:rPr>
        <w:t>SOC</w:t>
      </w:r>
      <w:r>
        <w:rPr>
          <w:spacing w:val="1"/>
          <w:w w:val="95"/>
        </w:rPr>
        <w:t xml:space="preserve"> </w:t>
      </w:r>
      <w:r>
        <w:rPr>
          <w:w w:val="105"/>
        </w:rPr>
        <w:t>的运营自动化。</w:t>
      </w:r>
    </w:p>
    <w:p w14:paraId="0C024402" w14:textId="77777777" w:rsidR="006C59E4" w:rsidRDefault="00000000">
      <w:pPr>
        <w:pStyle w:val="a3"/>
        <w:spacing w:line="305" w:lineRule="exact"/>
        <w:ind w:left="1358" w:right="890"/>
        <w:jc w:val="center"/>
        <w:rPr>
          <w:rFonts w:hint="eastAsia"/>
        </w:rPr>
      </w:pPr>
      <w:r>
        <w:t>SOAR</w:t>
      </w:r>
      <w:r>
        <w:rPr>
          <w:spacing w:val="-19"/>
        </w:rPr>
        <w:t xml:space="preserve"> 的 </w:t>
      </w:r>
      <w:r>
        <w:t>Playbook</w:t>
      </w:r>
      <w:r>
        <w:rPr>
          <w:spacing w:val="-6"/>
        </w:rPr>
        <w:t xml:space="preserve"> 手册在网络安全运营方面发挥了很大作用，即使有一个很好的拖</w:t>
      </w:r>
    </w:p>
    <w:p w14:paraId="4DF7B284" w14:textId="77777777" w:rsidR="006C59E4" w:rsidRDefault="006C59E4">
      <w:pPr>
        <w:pStyle w:val="a3"/>
        <w:rPr>
          <w:rFonts w:hint="eastAsia"/>
          <w:sz w:val="20"/>
        </w:rPr>
      </w:pPr>
    </w:p>
    <w:p w14:paraId="32885379" w14:textId="77777777" w:rsidR="006C59E4" w:rsidRDefault="006C59E4">
      <w:pPr>
        <w:pStyle w:val="a3"/>
        <w:rPr>
          <w:rFonts w:hint="eastAsia"/>
          <w:sz w:val="20"/>
        </w:rPr>
      </w:pPr>
    </w:p>
    <w:p w14:paraId="32F71F20" w14:textId="77777777" w:rsidR="006C59E4" w:rsidRDefault="006C59E4">
      <w:pPr>
        <w:pStyle w:val="a3"/>
        <w:rPr>
          <w:rFonts w:hint="eastAsia"/>
          <w:sz w:val="20"/>
        </w:rPr>
      </w:pPr>
    </w:p>
    <w:p w14:paraId="4D71E41E" w14:textId="77777777" w:rsidR="006C59E4" w:rsidRDefault="006C59E4">
      <w:pPr>
        <w:pStyle w:val="a3"/>
        <w:rPr>
          <w:rFonts w:hint="eastAsia"/>
          <w:sz w:val="20"/>
        </w:rPr>
      </w:pPr>
    </w:p>
    <w:p w14:paraId="25493668" w14:textId="77777777" w:rsidR="006C59E4" w:rsidRDefault="006C59E4">
      <w:pPr>
        <w:pStyle w:val="a3"/>
        <w:rPr>
          <w:rFonts w:hint="eastAsia"/>
          <w:sz w:val="20"/>
        </w:rPr>
      </w:pPr>
    </w:p>
    <w:p w14:paraId="04B8EFA7" w14:textId="77777777" w:rsidR="006C59E4" w:rsidRDefault="006C59E4">
      <w:pPr>
        <w:pStyle w:val="a3"/>
        <w:rPr>
          <w:rFonts w:hint="eastAsia"/>
          <w:sz w:val="20"/>
        </w:rPr>
      </w:pPr>
    </w:p>
    <w:p w14:paraId="45CE922A" w14:textId="77777777" w:rsidR="006C59E4" w:rsidRDefault="006C59E4">
      <w:pPr>
        <w:pStyle w:val="a3"/>
        <w:rPr>
          <w:rFonts w:hint="eastAsia"/>
          <w:sz w:val="20"/>
        </w:rPr>
      </w:pPr>
    </w:p>
    <w:p w14:paraId="20CA2D73" w14:textId="77777777" w:rsidR="006C59E4" w:rsidRDefault="006C59E4">
      <w:pPr>
        <w:pStyle w:val="a3"/>
        <w:rPr>
          <w:rFonts w:hint="eastAsia"/>
          <w:sz w:val="20"/>
        </w:rPr>
      </w:pPr>
    </w:p>
    <w:p w14:paraId="073E669A" w14:textId="77777777" w:rsidR="006C59E4" w:rsidRDefault="006C59E4">
      <w:pPr>
        <w:pStyle w:val="a3"/>
        <w:rPr>
          <w:rFonts w:hint="eastAsia"/>
          <w:sz w:val="20"/>
        </w:rPr>
      </w:pPr>
    </w:p>
    <w:p w14:paraId="7FF2E2E8" w14:textId="77777777" w:rsidR="006C59E4" w:rsidRDefault="006C59E4">
      <w:pPr>
        <w:pStyle w:val="a3"/>
        <w:rPr>
          <w:rFonts w:hint="eastAsia"/>
          <w:sz w:val="20"/>
        </w:rPr>
      </w:pPr>
    </w:p>
    <w:p w14:paraId="23F7CAA1" w14:textId="77777777" w:rsidR="006C59E4" w:rsidRDefault="006C59E4">
      <w:pPr>
        <w:pStyle w:val="a3"/>
        <w:rPr>
          <w:rFonts w:hint="eastAsia"/>
          <w:sz w:val="20"/>
        </w:rPr>
      </w:pPr>
    </w:p>
    <w:p w14:paraId="74254F23" w14:textId="77777777" w:rsidR="006C59E4" w:rsidRDefault="006C59E4">
      <w:pPr>
        <w:pStyle w:val="a3"/>
        <w:rPr>
          <w:rFonts w:hint="eastAsia"/>
          <w:sz w:val="20"/>
        </w:rPr>
      </w:pPr>
    </w:p>
    <w:p w14:paraId="5659EAF3" w14:textId="77777777" w:rsidR="006C59E4" w:rsidRDefault="006C59E4">
      <w:pPr>
        <w:pStyle w:val="a3"/>
        <w:rPr>
          <w:rFonts w:hint="eastAsia"/>
          <w:sz w:val="20"/>
        </w:rPr>
      </w:pPr>
    </w:p>
    <w:p w14:paraId="52974238" w14:textId="77777777" w:rsidR="006C59E4" w:rsidRDefault="006C59E4">
      <w:pPr>
        <w:pStyle w:val="a3"/>
        <w:rPr>
          <w:rFonts w:hint="eastAsia"/>
          <w:sz w:val="20"/>
        </w:rPr>
      </w:pPr>
    </w:p>
    <w:p w14:paraId="0FD4454C" w14:textId="77777777" w:rsidR="006C59E4" w:rsidRDefault="006C59E4">
      <w:pPr>
        <w:pStyle w:val="a3"/>
        <w:rPr>
          <w:rFonts w:hint="eastAsia"/>
          <w:sz w:val="20"/>
        </w:rPr>
      </w:pPr>
    </w:p>
    <w:p w14:paraId="5D733E1D" w14:textId="77777777" w:rsidR="006C59E4" w:rsidRDefault="006C59E4">
      <w:pPr>
        <w:pStyle w:val="a3"/>
        <w:rPr>
          <w:rFonts w:hint="eastAsia"/>
          <w:sz w:val="20"/>
        </w:rPr>
      </w:pPr>
    </w:p>
    <w:p w14:paraId="2922BFA5" w14:textId="77777777" w:rsidR="006C59E4" w:rsidRDefault="006C59E4">
      <w:pPr>
        <w:pStyle w:val="a3"/>
        <w:rPr>
          <w:rFonts w:hint="eastAsia"/>
          <w:sz w:val="20"/>
        </w:rPr>
      </w:pPr>
    </w:p>
    <w:p w14:paraId="351EE001" w14:textId="77777777" w:rsidR="006C59E4" w:rsidRDefault="006C59E4">
      <w:pPr>
        <w:pStyle w:val="a3"/>
        <w:rPr>
          <w:rFonts w:hint="eastAsia"/>
          <w:sz w:val="20"/>
        </w:rPr>
      </w:pPr>
    </w:p>
    <w:p w14:paraId="7C844FA4" w14:textId="77777777" w:rsidR="006C59E4" w:rsidRDefault="006C59E4">
      <w:pPr>
        <w:pStyle w:val="a3"/>
        <w:spacing w:before="3"/>
        <w:rPr>
          <w:rFonts w:hint="eastAsia"/>
          <w:sz w:val="23"/>
        </w:rPr>
      </w:pPr>
    </w:p>
    <w:p w14:paraId="7AF03924" w14:textId="0500B196" w:rsidR="006C59E4" w:rsidRDefault="00000000">
      <w:pPr>
        <w:pStyle w:val="a3"/>
        <w:spacing w:line="508" w:lineRule="auto"/>
        <w:ind w:left="1358" w:right="1358"/>
        <w:rPr>
          <w:rFonts w:hint="eastAsia"/>
        </w:rPr>
      </w:pPr>
      <w:r>
        <w:rPr>
          <w:rFonts w:hint="eastAsia"/>
        </w:rPr>
        <w:pict w14:anchorId="09BCB18E">
          <v:shape id="_x0000_s2568" type="#_x0000_t202" style="position:absolute;left:0;text-align:left;margin-left:58.65pt;margin-top:-234.15pt;width:468.55pt;height:234.95pt;z-index:15764480;mso-position-horizontal-relative:page" filled="f" stroked="f">
            <v:textbox style="mso-next-textbox:#_x0000_s2568" inset="0,0,0,0">
              <w:txbxContent>
                <w:p w14:paraId="103F916B" w14:textId="77777777" w:rsidR="006C59E4" w:rsidRDefault="00000000">
                  <w:pPr>
                    <w:pStyle w:val="a3"/>
                    <w:spacing w:before="118" w:line="508" w:lineRule="auto"/>
                    <w:ind w:left="185"/>
                    <w:jc w:val="both"/>
                    <w:rPr>
                      <w:rFonts w:hint="eastAsia"/>
                    </w:rPr>
                  </w:pPr>
                  <w:r>
                    <w:rPr>
                      <w:spacing w:val="3"/>
                      <w:w w:val="95"/>
                    </w:rPr>
                    <w:t>放界面，复杂性也会很快失去控制。但</w:t>
                  </w:r>
                  <w:r>
                    <w:rPr>
                      <w:w w:val="95"/>
                    </w:rPr>
                    <w:t>DropZone</w:t>
                  </w:r>
                  <w:r>
                    <w:rPr>
                      <w:spacing w:val="104"/>
                      <w:w w:val="95"/>
                    </w:rPr>
                    <w:t xml:space="preserve"> </w:t>
                  </w:r>
                  <w:r>
                    <w:rPr>
                      <w:w w:val="95"/>
                    </w:rPr>
                    <w:t>AI</w:t>
                  </w:r>
                  <w:r>
                    <w:rPr>
                      <w:spacing w:val="20"/>
                      <w:w w:val="95"/>
                    </w:rPr>
                    <w:t xml:space="preserve"> 生成式</w:t>
                  </w:r>
                  <w:r>
                    <w:rPr>
                      <w:w w:val="95"/>
                    </w:rPr>
                    <w:t>AI</w:t>
                  </w:r>
                  <w:r>
                    <w:rPr>
                      <w:spacing w:val="20"/>
                      <w:w w:val="95"/>
                    </w:rPr>
                    <w:t xml:space="preserve"> 不使用</w:t>
                  </w:r>
                  <w:r>
                    <w:rPr>
                      <w:w w:val="95"/>
                    </w:rPr>
                    <w:t>if-then</w:t>
                  </w:r>
                  <w:r>
                    <w:rPr>
                      <w:spacing w:val="4"/>
                      <w:w w:val="95"/>
                    </w:rPr>
                    <w:t xml:space="preserve"> 逻辑，而</w:t>
                  </w:r>
                  <w:r>
                    <w:rPr>
                      <w:spacing w:val="5"/>
                      <w:w w:val="95"/>
                    </w:rPr>
                    <w:t xml:space="preserve">是使用递归推理。生成式 </w:t>
                  </w:r>
                  <w:r>
                    <w:rPr>
                      <w:w w:val="95"/>
                    </w:rPr>
                    <w:t>AI</w:t>
                  </w:r>
                  <w:r>
                    <w:rPr>
                      <w:spacing w:val="20"/>
                      <w:w w:val="95"/>
                    </w:rPr>
                    <w:t xml:space="preserve"> 将能够比 </w:t>
                  </w:r>
                  <w:r>
                    <w:rPr>
                      <w:w w:val="95"/>
                    </w:rPr>
                    <w:t>Playbook 更进一步推动网络安全警报调查。最后为人类分析师撰写概述上述内容的总结报告，以及作为证据的原始数据的链接彻底的警报</w:t>
                  </w:r>
                  <w:r>
                    <w:rPr>
                      <w:spacing w:val="1"/>
                      <w:w w:val="95"/>
                    </w:rPr>
                    <w:t xml:space="preserve"> </w:t>
                  </w:r>
                  <w:r>
                    <w:rPr>
                      <w:w w:val="95"/>
                    </w:rPr>
                    <w:t>调查需要多个步骤，每个步骤都需要推理来评估证据，确定下一步是什么，并创建必要的</w:t>
                  </w:r>
                  <w:r>
                    <w:rPr>
                      <w:spacing w:val="1"/>
                      <w:w w:val="95"/>
                    </w:rPr>
                    <w:t xml:space="preserve"> </w:t>
                  </w:r>
                  <w:r>
                    <w:t>步骤，在正确的系统（防火墙流量日志、Splunk）中查询以提取所需的数据。</w:t>
                  </w:r>
                </w:p>
                <w:p w14:paraId="71BA7123" w14:textId="77777777" w:rsidR="006C59E4" w:rsidRDefault="00000000">
                  <w:pPr>
                    <w:pStyle w:val="a3"/>
                    <w:spacing w:line="508" w:lineRule="auto"/>
                    <w:ind w:left="185" w:firstLine="471"/>
                    <w:jc w:val="both"/>
                    <w:rPr>
                      <w:rFonts w:hint="eastAsia"/>
                    </w:rPr>
                  </w:pPr>
                  <w:r>
                    <w:rPr>
                      <w:spacing w:val="-2"/>
                    </w:rPr>
                    <w:t>DropZone</w:t>
                  </w:r>
                  <w:r>
                    <w:rPr>
                      <w:spacing w:val="-74"/>
                    </w:rPr>
                    <w:t xml:space="preserve"> </w:t>
                  </w:r>
                  <w:r>
                    <w:rPr>
                      <w:spacing w:val="-2"/>
                    </w:rPr>
                    <w:t>AI</w:t>
                  </w:r>
                  <w:r>
                    <w:rPr>
                      <w:spacing w:val="-9"/>
                    </w:rPr>
                    <w:t xml:space="preserve"> 与其它网络安全大厂不同，没有那么多安全产品，产品以安全智能体形</w:t>
                  </w:r>
                  <w:r>
                    <w:rPr>
                      <w:spacing w:val="44"/>
                    </w:rPr>
                    <w:t>式</w:t>
                  </w:r>
                  <w:r>
                    <w:t>SaaS</w:t>
                  </w:r>
                  <w:r>
                    <w:rPr>
                      <w:spacing w:val="-21"/>
                    </w:rPr>
                    <w:t xml:space="preserve"> 服务的形式体现，不再是作为安全辅助的聊天形式出现，而是直接对接用户的 </w:t>
                  </w:r>
                  <w:r>
                    <w:t>SOC</w:t>
                  </w:r>
                </w:p>
              </w:txbxContent>
            </v:textbox>
            <w10:wrap anchorx="page"/>
          </v:shape>
        </w:pict>
      </w:r>
      <w:r>
        <w:rPr>
          <w:spacing w:val="-2"/>
        </w:rPr>
        <w:t xml:space="preserve">等安全运营平台，与现有产品/服务的整合能力就成了首要考验，以下是 </w:t>
      </w:r>
      <w:r>
        <w:t>Dropzone</w:t>
      </w:r>
      <w:r>
        <w:rPr>
          <w:spacing w:val="-13"/>
        </w:rPr>
        <w:t xml:space="preserve"> 与各</w:t>
      </w:r>
      <w:r>
        <w:t>类工具的整合能力：</w:t>
      </w:r>
    </w:p>
    <w:p w14:paraId="6CCD0FF0" w14:textId="77777777" w:rsidR="006C59E4" w:rsidRDefault="00000000">
      <w:pPr>
        <w:pStyle w:val="a3"/>
        <w:spacing w:before="2" w:line="508" w:lineRule="auto"/>
        <w:ind w:left="1829" w:right="3550"/>
        <w:rPr>
          <w:rFonts w:hint="eastAsia"/>
        </w:rPr>
      </w:pPr>
      <w:r>
        <w:rPr>
          <w:spacing w:val="8"/>
          <w:w w:val="105"/>
        </w:rPr>
        <w:t>云：已支持</w:t>
      </w:r>
      <w:r>
        <w:rPr>
          <w:w w:val="105"/>
        </w:rPr>
        <w:t>AWS</w:t>
      </w:r>
      <w:r>
        <w:rPr>
          <w:spacing w:val="8"/>
          <w:w w:val="105"/>
        </w:rPr>
        <w:t>，即将支持</w:t>
      </w:r>
      <w:r>
        <w:rPr>
          <w:w w:val="105"/>
        </w:rPr>
        <w:t>Microsoft</w:t>
      </w:r>
      <w:r>
        <w:rPr>
          <w:spacing w:val="-65"/>
          <w:w w:val="105"/>
        </w:rPr>
        <w:t xml:space="preserve"> </w:t>
      </w:r>
      <w:r>
        <w:rPr>
          <w:w w:val="105"/>
        </w:rPr>
        <w:t>Azure、Google</w:t>
      </w:r>
      <w:r>
        <w:rPr>
          <w:spacing w:val="-65"/>
          <w:w w:val="105"/>
        </w:rPr>
        <w:t xml:space="preserve"> </w:t>
      </w:r>
      <w:r>
        <w:rPr>
          <w:w w:val="105"/>
        </w:rPr>
        <w:t>Cloud</w:t>
      </w:r>
      <w:r>
        <w:rPr>
          <w:spacing w:val="-123"/>
          <w:w w:val="105"/>
        </w:rPr>
        <w:t xml:space="preserve"> </w:t>
      </w:r>
      <w:r>
        <w:rPr>
          <w:spacing w:val="7"/>
        </w:rPr>
        <w:t>电子邮件：已支持</w:t>
      </w:r>
      <w:r>
        <w:t>Microsoft</w:t>
      </w:r>
      <w:r>
        <w:rPr>
          <w:spacing w:val="-54"/>
        </w:rPr>
        <w:t xml:space="preserve"> </w:t>
      </w:r>
      <w:r>
        <w:t>Exchange、Gmail</w:t>
      </w:r>
    </w:p>
    <w:p w14:paraId="11E95FC1" w14:textId="77777777" w:rsidR="006C59E4" w:rsidRDefault="00000000">
      <w:pPr>
        <w:pStyle w:val="a3"/>
        <w:spacing w:line="508" w:lineRule="auto"/>
        <w:ind w:left="1829" w:right="1555"/>
        <w:rPr>
          <w:rFonts w:hint="eastAsia"/>
        </w:rPr>
      </w:pPr>
      <w:r>
        <w:rPr>
          <w:spacing w:val="7"/>
        </w:rPr>
        <w:t>终端安全：已支持</w:t>
      </w:r>
      <w:r>
        <w:t>CrowdStrike、Microsoft</w:t>
      </w:r>
      <w:r>
        <w:rPr>
          <w:spacing w:val="95"/>
        </w:rPr>
        <w:t xml:space="preserve"> </w:t>
      </w:r>
      <w:r>
        <w:t>Defender、SentinelOne、Osquery</w:t>
      </w:r>
      <w:r>
        <w:rPr>
          <w:spacing w:val="-117"/>
        </w:rPr>
        <w:t xml:space="preserve"> </w:t>
      </w:r>
      <w:r>
        <w:rPr>
          <w:spacing w:val="7"/>
          <w:w w:val="95"/>
        </w:rPr>
        <w:t>身份管理：已支持</w:t>
      </w:r>
      <w:r>
        <w:rPr>
          <w:w w:val="95"/>
        </w:rPr>
        <w:t>Okta、Microsoft</w:t>
      </w:r>
      <w:r>
        <w:rPr>
          <w:spacing w:val="-43"/>
          <w:w w:val="95"/>
        </w:rPr>
        <w:t xml:space="preserve"> </w:t>
      </w:r>
      <w:r>
        <w:rPr>
          <w:w w:val="95"/>
        </w:rPr>
        <w:t>Active</w:t>
      </w:r>
      <w:r>
        <w:rPr>
          <w:spacing w:val="-42"/>
          <w:w w:val="95"/>
        </w:rPr>
        <w:t xml:space="preserve"> </w:t>
      </w:r>
      <w:r>
        <w:rPr>
          <w:w w:val="95"/>
        </w:rPr>
        <w:t>Directory、Microsoft</w:t>
      </w:r>
      <w:r>
        <w:rPr>
          <w:spacing w:val="-42"/>
          <w:w w:val="95"/>
        </w:rPr>
        <w:t xml:space="preserve"> </w:t>
      </w:r>
      <w:r>
        <w:rPr>
          <w:w w:val="95"/>
        </w:rPr>
        <w:t>Entra</w:t>
      </w:r>
    </w:p>
    <w:p w14:paraId="410B2270" w14:textId="77777777" w:rsidR="006C59E4" w:rsidRDefault="00000000">
      <w:pPr>
        <w:pStyle w:val="a3"/>
        <w:ind w:left="1829"/>
        <w:rPr>
          <w:rFonts w:hint="eastAsia"/>
        </w:rPr>
      </w:pPr>
      <w:r>
        <w:rPr>
          <w:spacing w:val="4"/>
        </w:rPr>
        <w:t>恶意代码检测：已支持</w:t>
      </w:r>
      <w:r>
        <w:t>VirusTotal、CAPA、Hybrid</w:t>
      </w:r>
      <w:r>
        <w:rPr>
          <w:spacing w:val="-59"/>
        </w:rPr>
        <w:t xml:space="preserve"> </w:t>
      </w:r>
      <w:r>
        <w:t>Analysis</w:t>
      </w:r>
    </w:p>
    <w:p w14:paraId="63350CC9" w14:textId="77777777" w:rsidR="006C59E4" w:rsidRDefault="006C59E4">
      <w:pPr>
        <w:pStyle w:val="a3"/>
        <w:spacing w:before="11"/>
        <w:rPr>
          <w:rFonts w:hint="eastAsia"/>
          <w:sz w:val="26"/>
        </w:rPr>
      </w:pPr>
    </w:p>
    <w:p w14:paraId="05385CA8" w14:textId="77777777" w:rsidR="006C59E4" w:rsidRDefault="00000000">
      <w:pPr>
        <w:pStyle w:val="a3"/>
        <w:spacing w:line="508" w:lineRule="auto"/>
        <w:ind w:left="1358" w:right="1240" w:firstLine="471"/>
        <w:rPr>
          <w:rFonts w:hint="eastAsia"/>
        </w:rPr>
      </w:pPr>
      <w:r>
        <w:rPr>
          <w:spacing w:val="-14"/>
        </w:rPr>
        <w:t xml:space="preserve">网络安全产品：已支持 </w:t>
      </w:r>
      <w:r>
        <w:t>Palo</w:t>
      </w:r>
      <w:r>
        <w:rPr>
          <w:spacing w:val="-52"/>
        </w:rPr>
        <w:t xml:space="preserve"> </w:t>
      </w:r>
      <w:r>
        <w:t>Alto</w:t>
      </w:r>
      <w:r>
        <w:rPr>
          <w:spacing w:val="-52"/>
        </w:rPr>
        <w:t xml:space="preserve"> </w:t>
      </w:r>
      <w:r>
        <w:t>Networks</w:t>
      </w:r>
      <w:r>
        <w:rPr>
          <w:spacing w:val="-106"/>
        </w:rPr>
        <w:t>、</w:t>
      </w:r>
      <w:r>
        <w:t>Cisco</w:t>
      </w:r>
      <w:r>
        <w:rPr>
          <w:spacing w:val="-52"/>
        </w:rPr>
        <w:t xml:space="preserve"> </w:t>
      </w:r>
      <w:r>
        <w:t>Secure</w:t>
      </w:r>
      <w:r>
        <w:rPr>
          <w:spacing w:val="-52"/>
        </w:rPr>
        <w:t xml:space="preserve"> </w:t>
      </w:r>
      <w:r>
        <w:t>Firewall</w:t>
      </w:r>
      <w:r>
        <w:rPr>
          <w:spacing w:val="-106"/>
        </w:rPr>
        <w:t>、</w:t>
      </w:r>
      <w:r>
        <w:rPr>
          <w:w w:val="125"/>
        </w:rPr>
        <w:t>Nmap</w:t>
      </w:r>
      <w:r>
        <w:rPr>
          <w:spacing w:val="-106"/>
        </w:rPr>
        <w:t>、</w:t>
      </w:r>
      <w:r>
        <w:t>Tshark、Zeek</w:t>
      </w:r>
    </w:p>
    <w:p w14:paraId="5E474024"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6E749E3C" w14:textId="77777777" w:rsidR="006C59E4" w:rsidRDefault="00000000">
      <w:pPr>
        <w:pStyle w:val="a3"/>
        <w:spacing w:before="190"/>
        <w:ind w:left="1829"/>
        <w:rPr>
          <w:rFonts w:hint="eastAsia"/>
        </w:rPr>
      </w:pPr>
      <w:r>
        <w:lastRenderedPageBreak/>
        <w:t>生产力工具：已支持、Google</w:t>
      </w:r>
      <w:r>
        <w:rPr>
          <w:spacing w:val="29"/>
        </w:rPr>
        <w:t xml:space="preserve"> </w:t>
      </w:r>
      <w:r>
        <w:t>Workspace、Slack、Microsoft</w:t>
      </w:r>
      <w:r>
        <w:rPr>
          <w:spacing w:val="30"/>
        </w:rPr>
        <w:t xml:space="preserve"> </w:t>
      </w:r>
      <w:r>
        <w:t>Office365</w:t>
      </w:r>
    </w:p>
    <w:p w14:paraId="0AE758FD" w14:textId="77777777" w:rsidR="006C59E4" w:rsidRDefault="006C59E4">
      <w:pPr>
        <w:pStyle w:val="a3"/>
        <w:rPr>
          <w:rFonts w:hint="eastAsia"/>
          <w:sz w:val="27"/>
        </w:rPr>
      </w:pPr>
    </w:p>
    <w:p w14:paraId="684D98AE" w14:textId="77777777" w:rsidR="006C59E4" w:rsidRDefault="00000000">
      <w:pPr>
        <w:pStyle w:val="a3"/>
        <w:spacing w:line="508" w:lineRule="auto"/>
        <w:ind w:left="1358" w:right="1358" w:firstLine="471"/>
        <w:rPr>
          <w:rFonts w:hint="eastAsia"/>
        </w:rPr>
      </w:pPr>
      <w:r>
        <w:rPr>
          <w:w w:val="105"/>
        </w:rPr>
        <w:t>SIEM：已支持Splunk、</w:t>
      </w:r>
      <w:r>
        <w:rPr>
          <w:w w:val="110"/>
        </w:rPr>
        <w:t>Gem</w:t>
      </w:r>
      <w:r>
        <w:rPr>
          <w:w w:val="105"/>
        </w:rPr>
        <w:t>、Panther</w:t>
      </w:r>
      <w:r>
        <w:rPr>
          <w:spacing w:val="-12"/>
          <w:w w:val="105"/>
        </w:rPr>
        <w:t xml:space="preserve">，即将支持: </w:t>
      </w:r>
      <w:r>
        <w:rPr>
          <w:w w:val="110"/>
        </w:rPr>
        <w:t>Sumo</w:t>
      </w:r>
      <w:r>
        <w:rPr>
          <w:spacing w:val="-86"/>
          <w:w w:val="110"/>
        </w:rPr>
        <w:t xml:space="preserve"> </w:t>
      </w:r>
      <w:r>
        <w:rPr>
          <w:w w:val="105"/>
        </w:rPr>
        <w:t>Logic、Chronicle、IBM</w:t>
      </w:r>
      <w:r>
        <w:rPr>
          <w:spacing w:val="-123"/>
          <w:w w:val="105"/>
        </w:rPr>
        <w:t xml:space="preserve"> </w:t>
      </w:r>
      <w:r>
        <w:rPr>
          <w:w w:val="105"/>
        </w:rPr>
        <w:t>QRadar</w:t>
      </w:r>
    </w:p>
    <w:p w14:paraId="67F88E1B" w14:textId="77777777" w:rsidR="0004371A" w:rsidRDefault="00000000" w:rsidP="0004371A">
      <w:pPr>
        <w:pStyle w:val="a3"/>
        <w:spacing w:before="25" w:line="508" w:lineRule="auto"/>
        <w:ind w:right="105"/>
        <w:rPr>
          <w:rFonts w:hint="eastAsia"/>
        </w:rPr>
      </w:pPr>
      <w:r>
        <w:rPr>
          <w:spacing w:val="-19"/>
        </w:rPr>
        <w:t xml:space="preserve">威胁情报：已支持 </w:t>
      </w:r>
      <w:r>
        <w:rPr>
          <w:spacing w:val="-1"/>
        </w:rPr>
        <w:t>Blocklist.de</w:t>
      </w:r>
      <w:r>
        <w:rPr>
          <w:spacing w:val="-71"/>
        </w:rPr>
        <w:t xml:space="preserve"> </w:t>
      </w:r>
      <w:r>
        <w:rPr>
          <w:spacing w:val="-1"/>
        </w:rPr>
        <w:t>IP</w:t>
      </w:r>
      <w:r>
        <w:rPr>
          <w:spacing w:val="-85"/>
        </w:rPr>
        <w:t>、</w:t>
      </w:r>
      <w:r>
        <w:rPr>
          <w:spacing w:val="-1"/>
        </w:rPr>
        <w:t>AbuseIPDB</w:t>
      </w:r>
      <w:r>
        <w:rPr>
          <w:spacing w:val="-85"/>
        </w:rPr>
        <w:t>、</w:t>
      </w:r>
      <w:r>
        <w:t>Ipinfo.io</w:t>
      </w:r>
      <w:r>
        <w:rPr>
          <w:spacing w:val="-85"/>
        </w:rPr>
        <w:t>、</w:t>
      </w:r>
      <w:r>
        <w:t>GreyNoise</w:t>
      </w:r>
      <w:r>
        <w:rPr>
          <w:spacing w:val="-85"/>
        </w:rPr>
        <w:t>、</w:t>
      </w:r>
      <w:r>
        <w:t>Google</w:t>
      </w:r>
      <w:r>
        <w:rPr>
          <w:spacing w:val="-72"/>
        </w:rPr>
        <w:t xml:space="preserve"> </w:t>
      </w:r>
      <w:r>
        <w:t>Safe</w:t>
      </w:r>
      <w:r w:rsidR="0004371A" w:rsidRPr="0004371A">
        <w:t xml:space="preserve"> </w:t>
      </w:r>
      <w:r w:rsidR="0004371A">
        <w:t>Browsing</w:t>
      </w:r>
      <w:r w:rsidR="0004371A">
        <w:rPr>
          <w:spacing w:val="-116"/>
        </w:rPr>
        <w:t>、</w:t>
      </w:r>
      <w:r w:rsidR="0004371A">
        <w:t>Host.io</w:t>
      </w:r>
      <w:r w:rsidR="0004371A">
        <w:rPr>
          <w:spacing w:val="-116"/>
        </w:rPr>
        <w:t>、</w:t>
      </w:r>
      <w:r w:rsidR="0004371A">
        <w:t>National</w:t>
      </w:r>
      <w:r w:rsidR="0004371A">
        <w:rPr>
          <w:spacing w:val="105"/>
        </w:rPr>
        <w:t xml:space="preserve"> </w:t>
      </w:r>
      <w:r w:rsidR="0004371A">
        <w:t>Vulnerability</w:t>
      </w:r>
      <w:r w:rsidR="0004371A">
        <w:rPr>
          <w:spacing w:val="105"/>
        </w:rPr>
        <w:t xml:space="preserve"> </w:t>
      </w:r>
      <w:r w:rsidR="0004371A">
        <w:t>Database</w:t>
      </w:r>
      <w:r w:rsidR="0004371A">
        <w:rPr>
          <w:spacing w:val="-116"/>
        </w:rPr>
        <w:t>、</w:t>
      </w:r>
      <w:r w:rsidR="0004371A">
        <w:t>URLhaus</w:t>
      </w:r>
      <w:r w:rsidR="0004371A">
        <w:rPr>
          <w:spacing w:val="-116"/>
        </w:rPr>
        <w:t>、</w:t>
      </w:r>
      <w:r w:rsidR="0004371A">
        <w:t>Shodan</w:t>
      </w:r>
      <w:r w:rsidR="0004371A">
        <w:rPr>
          <w:spacing w:val="-116"/>
        </w:rPr>
        <w:t>、</w:t>
      </w:r>
      <w:r w:rsidR="0004371A">
        <w:t>PhishTank、UrlScan.io、Censys</w:t>
      </w:r>
    </w:p>
    <w:p w14:paraId="7113A12F" w14:textId="29D4E8ED" w:rsidR="0004371A" w:rsidRDefault="0004371A" w:rsidP="0004371A">
      <w:pPr>
        <w:pStyle w:val="a3"/>
        <w:spacing w:before="25" w:line="508" w:lineRule="auto"/>
        <w:ind w:right="105"/>
        <w:rPr>
          <w:rFonts w:hint="eastAsia"/>
        </w:rPr>
      </w:pPr>
      <w:r>
        <w:rPr>
          <w:spacing w:val="7"/>
        </w:rPr>
        <w:t>工单系统：已支持</w:t>
      </w:r>
      <w:r>
        <w:t>Jira</w:t>
      </w:r>
      <w:r>
        <w:rPr>
          <w:spacing w:val="-49"/>
        </w:rPr>
        <w:t xml:space="preserve"> </w:t>
      </w:r>
      <w:r>
        <w:t>Software、ServiceNow</w:t>
      </w:r>
      <w:r>
        <w:rPr>
          <w:spacing w:val="-117"/>
        </w:rPr>
        <w:t xml:space="preserve"> </w:t>
      </w:r>
      <w:r>
        <w:rPr>
          <w:spacing w:val="9"/>
        </w:rPr>
        <w:t>工装：已支持</w:t>
      </w:r>
      <w:r>
        <w:t>Unshorten.Me</w:t>
      </w:r>
    </w:p>
    <w:p w14:paraId="191B80F0" w14:textId="77777777" w:rsidR="0004371A" w:rsidRDefault="0004371A" w:rsidP="0004371A">
      <w:pPr>
        <w:pStyle w:val="a3"/>
        <w:spacing w:before="2"/>
        <w:ind w:left="471"/>
        <w:rPr>
          <w:rFonts w:hint="eastAsia"/>
        </w:rPr>
      </w:pPr>
      <w:r>
        <w:rPr>
          <w:spacing w:val="9"/>
        </w:rPr>
        <w:t>漏洞：已支持</w:t>
      </w:r>
      <w:r>
        <w:t>Nuclei</w:t>
      </w:r>
      <w:r>
        <w:rPr>
          <w:spacing w:val="11"/>
        </w:rPr>
        <w:t>，即将支持</w:t>
      </w:r>
      <w:r>
        <w:t>Tenable</w:t>
      </w:r>
    </w:p>
    <w:p w14:paraId="4F2E2A37" w14:textId="77777777" w:rsidR="0004371A" w:rsidRDefault="0004371A" w:rsidP="0004371A">
      <w:pPr>
        <w:pStyle w:val="a3"/>
        <w:spacing w:before="7"/>
        <w:rPr>
          <w:rFonts w:hint="eastAsia"/>
          <w:sz w:val="26"/>
        </w:rPr>
      </w:pPr>
    </w:p>
    <w:p w14:paraId="39164E35" w14:textId="77777777" w:rsidR="0004371A" w:rsidRDefault="0004371A" w:rsidP="0004371A">
      <w:pPr>
        <w:pStyle w:val="a3"/>
        <w:spacing w:before="1" w:line="508" w:lineRule="auto"/>
        <w:ind w:right="223" w:firstLine="471"/>
        <w:rPr>
          <w:rFonts w:hint="eastAsia"/>
        </w:rPr>
      </w:pPr>
      <w:r>
        <w:t>DropZone</w:t>
      </w:r>
      <w:r>
        <w:rPr>
          <w:spacing w:val="-21"/>
        </w:rPr>
        <w:t xml:space="preserve"> </w:t>
      </w:r>
      <w:r>
        <w:t>AI</w:t>
      </w:r>
      <w:r>
        <w:rPr>
          <w:spacing w:val="12"/>
        </w:rPr>
        <w:t xml:space="preserve"> 的创始人</w:t>
      </w:r>
      <w:r>
        <w:t>Edward</w:t>
      </w:r>
      <w:r>
        <w:rPr>
          <w:spacing w:val="-20"/>
        </w:rPr>
        <w:t xml:space="preserve"> </w:t>
      </w:r>
      <w:r>
        <w:t>Wu 是华人，但核心团队非常多元化，目前已募得超</w:t>
      </w:r>
      <w:r>
        <w:rPr>
          <w:spacing w:val="-38"/>
          <w:w w:val="110"/>
        </w:rPr>
        <w:t xml:space="preserve">过 </w:t>
      </w:r>
      <w:r>
        <w:rPr>
          <w:w w:val="110"/>
        </w:rPr>
        <w:t>1000</w:t>
      </w:r>
      <w:r>
        <w:rPr>
          <w:spacing w:val="-9"/>
          <w:w w:val="110"/>
        </w:rPr>
        <w:t xml:space="preserve"> 万美金的风险投资。</w:t>
      </w:r>
    </w:p>
    <w:p w14:paraId="03E742F3" w14:textId="27C31302" w:rsidR="006C59E4" w:rsidRDefault="006C59E4">
      <w:pPr>
        <w:pStyle w:val="a3"/>
        <w:spacing w:line="305" w:lineRule="exact"/>
        <w:ind w:left="1829"/>
        <w:rPr>
          <w:rFonts w:hint="eastAsia"/>
        </w:rPr>
      </w:pPr>
    </w:p>
    <w:p w14:paraId="5A0021CB" w14:textId="4AAA7D46" w:rsidR="006C59E4" w:rsidRDefault="006C59E4">
      <w:pPr>
        <w:pStyle w:val="a3"/>
        <w:spacing w:before="12"/>
        <w:rPr>
          <w:rFonts w:hint="eastAsia"/>
          <w:sz w:val="21"/>
        </w:rPr>
      </w:pPr>
    </w:p>
    <w:p w14:paraId="521D4774" w14:textId="77777777" w:rsidR="006C59E4" w:rsidRPr="0004371A" w:rsidRDefault="00000000" w:rsidP="0004371A">
      <w:pPr>
        <w:pStyle w:val="3"/>
        <w:rPr>
          <w:rFonts w:hint="eastAsia"/>
        </w:rPr>
      </w:pPr>
      <w:bookmarkStart w:id="63" w:name="_bookmark77"/>
      <w:bookmarkEnd w:id="63"/>
      <w:r>
        <w:rPr>
          <w:w w:val="83"/>
        </w:rPr>
        <w:t>El</w:t>
      </w:r>
      <w:r>
        <w:rPr>
          <w:w w:val="108"/>
        </w:rPr>
        <w:t>as</w:t>
      </w:r>
      <w:r>
        <w:rPr>
          <w:w w:val="67"/>
        </w:rPr>
        <w:t>t</w:t>
      </w:r>
      <w:r>
        <w:rPr>
          <w:w w:val="53"/>
        </w:rPr>
        <w:t>i</w:t>
      </w:r>
      <w:r>
        <w:rPr>
          <w:w w:val="98"/>
        </w:rPr>
        <w:t>c</w:t>
      </w:r>
    </w:p>
    <w:p w14:paraId="484B1DC2" w14:textId="77777777" w:rsidR="006C59E4" w:rsidRDefault="006C59E4">
      <w:pPr>
        <w:pStyle w:val="a3"/>
        <w:spacing w:before="7"/>
        <w:rPr>
          <w:rFonts w:hint="eastAsia"/>
          <w:sz w:val="45"/>
        </w:rPr>
      </w:pPr>
    </w:p>
    <w:p w14:paraId="04C1758B" w14:textId="77777777" w:rsidR="006C59E4" w:rsidRDefault="00000000">
      <w:pPr>
        <w:pStyle w:val="a3"/>
        <w:spacing w:line="508" w:lineRule="auto"/>
        <w:ind w:left="1358" w:right="1358" w:firstLine="472"/>
        <w:rPr>
          <w:rFonts w:hint="eastAsia"/>
        </w:rPr>
      </w:pPr>
      <w:r>
        <w:rPr>
          <w:w w:val="90"/>
        </w:rPr>
        <w:t>Elastic</w:t>
      </w:r>
      <w:r>
        <w:rPr>
          <w:spacing w:val="13"/>
          <w:w w:val="90"/>
        </w:rPr>
        <w:t xml:space="preserve"> 提供了</w:t>
      </w:r>
      <w:r>
        <w:rPr>
          <w:w w:val="90"/>
        </w:rPr>
        <w:t>Elastic</w:t>
      </w:r>
      <w:r>
        <w:rPr>
          <w:spacing w:val="50"/>
          <w:w w:val="90"/>
        </w:rPr>
        <w:t xml:space="preserve"> </w:t>
      </w:r>
      <w:r>
        <w:rPr>
          <w:w w:val="90"/>
        </w:rPr>
        <w:t>AI</w:t>
      </w:r>
      <w:r>
        <w:rPr>
          <w:spacing w:val="50"/>
          <w:w w:val="90"/>
        </w:rPr>
        <w:t xml:space="preserve"> </w:t>
      </w:r>
      <w:r>
        <w:rPr>
          <w:w w:val="90"/>
        </w:rPr>
        <w:t>Assistant</w:t>
      </w:r>
      <w:r>
        <w:rPr>
          <w:spacing w:val="49"/>
          <w:w w:val="90"/>
        </w:rPr>
        <w:t xml:space="preserve"> </w:t>
      </w:r>
      <w:r>
        <w:rPr>
          <w:w w:val="90"/>
        </w:rPr>
        <w:t>for</w:t>
      </w:r>
      <w:r>
        <w:rPr>
          <w:spacing w:val="50"/>
          <w:w w:val="90"/>
        </w:rPr>
        <w:t xml:space="preserve"> </w:t>
      </w:r>
      <w:r>
        <w:rPr>
          <w:w w:val="90"/>
        </w:rPr>
        <w:t>Security</w:t>
      </w:r>
      <w:r>
        <w:rPr>
          <w:spacing w:val="-2"/>
          <w:w w:val="90"/>
        </w:rPr>
        <w:t xml:space="preserve"> 为安全日志的分析提供辅助，采用</w:t>
      </w:r>
      <w:r>
        <w:t>聊天机器人形态帮助安全运营人员做告警的研判和辅助分析。</w:t>
      </w:r>
    </w:p>
    <w:p w14:paraId="0CC715B7"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4C98B425" w14:textId="77777777" w:rsidR="006C59E4" w:rsidRDefault="006C59E4">
      <w:pPr>
        <w:pStyle w:val="a3"/>
        <w:rPr>
          <w:rFonts w:hint="eastAsia"/>
          <w:sz w:val="20"/>
        </w:rPr>
      </w:pPr>
    </w:p>
    <w:p w14:paraId="3F4842CB" w14:textId="77777777" w:rsidR="006C59E4" w:rsidRDefault="006C59E4">
      <w:pPr>
        <w:pStyle w:val="a3"/>
        <w:rPr>
          <w:rFonts w:hint="eastAsia"/>
          <w:sz w:val="20"/>
        </w:rPr>
      </w:pPr>
    </w:p>
    <w:p w14:paraId="52372AC1" w14:textId="77777777" w:rsidR="006C59E4" w:rsidRDefault="006C59E4">
      <w:pPr>
        <w:pStyle w:val="a3"/>
        <w:rPr>
          <w:rFonts w:hint="eastAsia"/>
          <w:sz w:val="20"/>
        </w:rPr>
      </w:pPr>
    </w:p>
    <w:p w14:paraId="2970131E" w14:textId="77777777" w:rsidR="006C59E4" w:rsidRDefault="006C59E4">
      <w:pPr>
        <w:pStyle w:val="a3"/>
        <w:rPr>
          <w:rFonts w:hint="eastAsia"/>
          <w:sz w:val="20"/>
        </w:rPr>
      </w:pPr>
    </w:p>
    <w:p w14:paraId="015030E7" w14:textId="77777777" w:rsidR="006C59E4" w:rsidRDefault="006C59E4">
      <w:pPr>
        <w:pStyle w:val="a3"/>
        <w:spacing w:before="3"/>
        <w:rPr>
          <w:rFonts w:hint="eastAsia"/>
          <w:sz w:val="17"/>
        </w:rPr>
      </w:pPr>
    </w:p>
    <w:p w14:paraId="7C70B87A" w14:textId="77777777" w:rsidR="006C59E4" w:rsidRDefault="00000000">
      <w:pPr>
        <w:pStyle w:val="3"/>
        <w:numPr>
          <w:ilvl w:val="0"/>
          <w:numId w:val="37"/>
        </w:numPr>
        <w:tabs>
          <w:tab w:val="left" w:pos="2199"/>
        </w:tabs>
        <w:spacing w:before="127"/>
        <w:ind w:hanging="290"/>
        <w:rPr>
          <w:rFonts w:hint="eastAsia"/>
        </w:rPr>
      </w:pPr>
      <w:bookmarkStart w:id="64" w:name="_bookmark78"/>
      <w:bookmarkEnd w:id="64"/>
      <w:r>
        <w:rPr>
          <w:w w:val="80"/>
        </w:rPr>
        <w:t>Fl</w:t>
      </w:r>
      <w:r>
        <w:rPr>
          <w:spacing w:val="1"/>
          <w:w w:val="121"/>
        </w:rPr>
        <w:t>a</w:t>
      </w:r>
      <w:r>
        <w:rPr>
          <w:w w:val="109"/>
        </w:rPr>
        <w:t>s</w:t>
      </w:r>
      <w:r>
        <w:rPr>
          <w:spacing w:val="1"/>
          <w:w w:val="109"/>
        </w:rPr>
        <w:t>h</w:t>
      </w:r>
      <w:r>
        <w:rPr>
          <w:spacing w:val="1"/>
          <w:w w:val="126"/>
        </w:rPr>
        <w:t>p</w:t>
      </w:r>
      <w:r>
        <w:rPr>
          <w:spacing w:val="1"/>
          <w:w w:val="122"/>
        </w:rPr>
        <w:t>o</w:t>
      </w:r>
      <w:r>
        <w:rPr>
          <w:w w:val="53"/>
        </w:rPr>
        <w:t>i</w:t>
      </w:r>
      <w:r>
        <w:rPr>
          <w:spacing w:val="1"/>
          <w:w w:val="122"/>
        </w:rPr>
        <w:t>n</w:t>
      </w:r>
      <w:r>
        <w:rPr>
          <w:w w:val="67"/>
        </w:rPr>
        <w:t>t</w:t>
      </w:r>
    </w:p>
    <w:p w14:paraId="0B6217C1" w14:textId="77777777" w:rsidR="006C59E4" w:rsidRDefault="006C59E4">
      <w:pPr>
        <w:pStyle w:val="a3"/>
        <w:spacing w:before="7"/>
        <w:rPr>
          <w:rFonts w:hint="eastAsia"/>
          <w:sz w:val="45"/>
        </w:rPr>
      </w:pPr>
    </w:p>
    <w:p w14:paraId="56610E3F" w14:textId="520FDD84" w:rsidR="006C59E4" w:rsidRDefault="00000000" w:rsidP="00B25FBB">
      <w:pPr>
        <w:pStyle w:val="a3"/>
        <w:spacing w:before="1" w:line="508" w:lineRule="auto"/>
        <w:ind w:left="1358" w:right="1356" w:firstLine="472"/>
        <w:rPr>
          <w:rFonts w:hint="eastAsia"/>
        </w:rPr>
      </w:pPr>
      <w:r>
        <w:rPr>
          <w:w w:val="95"/>
        </w:rPr>
        <w:t>Flashpoint</w:t>
      </w:r>
      <w:r>
        <w:rPr>
          <w:spacing w:val="197"/>
        </w:rPr>
        <w:t xml:space="preserve"> </w:t>
      </w:r>
      <w:r>
        <w:rPr>
          <w:w w:val="95"/>
        </w:rPr>
        <w:t>是一家专业从事网络威胁情报的公司，提供针对网络安全领域的威胁情报、数据分析和研究服务。帮助企业和组织了解、识别和防范网络攻击、欺诈行为以及其他形式的网络犯罪。Flashpoint</w:t>
      </w:r>
      <w:r>
        <w:rPr>
          <w:spacing w:val="124"/>
        </w:rPr>
        <w:t xml:space="preserve">   </w:t>
      </w:r>
      <w:r>
        <w:rPr>
          <w:w w:val="95"/>
        </w:rPr>
        <w:t>使用数据收集技术和深度分析方法，监控和分析深网</w:t>
      </w:r>
    </w:p>
    <w:p w14:paraId="646C5C9A" w14:textId="77777777" w:rsidR="006C59E4" w:rsidRDefault="006C59E4">
      <w:pPr>
        <w:pStyle w:val="a3"/>
        <w:rPr>
          <w:rFonts w:hint="eastAsia"/>
          <w:sz w:val="27"/>
        </w:rPr>
      </w:pPr>
    </w:p>
    <w:p w14:paraId="2C29785B" w14:textId="77777777" w:rsidR="006C59E4" w:rsidRDefault="00000000">
      <w:pPr>
        <w:pStyle w:val="a3"/>
        <w:spacing w:line="508" w:lineRule="auto"/>
        <w:ind w:left="1830" w:right="1358" w:hanging="472"/>
        <w:rPr>
          <w:rFonts w:hint="eastAsia"/>
        </w:rPr>
      </w:pPr>
      <w:r>
        <w:rPr>
          <w:w w:val="98"/>
        </w:rPr>
        <w:t>（</w:t>
      </w:r>
      <w:r>
        <w:rPr>
          <w:w w:val="124"/>
        </w:rPr>
        <w:t>Deep</w:t>
      </w:r>
      <w:r>
        <w:rPr>
          <w:spacing w:val="-59"/>
        </w:rPr>
        <w:t xml:space="preserve"> </w:t>
      </w:r>
      <w:r>
        <w:rPr>
          <w:spacing w:val="-5"/>
          <w:w w:val="179"/>
        </w:rPr>
        <w:t>W</w:t>
      </w:r>
      <w:r>
        <w:rPr>
          <w:w w:val="121"/>
        </w:rPr>
        <w:t>e</w:t>
      </w:r>
      <w:r>
        <w:rPr>
          <w:spacing w:val="-1"/>
          <w:w w:val="121"/>
        </w:rPr>
        <w:t>b</w:t>
      </w:r>
      <w:r>
        <w:rPr>
          <w:spacing w:val="-119"/>
          <w:w w:val="98"/>
        </w:rPr>
        <w:t>）</w:t>
      </w:r>
      <w:r>
        <w:rPr>
          <w:w w:val="98"/>
        </w:rPr>
        <w:t>、暗网（</w:t>
      </w:r>
      <w:r>
        <w:rPr>
          <w:spacing w:val="-10"/>
          <w:w w:val="139"/>
        </w:rPr>
        <w:t>D</w:t>
      </w:r>
      <w:r>
        <w:t>ark</w:t>
      </w:r>
      <w:r>
        <w:rPr>
          <w:spacing w:val="-59"/>
        </w:rPr>
        <w:t xml:space="preserve"> </w:t>
      </w:r>
      <w:r>
        <w:rPr>
          <w:spacing w:val="-5"/>
          <w:w w:val="179"/>
        </w:rPr>
        <w:t>W</w:t>
      </w:r>
      <w:r>
        <w:rPr>
          <w:w w:val="121"/>
        </w:rPr>
        <w:t>e</w:t>
      </w:r>
      <w:r>
        <w:rPr>
          <w:spacing w:val="-1"/>
          <w:w w:val="121"/>
        </w:rPr>
        <w:t>b</w:t>
      </w:r>
      <w:r>
        <w:rPr>
          <w:w w:val="98"/>
        </w:rPr>
        <w:t xml:space="preserve">）以及其他网络空间中的非法活动和威胁信息。 </w:t>
      </w:r>
      <w:r>
        <w:rPr>
          <w:w w:val="95"/>
        </w:rPr>
        <w:t>Flashpoint</w:t>
      </w:r>
      <w:r>
        <w:rPr>
          <w:spacing w:val="18"/>
          <w:w w:val="95"/>
        </w:rPr>
        <w:t xml:space="preserve"> 近期把 </w:t>
      </w:r>
      <w:r>
        <w:rPr>
          <w:w w:val="95"/>
        </w:rPr>
        <w:t>AI 大模型技术用于威胁情报分析,包括:用于使用自然语言寻找情</w:t>
      </w:r>
    </w:p>
    <w:p w14:paraId="4DFB10ED" w14:textId="77777777" w:rsidR="006C59E4" w:rsidRDefault="00000000">
      <w:pPr>
        <w:pStyle w:val="a3"/>
        <w:spacing w:line="305" w:lineRule="exact"/>
        <w:ind w:left="1358"/>
        <w:rPr>
          <w:rFonts w:hint="eastAsia"/>
        </w:rPr>
      </w:pPr>
      <w:r>
        <w:rPr>
          <w:spacing w:val="10"/>
          <w:w w:val="95"/>
        </w:rPr>
        <w:t xml:space="preserve">报主导洞察的 </w:t>
      </w:r>
      <w:r>
        <w:rPr>
          <w:w w:val="95"/>
        </w:rPr>
        <w:t>Ignite</w:t>
      </w:r>
      <w:r>
        <w:rPr>
          <w:spacing w:val="31"/>
          <w:w w:val="95"/>
        </w:rPr>
        <w:t xml:space="preserve"> </w:t>
      </w:r>
      <w:r>
        <w:rPr>
          <w:w w:val="95"/>
        </w:rPr>
        <w:t>AI</w:t>
      </w:r>
      <w:r>
        <w:rPr>
          <w:spacing w:val="6"/>
          <w:w w:val="95"/>
        </w:rPr>
        <w:t xml:space="preserve">、用于快速数据分析的 </w:t>
      </w:r>
      <w:r>
        <w:rPr>
          <w:w w:val="95"/>
        </w:rPr>
        <w:t>Echosec</w:t>
      </w:r>
      <w:r>
        <w:rPr>
          <w:spacing w:val="31"/>
          <w:w w:val="95"/>
        </w:rPr>
        <w:t xml:space="preserve"> </w:t>
      </w:r>
      <w:r>
        <w:rPr>
          <w:w w:val="95"/>
        </w:rPr>
        <w:t>AI</w:t>
      </w:r>
      <w:r>
        <w:rPr>
          <w:spacing w:val="2"/>
          <w:w w:val="95"/>
        </w:rPr>
        <w:t xml:space="preserve"> 以及用于跨互联网可扩展识</w:t>
      </w:r>
    </w:p>
    <w:p w14:paraId="33C53415" w14:textId="77777777" w:rsidR="006C59E4" w:rsidRDefault="00000000">
      <w:pPr>
        <w:pStyle w:val="a3"/>
        <w:spacing w:before="3" w:line="650" w:lineRule="atLeast"/>
        <w:ind w:left="1358" w:right="1237"/>
        <w:rPr>
          <w:rFonts w:hint="eastAsia"/>
        </w:rPr>
      </w:pPr>
      <w:r>
        <w:rPr>
          <w:w w:val="95"/>
        </w:rPr>
        <w:t>别新数据的自动源发现。通过将人工智能集成到威胁情报运营中，Flashpoint</w:t>
      </w:r>
      <w:r>
        <w:rPr>
          <w:spacing w:val="13"/>
          <w:w w:val="95"/>
        </w:rPr>
        <w:t xml:space="preserve"> 不仅满足，</w:t>
      </w:r>
      <w:r>
        <w:rPr>
          <w:spacing w:val="-111"/>
          <w:w w:val="95"/>
        </w:rPr>
        <w:t xml:space="preserve"> </w:t>
      </w:r>
      <w:r>
        <w:rPr>
          <w:w w:val="95"/>
        </w:rPr>
        <w:t>而且预测客户不断变化的需求，为他们提供抵御网络、物理和地缘政治威胁的强大屏障。</w:t>
      </w:r>
    </w:p>
    <w:p w14:paraId="2F6BD742" w14:textId="77777777" w:rsidR="006C59E4" w:rsidRDefault="00000000">
      <w:pPr>
        <w:pStyle w:val="a5"/>
        <w:numPr>
          <w:ilvl w:val="1"/>
          <w:numId w:val="58"/>
        </w:numPr>
        <w:tabs>
          <w:tab w:val="left" w:pos="2199"/>
        </w:tabs>
        <w:spacing w:before="277"/>
        <w:ind w:left="2198" w:hanging="361"/>
        <w:rPr>
          <w:rFonts w:ascii="Wingdings" w:hAnsi="Wingdings" w:hint="eastAsia"/>
          <w:color w:val="0064A7"/>
          <w:sz w:val="24"/>
        </w:rPr>
      </w:pPr>
      <w:r>
        <w:rPr>
          <w:rFonts w:ascii="Times New Roman" w:hAnsi="Times New Roman"/>
          <w:sz w:val="24"/>
        </w:rPr>
        <w:t>Ignite</w:t>
      </w:r>
      <w:r>
        <w:rPr>
          <w:rFonts w:ascii="Times New Roman" w:hAnsi="Times New Roman"/>
          <w:spacing w:val="-15"/>
          <w:sz w:val="24"/>
        </w:rPr>
        <w:t xml:space="preserve"> </w:t>
      </w:r>
      <w:r>
        <w:rPr>
          <w:rFonts w:ascii="Times New Roman" w:hAnsi="Times New Roman"/>
          <w:sz w:val="24"/>
        </w:rPr>
        <w:t>AI</w:t>
      </w:r>
    </w:p>
    <w:p w14:paraId="572DB958" w14:textId="77777777" w:rsidR="006C59E4" w:rsidRDefault="006C59E4">
      <w:pPr>
        <w:pStyle w:val="a3"/>
        <w:spacing w:before="8"/>
        <w:rPr>
          <w:rFonts w:ascii="Times New Roman" w:hint="eastAsia"/>
        </w:rPr>
      </w:pPr>
    </w:p>
    <w:p w14:paraId="3988E0D6" w14:textId="77777777" w:rsidR="0004371A" w:rsidRDefault="00000000" w:rsidP="0004371A">
      <w:pPr>
        <w:pStyle w:val="a3"/>
        <w:spacing w:before="25"/>
        <w:ind w:left="-2"/>
        <w:rPr>
          <w:rFonts w:hint="eastAsia"/>
        </w:rPr>
      </w:pPr>
      <w:r>
        <w:rPr>
          <w:w w:val="95"/>
        </w:rPr>
        <w:t>Ignite AI</w:t>
      </w:r>
      <w:r>
        <w:rPr>
          <w:spacing w:val="-2"/>
          <w:w w:val="95"/>
        </w:rPr>
        <w:t xml:space="preserve"> 通过从专家制作的广泛情报目录中提取以对话语言查询的情报主导响应，简</w:t>
      </w:r>
      <w:r w:rsidR="0004371A">
        <w:rPr>
          <w:w w:val="95"/>
        </w:rPr>
        <w:t>化了威胁研究的复杂性。它旨在通过易于使用、简洁的、可操作的、准确且值得信赖的情</w:t>
      </w:r>
    </w:p>
    <w:p w14:paraId="53263540" w14:textId="77777777" w:rsidR="0004371A" w:rsidRDefault="0004371A" w:rsidP="0004371A">
      <w:pPr>
        <w:pStyle w:val="a3"/>
        <w:spacing w:before="12"/>
        <w:rPr>
          <w:rFonts w:hint="eastAsia"/>
          <w:sz w:val="26"/>
        </w:rPr>
      </w:pPr>
    </w:p>
    <w:p w14:paraId="7BD5CB56" w14:textId="77777777" w:rsidR="0004371A" w:rsidRDefault="0004371A" w:rsidP="0004371A">
      <w:pPr>
        <w:pStyle w:val="a3"/>
        <w:ind w:left="-2"/>
        <w:rPr>
          <w:rFonts w:hint="eastAsia"/>
        </w:rPr>
      </w:pPr>
      <w:r>
        <w:rPr>
          <w:w w:val="95"/>
        </w:rPr>
        <w:t>报以及完整的源参考来提高安全从业人员的速度和效率。</w:t>
      </w:r>
    </w:p>
    <w:p w14:paraId="53E6A272" w14:textId="77777777" w:rsidR="0004371A" w:rsidRDefault="0004371A" w:rsidP="0004371A">
      <w:pPr>
        <w:pStyle w:val="a3"/>
        <w:numPr>
          <w:ilvl w:val="0"/>
          <w:numId w:val="36"/>
        </w:numPr>
        <w:tabs>
          <w:tab w:val="left" w:pos="839"/>
        </w:tabs>
        <w:spacing w:before="270"/>
        <w:ind w:hanging="361"/>
        <w:rPr>
          <w:rFonts w:ascii="Times New Roman" w:hAnsi="Times New Roman"/>
        </w:rPr>
      </w:pPr>
      <w:r>
        <w:rPr>
          <w:rFonts w:ascii="Times New Roman" w:hAnsi="Times New Roman"/>
        </w:rPr>
        <w:t>Echosec</w:t>
      </w:r>
      <w:r>
        <w:rPr>
          <w:rFonts w:ascii="Times New Roman" w:hAnsi="Times New Roman"/>
          <w:spacing w:val="-15"/>
        </w:rPr>
        <w:t xml:space="preserve"> </w:t>
      </w:r>
      <w:r>
        <w:rPr>
          <w:rFonts w:ascii="Times New Roman" w:hAnsi="Times New Roman"/>
        </w:rPr>
        <w:t>AI</w:t>
      </w:r>
    </w:p>
    <w:p w14:paraId="51F2C129" w14:textId="77777777" w:rsidR="0004371A" w:rsidRDefault="0004371A" w:rsidP="0004371A">
      <w:pPr>
        <w:pStyle w:val="a3"/>
        <w:spacing w:before="2" w:line="652" w:lineRule="exact"/>
        <w:ind w:left="-2" w:right="1" w:firstLine="471"/>
        <w:jc w:val="both"/>
        <w:rPr>
          <w:rFonts w:hint="eastAsia"/>
        </w:rPr>
      </w:pPr>
      <w:r>
        <w:rPr>
          <w:w w:val="95"/>
        </w:rPr>
        <w:t>Echosec</w:t>
      </w:r>
      <w:r>
        <w:rPr>
          <w:spacing w:val="30"/>
          <w:w w:val="95"/>
        </w:rPr>
        <w:t xml:space="preserve"> </w:t>
      </w:r>
      <w:r>
        <w:rPr>
          <w:w w:val="95"/>
        </w:rPr>
        <w:t>AI 在几秒钟内处理数千条社交媒体帖子，增强了及时提供有关重要地点、事件和主题的相关见解的能力。这个工具可以让新手分析师快速获得对社会情绪和趋势的细</w:t>
      </w:r>
      <w:r>
        <w:rPr>
          <w:spacing w:val="1"/>
          <w:w w:val="95"/>
        </w:rPr>
        <w:t xml:space="preserve"> </w:t>
      </w:r>
      <w:r>
        <w:t>致了解，提供超越基本数据聚合的深入分析。</w:t>
      </w:r>
    </w:p>
    <w:p w14:paraId="68E92240" w14:textId="77777777" w:rsidR="0004371A" w:rsidRDefault="0004371A" w:rsidP="0004371A">
      <w:pPr>
        <w:pStyle w:val="a3"/>
        <w:numPr>
          <w:ilvl w:val="0"/>
          <w:numId w:val="36"/>
        </w:numPr>
        <w:tabs>
          <w:tab w:val="left" w:pos="839"/>
        </w:tabs>
        <w:spacing w:before="107"/>
        <w:ind w:hanging="361"/>
        <w:rPr>
          <w:rFonts w:ascii="Times New Roman" w:eastAsia="Times New Roman" w:hAnsi="Times New Roman"/>
        </w:rPr>
      </w:pPr>
      <w:r>
        <w:rPr>
          <w:rFonts w:ascii="微软雅黑" w:eastAsia="微软雅黑" w:hAnsi="微软雅黑" w:hint="eastAsia"/>
        </w:rPr>
        <w:t>⾃动源发现</w:t>
      </w:r>
      <w:r>
        <w:rPr>
          <w:rFonts w:ascii="Times New Roman" w:eastAsia="Times New Roman" w:hAnsi="Times New Roman"/>
        </w:rPr>
        <w:t>(ASD)</w:t>
      </w:r>
    </w:p>
    <w:p w14:paraId="72852A84" w14:textId="6A4581AA" w:rsidR="006C59E4" w:rsidRDefault="0004371A" w:rsidP="0004371A">
      <w:pPr>
        <w:pStyle w:val="a3"/>
        <w:spacing w:before="225"/>
        <w:ind w:left="470"/>
        <w:rPr>
          <w:rFonts w:hint="eastAsia"/>
        </w:rPr>
      </w:pPr>
      <w:r>
        <w:rPr>
          <w:w w:val="95"/>
        </w:rPr>
        <w:t>ASD</w:t>
      </w:r>
      <w:r>
        <w:rPr>
          <w:spacing w:val="233"/>
        </w:rPr>
        <w:t xml:space="preserve"> </w:t>
      </w:r>
      <w:r>
        <w:rPr>
          <w:w w:val="95"/>
        </w:rPr>
        <w:t>代表了大规模、快速发现新数据源的创新方法，确保全面的数据覆盖符合客户的情报需求。</w:t>
      </w:r>
    </w:p>
    <w:p w14:paraId="79BD1158" w14:textId="77777777" w:rsidR="006C59E4" w:rsidRDefault="006C59E4">
      <w:pPr>
        <w:pStyle w:val="a3"/>
        <w:spacing w:before="10"/>
        <w:rPr>
          <w:rFonts w:hint="eastAsia"/>
          <w:sz w:val="44"/>
        </w:rPr>
      </w:pPr>
    </w:p>
    <w:p w14:paraId="654F65DC" w14:textId="77777777" w:rsidR="006C59E4" w:rsidRDefault="00000000">
      <w:pPr>
        <w:pStyle w:val="3"/>
        <w:numPr>
          <w:ilvl w:val="0"/>
          <w:numId w:val="37"/>
        </w:numPr>
        <w:tabs>
          <w:tab w:val="left" w:pos="2199"/>
        </w:tabs>
        <w:spacing w:before="1"/>
        <w:ind w:hanging="290"/>
        <w:rPr>
          <w:rFonts w:hint="eastAsia"/>
        </w:rPr>
      </w:pPr>
      <w:bookmarkStart w:id="65" w:name="_bookmark79"/>
      <w:bookmarkEnd w:id="65"/>
      <w:r>
        <w:rPr>
          <w:w w:val="113"/>
        </w:rPr>
        <w:t>F</w:t>
      </w:r>
      <w:r>
        <w:rPr>
          <w:spacing w:val="1"/>
          <w:w w:val="113"/>
        </w:rPr>
        <w:t>o</w:t>
      </w:r>
      <w:r>
        <w:rPr>
          <w:spacing w:val="6"/>
          <w:w w:val="75"/>
        </w:rPr>
        <w:t>r</w:t>
      </w:r>
      <w:r>
        <w:rPr>
          <w:w w:val="67"/>
        </w:rPr>
        <w:t>t</w:t>
      </w:r>
      <w:r>
        <w:rPr>
          <w:w w:val="53"/>
        </w:rPr>
        <w:t>i</w:t>
      </w:r>
      <w:r>
        <w:rPr>
          <w:spacing w:val="1"/>
          <w:w w:val="122"/>
        </w:rPr>
        <w:t>n</w:t>
      </w:r>
      <w:r>
        <w:rPr>
          <w:w w:val="90"/>
        </w:rPr>
        <w:t>et</w:t>
      </w:r>
    </w:p>
    <w:p w14:paraId="3203A3BB" w14:textId="77777777" w:rsidR="006C59E4" w:rsidRDefault="006C59E4">
      <w:pPr>
        <w:pStyle w:val="a3"/>
        <w:spacing w:before="6"/>
        <w:rPr>
          <w:rFonts w:hint="eastAsia"/>
          <w:sz w:val="45"/>
        </w:rPr>
      </w:pPr>
    </w:p>
    <w:p w14:paraId="410860BC" w14:textId="77777777" w:rsidR="00B25FBB" w:rsidRDefault="00000000" w:rsidP="00B25FBB">
      <w:pPr>
        <w:pStyle w:val="a3"/>
        <w:spacing w:before="1" w:line="508" w:lineRule="auto"/>
        <w:ind w:left="1358" w:right="1358" w:firstLine="471"/>
        <w:jc w:val="both"/>
        <w:rPr>
          <w:rFonts w:hint="eastAsia"/>
          <w:spacing w:val="-7"/>
          <w:w w:val="95"/>
        </w:rPr>
      </w:pPr>
      <w:r>
        <w:rPr>
          <w:w w:val="95"/>
        </w:rPr>
        <w:lastRenderedPageBreak/>
        <w:t>Fortinet 在网络安全产品中使用各种机器学习和深度学习技术有十多年的历史，如今已经集成了从用于恶意软件检测的十亿多节点人工神经网络到用于警报验证的</w:t>
      </w:r>
      <w:r>
        <w:rPr>
          <w:spacing w:val="223"/>
        </w:rPr>
        <w:t xml:space="preserve"> </w:t>
      </w:r>
      <w:r>
        <w:rPr>
          <w:w w:val="95"/>
        </w:rPr>
        <w:t>Tensor</w:t>
      </w:r>
      <w:r>
        <w:rPr>
          <w:spacing w:val="1"/>
          <w:w w:val="95"/>
        </w:rPr>
        <w:t xml:space="preserve"> </w:t>
      </w:r>
      <w:r>
        <w:rPr>
          <w:w w:val="95"/>
        </w:rPr>
        <w:t>Flow</w:t>
      </w:r>
      <w:r>
        <w:rPr>
          <w:spacing w:val="-10"/>
          <w:w w:val="95"/>
        </w:rPr>
        <w:t xml:space="preserve"> 引擎，为其安全和网络产品组合中的 </w:t>
      </w:r>
      <w:r>
        <w:rPr>
          <w:w w:val="95"/>
        </w:rPr>
        <w:t>40</w:t>
      </w:r>
      <w:r>
        <w:rPr>
          <w:spacing w:val="-7"/>
          <w:w w:val="95"/>
        </w:rPr>
        <w:t xml:space="preserve"> 多种解决方案提供支持。</w:t>
      </w:r>
    </w:p>
    <w:p w14:paraId="2449FAA1" w14:textId="3FDDF4E2" w:rsidR="006C59E4" w:rsidRDefault="00000000" w:rsidP="00B25FBB">
      <w:pPr>
        <w:pStyle w:val="a3"/>
        <w:spacing w:before="1" w:line="508" w:lineRule="auto"/>
        <w:ind w:left="1358" w:right="1358" w:firstLine="471"/>
        <w:jc w:val="both"/>
        <w:rPr>
          <w:rFonts w:hint="eastAsia"/>
        </w:rPr>
      </w:pPr>
      <w:r>
        <w:rPr>
          <w:w w:val="95"/>
        </w:rPr>
        <w:t>2023</w:t>
      </w:r>
      <w:r>
        <w:rPr>
          <w:spacing w:val="51"/>
          <w:w w:val="95"/>
        </w:rPr>
        <w:t xml:space="preserve"> 年 </w:t>
      </w:r>
      <w:r>
        <w:rPr>
          <w:w w:val="95"/>
        </w:rPr>
        <w:t>Fortinet</w:t>
      </w:r>
      <w:r>
        <w:rPr>
          <w:spacing w:val="23"/>
          <w:w w:val="95"/>
        </w:rPr>
        <w:t xml:space="preserve"> 推出了一款新的生成式人工智能助手 </w:t>
      </w:r>
      <w:r>
        <w:rPr>
          <w:w w:val="95"/>
        </w:rPr>
        <w:t>Fortinet</w:t>
      </w:r>
      <w:r>
        <w:rPr>
          <w:spacing w:val="41"/>
          <w:w w:val="95"/>
        </w:rPr>
        <w:t xml:space="preserve"> </w:t>
      </w:r>
      <w:r>
        <w:rPr>
          <w:w w:val="95"/>
        </w:rPr>
        <w:t>Advisor</w:t>
      </w:r>
      <w:r>
        <w:rPr>
          <w:spacing w:val="22"/>
          <w:w w:val="95"/>
        </w:rPr>
        <w:t>。在</w:t>
      </w:r>
      <w:r>
        <w:t>FortiSIEM</w:t>
      </w:r>
      <w:r>
        <w:rPr>
          <w:spacing w:val="-1"/>
        </w:rPr>
        <w:t xml:space="preserve"> 和</w:t>
      </w:r>
      <w:r>
        <w:t>FortiSOAR</w:t>
      </w:r>
      <w:r>
        <w:rPr>
          <w:spacing w:val="-1"/>
        </w:rPr>
        <w:t xml:space="preserve"> 中首次实施，帮助</w:t>
      </w:r>
      <w:r>
        <w:t>SecOps</w:t>
      </w:r>
      <w:r>
        <w:rPr>
          <w:spacing w:val="-8"/>
        </w:rPr>
        <w:t xml:space="preserve"> 团队做出更明智的决策，更快、更全</w:t>
      </w:r>
      <w:r>
        <w:t>面地应对威胁，并简化最复杂的任务。FortiAIOps</w:t>
      </w:r>
      <w:r>
        <w:rPr>
          <w:spacing w:val="-7"/>
        </w:rPr>
        <w:t xml:space="preserve"> 简化了 </w:t>
      </w:r>
      <w:r>
        <w:t>LAN</w:t>
      </w:r>
      <w:r>
        <w:rPr>
          <w:spacing w:val="-11"/>
        </w:rPr>
        <w:t xml:space="preserve"> 和 </w:t>
      </w:r>
      <w:r>
        <w:t>WAN</w:t>
      </w:r>
      <w:r>
        <w:rPr>
          <w:spacing w:val="-4"/>
        </w:rPr>
        <w:t xml:space="preserve"> 网络管理，并利</w:t>
      </w:r>
      <w:r>
        <w:rPr>
          <w:w w:val="95"/>
        </w:rPr>
        <w:t>用人工智能和机器学习来增强网络操作。FortiAIOps 提供了一种简单易用的方法来管理</w:t>
      </w:r>
      <w:r>
        <w:rPr>
          <w:w w:val="101"/>
        </w:rPr>
        <w:t>Fo</w:t>
      </w:r>
      <w:r>
        <w:rPr>
          <w:spacing w:val="4"/>
          <w:w w:val="101"/>
        </w:rPr>
        <w:t>r</w:t>
      </w:r>
      <w:r>
        <w:rPr>
          <w:w w:val="85"/>
        </w:rPr>
        <w:t>tinet</w:t>
      </w:r>
      <w:r>
        <w:rPr>
          <w:spacing w:val="-61"/>
        </w:rPr>
        <w:t xml:space="preserve"> </w:t>
      </w:r>
      <w:r>
        <w:rPr>
          <w:w w:val="98"/>
        </w:rPr>
        <w:t>网络堆栈（</w:t>
      </w:r>
      <w:r>
        <w:rPr>
          <w:w w:val="101"/>
        </w:rPr>
        <w:t>Fo</w:t>
      </w:r>
      <w:r>
        <w:rPr>
          <w:spacing w:val="4"/>
          <w:w w:val="101"/>
        </w:rPr>
        <w:t>r</w:t>
      </w:r>
      <w:r>
        <w:rPr>
          <w:w w:val="93"/>
        </w:rPr>
        <w:t>tiA</w:t>
      </w:r>
      <w:r>
        <w:rPr>
          <w:spacing w:val="-1"/>
          <w:w w:val="93"/>
        </w:rPr>
        <w:t>P</w:t>
      </w:r>
      <w:r>
        <w:rPr>
          <w:w w:val="98"/>
        </w:rPr>
        <w:t>、</w:t>
      </w:r>
      <w:r>
        <w:rPr>
          <w:w w:val="101"/>
        </w:rPr>
        <w:t>Fo</w:t>
      </w:r>
      <w:r>
        <w:rPr>
          <w:spacing w:val="4"/>
          <w:w w:val="101"/>
        </w:rPr>
        <w:t>r</w:t>
      </w:r>
      <w:r>
        <w:rPr>
          <w:w w:val="78"/>
        </w:rPr>
        <w:t>ti</w:t>
      </w:r>
      <w:r>
        <w:rPr>
          <w:spacing w:val="-3"/>
          <w:w w:val="78"/>
        </w:rPr>
        <w:t>S</w:t>
      </w:r>
      <w:r>
        <w:rPr>
          <w:w w:val="101"/>
        </w:rPr>
        <w:t>witc</w:t>
      </w:r>
      <w:r>
        <w:rPr>
          <w:spacing w:val="-1"/>
          <w:w w:val="101"/>
        </w:rPr>
        <w:t>h</w:t>
      </w:r>
      <w:r>
        <w:rPr>
          <w:w w:val="98"/>
        </w:rPr>
        <w:t>、</w:t>
      </w:r>
      <w:r>
        <w:rPr>
          <w:w w:val="101"/>
        </w:rPr>
        <w:t>Fo</w:t>
      </w:r>
      <w:r>
        <w:rPr>
          <w:spacing w:val="4"/>
          <w:w w:val="101"/>
        </w:rPr>
        <w:t>r</w:t>
      </w:r>
      <w:r>
        <w:rPr>
          <w:w w:val="93"/>
        </w:rPr>
        <w:t>tiGate</w:t>
      </w:r>
      <w:r>
        <w:rPr>
          <w:spacing w:val="-61"/>
        </w:rPr>
        <w:t xml:space="preserve"> </w:t>
      </w:r>
      <w:r>
        <w:rPr>
          <w:spacing w:val="59"/>
          <w:w w:val="98"/>
        </w:rPr>
        <w:t>和</w:t>
      </w:r>
      <w:r>
        <w:rPr>
          <w:w w:val="101"/>
        </w:rPr>
        <w:t>Fo</w:t>
      </w:r>
      <w:r>
        <w:rPr>
          <w:spacing w:val="4"/>
          <w:w w:val="101"/>
        </w:rPr>
        <w:t>r</w:t>
      </w:r>
      <w:r>
        <w:rPr>
          <w:w w:val="96"/>
        </w:rPr>
        <w:t>tiExtende</w:t>
      </w:r>
      <w:r>
        <w:rPr>
          <w:spacing w:val="-1"/>
          <w:w w:val="96"/>
        </w:rPr>
        <w:t>r</w:t>
      </w:r>
      <w:r>
        <w:rPr>
          <w:spacing w:val="-119"/>
          <w:w w:val="98"/>
        </w:rPr>
        <w:t>）。</w:t>
      </w:r>
    </w:p>
    <w:p w14:paraId="4520AF41" w14:textId="670EAC2F" w:rsidR="006C59E4" w:rsidRDefault="00000000">
      <w:pPr>
        <w:pStyle w:val="a3"/>
        <w:spacing w:line="508" w:lineRule="auto"/>
        <w:ind w:left="1358" w:right="1358" w:firstLine="471"/>
        <w:jc w:val="both"/>
        <w:rPr>
          <w:rFonts w:hint="eastAsia"/>
          <w:spacing w:val="-12"/>
          <w:w w:val="95"/>
        </w:rPr>
      </w:pPr>
      <w:r>
        <w:t>FortiAIOps</w:t>
      </w:r>
      <w:r>
        <w:rPr>
          <w:spacing w:val="-22"/>
        </w:rPr>
        <w:t xml:space="preserve"> 可作为虚拟机使用。在所有部署场景中，它都可以与 </w:t>
      </w:r>
      <w:r>
        <w:t>Fortinet</w:t>
      </w:r>
      <w:r>
        <w:rPr>
          <w:spacing w:val="-73"/>
        </w:rPr>
        <w:t xml:space="preserve"> </w:t>
      </w:r>
      <w:r>
        <w:rPr>
          <w:w w:val="105"/>
        </w:rPr>
        <w:t>NOC</w:t>
      </w:r>
      <w:r>
        <w:rPr>
          <w:spacing w:val="-73"/>
          <w:w w:val="105"/>
        </w:rPr>
        <w:t xml:space="preserve"> </w:t>
      </w:r>
      <w:r>
        <w:rPr>
          <w:spacing w:val="52"/>
        </w:rPr>
        <w:t>和</w:t>
      </w:r>
      <w:r>
        <w:rPr>
          <w:w w:val="105"/>
        </w:rPr>
        <w:t>SOC</w:t>
      </w:r>
      <w:r>
        <w:rPr>
          <w:spacing w:val="-124"/>
          <w:w w:val="105"/>
        </w:rPr>
        <w:t xml:space="preserve"> </w:t>
      </w:r>
      <w:r>
        <w:rPr>
          <w:spacing w:val="3"/>
          <w:w w:val="95"/>
        </w:rPr>
        <w:t>工具无缝协作，以统一和简化管理</w:t>
      </w:r>
      <w:r>
        <w:rPr>
          <w:w w:val="95"/>
        </w:rPr>
        <w:t>Fortinet</w:t>
      </w:r>
      <w:r>
        <w:rPr>
          <w:spacing w:val="-50"/>
          <w:w w:val="95"/>
        </w:rPr>
        <w:t xml:space="preserve"> </w:t>
      </w:r>
      <w:r>
        <w:rPr>
          <w:w w:val="95"/>
        </w:rPr>
        <w:t>Security</w:t>
      </w:r>
      <w:r>
        <w:rPr>
          <w:spacing w:val="-50"/>
          <w:w w:val="95"/>
        </w:rPr>
        <w:t xml:space="preserve"> </w:t>
      </w:r>
      <w:r>
        <w:rPr>
          <w:w w:val="95"/>
        </w:rPr>
        <w:t>Fabric</w:t>
      </w:r>
      <w:r>
        <w:rPr>
          <w:spacing w:val="-12"/>
          <w:w w:val="95"/>
        </w:rPr>
        <w:t xml:space="preserve"> 的方式。</w:t>
      </w:r>
    </w:p>
    <w:p w14:paraId="28725E80" w14:textId="77777777" w:rsidR="0004371A" w:rsidRDefault="0004371A" w:rsidP="0004371A">
      <w:pPr>
        <w:spacing w:before="25" w:line="508" w:lineRule="auto"/>
        <w:ind w:right="34" w:firstLine="471"/>
        <w:jc w:val="both"/>
        <w:rPr>
          <w:rFonts w:hint="eastAsia"/>
          <w:sz w:val="24"/>
        </w:rPr>
      </w:pPr>
      <w:r>
        <w:rPr>
          <w:w w:val="95"/>
          <w:sz w:val="24"/>
        </w:rPr>
        <w:t>Fortinet</w:t>
      </w:r>
      <w:r>
        <w:rPr>
          <w:spacing w:val="30"/>
          <w:w w:val="95"/>
          <w:sz w:val="24"/>
        </w:rPr>
        <w:t xml:space="preserve"> 的</w:t>
      </w:r>
      <w:r>
        <w:rPr>
          <w:w w:val="95"/>
          <w:sz w:val="24"/>
        </w:rPr>
        <w:t>AI</w:t>
      </w:r>
      <w:r>
        <w:rPr>
          <w:spacing w:val="6"/>
          <w:w w:val="95"/>
          <w:sz w:val="24"/>
        </w:rPr>
        <w:t xml:space="preserve"> 产品组合，还包括</w:t>
      </w:r>
      <w:r>
        <w:rPr>
          <w:w w:val="95"/>
          <w:sz w:val="24"/>
        </w:rPr>
        <w:t>FortiGuard</w:t>
      </w:r>
      <w:r>
        <w:rPr>
          <w:spacing w:val="3"/>
          <w:w w:val="95"/>
          <w:sz w:val="24"/>
        </w:rPr>
        <w:t xml:space="preserve"> </w:t>
      </w:r>
      <w:r>
        <w:rPr>
          <w:w w:val="95"/>
          <w:sz w:val="24"/>
        </w:rPr>
        <w:t>AI 安全服务、FortiEDR、FortiNDR</w:t>
      </w:r>
      <w:r>
        <w:rPr>
          <w:spacing w:val="1"/>
          <w:w w:val="95"/>
          <w:sz w:val="24"/>
        </w:rPr>
        <w:t xml:space="preserve"> 和</w:t>
      </w:r>
      <w:r>
        <w:rPr>
          <w:w w:val="95"/>
          <w:sz w:val="24"/>
        </w:rPr>
        <w:t>FortiAnalyzer</w:t>
      </w:r>
      <w:r>
        <w:rPr>
          <w:spacing w:val="-15"/>
          <w:w w:val="95"/>
          <w:sz w:val="24"/>
        </w:rPr>
        <w:t xml:space="preserve">。在 </w:t>
      </w:r>
      <w:r>
        <w:rPr>
          <w:w w:val="95"/>
          <w:sz w:val="24"/>
        </w:rPr>
        <w:t>Fortinet</w:t>
      </w:r>
      <w:r>
        <w:rPr>
          <w:spacing w:val="-58"/>
          <w:w w:val="95"/>
          <w:sz w:val="24"/>
        </w:rPr>
        <w:t xml:space="preserve"> </w:t>
      </w:r>
      <w:r>
        <w:rPr>
          <w:w w:val="95"/>
          <w:sz w:val="24"/>
        </w:rPr>
        <w:t>Security</w:t>
      </w:r>
      <w:r>
        <w:rPr>
          <w:spacing w:val="-59"/>
          <w:w w:val="95"/>
          <w:sz w:val="24"/>
        </w:rPr>
        <w:t xml:space="preserve"> </w:t>
      </w:r>
      <w:r>
        <w:rPr>
          <w:w w:val="95"/>
          <w:sz w:val="24"/>
        </w:rPr>
        <w:t>Fabric</w:t>
      </w:r>
      <w:r>
        <w:rPr>
          <w:spacing w:val="3"/>
          <w:w w:val="95"/>
          <w:sz w:val="24"/>
        </w:rPr>
        <w:t xml:space="preserve"> 中实施的</w:t>
      </w:r>
      <w:r>
        <w:rPr>
          <w:w w:val="95"/>
          <w:sz w:val="24"/>
        </w:rPr>
        <w:t>AI</w:t>
      </w:r>
      <w:r>
        <w:rPr>
          <w:spacing w:val="-7"/>
          <w:w w:val="95"/>
          <w:sz w:val="24"/>
        </w:rPr>
        <w:t xml:space="preserve"> 有助于零日威胁检测，帮助补救</w:t>
      </w:r>
      <w:r>
        <w:rPr>
          <w:spacing w:val="7"/>
          <w:w w:val="95"/>
          <w:sz w:val="24"/>
        </w:rPr>
        <w:t>复杂的攻击，并使</w:t>
      </w:r>
      <w:r>
        <w:rPr>
          <w:w w:val="95"/>
          <w:sz w:val="24"/>
        </w:rPr>
        <w:t>IT</w:t>
      </w:r>
      <w:r>
        <w:rPr>
          <w:spacing w:val="-5"/>
          <w:w w:val="95"/>
          <w:sz w:val="24"/>
        </w:rPr>
        <w:t xml:space="preserve"> 团队能够在网络和安全问题影响组织之前对其进行改进和解决。</w:t>
      </w:r>
    </w:p>
    <w:p w14:paraId="5EBA3439" w14:textId="38F062A3" w:rsidR="0004371A" w:rsidRDefault="0004371A" w:rsidP="0004371A">
      <w:pPr>
        <w:spacing w:line="508" w:lineRule="auto"/>
        <w:ind w:right="18" w:firstLine="471"/>
        <w:jc w:val="both"/>
        <w:rPr>
          <w:rFonts w:hint="eastAsia"/>
          <w:w w:val="95"/>
          <w:sz w:val="24"/>
        </w:rPr>
      </w:pPr>
      <w:r>
        <w:rPr>
          <w:w w:val="95"/>
          <w:sz w:val="24"/>
        </w:rPr>
        <w:t>Fortinet</w:t>
      </w:r>
      <w:r>
        <w:rPr>
          <w:spacing w:val="18"/>
          <w:w w:val="95"/>
          <w:sz w:val="24"/>
        </w:rPr>
        <w:t xml:space="preserve"> </w:t>
      </w:r>
      <w:r>
        <w:rPr>
          <w:w w:val="95"/>
          <w:sz w:val="24"/>
        </w:rPr>
        <w:t>Advisor</w:t>
      </w:r>
      <w:r>
        <w:rPr>
          <w:spacing w:val="16"/>
          <w:w w:val="95"/>
          <w:sz w:val="24"/>
        </w:rPr>
        <w:t xml:space="preserve"> 提供的人工智能大模型为 </w:t>
      </w:r>
      <w:r>
        <w:rPr>
          <w:w w:val="95"/>
          <w:sz w:val="24"/>
        </w:rPr>
        <w:t>Fortinet</w:t>
      </w:r>
      <w:r>
        <w:rPr>
          <w:spacing w:val="18"/>
          <w:w w:val="95"/>
          <w:sz w:val="24"/>
        </w:rPr>
        <w:t xml:space="preserve"> </w:t>
      </w:r>
      <w:r>
        <w:rPr>
          <w:w w:val="95"/>
          <w:sz w:val="24"/>
        </w:rPr>
        <w:t>AI</w:t>
      </w:r>
      <w:r>
        <w:rPr>
          <w:spacing w:val="15"/>
          <w:w w:val="95"/>
          <w:sz w:val="24"/>
        </w:rPr>
        <w:t xml:space="preserve"> 增加了一个新维度，使</w:t>
      </w:r>
      <w:r>
        <w:rPr>
          <w:w w:val="95"/>
          <w:sz w:val="24"/>
        </w:rPr>
        <w:t>SecOps</w:t>
      </w:r>
      <w:r>
        <w:rPr>
          <w:spacing w:val="17"/>
          <w:w w:val="95"/>
          <w:sz w:val="24"/>
        </w:rPr>
        <w:t xml:space="preserve"> 团队能够直接与</w:t>
      </w:r>
      <w:r>
        <w:rPr>
          <w:w w:val="95"/>
          <w:sz w:val="24"/>
        </w:rPr>
        <w:t>AI 系统交互，以增强威胁检测、分析和响应、生成报告、构建剧本以及修复易受攻击和受感染的系统。</w:t>
      </w:r>
    </w:p>
    <w:p w14:paraId="4B06EA16" w14:textId="77777777" w:rsidR="0004371A" w:rsidRDefault="0004371A" w:rsidP="0004371A">
      <w:pPr>
        <w:spacing w:line="508" w:lineRule="auto"/>
        <w:ind w:right="18" w:firstLine="471"/>
        <w:jc w:val="both"/>
        <w:rPr>
          <w:rFonts w:hint="eastAsia"/>
          <w:w w:val="95"/>
          <w:sz w:val="24"/>
        </w:rPr>
      </w:pPr>
    </w:p>
    <w:p w14:paraId="654D887C" w14:textId="77777777" w:rsidR="0004371A" w:rsidRDefault="0004371A" w:rsidP="0004371A">
      <w:pPr>
        <w:pStyle w:val="3"/>
        <w:rPr>
          <w:rFonts w:hint="eastAsia"/>
        </w:rPr>
      </w:pPr>
      <w:r>
        <w:rPr>
          <w:w w:val="96"/>
        </w:rPr>
        <w:t>10.</w:t>
      </w:r>
      <w:r>
        <w:t xml:space="preserve"> </w:t>
      </w:r>
      <w:r>
        <w:rPr>
          <w:spacing w:val="22"/>
        </w:rPr>
        <w:t xml:space="preserve"> </w:t>
      </w:r>
      <w:r>
        <w:rPr>
          <w:spacing w:val="1"/>
          <w:w w:val="113"/>
        </w:rPr>
        <w:t>Goog</w:t>
      </w:r>
      <w:r>
        <w:rPr>
          <w:w w:val="113"/>
        </w:rPr>
        <w:t>l</w:t>
      </w:r>
      <w:r>
        <w:rPr>
          <w:w w:val="114"/>
        </w:rPr>
        <w:t>e</w:t>
      </w:r>
      <w:r>
        <w:rPr>
          <w:spacing w:val="-68"/>
        </w:rPr>
        <w:t xml:space="preserve"> </w:t>
      </w:r>
      <w:r>
        <w:rPr>
          <w:w w:val="119"/>
        </w:rPr>
        <w:t>C</w:t>
      </w:r>
      <w:r>
        <w:rPr>
          <w:w w:val="56"/>
        </w:rPr>
        <w:t>l</w:t>
      </w:r>
      <w:r>
        <w:rPr>
          <w:spacing w:val="1"/>
          <w:w w:val="123"/>
        </w:rPr>
        <w:t>oud</w:t>
      </w:r>
    </w:p>
    <w:p w14:paraId="0EEC974B" w14:textId="77777777" w:rsidR="006C59E4" w:rsidRDefault="006C59E4">
      <w:pPr>
        <w:pStyle w:val="a3"/>
        <w:spacing w:before="1"/>
        <w:rPr>
          <w:rFonts w:hint="eastAsia"/>
          <w:sz w:val="27"/>
        </w:rPr>
      </w:pPr>
    </w:p>
    <w:p w14:paraId="574F96C2" w14:textId="77777777" w:rsidR="00B25FBB" w:rsidRDefault="00000000" w:rsidP="00B25FBB">
      <w:pPr>
        <w:pStyle w:val="a3"/>
        <w:spacing w:before="126" w:line="508" w:lineRule="auto"/>
        <w:ind w:left="1358" w:right="1358" w:firstLine="471"/>
        <w:jc w:val="both"/>
        <w:rPr>
          <w:rFonts w:hint="eastAsia"/>
          <w:w w:val="105"/>
        </w:rPr>
      </w:pPr>
      <w:bookmarkStart w:id="66" w:name="_bookmark80"/>
      <w:bookmarkEnd w:id="66"/>
      <w:r>
        <w:rPr>
          <w:w w:val="98"/>
        </w:rPr>
        <w:t>在</w:t>
      </w:r>
      <w:r>
        <w:rPr>
          <w:spacing w:val="-64"/>
        </w:rPr>
        <w:t xml:space="preserve"> </w:t>
      </w:r>
      <w:r>
        <w:rPr>
          <w:w w:val="115"/>
        </w:rPr>
        <w:t>2023</w:t>
      </w:r>
      <w:r>
        <w:rPr>
          <w:spacing w:val="-64"/>
        </w:rPr>
        <w:t xml:space="preserve"> </w:t>
      </w:r>
      <w:r>
        <w:rPr>
          <w:spacing w:val="56"/>
          <w:w w:val="98"/>
        </w:rPr>
        <w:t>年</w:t>
      </w:r>
      <w:r>
        <w:rPr>
          <w:w w:val="123"/>
        </w:rPr>
        <w:t>RSA</w:t>
      </w:r>
      <w:r>
        <w:rPr>
          <w:spacing w:val="-64"/>
        </w:rPr>
        <w:t xml:space="preserve"> </w:t>
      </w:r>
      <w:r>
        <w:rPr>
          <w:spacing w:val="-30"/>
          <w:w w:val="98"/>
        </w:rPr>
        <w:t>大会上，</w:t>
      </w:r>
      <w:r>
        <w:rPr>
          <w:w w:val="114"/>
        </w:rPr>
        <w:t>Google</w:t>
      </w:r>
      <w:r>
        <w:rPr>
          <w:spacing w:val="-64"/>
        </w:rPr>
        <w:t xml:space="preserve"> </w:t>
      </w:r>
      <w:r>
        <w:rPr>
          <w:spacing w:val="14"/>
          <w:w w:val="98"/>
        </w:rPr>
        <w:t>宣布推出</w:t>
      </w:r>
      <w:r>
        <w:rPr>
          <w:w w:val="114"/>
        </w:rPr>
        <w:t>Google</w:t>
      </w:r>
      <w:r>
        <w:rPr>
          <w:spacing w:val="-74"/>
        </w:rPr>
        <w:t xml:space="preserve"> </w:t>
      </w:r>
      <w:r>
        <w:rPr>
          <w:w w:val="110"/>
        </w:rPr>
        <w:t>Cloud</w:t>
      </w:r>
      <w:r>
        <w:rPr>
          <w:spacing w:val="-74"/>
        </w:rPr>
        <w:t xml:space="preserve"> </w:t>
      </w:r>
      <w:r>
        <w:rPr>
          <w:w w:val="94"/>
        </w:rPr>
        <w:t>Security</w:t>
      </w:r>
      <w:r>
        <w:rPr>
          <w:spacing w:val="-74"/>
        </w:rPr>
        <w:t xml:space="preserve"> </w:t>
      </w:r>
      <w:r>
        <w:rPr>
          <w:w w:val="94"/>
        </w:rPr>
        <w:t>AI</w:t>
      </w:r>
      <w:r>
        <w:rPr>
          <w:spacing w:val="-74"/>
        </w:rPr>
        <w:t xml:space="preserve"> </w:t>
      </w:r>
      <w:r>
        <w:rPr>
          <w:spacing w:val="-5"/>
          <w:w w:val="179"/>
        </w:rPr>
        <w:t>W</w:t>
      </w:r>
      <w:r>
        <w:rPr>
          <w:w w:val="111"/>
        </w:rPr>
        <w:t>orkbenc</w:t>
      </w:r>
      <w:r>
        <w:rPr>
          <w:spacing w:val="-1"/>
          <w:w w:val="111"/>
        </w:rPr>
        <w:t>h</w:t>
      </w:r>
      <w:r>
        <w:rPr>
          <w:w w:val="98"/>
        </w:rPr>
        <w:t>，</w:t>
      </w:r>
      <w:r>
        <w:rPr>
          <w:spacing w:val="3"/>
        </w:rPr>
        <w:t>这个平台由专门训练的大语言模型</w:t>
      </w:r>
      <w:r>
        <w:t>Sec-PaLM</w:t>
      </w:r>
      <w:r>
        <w:rPr>
          <w:spacing w:val="-4"/>
        </w:rPr>
        <w:t xml:space="preserve"> 提供支持。</w:t>
      </w:r>
      <w:r>
        <w:t>Sec-PaLM</w:t>
      </w:r>
      <w:r>
        <w:rPr>
          <w:spacing w:val="-4"/>
        </w:rPr>
        <w:t xml:space="preserve"> 是经过安全用例训练</w:t>
      </w:r>
      <w:r>
        <w:rPr>
          <w:spacing w:val="59"/>
        </w:rPr>
        <w:t>的</w:t>
      </w:r>
      <w:r>
        <w:rPr>
          <w:spacing w:val="-4"/>
        </w:rPr>
        <w:t>PaLM</w:t>
      </w:r>
      <w:r>
        <w:rPr>
          <w:spacing w:val="-73"/>
        </w:rPr>
        <w:t xml:space="preserve"> </w:t>
      </w:r>
      <w:r>
        <w:t>2</w:t>
      </w:r>
      <w:r>
        <w:rPr>
          <w:spacing w:val="-18"/>
        </w:rPr>
        <w:t xml:space="preserve"> 的专门版本，使用 </w:t>
      </w:r>
      <w:r>
        <w:t>AI</w:t>
      </w:r>
      <w:r>
        <w:rPr>
          <w:spacing w:val="-11"/>
        </w:rPr>
        <w:t xml:space="preserve"> 帮助分析和解释潜在恶意脚本的行为，并在极短的时间内</w:t>
      </w:r>
      <w:r>
        <w:t>检测哪些脚本实际上对个人和组织构成威胁。Sec-PaLM</w:t>
      </w:r>
      <w:r>
        <w:rPr>
          <w:spacing w:val="10"/>
        </w:rPr>
        <w:t xml:space="preserve"> 基于</w:t>
      </w:r>
      <w:r>
        <w:t>PaLM</w:t>
      </w:r>
      <w:r>
        <w:rPr>
          <w:spacing w:val="26"/>
        </w:rPr>
        <w:t xml:space="preserve"> </w:t>
      </w:r>
      <w:r>
        <w:t>2</w:t>
      </w:r>
      <w:r>
        <w:rPr>
          <w:spacing w:val="-5"/>
        </w:rPr>
        <w:t xml:space="preserve"> 模型构造，针对安</w:t>
      </w:r>
      <w:r>
        <w:rPr>
          <w:spacing w:val="-2"/>
        </w:rPr>
        <w:lastRenderedPageBreak/>
        <w:t xml:space="preserve">全用例进行了微调，融合了 </w:t>
      </w:r>
      <w:r>
        <w:t>Google</w:t>
      </w:r>
      <w:r>
        <w:rPr>
          <w:spacing w:val="-7"/>
        </w:rPr>
        <w:t xml:space="preserve"> 强大的安全情报能力，包括 </w:t>
      </w:r>
      <w:r>
        <w:t>VirusTotal、Mandiant</w:t>
      </w:r>
      <w:r>
        <w:rPr>
          <w:spacing w:val="-117"/>
        </w:rPr>
        <w:t xml:space="preserve"> </w:t>
      </w:r>
      <w:r>
        <w:rPr>
          <w:w w:val="105"/>
        </w:rPr>
        <w:t>的对漏洞、恶意软件、威胁指标和行为威胁行为者资料的一线情报。</w:t>
      </w:r>
    </w:p>
    <w:p w14:paraId="12F114F6" w14:textId="6C4612E4" w:rsidR="006C59E4" w:rsidRDefault="00000000" w:rsidP="00B25FBB">
      <w:pPr>
        <w:pStyle w:val="a3"/>
        <w:spacing w:before="126" w:line="508" w:lineRule="auto"/>
        <w:ind w:left="1358" w:right="1358" w:firstLine="471"/>
        <w:jc w:val="both"/>
        <w:rPr>
          <w:rFonts w:hint="eastAsia"/>
        </w:rPr>
      </w:pPr>
      <w:r>
        <w:rPr>
          <w:spacing w:val="-7"/>
        </w:rPr>
        <w:t xml:space="preserve">除了 </w:t>
      </w:r>
      <w:r>
        <w:t>PaLM</w:t>
      </w:r>
      <w:r>
        <w:rPr>
          <w:spacing w:val="12"/>
        </w:rPr>
        <w:t xml:space="preserve"> </w:t>
      </w:r>
      <w:r>
        <w:t>2</w:t>
      </w:r>
      <w:r>
        <w:rPr>
          <w:spacing w:val="-4"/>
        </w:rPr>
        <w:t xml:space="preserve"> 大模型之外，</w:t>
      </w:r>
      <w:r>
        <w:t>Google</w:t>
      </w:r>
      <w:r>
        <w:rPr>
          <w:spacing w:val="-7"/>
        </w:rPr>
        <w:t xml:space="preserve"> 还推出了 </w:t>
      </w:r>
      <w:r>
        <w:t>Gemini</w:t>
      </w:r>
      <w:r>
        <w:rPr>
          <w:spacing w:val="-4"/>
        </w:rPr>
        <w:t xml:space="preserve"> 大模型，形成两个大语言模型</w:t>
      </w:r>
      <w:r>
        <w:rPr>
          <w:w w:val="105"/>
        </w:rPr>
        <w:t>花开两朵之势。</w:t>
      </w:r>
    </w:p>
    <w:p w14:paraId="45BDD418" w14:textId="77777777" w:rsidR="006C59E4" w:rsidRDefault="00000000">
      <w:pPr>
        <w:pStyle w:val="a3"/>
        <w:spacing w:before="2" w:line="506" w:lineRule="auto"/>
        <w:ind w:left="1358" w:right="1358" w:firstLine="471"/>
        <w:rPr>
          <w:rFonts w:hint="eastAsia"/>
        </w:rPr>
      </w:pPr>
      <w:r>
        <w:rPr>
          <w:spacing w:val="14"/>
          <w:w w:val="95"/>
        </w:rPr>
        <w:t>利用人工智能</w:t>
      </w:r>
      <w:r>
        <w:rPr>
          <w:w w:val="95"/>
        </w:rPr>
        <w:t>(AI</w:t>
      </w:r>
      <w:r>
        <w:rPr>
          <w:spacing w:val="10"/>
          <w:w w:val="95"/>
        </w:rPr>
        <w:t>)和大型语言模型</w:t>
      </w:r>
      <w:r>
        <w:rPr>
          <w:w w:val="95"/>
        </w:rPr>
        <w:t>(LLM</w:t>
      </w:r>
      <w:r>
        <w:rPr>
          <w:spacing w:val="8"/>
          <w:w w:val="95"/>
        </w:rPr>
        <w:t>)的最新进展，</w:t>
      </w:r>
      <w:r>
        <w:rPr>
          <w:w w:val="95"/>
        </w:rPr>
        <w:t>Google</w:t>
      </w:r>
      <w:r>
        <w:rPr>
          <w:spacing w:val="1"/>
          <w:w w:val="95"/>
        </w:rPr>
        <w:t xml:space="preserve"> </w:t>
      </w:r>
      <w:r>
        <w:rPr>
          <w:w w:val="95"/>
        </w:rPr>
        <w:t>Cloud</w:t>
      </w:r>
      <w:r>
        <w:rPr>
          <w:spacing w:val="1"/>
          <w:w w:val="95"/>
        </w:rPr>
        <w:t xml:space="preserve"> </w:t>
      </w:r>
      <w:r>
        <w:rPr>
          <w:w w:val="95"/>
        </w:rPr>
        <w:t>Security</w:t>
      </w:r>
      <w:r>
        <w:rPr>
          <w:spacing w:val="1"/>
          <w:w w:val="95"/>
        </w:rPr>
        <w:t xml:space="preserve"> </w:t>
      </w:r>
      <w:r>
        <w:rPr>
          <w:w w:val="95"/>
        </w:rPr>
        <w:t>AI</w:t>
      </w:r>
      <w:r>
        <w:rPr>
          <w:spacing w:val="-111"/>
          <w:w w:val="95"/>
        </w:rPr>
        <w:t xml:space="preserve"> </w:t>
      </w:r>
      <w:r>
        <w:t>Workbench</w:t>
      </w:r>
      <w:r>
        <w:rPr>
          <w:spacing w:val="-5"/>
        </w:rPr>
        <w:t xml:space="preserve"> 着手解决网络安全中的三个最大挑战：威胁过载、繁琐的工具和人才缺口。</w:t>
      </w:r>
    </w:p>
    <w:p w14:paraId="1E7E7570" w14:textId="77777777" w:rsidR="006C59E4" w:rsidRDefault="00000000">
      <w:pPr>
        <w:pStyle w:val="a5"/>
        <w:numPr>
          <w:ilvl w:val="1"/>
          <w:numId w:val="58"/>
        </w:numPr>
        <w:tabs>
          <w:tab w:val="left" w:pos="2218"/>
          <w:tab w:val="left" w:pos="2219"/>
        </w:tabs>
        <w:spacing w:before="3"/>
        <w:ind w:hanging="441"/>
        <w:rPr>
          <w:rFonts w:ascii="Wingdings" w:eastAsia="Wingdings" w:hAnsi="Wingdings"/>
          <w:color w:val="0064A7"/>
          <w:sz w:val="21"/>
        </w:rPr>
      </w:pPr>
      <w:r>
        <w:rPr>
          <w:w w:val="95"/>
          <w:sz w:val="24"/>
        </w:rPr>
        <w:t>以对话方式搜索、分析和调查安全数据</w:t>
      </w:r>
    </w:p>
    <w:p w14:paraId="746BFF8F" w14:textId="77777777" w:rsidR="006C59E4" w:rsidRDefault="006C59E4">
      <w:pPr>
        <w:pStyle w:val="a3"/>
        <w:spacing w:before="12"/>
        <w:rPr>
          <w:rFonts w:hint="eastAsia"/>
          <w:sz w:val="26"/>
        </w:rPr>
      </w:pPr>
    </w:p>
    <w:p w14:paraId="12070245" w14:textId="77777777" w:rsidR="00B25FBB" w:rsidRPr="00B25FBB" w:rsidRDefault="00000000" w:rsidP="00B25FBB">
      <w:pPr>
        <w:pStyle w:val="a3"/>
        <w:spacing w:before="126" w:line="508" w:lineRule="auto"/>
        <w:ind w:left="1358" w:right="1358" w:firstLine="471"/>
        <w:jc w:val="both"/>
        <w:rPr>
          <w:rFonts w:hint="eastAsia"/>
          <w:w w:val="105"/>
        </w:rPr>
      </w:pPr>
      <w:r w:rsidRPr="00B25FBB">
        <w:rPr>
          <w:w w:val="105"/>
        </w:rPr>
        <w:t>人工智能使用户能够更轻松地与其安全事件进行交互并深入研究。只需用自然语言输</w:t>
      </w:r>
      <w:r w:rsidR="00B25FBB" w:rsidRPr="00B25FBB">
        <w:rPr>
          <w:rFonts w:hint="eastAsia"/>
          <w:w w:val="105"/>
        </w:rPr>
        <w:t>入问题，</w:t>
      </w:r>
      <w:r w:rsidR="00B25FBB" w:rsidRPr="00B25FBB">
        <w:rPr>
          <w:w w:val="105"/>
        </w:rPr>
        <w:t>AI 就会完成工作。AI 可以生成查询、呈现初始信息，并使得修改和迭代结果成为可能。</w:t>
      </w:r>
    </w:p>
    <w:p w14:paraId="31EED8D9" w14:textId="77777777" w:rsidR="00B25FBB" w:rsidRPr="00B25FBB" w:rsidRDefault="00B25FBB" w:rsidP="00B25FBB">
      <w:pPr>
        <w:pStyle w:val="a3"/>
        <w:spacing w:before="126" w:line="508" w:lineRule="auto"/>
        <w:ind w:left="1358" w:right="1358" w:firstLine="471"/>
        <w:jc w:val="both"/>
        <w:rPr>
          <w:rFonts w:hint="eastAsia"/>
          <w:w w:val="105"/>
        </w:rPr>
      </w:pPr>
      <w:r w:rsidRPr="00B25FBB">
        <w:rPr>
          <w:rFonts w:hint="eastAsia"/>
          <w:w w:val="105"/>
        </w:rPr>
        <w:t>此外，人工智能还可以提供安全见解和趋势，汇总并分析来自这些安全事件、实体见</w:t>
      </w:r>
      <w:r w:rsidRPr="00B25FBB">
        <w:rPr>
          <w:w w:val="105"/>
        </w:rPr>
        <w:t xml:space="preserve"> 解和行为异常的数据，从而为分析师提供加速调查所需的助力。提炼和分析数据成为一种 对话式调查体验，可以缩短平均响应时间，但有助于快速确定事件的全部范围。最终，这 可以帮助团队更好地利用他们的资源。</w:t>
      </w:r>
    </w:p>
    <w:p w14:paraId="5A36D231" w14:textId="46C1176A" w:rsidR="006C59E4" w:rsidRDefault="00B25FBB" w:rsidP="00B25FBB">
      <w:pPr>
        <w:pStyle w:val="a3"/>
        <w:spacing w:before="126" w:line="508" w:lineRule="auto"/>
        <w:ind w:left="1358" w:right="1358" w:firstLine="471"/>
        <w:jc w:val="both"/>
        <w:rPr>
          <w:rFonts w:hint="eastAsia"/>
        </w:rPr>
      </w:pPr>
      <w:r w:rsidRPr="00B25FBB">
        <w:rPr>
          <w:w w:val="105"/>
        </w:rPr>
        <w:t></w:t>
      </w:r>
      <w:r w:rsidRPr="00B25FBB">
        <w:rPr>
          <w:w w:val="105"/>
        </w:rPr>
        <w:tab/>
        <w:t>使用AI 创建检测</w:t>
      </w:r>
      <w:r>
        <w:rPr>
          <w:spacing w:val="3"/>
          <w:w w:val="95"/>
        </w:rPr>
        <w:t>让用户能够使用自然语言提示词让</w:t>
      </w:r>
      <w:r>
        <w:rPr>
          <w:w w:val="95"/>
        </w:rPr>
        <w:t>AI 编写规则。通过迭代用户的提示词，应用风险</w:t>
      </w:r>
      <w:r>
        <w:t>评分，并进一步完善结果。</w:t>
      </w:r>
    </w:p>
    <w:p w14:paraId="042A86CF" w14:textId="77777777" w:rsidR="006C59E4" w:rsidRDefault="00000000">
      <w:pPr>
        <w:pStyle w:val="a5"/>
        <w:numPr>
          <w:ilvl w:val="1"/>
          <w:numId w:val="58"/>
        </w:numPr>
        <w:tabs>
          <w:tab w:val="left" w:pos="2218"/>
          <w:tab w:val="left" w:pos="2219"/>
        </w:tabs>
        <w:spacing w:before="0" w:line="305" w:lineRule="exact"/>
        <w:ind w:hanging="441"/>
        <w:rPr>
          <w:rFonts w:ascii="Wingdings" w:eastAsia="Wingdings" w:hAnsi="Wingdings"/>
          <w:color w:val="0064A7"/>
          <w:sz w:val="21"/>
        </w:rPr>
      </w:pPr>
      <w:r>
        <w:rPr>
          <w:w w:val="95"/>
          <w:sz w:val="24"/>
        </w:rPr>
        <w:t>利用人工智能生成的摘要作出更好、更快的决策</w:t>
      </w:r>
    </w:p>
    <w:p w14:paraId="6E8260FA" w14:textId="77777777" w:rsidR="006C59E4" w:rsidRDefault="006C59E4">
      <w:pPr>
        <w:pStyle w:val="a3"/>
        <w:rPr>
          <w:rFonts w:hint="eastAsia"/>
          <w:sz w:val="27"/>
        </w:rPr>
      </w:pPr>
    </w:p>
    <w:p w14:paraId="1ACF565A" w14:textId="77777777" w:rsidR="006C59E4" w:rsidRDefault="00000000">
      <w:pPr>
        <w:pStyle w:val="a3"/>
        <w:spacing w:line="508" w:lineRule="auto"/>
        <w:ind w:left="1358" w:right="1521" w:firstLine="472"/>
        <w:jc w:val="both"/>
        <w:rPr>
          <w:rFonts w:hint="eastAsia"/>
        </w:rPr>
      </w:pPr>
      <w:r>
        <w:rPr>
          <w:spacing w:val="29"/>
          <w:w w:val="95"/>
        </w:rPr>
        <w:t>借助</w:t>
      </w:r>
      <w:r>
        <w:rPr>
          <w:w w:val="95"/>
        </w:rPr>
        <w:t>AI，可以帮助用户理解案例和调查中的数据。案例摘要可以自动让用户清楚地</w:t>
      </w:r>
      <w:r>
        <w:rPr>
          <w:spacing w:val="1"/>
          <w:w w:val="95"/>
        </w:rPr>
        <w:t xml:space="preserve"> </w:t>
      </w:r>
      <w:r>
        <w:rPr>
          <w:w w:val="95"/>
        </w:rPr>
        <w:t>了解案例中发生的情况，为您提供有关威胁的指导和解释。迭代结果以达到做出明智决</w:t>
      </w:r>
      <w:r>
        <w:rPr>
          <w:spacing w:val="14"/>
          <w:w w:val="95"/>
        </w:rPr>
        <w:t xml:space="preserve"> </w:t>
      </w:r>
      <w:r>
        <w:t>策所需的详细程度</w:t>
      </w:r>
    </w:p>
    <w:p w14:paraId="1F30742B" w14:textId="77777777" w:rsidR="006C59E4" w:rsidRDefault="00000000">
      <w:pPr>
        <w:pStyle w:val="a3"/>
        <w:spacing w:before="2"/>
        <w:ind w:left="1830"/>
        <w:rPr>
          <w:rFonts w:hint="eastAsia"/>
        </w:rPr>
      </w:pPr>
      <w:r>
        <w:rPr>
          <w:spacing w:val="59"/>
        </w:rPr>
        <w:t>据</w:t>
      </w:r>
      <w:r>
        <w:t>Google</w:t>
      </w:r>
      <w:r>
        <w:rPr>
          <w:spacing w:val="-9"/>
        </w:rPr>
        <w:t xml:space="preserve"> 的工程师称，</w:t>
      </w:r>
      <w:r>
        <w:t>AI</w:t>
      </w:r>
      <w:r>
        <w:rPr>
          <w:spacing w:val="-13"/>
        </w:rPr>
        <w:t xml:space="preserve"> 提升了其工作效率 </w:t>
      </w:r>
      <w:r>
        <w:t>5-7</w:t>
      </w:r>
      <w:r>
        <w:rPr>
          <w:spacing w:val="-18"/>
        </w:rPr>
        <w:t xml:space="preserve"> 倍。</w:t>
      </w:r>
    </w:p>
    <w:p w14:paraId="20E55550" w14:textId="77777777" w:rsidR="006C59E4" w:rsidRDefault="006C59E4">
      <w:pPr>
        <w:rPr>
          <w:rFonts w:hint="eastAsia"/>
        </w:rPr>
        <w:sectPr w:rsidR="006C59E4">
          <w:pgSz w:w="11910" w:h="16840"/>
          <w:pgMar w:top="1420" w:right="0" w:bottom="1200" w:left="0" w:header="874" w:footer="1003" w:gutter="0"/>
          <w:cols w:space="720"/>
        </w:sectPr>
      </w:pPr>
    </w:p>
    <w:p w14:paraId="26CBDDCC" w14:textId="7202ACE7" w:rsidR="006C59E4" w:rsidRDefault="00000000" w:rsidP="00B25FBB">
      <w:pPr>
        <w:pStyle w:val="a3"/>
        <w:spacing w:before="190" w:line="508" w:lineRule="auto"/>
        <w:ind w:left="1358" w:right="1358" w:firstLine="472"/>
        <w:rPr>
          <w:rFonts w:hint="eastAsia"/>
          <w:sz w:val="16"/>
        </w:rPr>
      </w:pPr>
      <w:r>
        <w:lastRenderedPageBreak/>
        <w:t>Google</w:t>
      </w:r>
      <w:r>
        <w:rPr>
          <w:spacing w:val="21"/>
        </w:rPr>
        <w:t xml:space="preserve"> </w:t>
      </w:r>
      <w:r>
        <w:t>Cloud</w:t>
      </w:r>
      <w:r>
        <w:rPr>
          <w:spacing w:val="22"/>
        </w:rPr>
        <w:t xml:space="preserve"> </w:t>
      </w:r>
      <w:r>
        <w:t>Security</w:t>
      </w:r>
      <w:r>
        <w:rPr>
          <w:spacing w:val="22"/>
        </w:rPr>
        <w:t xml:space="preserve"> </w:t>
      </w:r>
      <w:r>
        <w:t>AI</w:t>
      </w:r>
      <w:r>
        <w:rPr>
          <w:spacing w:val="22"/>
        </w:rPr>
        <w:t xml:space="preserve"> </w:t>
      </w:r>
      <w:r>
        <w:t>Workbench</w:t>
      </w:r>
      <w:r>
        <w:rPr>
          <w:spacing w:val="1"/>
        </w:rPr>
        <w:t xml:space="preserve"> 使用了多个大模型，包括 </w:t>
      </w:r>
      <w:r>
        <w:t>Sec-PaLM</w:t>
      </w:r>
      <w:r>
        <w:rPr>
          <w:spacing w:val="8"/>
        </w:rPr>
        <w:t xml:space="preserve"> 以及</w:t>
      </w:r>
      <w:r>
        <w:t>Gemini</w:t>
      </w:r>
      <w:r>
        <w:rPr>
          <w:spacing w:val="-10"/>
        </w:rPr>
        <w:t xml:space="preserve"> 的多个变种。</w:t>
      </w:r>
    </w:p>
    <w:p w14:paraId="76089015" w14:textId="77777777" w:rsidR="006C59E4" w:rsidRDefault="00000000">
      <w:pPr>
        <w:pStyle w:val="3"/>
        <w:spacing w:before="127"/>
        <w:ind w:left="1909" w:firstLine="0"/>
        <w:rPr>
          <w:rFonts w:hint="eastAsia"/>
        </w:rPr>
      </w:pPr>
      <w:bookmarkStart w:id="67" w:name="_bookmark81"/>
      <w:bookmarkEnd w:id="67"/>
      <w:r>
        <w:t>11.</w:t>
      </w:r>
      <w:r>
        <w:rPr>
          <w:spacing w:val="102"/>
        </w:rPr>
        <w:t xml:space="preserve"> </w:t>
      </w:r>
      <w:r>
        <w:t>Microsoft</w:t>
      </w:r>
    </w:p>
    <w:p w14:paraId="418C5F94" w14:textId="77777777" w:rsidR="006C59E4" w:rsidRDefault="006C59E4">
      <w:pPr>
        <w:pStyle w:val="a3"/>
        <w:spacing w:before="12"/>
        <w:rPr>
          <w:rFonts w:hint="eastAsia"/>
          <w:sz w:val="45"/>
        </w:rPr>
      </w:pPr>
    </w:p>
    <w:p w14:paraId="413B849C" w14:textId="77777777" w:rsidR="006C59E4" w:rsidRDefault="00000000">
      <w:pPr>
        <w:pStyle w:val="a3"/>
        <w:spacing w:line="508" w:lineRule="auto"/>
        <w:ind w:left="1358" w:right="1358" w:firstLine="471"/>
        <w:jc w:val="both"/>
        <w:rPr>
          <w:rFonts w:hint="eastAsia"/>
        </w:rPr>
      </w:pPr>
      <w:r>
        <w:rPr>
          <w:spacing w:val="-15"/>
        </w:rPr>
        <w:t xml:space="preserve">微软的 </w:t>
      </w:r>
      <w:r>
        <w:t>Security</w:t>
      </w:r>
      <w:r>
        <w:rPr>
          <w:spacing w:val="-25"/>
        </w:rPr>
        <w:t xml:space="preserve"> </w:t>
      </w:r>
      <w:r>
        <w:t>Copilot</w:t>
      </w:r>
      <w:r>
        <w:rPr>
          <w:spacing w:val="-8"/>
        </w:rPr>
        <w:t xml:space="preserve"> 是一个基于 </w:t>
      </w:r>
      <w:r>
        <w:t>OpenAI</w:t>
      </w:r>
      <w:r>
        <w:rPr>
          <w:spacing w:val="-38"/>
        </w:rPr>
        <w:t xml:space="preserve"> 的 </w:t>
      </w:r>
      <w:r>
        <w:t>LLM</w:t>
      </w:r>
      <w:r>
        <w:rPr>
          <w:spacing w:val="-8"/>
        </w:rPr>
        <w:t xml:space="preserve"> 大模型的安全分析和决策支持</w:t>
      </w:r>
      <w:r>
        <w:rPr>
          <w:w w:val="95"/>
        </w:rPr>
        <w:t>工具，旨在帮助网络安全专业人员更有效地识别、分析和应对网络威胁。它融合了大量的</w:t>
      </w:r>
      <w:r>
        <w:rPr>
          <w:spacing w:val="1"/>
          <w:w w:val="95"/>
        </w:rPr>
        <w:t xml:space="preserve"> </w:t>
      </w:r>
      <w:r>
        <w:rPr>
          <w:w w:val="95"/>
        </w:rPr>
        <w:t>安全数据和情报，使用机器学习和自然语言理解技术来自动化常规的安全任务，提高响应</w:t>
      </w:r>
      <w:r>
        <w:rPr>
          <w:spacing w:val="1"/>
          <w:w w:val="95"/>
        </w:rPr>
        <w:t xml:space="preserve"> </w:t>
      </w:r>
      <w:r>
        <w:t>速度，并帮助安全分析师作出更准确的决策。</w:t>
      </w:r>
    </w:p>
    <w:p w14:paraId="235B3854" w14:textId="77777777" w:rsidR="006C59E4" w:rsidRDefault="006C59E4">
      <w:pPr>
        <w:spacing w:line="508" w:lineRule="auto"/>
        <w:jc w:val="both"/>
        <w:rPr>
          <w:rFonts w:hint="eastAsia"/>
        </w:rPr>
        <w:sectPr w:rsidR="006C59E4">
          <w:pgSz w:w="11910" w:h="16840"/>
          <w:pgMar w:top="1420" w:right="0" w:bottom="1200" w:left="0" w:header="874" w:footer="1003" w:gutter="0"/>
          <w:cols w:space="720"/>
        </w:sectPr>
      </w:pPr>
    </w:p>
    <w:p w14:paraId="7D8CB851" w14:textId="77777777" w:rsidR="006C59E4" w:rsidRPr="00982F52" w:rsidRDefault="00000000">
      <w:pPr>
        <w:pStyle w:val="a3"/>
        <w:spacing w:before="190" w:line="508" w:lineRule="auto"/>
        <w:ind w:left="1358" w:right="1237" w:firstLine="471"/>
        <w:rPr>
          <w:rFonts w:hint="eastAsia"/>
          <w:w w:val="95"/>
        </w:rPr>
      </w:pPr>
      <w:r>
        <w:rPr>
          <w:w w:val="95"/>
        </w:rPr>
        <w:lastRenderedPageBreak/>
        <w:t>Security</w:t>
      </w:r>
      <w:r w:rsidRPr="00982F52">
        <w:rPr>
          <w:w w:val="95"/>
        </w:rPr>
        <w:t xml:space="preserve"> </w:t>
      </w:r>
      <w:r>
        <w:rPr>
          <w:w w:val="95"/>
        </w:rPr>
        <w:t>Copilot 能够处理大量的安全数据，快速对威胁进行分类和优先级排序，帮助</w:t>
      </w:r>
      <w:r w:rsidRPr="00982F52">
        <w:rPr>
          <w:w w:val="95"/>
        </w:rPr>
        <w:t>团队识别出最紧迫的问题。它还能够提供深度的威胁分析，为安全决策提供数据支持。 通</w:t>
      </w:r>
      <w:r>
        <w:rPr>
          <w:w w:val="95"/>
        </w:rPr>
        <w:t>过理解和处理自然语言查询，Security</w:t>
      </w:r>
      <w:r w:rsidRPr="00982F52">
        <w:rPr>
          <w:w w:val="95"/>
        </w:rPr>
        <w:t xml:space="preserve"> </w:t>
      </w:r>
      <w:r>
        <w:rPr>
          <w:w w:val="95"/>
        </w:rPr>
        <w:t>Copilot 使得安全专业人士可以通过直接提问的</w:t>
      </w:r>
    </w:p>
    <w:p w14:paraId="1A87F869" w14:textId="627D12B6" w:rsidR="006C59E4" w:rsidRDefault="00000000" w:rsidP="00982F52">
      <w:pPr>
        <w:pStyle w:val="a3"/>
        <w:spacing w:before="190" w:line="508" w:lineRule="auto"/>
        <w:ind w:left="1358" w:right="1237" w:firstLine="471"/>
        <w:rPr>
          <w:rFonts w:hint="eastAsia"/>
          <w:w w:val="95"/>
        </w:rPr>
      </w:pPr>
      <w:r>
        <w:rPr>
          <w:w w:val="95"/>
        </w:rPr>
        <w:t>方式获得详细的情报信息和建议，从而大大简化了安全操作过程。</w:t>
      </w:r>
    </w:p>
    <w:p w14:paraId="060D3A3D" w14:textId="77777777" w:rsidR="00982F52" w:rsidRPr="00982F52" w:rsidRDefault="00982F52" w:rsidP="00982F52">
      <w:pPr>
        <w:pStyle w:val="a3"/>
        <w:spacing w:before="190" w:line="508" w:lineRule="auto"/>
        <w:ind w:left="1358" w:right="1237" w:firstLine="471"/>
        <w:rPr>
          <w:rFonts w:hint="eastAsia"/>
          <w:w w:val="95"/>
        </w:rPr>
      </w:pPr>
      <w:r w:rsidRPr="00982F52">
        <w:rPr>
          <w:w w:val="95"/>
        </w:rPr>
        <w:t>通过整合和自动化安全流程，微软的</w:t>
      </w:r>
      <w:r>
        <w:rPr>
          <w:w w:val="95"/>
        </w:rPr>
        <w:t>Security</w:t>
      </w:r>
      <w:r w:rsidRPr="00982F52">
        <w:rPr>
          <w:w w:val="95"/>
        </w:rPr>
        <w:t xml:space="preserve"> </w:t>
      </w:r>
      <w:r>
        <w:rPr>
          <w:w w:val="95"/>
        </w:rPr>
        <w:t>Copilot 旨在提高安全团队的效率，减少错误和遗漏，同时加强组织的整体安全态势。尽管如此，重要的是要注意任何 AI</w:t>
      </w:r>
      <w:r w:rsidRPr="00982F52">
        <w:rPr>
          <w:w w:val="95"/>
        </w:rPr>
        <w:t xml:space="preserve"> 驱动的工具都应该在人的监督下使用，以确保决策的正确性和符合组织的安全政策。</w:t>
      </w:r>
    </w:p>
    <w:p w14:paraId="447FE06B" w14:textId="77777777" w:rsidR="00982F52" w:rsidRPr="00982F52" w:rsidRDefault="00982F52" w:rsidP="00982F52">
      <w:pPr>
        <w:pStyle w:val="a3"/>
        <w:spacing w:before="190" w:line="508" w:lineRule="auto"/>
        <w:ind w:left="1358" w:right="1237" w:firstLine="471"/>
        <w:rPr>
          <w:rFonts w:hint="eastAsia"/>
          <w:w w:val="95"/>
        </w:rPr>
      </w:pPr>
      <w:r w:rsidRPr="00982F52">
        <w:rPr>
          <w:w w:val="95"/>
        </w:rPr>
        <w:t>在</w:t>
      </w:r>
      <w:r>
        <w:rPr>
          <w:w w:val="95"/>
        </w:rPr>
        <w:t>Microsoft</w:t>
      </w:r>
      <w:r w:rsidRPr="00982F52">
        <w:rPr>
          <w:w w:val="95"/>
        </w:rPr>
        <w:t xml:space="preserve"> </w:t>
      </w:r>
      <w:r>
        <w:rPr>
          <w:w w:val="95"/>
        </w:rPr>
        <w:t>Defender</w:t>
      </w:r>
      <w:r w:rsidRPr="00982F52">
        <w:rPr>
          <w:w w:val="95"/>
        </w:rPr>
        <w:t xml:space="preserve"> 等产品中，已经添加有</w:t>
      </w:r>
      <w:r>
        <w:rPr>
          <w:w w:val="95"/>
        </w:rPr>
        <w:t>“Copilot”按钮，用户可以随时点击“Copilot</w:t>
      </w:r>
      <w:r w:rsidRPr="00982F52">
        <w:rPr>
          <w:w w:val="95"/>
        </w:rPr>
        <w:t>”按钮，唤出</w:t>
      </w:r>
      <w:r>
        <w:rPr>
          <w:w w:val="95"/>
        </w:rPr>
        <w:t>Copilot</w:t>
      </w:r>
      <w:r w:rsidRPr="00982F52">
        <w:rPr>
          <w:w w:val="95"/>
        </w:rPr>
        <w:t xml:space="preserve"> 对话框，提供基于当前任务上下文的协助。</w:t>
      </w:r>
    </w:p>
    <w:p w14:paraId="460D4497" w14:textId="78D153CA" w:rsidR="00982F52" w:rsidRPr="00982F52" w:rsidRDefault="00982F52" w:rsidP="00982F52">
      <w:pPr>
        <w:pStyle w:val="a3"/>
        <w:spacing w:before="190" w:line="508" w:lineRule="auto"/>
        <w:ind w:left="1358" w:right="1237" w:firstLine="471"/>
        <w:rPr>
          <w:rFonts w:hint="eastAsia"/>
          <w:w w:val="95"/>
        </w:rPr>
      </w:pPr>
      <w:r w:rsidRPr="00982F52">
        <w:rPr>
          <w:w w:val="95"/>
        </w:rPr>
        <w:t>目前</w:t>
      </w:r>
      <w:r>
        <w:rPr>
          <w:w w:val="95"/>
        </w:rPr>
        <w:t>Microsoft</w:t>
      </w:r>
      <w:r w:rsidRPr="00982F52">
        <w:rPr>
          <w:w w:val="95"/>
        </w:rPr>
        <w:t xml:space="preserve"> </w:t>
      </w:r>
      <w:r>
        <w:rPr>
          <w:w w:val="95"/>
        </w:rPr>
        <w:t>Security</w:t>
      </w:r>
      <w:r w:rsidRPr="00982F52">
        <w:rPr>
          <w:w w:val="95"/>
        </w:rPr>
        <w:t xml:space="preserve"> </w:t>
      </w:r>
      <w:r>
        <w:rPr>
          <w:w w:val="95"/>
        </w:rPr>
        <w:t>Copilot</w:t>
      </w:r>
      <w:r w:rsidRPr="00982F52">
        <w:rPr>
          <w:w w:val="95"/>
        </w:rPr>
        <w:t xml:space="preserve"> 已经可以在全球多数国家和地区试用，很遗憾暂未对中国内地与香港开放。</w:t>
      </w:r>
    </w:p>
    <w:p w14:paraId="6D5186B8" w14:textId="3AE29AFE" w:rsidR="006C59E4" w:rsidRDefault="006C59E4">
      <w:pPr>
        <w:pStyle w:val="a3"/>
        <w:rPr>
          <w:rFonts w:hint="eastAsia"/>
          <w:sz w:val="17"/>
        </w:rPr>
      </w:pPr>
    </w:p>
    <w:p w14:paraId="6BAA31FC" w14:textId="77777777" w:rsidR="006C59E4" w:rsidRDefault="006C59E4">
      <w:pPr>
        <w:pStyle w:val="a3"/>
        <w:spacing w:before="2"/>
        <w:rPr>
          <w:rFonts w:hint="eastAsia"/>
          <w:sz w:val="14"/>
        </w:rPr>
      </w:pPr>
    </w:p>
    <w:p w14:paraId="7B4C752C" w14:textId="77777777" w:rsidR="006C59E4" w:rsidRDefault="00000000">
      <w:pPr>
        <w:spacing w:before="122"/>
        <w:ind w:left="1347" w:right="1347"/>
        <w:jc w:val="center"/>
        <w:rPr>
          <w:rFonts w:hint="eastAsia"/>
          <w:spacing w:val="-2"/>
          <w:w w:val="99"/>
          <w:sz w:val="20"/>
        </w:rPr>
      </w:pPr>
      <w:r>
        <w:rPr>
          <w:w w:val="99"/>
          <w:sz w:val="20"/>
        </w:rPr>
        <w:t>图</w:t>
      </w:r>
      <w:r>
        <w:rPr>
          <w:spacing w:val="-4"/>
          <w:sz w:val="20"/>
        </w:rPr>
        <w:t xml:space="preserve"> </w:t>
      </w:r>
      <w:r>
        <w:rPr>
          <w:w w:val="115"/>
          <w:sz w:val="20"/>
        </w:rPr>
        <w:t>9</w:t>
      </w:r>
      <w:r>
        <w:rPr>
          <w:spacing w:val="-3"/>
          <w:sz w:val="20"/>
        </w:rPr>
        <w:t xml:space="preserve"> </w:t>
      </w:r>
      <w:r>
        <w:rPr>
          <w:spacing w:val="-1"/>
          <w:w w:val="99"/>
          <w:sz w:val="20"/>
        </w:rPr>
        <w:t>微软</w:t>
      </w:r>
      <w:r>
        <w:rPr>
          <w:spacing w:val="-53"/>
          <w:sz w:val="20"/>
        </w:rPr>
        <w:t xml:space="preserve"> </w:t>
      </w:r>
      <w:r>
        <w:rPr>
          <w:spacing w:val="-1"/>
          <w:w w:val="110"/>
          <w:sz w:val="20"/>
        </w:rPr>
        <w:t>Sec</w:t>
      </w:r>
      <w:r>
        <w:rPr>
          <w:spacing w:val="-1"/>
          <w:w w:val="99"/>
          <w:sz w:val="20"/>
        </w:rPr>
        <w:t>ur</w:t>
      </w:r>
      <w:r>
        <w:rPr>
          <w:spacing w:val="-1"/>
          <w:w w:val="54"/>
          <w:sz w:val="20"/>
        </w:rPr>
        <w:t>i</w:t>
      </w:r>
      <w:r>
        <w:rPr>
          <w:spacing w:val="-1"/>
          <w:w w:val="67"/>
          <w:sz w:val="20"/>
        </w:rPr>
        <w:t>t</w:t>
      </w:r>
      <w:r>
        <w:rPr>
          <w:w w:val="106"/>
          <w:sz w:val="20"/>
        </w:rPr>
        <w:t>y</w:t>
      </w:r>
      <w:r>
        <w:rPr>
          <w:spacing w:val="-50"/>
          <w:sz w:val="20"/>
        </w:rPr>
        <w:t xml:space="preserve"> </w:t>
      </w:r>
      <w:r>
        <w:rPr>
          <w:spacing w:val="-1"/>
          <w:w w:val="124"/>
          <w:sz w:val="20"/>
        </w:rPr>
        <w:t>Co</w:t>
      </w:r>
      <w:r>
        <w:rPr>
          <w:spacing w:val="-2"/>
          <w:w w:val="124"/>
          <w:sz w:val="20"/>
        </w:rPr>
        <w:t>p</w:t>
      </w:r>
      <w:r>
        <w:rPr>
          <w:spacing w:val="-1"/>
          <w:w w:val="54"/>
          <w:sz w:val="20"/>
        </w:rPr>
        <w:t>i</w:t>
      </w:r>
      <w:r>
        <w:rPr>
          <w:spacing w:val="-1"/>
          <w:w w:val="57"/>
          <w:sz w:val="20"/>
        </w:rPr>
        <w:t>l</w:t>
      </w:r>
      <w:r>
        <w:rPr>
          <w:spacing w:val="-1"/>
          <w:w w:val="96"/>
          <w:sz w:val="20"/>
        </w:rPr>
        <w:t>o</w:t>
      </w:r>
      <w:r>
        <w:rPr>
          <w:w w:val="96"/>
          <w:sz w:val="20"/>
        </w:rPr>
        <w:t>t</w:t>
      </w:r>
      <w:r>
        <w:rPr>
          <w:spacing w:val="-52"/>
          <w:sz w:val="20"/>
        </w:rPr>
        <w:t xml:space="preserve"> </w:t>
      </w:r>
      <w:r>
        <w:rPr>
          <w:spacing w:val="-2"/>
          <w:w w:val="99"/>
          <w:sz w:val="20"/>
        </w:rPr>
        <w:t>集成在</w:t>
      </w:r>
      <w:r>
        <w:rPr>
          <w:spacing w:val="-53"/>
          <w:sz w:val="20"/>
        </w:rPr>
        <w:t xml:space="preserve"> </w:t>
      </w:r>
      <w:r>
        <w:rPr>
          <w:spacing w:val="-2"/>
          <w:w w:val="110"/>
          <w:sz w:val="20"/>
        </w:rPr>
        <w:t>M</w:t>
      </w:r>
      <w:r>
        <w:rPr>
          <w:spacing w:val="-1"/>
          <w:w w:val="110"/>
          <w:sz w:val="20"/>
        </w:rPr>
        <w:t>i</w:t>
      </w:r>
      <w:r>
        <w:rPr>
          <w:spacing w:val="-1"/>
          <w:sz w:val="20"/>
        </w:rPr>
        <w:t>c</w:t>
      </w:r>
      <w:r>
        <w:rPr>
          <w:spacing w:val="-5"/>
          <w:w w:val="76"/>
          <w:sz w:val="20"/>
        </w:rPr>
        <w:t>r</w:t>
      </w:r>
      <w:r>
        <w:rPr>
          <w:spacing w:val="-1"/>
          <w:w w:val="124"/>
          <w:sz w:val="20"/>
        </w:rPr>
        <w:t>o</w:t>
      </w:r>
      <w:r>
        <w:rPr>
          <w:spacing w:val="-1"/>
          <w:w w:val="96"/>
          <w:sz w:val="20"/>
        </w:rPr>
        <w:t>s</w:t>
      </w:r>
      <w:r>
        <w:rPr>
          <w:spacing w:val="-1"/>
          <w:w w:val="124"/>
          <w:sz w:val="20"/>
        </w:rPr>
        <w:t>o</w:t>
      </w:r>
      <w:r>
        <w:rPr>
          <w:spacing w:val="-1"/>
          <w:w w:val="70"/>
          <w:sz w:val="20"/>
        </w:rPr>
        <w:t>f</w:t>
      </w:r>
      <w:r>
        <w:rPr>
          <w:w w:val="67"/>
          <w:sz w:val="20"/>
        </w:rPr>
        <w:t>t</w:t>
      </w:r>
      <w:r>
        <w:rPr>
          <w:spacing w:val="-50"/>
          <w:sz w:val="20"/>
        </w:rPr>
        <w:t xml:space="preserve"> </w:t>
      </w:r>
      <w:r>
        <w:rPr>
          <w:spacing w:val="-1"/>
          <w:w w:val="115"/>
          <w:sz w:val="20"/>
        </w:rPr>
        <w:t>36</w:t>
      </w:r>
      <w:r>
        <w:rPr>
          <w:w w:val="115"/>
          <w:sz w:val="20"/>
        </w:rPr>
        <w:t>5</w:t>
      </w:r>
      <w:r>
        <w:rPr>
          <w:spacing w:val="-50"/>
          <w:sz w:val="20"/>
        </w:rPr>
        <w:t xml:space="preserve"> </w:t>
      </w:r>
      <w:r>
        <w:rPr>
          <w:spacing w:val="-2"/>
          <w:w w:val="140"/>
          <w:sz w:val="20"/>
        </w:rPr>
        <w:t>D</w:t>
      </w:r>
      <w:r>
        <w:rPr>
          <w:spacing w:val="-1"/>
          <w:w w:val="116"/>
          <w:sz w:val="20"/>
        </w:rPr>
        <w:t>e</w:t>
      </w:r>
      <w:r>
        <w:rPr>
          <w:spacing w:val="-5"/>
          <w:w w:val="70"/>
          <w:sz w:val="20"/>
        </w:rPr>
        <w:t>f</w:t>
      </w:r>
      <w:r>
        <w:rPr>
          <w:spacing w:val="-1"/>
          <w:w w:val="116"/>
          <w:sz w:val="20"/>
        </w:rPr>
        <w:t>e</w:t>
      </w:r>
      <w:r>
        <w:rPr>
          <w:spacing w:val="-1"/>
          <w:w w:val="124"/>
          <w:sz w:val="20"/>
        </w:rPr>
        <w:t>n</w:t>
      </w:r>
      <w:r>
        <w:rPr>
          <w:spacing w:val="-1"/>
          <w:w w:val="128"/>
          <w:sz w:val="20"/>
        </w:rPr>
        <w:t>d</w:t>
      </w:r>
      <w:r>
        <w:rPr>
          <w:spacing w:val="-1"/>
          <w:w w:val="116"/>
          <w:sz w:val="20"/>
        </w:rPr>
        <w:t>e</w:t>
      </w:r>
      <w:r>
        <w:rPr>
          <w:w w:val="76"/>
          <w:sz w:val="20"/>
        </w:rPr>
        <w:t>r</w:t>
      </w:r>
      <w:r>
        <w:rPr>
          <w:spacing w:val="-53"/>
          <w:sz w:val="20"/>
        </w:rPr>
        <w:t xml:space="preserve"> </w:t>
      </w:r>
      <w:r>
        <w:rPr>
          <w:spacing w:val="-2"/>
          <w:w w:val="99"/>
          <w:sz w:val="20"/>
        </w:rPr>
        <w:t>中提供安全报告</w:t>
      </w:r>
    </w:p>
    <w:p w14:paraId="5E1E52F8" w14:textId="77777777" w:rsidR="00982F52" w:rsidRDefault="00982F52" w:rsidP="00982F52">
      <w:pPr>
        <w:spacing w:before="122"/>
        <w:ind w:left="1347" w:right="1347"/>
        <w:rPr>
          <w:rFonts w:hint="eastAsia"/>
          <w:spacing w:val="-2"/>
          <w:w w:val="99"/>
          <w:sz w:val="20"/>
        </w:rPr>
      </w:pPr>
    </w:p>
    <w:p w14:paraId="609BCAAF" w14:textId="59B6B3A0" w:rsidR="00982F52" w:rsidRDefault="00982F52" w:rsidP="00982F52">
      <w:pPr>
        <w:pStyle w:val="3"/>
        <w:rPr>
          <w:rFonts w:hint="eastAsia"/>
        </w:rPr>
      </w:pPr>
      <w:r w:rsidRPr="00982F52">
        <w:t>12.  Palo Alto Networks</w:t>
      </w:r>
    </w:p>
    <w:p w14:paraId="1F373DEF" w14:textId="6495053A" w:rsidR="00982F52" w:rsidRPr="00982F52" w:rsidRDefault="00982F52" w:rsidP="00982F52">
      <w:pPr>
        <w:pStyle w:val="a3"/>
        <w:spacing w:before="190" w:line="508" w:lineRule="auto"/>
        <w:ind w:left="1358" w:right="1237" w:firstLine="471"/>
        <w:rPr>
          <w:rFonts w:hint="eastAsia"/>
          <w:w w:val="95"/>
        </w:rPr>
      </w:pPr>
      <w:r w:rsidRPr="00982F52">
        <w:rPr>
          <w:w w:val="95"/>
        </w:rPr>
        <w:t>Palo Alto Networks 在 2024 年 5 月 7 日一口气发布了三个Copilot，分别是：Cortex Copilot、PRISMA Copilot、Strata Copilot，背后都是由Precision AI 加持。Strata Copilot 可与 Strata 网络安全平台配合使用，包括 SASE 和 NGFW 部署，</w:t>
      </w:r>
      <w:r w:rsidRPr="00982F52">
        <w:rPr>
          <w:rFonts w:hint="eastAsia"/>
          <w:w w:val="95"/>
        </w:rPr>
        <w:t>并通过</w:t>
      </w:r>
      <w:r w:rsidRPr="00982F52">
        <w:rPr>
          <w:w w:val="95"/>
        </w:rPr>
        <w:t xml:space="preserve"> Strata Cloud Manager 进行访问</w:t>
      </w:r>
    </w:p>
    <w:p w14:paraId="3F381717" w14:textId="77777777" w:rsidR="006C59E4" w:rsidRPr="00982F52" w:rsidRDefault="006C59E4" w:rsidP="00982F52">
      <w:pPr>
        <w:pStyle w:val="a3"/>
        <w:spacing w:before="190" w:line="508" w:lineRule="auto"/>
        <w:ind w:left="1358" w:right="1237" w:firstLine="471"/>
        <w:rPr>
          <w:rFonts w:hint="eastAsia"/>
          <w:w w:val="95"/>
        </w:rPr>
        <w:sectPr w:rsidR="006C59E4" w:rsidRPr="00982F52">
          <w:pgSz w:w="11910" w:h="16840"/>
          <w:pgMar w:top="1420" w:right="0" w:bottom="1200" w:left="0" w:header="874" w:footer="1003" w:gutter="0"/>
          <w:cols w:space="720"/>
        </w:sectPr>
      </w:pPr>
    </w:p>
    <w:p w14:paraId="52D61FC8" w14:textId="77777777" w:rsidR="006C59E4" w:rsidRDefault="006C59E4">
      <w:pPr>
        <w:pStyle w:val="a3"/>
        <w:spacing w:before="4"/>
        <w:rPr>
          <w:rFonts w:hint="eastAsia"/>
          <w:sz w:val="16"/>
        </w:rPr>
      </w:pPr>
    </w:p>
    <w:p w14:paraId="7B8E10D9" w14:textId="2260E721" w:rsidR="006C59E4" w:rsidRDefault="00000000">
      <w:pPr>
        <w:pStyle w:val="a3"/>
        <w:spacing w:before="125" w:line="508" w:lineRule="auto"/>
        <w:ind w:left="1358" w:right="1358" w:firstLine="471"/>
        <w:rPr>
          <w:rFonts w:hint="eastAsia"/>
        </w:rPr>
      </w:pPr>
      <w:r>
        <w:rPr>
          <w:w w:val="105"/>
        </w:rPr>
        <w:t>Prisma</w:t>
      </w:r>
      <w:r>
        <w:rPr>
          <w:spacing w:val="-80"/>
          <w:w w:val="105"/>
        </w:rPr>
        <w:t xml:space="preserve"> </w:t>
      </w:r>
      <w:r>
        <w:rPr>
          <w:w w:val="105"/>
        </w:rPr>
        <w:t>Cloud</w:t>
      </w:r>
      <w:r>
        <w:rPr>
          <w:spacing w:val="-80"/>
          <w:w w:val="105"/>
        </w:rPr>
        <w:t xml:space="preserve"> </w:t>
      </w:r>
      <w:r>
        <w:rPr>
          <w:w w:val="105"/>
        </w:rPr>
        <w:t>Copilot</w:t>
      </w:r>
      <w:r>
        <w:rPr>
          <w:spacing w:val="5"/>
          <w:w w:val="105"/>
        </w:rPr>
        <w:t xml:space="preserve"> 支持整个</w:t>
      </w:r>
      <w:r>
        <w:rPr>
          <w:w w:val="105"/>
        </w:rPr>
        <w:t>Prisma</w:t>
      </w:r>
      <w:r>
        <w:rPr>
          <w:spacing w:val="-80"/>
          <w:w w:val="105"/>
        </w:rPr>
        <w:t xml:space="preserve"> </w:t>
      </w:r>
      <w:r>
        <w:rPr>
          <w:w w:val="105"/>
        </w:rPr>
        <w:t>Cloud、Code</w:t>
      </w:r>
      <w:r>
        <w:rPr>
          <w:spacing w:val="-80"/>
          <w:w w:val="105"/>
        </w:rPr>
        <w:t xml:space="preserve"> </w:t>
      </w:r>
      <w:r>
        <w:rPr>
          <w:w w:val="105"/>
        </w:rPr>
        <w:t>to</w:t>
      </w:r>
      <w:r>
        <w:rPr>
          <w:spacing w:val="-80"/>
          <w:w w:val="105"/>
        </w:rPr>
        <w:t xml:space="preserve"> </w:t>
      </w:r>
      <w:r>
        <w:rPr>
          <w:w w:val="105"/>
        </w:rPr>
        <w:t>Cloud</w:t>
      </w:r>
      <w:r>
        <w:rPr>
          <w:spacing w:val="-3"/>
          <w:w w:val="105"/>
        </w:rPr>
        <w:t>™ 平台，协助风险</w:t>
      </w:r>
      <w:r>
        <w:rPr>
          <w:w w:val="105"/>
        </w:rPr>
        <w:t>优先级排序、修复、威胁检测和报告。</w:t>
      </w:r>
    </w:p>
    <w:p w14:paraId="142942D4" w14:textId="77777777" w:rsidR="006C59E4" w:rsidRDefault="00000000">
      <w:pPr>
        <w:pStyle w:val="a3"/>
        <w:spacing w:line="508" w:lineRule="auto"/>
        <w:ind w:left="1829" w:right="1688"/>
        <w:rPr>
          <w:rFonts w:hint="eastAsia"/>
        </w:rPr>
      </w:pPr>
      <w:r>
        <w:t>Cortex</w:t>
      </w:r>
      <w:r>
        <w:rPr>
          <w:spacing w:val="-40"/>
        </w:rPr>
        <w:t xml:space="preserve"> </w:t>
      </w:r>
      <w:r>
        <w:t>Copilot</w:t>
      </w:r>
      <w:r>
        <w:rPr>
          <w:spacing w:val="5"/>
        </w:rPr>
        <w:t xml:space="preserve"> 通过</w:t>
      </w:r>
      <w:r>
        <w:t>Cortex</w:t>
      </w:r>
      <w:r>
        <w:rPr>
          <w:spacing w:val="-39"/>
        </w:rPr>
        <w:t xml:space="preserve"> </w:t>
      </w:r>
      <w:r>
        <w:t>XSIAM</w:t>
      </w:r>
      <w:r>
        <w:rPr>
          <w:spacing w:val="-39"/>
        </w:rPr>
        <w:t xml:space="preserve"> </w:t>
      </w:r>
      <w:r>
        <w:t>®</w:t>
      </w:r>
      <w:r>
        <w:rPr>
          <w:spacing w:val="3"/>
        </w:rPr>
        <w:t>平台提供，可实现更高效、更有效的</w:t>
      </w:r>
      <w:r>
        <w:t>SOC。</w:t>
      </w:r>
      <w:r>
        <w:rPr>
          <w:w w:val="105"/>
        </w:rPr>
        <w:t>Copilot</w:t>
      </w:r>
      <w:r>
        <w:rPr>
          <w:spacing w:val="-18"/>
          <w:w w:val="105"/>
        </w:rPr>
        <w:t xml:space="preserve"> 可以：</w:t>
      </w:r>
    </w:p>
    <w:p w14:paraId="3EBBED65" w14:textId="77777777" w:rsidR="00982F52" w:rsidRPr="00982F52" w:rsidRDefault="00000000" w:rsidP="00982F52">
      <w:pPr>
        <w:pStyle w:val="a5"/>
        <w:numPr>
          <w:ilvl w:val="1"/>
          <w:numId w:val="58"/>
        </w:numPr>
        <w:tabs>
          <w:tab w:val="left" w:pos="2218"/>
          <w:tab w:val="left" w:pos="2219"/>
        </w:tabs>
        <w:spacing w:before="190"/>
        <w:ind w:hanging="441"/>
        <w:rPr>
          <w:rFonts w:ascii="Wingdings" w:eastAsia="Wingdings" w:hAnsi="Wingdings"/>
          <w:color w:val="0064A7"/>
          <w:sz w:val="21"/>
        </w:rPr>
      </w:pPr>
      <w:r w:rsidRPr="00982F52">
        <w:rPr>
          <w:w w:val="95"/>
          <w:sz w:val="24"/>
        </w:rPr>
        <w:t>根据用户的环境回答产品知识问题。</w:t>
      </w:r>
    </w:p>
    <w:p w14:paraId="6665CB80" w14:textId="01589795" w:rsidR="006C59E4" w:rsidRPr="00982F52" w:rsidRDefault="00000000" w:rsidP="00982F52">
      <w:pPr>
        <w:pStyle w:val="a5"/>
        <w:numPr>
          <w:ilvl w:val="1"/>
          <w:numId w:val="58"/>
        </w:numPr>
        <w:tabs>
          <w:tab w:val="left" w:pos="2218"/>
          <w:tab w:val="left" w:pos="2219"/>
        </w:tabs>
        <w:spacing w:before="190"/>
        <w:ind w:hanging="441"/>
        <w:rPr>
          <w:rFonts w:ascii="Wingdings" w:eastAsia="Wingdings" w:hAnsi="Wingdings"/>
          <w:color w:val="0064A7"/>
          <w:sz w:val="21"/>
        </w:rPr>
      </w:pPr>
      <w:r w:rsidRPr="00982F52">
        <w:rPr>
          <w:w w:val="95"/>
          <w:sz w:val="24"/>
        </w:rPr>
        <w:t>探索并可视化应用程序、用户和威胁活动。</w:t>
      </w:r>
    </w:p>
    <w:p w14:paraId="6A3CEB61" w14:textId="77777777" w:rsidR="006C59E4" w:rsidRDefault="006C59E4">
      <w:pPr>
        <w:pStyle w:val="a3"/>
        <w:rPr>
          <w:rFonts w:hint="eastAsia"/>
          <w:sz w:val="27"/>
        </w:rPr>
      </w:pPr>
    </w:p>
    <w:p w14:paraId="3E1EC812" w14:textId="77777777" w:rsidR="006C59E4" w:rsidRDefault="00000000">
      <w:pPr>
        <w:pStyle w:val="a5"/>
        <w:numPr>
          <w:ilvl w:val="1"/>
          <w:numId w:val="58"/>
        </w:numPr>
        <w:tabs>
          <w:tab w:val="left" w:pos="2218"/>
          <w:tab w:val="left" w:pos="2219"/>
        </w:tabs>
        <w:spacing w:before="0"/>
        <w:ind w:hanging="441"/>
        <w:rPr>
          <w:rFonts w:ascii="Wingdings" w:eastAsia="Wingdings" w:hAnsi="Wingdings"/>
          <w:color w:val="0064A7"/>
          <w:sz w:val="21"/>
        </w:rPr>
      </w:pPr>
      <w:r>
        <w:rPr>
          <w:w w:val="95"/>
          <w:sz w:val="24"/>
        </w:rPr>
        <w:t>回答有关用户的环境的有针对性的问题。</w:t>
      </w:r>
    </w:p>
    <w:p w14:paraId="3DEE4098" w14:textId="77777777" w:rsidR="006C59E4" w:rsidRDefault="006C59E4">
      <w:pPr>
        <w:pStyle w:val="a3"/>
        <w:spacing w:before="12"/>
        <w:rPr>
          <w:rFonts w:hint="eastAsia"/>
          <w:sz w:val="26"/>
        </w:rPr>
      </w:pPr>
    </w:p>
    <w:p w14:paraId="7830C9D4" w14:textId="77777777" w:rsidR="006C59E4" w:rsidRDefault="00000000">
      <w:pPr>
        <w:pStyle w:val="a5"/>
        <w:numPr>
          <w:ilvl w:val="1"/>
          <w:numId w:val="58"/>
        </w:numPr>
        <w:tabs>
          <w:tab w:val="left" w:pos="2218"/>
          <w:tab w:val="left" w:pos="2219"/>
        </w:tabs>
        <w:spacing w:before="0"/>
        <w:ind w:hanging="441"/>
        <w:rPr>
          <w:rFonts w:ascii="Wingdings" w:eastAsia="Wingdings" w:hAnsi="Wingdings"/>
          <w:color w:val="0064A7"/>
          <w:sz w:val="21"/>
        </w:rPr>
      </w:pPr>
      <w:r>
        <w:rPr>
          <w:w w:val="95"/>
          <w:sz w:val="24"/>
        </w:rPr>
        <w:t>引导配置至最佳状态。</w:t>
      </w:r>
    </w:p>
    <w:p w14:paraId="02BBB637" w14:textId="77777777" w:rsidR="006C59E4" w:rsidRDefault="006C59E4">
      <w:pPr>
        <w:pStyle w:val="a3"/>
        <w:spacing w:before="7"/>
        <w:rPr>
          <w:rFonts w:hint="eastAsia"/>
          <w:sz w:val="26"/>
        </w:rPr>
      </w:pPr>
    </w:p>
    <w:p w14:paraId="764A1A8B" w14:textId="77777777" w:rsidR="006C59E4" w:rsidRDefault="00000000">
      <w:pPr>
        <w:pStyle w:val="a5"/>
        <w:numPr>
          <w:ilvl w:val="1"/>
          <w:numId w:val="58"/>
        </w:numPr>
        <w:tabs>
          <w:tab w:val="left" w:pos="2218"/>
          <w:tab w:val="left" w:pos="2219"/>
        </w:tabs>
        <w:spacing w:before="0"/>
        <w:ind w:hanging="441"/>
        <w:rPr>
          <w:rFonts w:ascii="Wingdings" w:eastAsia="Wingdings" w:hAnsi="Wingdings"/>
          <w:color w:val="0064A7"/>
          <w:sz w:val="21"/>
        </w:rPr>
      </w:pPr>
      <w:r>
        <w:rPr>
          <w:spacing w:val="14"/>
          <w:sz w:val="24"/>
        </w:rPr>
        <w:t>搜索有关</w:t>
      </w:r>
      <w:r>
        <w:rPr>
          <w:sz w:val="24"/>
        </w:rPr>
        <w:t>IoC</w:t>
      </w:r>
      <w:r>
        <w:rPr>
          <w:spacing w:val="-2"/>
          <w:sz w:val="24"/>
        </w:rPr>
        <w:t xml:space="preserve"> 的详细信息</w:t>
      </w:r>
      <w:r>
        <w:rPr>
          <w:sz w:val="24"/>
        </w:rPr>
        <w:t>（例如，IP</w:t>
      </w:r>
      <w:r>
        <w:rPr>
          <w:spacing w:val="-1"/>
          <w:sz w:val="24"/>
        </w:rPr>
        <w:t xml:space="preserve"> 地址、</w:t>
      </w:r>
      <w:r>
        <w:rPr>
          <w:sz w:val="24"/>
        </w:rPr>
        <w:t>FQDN、URL、域、哈希等</w:t>
      </w:r>
      <w:r>
        <w:rPr>
          <w:spacing w:val="-119"/>
          <w:sz w:val="24"/>
        </w:rPr>
        <w:t>）</w:t>
      </w:r>
      <w:r>
        <w:rPr>
          <w:sz w:val="24"/>
        </w:rPr>
        <w:t>。</w:t>
      </w:r>
    </w:p>
    <w:p w14:paraId="13E93A0A" w14:textId="77777777" w:rsidR="006C59E4" w:rsidRDefault="006C59E4">
      <w:pPr>
        <w:pStyle w:val="a3"/>
        <w:spacing w:before="12"/>
        <w:rPr>
          <w:rFonts w:hint="eastAsia"/>
          <w:sz w:val="26"/>
        </w:rPr>
      </w:pPr>
    </w:p>
    <w:p w14:paraId="75645FA1" w14:textId="77777777" w:rsidR="006C59E4" w:rsidRDefault="00000000">
      <w:pPr>
        <w:pStyle w:val="a5"/>
        <w:numPr>
          <w:ilvl w:val="1"/>
          <w:numId w:val="58"/>
        </w:numPr>
        <w:tabs>
          <w:tab w:val="left" w:pos="2218"/>
          <w:tab w:val="left" w:pos="2219"/>
        </w:tabs>
        <w:spacing w:before="0"/>
        <w:ind w:hanging="441"/>
        <w:rPr>
          <w:rFonts w:ascii="Wingdings" w:eastAsia="Wingdings" w:hAnsi="Wingdings"/>
          <w:color w:val="0064A7"/>
          <w:sz w:val="21"/>
        </w:rPr>
      </w:pPr>
      <w:r>
        <w:rPr>
          <w:spacing w:val="11"/>
          <w:sz w:val="24"/>
        </w:rPr>
        <w:t>评估威胁或</w:t>
      </w:r>
      <w:r>
        <w:rPr>
          <w:sz w:val="24"/>
        </w:rPr>
        <w:t>CVE</w:t>
      </w:r>
      <w:r>
        <w:rPr>
          <w:spacing w:val="-8"/>
          <w:sz w:val="24"/>
        </w:rPr>
        <w:t xml:space="preserve"> 的影响和覆盖范围。</w:t>
      </w:r>
    </w:p>
    <w:p w14:paraId="26B5A710" w14:textId="77777777" w:rsidR="006C59E4" w:rsidRDefault="006C59E4">
      <w:pPr>
        <w:pStyle w:val="a3"/>
        <w:rPr>
          <w:rFonts w:hint="eastAsia"/>
          <w:sz w:val="27"/>
        </w:rPr>
      </w:pPr>
    </w:p>
    <w:p w14:paraId="21D6E928" w14:textId="77777777" w:rsidR="006C59E4" w:rsidRDefault="00000000">
      <w:pPr>
        <w:pStyle w:val="a5"/>
        <w:numPr>
          <w:ilvl w:val="1"/>
          <w:numId w:val="58"/>
        </w:numPr>
        <w:tabs>
          <w:tab w:val="left" w:pos="2218"/>
          <w:tab w:val="left" w:pos="2219"/>
        </w:tabs>
        <w:spacing w:before="0"/>
        <w:ind w:hanging="441"/>
        <w:rPr>
          <w:rFonts w:ascii="Wingdings" w:eastAsia="Wingdings" w:hAnsi="Wingdings"/>
          <w:color w:val="0064A7"/>
          <w:sz w:val="21"/>
        </w:rPr>
      </w:pPr>
      <w:r>
        <w:rPr>
          <w:w w:val="95"/>
          <w:sz w:val="24"/>
        </w:rPr>
        <w:t>通过简单、自然的语言请求来执行复杂的修复操作。</w:t>
      </w:r>
    </w:p>
    <w:p w14:paraId="4CBB5CED" w14:textId="77777777" w:rsidR="006C59E4" w:rsidRDefault="006C59E4">
      <w:pPr>
        <w:pStyle w:val="a3"/>
        <w:spacing w:before="12"/>
        <w:rPr>
          <w:rFonts w:hint="eastAsia"/>
          <w:sz w:val="26"/>
        </w:rPr>
      </w:pPr>
    </w:p>
    <w:p w14:paraId="4AE8CF2E" w14:textId="68C2E772" w:rsidR="006C59E4" w:rsidRPr="00566DBA" w:rsidRDefault="00000000">
      <w:pPr>
        <w:pStyle w:val="a5"/>
        <w:numPr>
          <w:ilvl w:val="1"/>
          <w:numId w:val="58"/>
        </w:numPr>
        <w:tabs>
          <w:tab w:val="left" w:pos="2218"/>
          <w:tab w:val="left" w:pos="2219"/>
        </w:tabs>
        <w:spacing w:before="0"/>
        <w:ind w:hanging="441"/>
        <w:rPr>
          <w:rFonts w:ascii="Wingdings" w:eastAsia="Wingdings" w:hAnsi="Wingdings"/>
          <w:color w:val="0064A7"/>
          <w:sz w:val="21"/>
        </w:rPr>
      </w:pPr>
      <w:r>
        <w:rPr>
          <w:w w:val="95"/>
          <w:sz w:val="24"/>
        </w:rPr>
        <w:t>协助快速产品导航。</w:t>
      </w:r>
    </w:p>
    <w:p w14:paraId="5D5650DC" w14:textId="77777777" w:rsidR="00566DBA" w:rsidRDefault="00566DBA" w:rsidP="00566DBA">
      <w:pPr>
        <w:pStyle w:val="a3"/>
        <w:numPr>
          <w:ilvl w:val="0"/>
          <w:numId w:val="34"/>
        </w:numPr>
        <w:tabs>
          <w:tab w:val="left" w:pos="858"/>
          <w:tab w:val="left" w:pos="859"/>
        </w:tabs>
        <w:spacing w:before="222"/>
        <w:ind w:hanging="441"/>
        <w:rPr>
          <w:rFonts w:hint="eastAsia"/>
        </w:rPr>
      </w:pPr>
      <w:r>
        <w:rPr>
          <w:w w:val="95"/>
        </w:rPr>
        <w:t>打开支持案例，其中会自动收集并主动提交问题详细信息。</w:t>
      </w:r>
    </w:p>
    <w:p w14:paraId="5368F95D" w14:textId="77777777" w:rsidR="00566DBA" w:rsidRDefault="00566DBA" w:rsidP="00566DBA">
      <w:pPr>
        <w:pStyle w:val="a3"/>
        <w:spacing w:before="12"/>
        <w:rPr>
          <w:rFonts w:hint="eastAsia"/>
          <w:sz w:val="26"/>
        </w:rPr>
      </w:pPr>
    </w:p>
    <w:p w14:paraId="31FC118A" w14:textId="26F68CA2" w:rsidR="00566DBA" w:rsidRPr="00B25FBB" w:rsidRDefault="00566DBA" w:rsidP="00B25FBB">
      <w:pPr>
        <w:pStyle w:val="a3"/>
        <w:spacing w:before="190" w:line="508" w:lineRule="auto"/>
        <w:ind w:left="1358" w:right="1237" w:firstLine="471"/>
        <w:rPr>
          <w:rFonts w:hint="eastAsia"/>
          <w:w w:val="95"/>
        </w:rPr>
      </w:pPr>
      <w:r w:rsidRPr="00B25FBB">
        <w:rPr>
          <w:w w:val="95"/>
        </w:rPr>
        <w:t>Palo Alto Networks 过去的十多年来一直有将机器学习(ML)技术融入到安全技术中的实践，对生成式人工智能</w:t>
      </w:r>
      <w:r>
        <w:rPr>
          <w:w w:val="95"/>
        </w:rPr>
        <w:t>AIGC</w:t>
      </w:r>
      <w:r w:rsidRPr="00B25FBB">
        <w:rPr>
          <w:w w:val="95"/>
        </w:rPr>
        <w:t xml:space="preserve"> 用于网络安全领域是相对比较克制的，首席执行官</w:t>
      </w:r>
      <w:r>
        <w:rPr>
          <w:w w:val="95"/>
        </w:rPr>
        <w:t>Nikesh</w:t>
      </w:r>
      <w:r w:rsidRPr="00B25FBB">
        <w:rPr>
          <w:w w:val="95"/>
        </w:rPr>
        <w:t xml:space="preserve"> Arora 在 2023 年 5 月的公司财报电话会议上表示，计划在一年内发布专有的大型安全语言模型，将生成式人工智能嵌入其产品和工作流程中，如今兑现了自己的诺言。做为三个Copilot 背后的支撑技术的Pr</w:t>
      </w:r>
      <w:r>
        <w:rPr>
          <w:w w:val="95"/>
        </w:rPr>
        <w:t>ecision</w:t>
      </w:r>
      <w:r w:rsidRPr="00B25FBB">
        <w:rPr>
          <w:w w:val="95"/>
        </w:rPr>
        <w:t xml:space="preserve"> AI 融合了传统与最新的AI 功能：</w:t>
      </w:r>
    </w:p>
    <w:p w14:paraId="2E39AC48" w14:textId="77777777" w:rsidR="00566DBA" w:rsidRDefault="00566DBA" w:rsidP="00566DBA">
      <w:pPr>
        <w:pStyle w:val="a3"/>
        <w:spacing w:before="12"/>
        <w:rPr>
          <w:rFonts w:hint="eastAsia"/>
          <w:sz w:val="26"/>
        </w:rPr>
      </w:pPr>
    </w:p>
    <w:p w14:paraId="65E85AED" w14:textId="75931521" w:rsidR="00566DBA" w:rsidRDefault="00566DBA" w:rsidP="00566DBA">
      <w:pPr>
        <w:pStyle w:val="a5"/>
        <w:numPr>
          <w:ilvl w:val="1"/>
          <w:numId w:val="58"/>
        </w:numPr>
        <w:tabs>
          <w:tab w:val="left" w:pos="2218"/>
          <w:tab w:val="left" w:pos="2219"/>
        </w:tabs>
        <w:spacing w:before="0"/>
        <w:ind w:hanging="441"/>
        <w:rPr>
          <w:rFonts w:ascii="Wingdings" w:eastAsia="Wingdings" w:hAnsi="Wingdings"/>
          <w:color w:val="0064A7"/>
          <w:sz w:val="21"/>
        </w:rPr>
      </w:pPr>
      <w:r>
        <w:rPr>
          <w:spacing w:val="-16"/>
        </w:rPr>
        <w:t>机器学习：十多年来，机器学习技术已内置于</w:t>
      </w:r>
      <w:r>
        <w:t>Palo</w:t>
      </w:r>
      <w:r>
        <w:rPr>
          <w:spacing w:val="-74"/>
        </w:rPr>
        <w:t xml:space="preserve"> </w:t>
      </w:r>
      <w:r>
        <w:t>Alto</w:t>
      </w:r>
      <w:r>
        <w:rPr>
          <w:spacing w:val="-74"/>
        </w:rPr>
        <w:t xml:space="preserve"> </w:t>
      </w:r>
      <w:r>
        <w:t>Networks</w:t>
      </w:r>
      <w:r>
        <w:rPr>
          <w:spacing w:val="-12"/>
        </w:rPr>
        <w:t xml:space="preserve"> 的许多产品中，</w:t>
      </w:r>
    </w:p>
    <w:p w14:paraId="606104CE" w14:textId="77777777" w:rsidR="006C59E4" w:rsidRDefault="00000000">
      <w:pPr>
        <w:pStyle w:val="a3"/>
        <w:spacing w:before="73" w:line="506" w:lineRule="auto"/>
        <w:ind w:left="2218" w:right="1356"/>
        <w:rPr>
          <w:rFonts w:hint="eastAsia"/>
        </w:rPr>
      </w:pPr>
      <w:r>
        <w:rPr>
          <w:w w:val="95"/>
        </w:rPr>
        <w:t>通过使用精确的、定义的历史和当前数据作为输入，使安全应用程序能够更加准</w:t>
      </w:r>
      <w:r>
        <w:rPr>
          <w:spacing w:val="3"/>
          <w:w w:val="95"/>
        </w:rPr>
        <w:t xml:space="preserve"> </w:t>
      </w:r>
      <w:r>
        <w:t>确地预防、预测和修复安全问题，预测新情况。</w:t>
      </w:r>
    </w:p>
    <w:p w14:paraId="05023EA9" w14:textId="77777777" w:rsidR="006C59E4" w:rsidRDefault="00000000">
      <w:pPr>
        <w:pStyle w:val="a5"/>
        <w:numPr>
          <w:ilvl w:val="1"/>
          <w:numId w:val="58"/>
        </w:numPr>
        <w:tabs>
          <w:tab w:val="left" w:pos="2219"/>
        </w:tabs>
        <w:spacing w:before="3" w:line="508" w:lineRule="auto"/>
        <w:ind w:right="1356"/>
        <w:jc w:val="both"/>
        <w:rPr>
          <w:rFonts w:ascii="Wingdings" w:eastAsia="Wingdings" w:hAnsi="Wingdings"/>
          <w:color w:val="0064A7"/>
          <w:sz w:val="21"/>
        </w:rPr>
      </w:pPr>
      <w:r>
        <w:rPr>
          <w:w w:val="95"/>
          <w:sz w:val="24"/>
        </w:rPr>
        <w:lastRenderedPageBreak/>
        <w:t>深度学习：帮助构建预测模型，通过学习大量安全数据来实时预测和检测安全问</w:t>
      </w:r>
      <w:r>
        <w:rPr>
          <w:spacing w:val="3"/>
          <w:w w:val="95"/>
          <w:sz w:val="24"/>
        </w:rPr>
        <w:t xml:space="preserve"> </w:t>
      </w:r>
      <w:r>
        <w:rPr>
          <w:sz w:val="24"/>
        </w:rPr>
        <w:t>题。</w:t>
      </w:r>
    </w:p>
    <w:p w14:paraId="284173A5" w14:textId="24A9AEB0" w:rsidR="006C59E4" w:rsidRDefault="00000000" w:rsidP="00566DBA">
      <w:pPr>
        <w:pStyle w:val="a5"/>
        <w:numPr>
          <w:ilvl w:val="1"/>
          <w:numId w:val="58"/>
        </w:numPr>
        <w:tabs>
          <w:tab w:val="left" w:pos="2219"/>
        </w:tabs>
        <w:spacing w:before="190" w:line="508" w:lineRule="auto"/>
        <w:ind w:left="1358" w:right="1358" w:firstLine="472"/>
        <w:jc w:val="both"/>
        <w:rPr>
          <w:rFonts w:hint="eastAsia"/>
        </w:rPr>
      </w:pPr>
      <w:r w:rsidRPr="00566DBA">
        <w:rPr>
          <w:w w:val="95"/>
          <w:sz w:val="24"/>
        </w:rPr>
        <w:t>生成式人工智能：使安全工具能够“与人对话”，简化用户体验并总结大量威胁</w:t>
      </w:r>
      <w:r w:rsidRPr="00566DBA">
        <w:rPr>
          <w:spacing w:val="3"/>
          <w:w w:val="95"/>
          <w:sz w:val="24"/>
        </w:rPr>
        <w:t xml:space="preserve"> </w:t>
      </w:r>
      <w:r w:rsidRPr="00566DBA">
        <w:rPr>
          <w:sz w:val="24"/>
        </w:rPr>
        <w:t>情报。Copilot</w:t>
      </w:r>
      <w:r w:rsidRPr="00566DBA">
        <w:rPr>
          <w:spacing w:val="-9"/>
          <w:sz w:val="24"/>
        </w:rPr>
        <w:t xml:space="preserve"> 建立在</w:t>
      </w:r>
      <w:r w:rsidRPr="00566DBA">
        <w:rPr>
          <w:sz w:val="24"/>
        </w:rPr>
        <w:t>Palo</w:t>
      </w:r>
      <w:r w:rsidRPr="00566DBA">
        <w:rPr>
          <w:spacing w:val="-59"/>
          <w:sz w:val="24"/>
        </w:rPr>
        <w:t xml:space="preserve"> </w:t>
      </w:r>
      <w:r w:rsidRPr="00566DBA">
        <w:rPr>
          <w:sz w:val="24"/>
        </w:rPr>
        <w:t>Alto</w:t>
      </w:r>
      <w:r w:rsidRPr="00566DBA">
        <w:rPr>
          <w:spacing w:val="-59"/>
          <w:sz w:val="24"/>
        </w:rPr>
        <w:t xml:space="preserve"> </w:t>
      </w:r>
      <w:r w:rsidRPr="00566DBA">
        <w:rPr>
          <w:sz w:val="24"/>
        </w:rPr>
        <w:t>Networks</w:t>
      </w:r>
      <w:r w:rsidRPr="00566DBA">
        <w:rPr>
          <w:spacing w:val="-8"/>
          <w:sz w:val="24"/>
        </w:rPr>
        <w:t xml:space="preserve"> 自己的高度控制的数据集之上，可以</w:t>
      </w:r>
      <w:r w:rsidRPr="00566DBA">
        <w:rPr>
          <w:w w:val="98"/>
          <w:sz w:val="24"/>
        </w:rPr>
        <w:t>缩短解决问题的平均时间（</w:t>
      </w:r>
      <w:r w:rsidRPr="00566DBA">
        <w:rPr>
          <w:w w:val="111"/>
          <w:sz w:val="24"/>
        </w:rPr>
        <w:t>“MTTR</w:t>
      </w:r>
      <w:r w:rsidRPr="00566DBA">
        <w:rPr>
          <w:spacing w:val="-1"/>
          <w:w w:val="111"/>
          <w:sz w:val="24"/>
        </w:rPr>
        <w:t>”</w:t>
      </w:r>
      <w:r w:rsidRPr="00566DBA">
        <w:rPr>
          <w:spacing w:val="-119"/>
          <w:w w:val="98"/>
          <w:sz w:val="24"/>
        </w:rPr>
        <w:t>）。</w:t>
      </w:r>
      <w:r w:rsidRPr="00566DBA">
        <w:rPr>
          <w:spacing w:val="-1"/>
        </w:rPr>
        <w:t>Palo</w:t>
      </w:r>
      <w:r w:rsidRPr="00566DBA">
        <w:rPr>
          <w:spacing w:val="-28"/>
        </w:rPr>
        <w:t xml:space="preserve"> </w:t>
      </w:r>
      <w:r w:rsidRPr="00566DBA">
        <w:rPr>
          <w:spacing w:val="-1"/>
        </w:rPr>
        <w:t>Alto</w:t>
      </w:r>
      <w:r w:rsidRPr="00566DBA">
        <w:rPr>
          <w:spacing w:val="-27"/>
        </w:rPr>
        <w:t xml:space="preserve"> </w:t>
      </w:r>
      <w:r>
        <w:t>Networks</w:t>
      </w:r>
      <w:r w:rsidRPr="00566DBA">
        <w:rPr>
          <w:spacing w:val="-13"/>
        </w:rPr>
        <w:t xml:space="preserve"> 据称已经有 </w:t>
      </w:r>
      <w:r>
        <w:t>1,300</w:t>
      </w:r>
      <w:r w:rsidRPr="00566DBA">
        <w:rPr>
          <w:spacing w:val="-7"/>
        </w:rPr>
        <w:t xml:space="preserve"> 多个人工智能模型，用于每天来分析全球数</w:t>
      </w:r>
      <w:r w:rsidRPr="00566DBA">
        <w:rPr>
          <w:spacing w:val="2"/>
          <w:w w:val="95"/>
        </w:rPr>
        <w:t xml:space="preserve">百万个新的遥测对象。每天都会检测到大约 </w:t>
      </w:r>
      <w:r w:rsidRPr="00566DBA">
        <w:rPr>
          <w:w w:val="95"/>
        </w:rPr>
        <w:t>160 万次前一天没有的新的独特攻击，并阻止</w:t>
      </w:r>
      <w:r w:rsidRPr="00566DBA">
        <w:rPr>
          <w:spacing w:val="-20"/>
        </w:rPr>
        <w:t xml:space="preserve">大约 </w:t>
      </w:r>
      <w:r>
        <w:t>86</w:t>
      </w:r>
      <w:r w:rsidRPr="00566DBA">
        <w:rPr>
          <w:spacing w:val="-12"/>
        </w:rPr>
        <w:t xml:space="preserve"> 亿次攻击</w:t>
      </w:r>
      <w:r>
        <w:t>（信息来源：Palo</w:t>
      </w:r>
      <w:r w:rsidRPr="00566DBA">
        <w:rPr>
          <w:spacing w:val="-57"/>
        </w:rPr>
        <w:t xml:space="preserve"> </w:t>
      </w:r>
      <w:r>
        <w:t>Alto</w:t>
      </w:r>
      <w:r w:rsidRPr="00566DBA">
        <w:rPr>
          <w:spacing w:val="-58"/>
        </w:rPr>
        <w:t xml:space="preserve"> </w:t>
      </w:r>
      <w:r>
        <w:t>Networks</w:t>
      </w:r>
      <w:r w:rsidRPr="00566DBA">
        <w:rPr>
          <w:spacing w:val="-21"/>
        </w:rPr>
        <w:t xml:space="preserve"> 官网</w:t>
      </w:r>
      <w:r w:rsidRPr="00566DBA">
        <w:rPr>
          <w:spacing w:val="-119"/>
        </w:rPr>
        <w:t>）</w:t>
      </w:r>
      <w:r>
        <w:t>。</w:t>
      </w:r>
    </w:p>
    <w:p w14:paraId="71FE4B7E" w14:textId="77777777" w:rsidR="006C59E4" w:rsidRDefault="00000000">
      <w:pPr>
        <w:pStyle w:val="3"/>
        <w:numPr>
          <w:ilvl w:val="0"/>
          <w:numId w:val="33"/>
        </w:numPr>
        <w:tabs>
          <w:tab w:val="left" w:pos="2619"/>
        </w:tabs>
        <w:spacing w:before="227"/>
        <w:ind w:hanging="710"/>
        <w:jc w:val="both"/>
        <w:rPr>
          <w:rFonts w:hint="eastAsia"/>
        </w:rPr>
      </w:pPr>
      <w:bookmarkStart w:id="68" w:name="_bookmark83"/>
      <w:bookmarkEnd w:id="68"/>
      <w:r>
        <w:rPr>
          <w:w w:val="97"/>
        </w:rPr>
        <w:t>P</w:t>
      </w:r>
      <w:r>
        <w:rPr>
          <w:spacing w:val="-5"/>
          <w:w w:val="97"/>
        </w:rPr>
        <w:t>r</w:t>
      </w:r>
      <w:r>
        <w:rPr>
          <w:w w:val="105"/>
        </w:rPr>
        <w:t>oof</w:t>
      </w:r>
      <w:r>
        <w:t>pr</w:t>
      </w:r>
      <w:r>
        <w:rPr>
          <w:w w:val="53"/>
        </w:rPr>
        <w:t>i</w:t>
      </w:r>
      <w:r>
        <w:rPr>
          <w:w w:val="94"/>
        </w:rPr>
        <w:t>nt</w:t>
      </w:r>
      <w:r>
        <w:rPr>
          <w:spacing w:val="-68"/>
        </w:rPr>
        <w:t xml:space="preserve"> </w:t>
      </w:r>
      <w:r>
        <w:rPr>
          <w:w w:val="127"/>
        </w:rPr>
        <w:t>&amp;</w:t>
      </w:r>
      <w:r>
        <w:rPr>
          <w:spacing w:val="-68"/>
        </w:rPr>
        <w:t xml:space="preserve"> </w:t>
      </w:r>
      <w:r>
        <w:rPr>
          <w:spacing w:val="-16"/>
          <w:w w:val="104"/>
        </w:rPr>
        <w:t>T</w:t>
      </w:r>
      <w:r>
        <w:rPr>
          <w:w w:val="105"/>
        </w:rPr>
        <w:t>es</w:t>
      </w:r>
      <w:r>
        <w:rPr>
          <w:w w:val="95"/>
        </w:rPr>
        <w:t>s</w:t>
      </w:r>
      <w:r>
        <w:rPr>
          <w:w w:val="53"/>
        </w:rPr>
        <w:t>i</w:t>
      </w:r>
      <w:r>
        <w:rPr>
          <w:w w:val="122"/>
        </w:rPr>
        <w:t>an</w:t>
      </w:r>
    </w:p>
    <w:p w14:paraId="43A316B6" w14:textId="77777777" w:rsidR="006C59E4" w:rsidRDefault="006C59E4">
      <w:pPr>
        <w:pStyle w:val="a3"/>
        <w:spacing w:before="12"/>
        <w:rPr>
          <w:rFonts w:hint="eastAsia"/>
          <w:sz w:val="45"/>
        </w:rPr>
      </w:pPr>
    </w:p>
    <w:p w14:paraId="39AB5F79" w14:textId="2BA2ED53" w:rsidR="00566DBA" w:rsidRDefault="00000000" w:rsidP="00566DBA">
      <w:pPr>
        <w:pStyle w:val="a5"/>
        <w:numPr>
          <w:ilvl w:val="1"/>
          <w:numId w:val="58"/>
        </w:numPr>
        <w:tabs>
          <w:tab w:val="left" w:pos="2219"/>
        </w:tabs>
        <w:spacing w:before="190" w:line="508" w:lineRule="auto"/>
        <w:ind w:left="1358" w:right="1358" w:firstLine="472"/>
        <w:jc w:val="both"/>
        <w:rPr>
          <w:rFonts w:hint="eastAsia"/>
        </w:rPr>
      </w:pPr>
      <w:r w:rsidRPr="00566DBA">
        <w:t xml:space="preserve">Proofprint 在 2023 年 12 月份完成对 Tessian 的收购。被收购对象 </w:t>
      </w:r>
      <w:r>
        <w:t>Tessian</w:t>
      </w:r>
      <w:r w:rsidRPr="00566DBA">
        <w:t xml:space="preserve"> 是一家使用人工智能自动检测技术的邮件和</w:t>
      </w:r>
      <w:r>
        <w:t>DLP</w:t>
      </w:r>
      <w:r w:rsidRPr="00566DBA">
        <w:t xml:space="preserve"> 公司，将 </w:t>
      </w:r>
      <w:r>
        <w:t>Proofpoint 威胁和DLP</w:t>
      </w:r>
      <w:r w:rsidRPr="00566DBA">
        <w:t xml:space="preserve"> 技术和情报与</w:t>
      </w:r>
      <w:r w:rsidR="00566DBA" w:rsidRPr="00566DBA">
        <w:t>Tessian 的AI 支持的行为检测技术相结合，为组织提供全面防御，以抵御其面对的社会工</w:t>
      </w:r>
      <w:r w:rsidR="00566DBA">
        <w:t>程学攻击及认为错误，是这次收购的主要诉求。</w:t>
      </w:r>
    </w:p>
    <w:p w14:paraId="759524EC" w14:textId="3B0AA7F8" w:rsidR="006C59E4" w:rsidRDefault="00566DBA" w:rsidP="00566DBA">
      <w:pPr>
        <w:pStyle w:val="a5"/>
        <w:numPr>
          <w:ilvl w:val="1"/>
          <w:numId w:val="58"/>
        </w:numPr>
        <w:tabs>
          <w:tab w:val="left" w:pos="2219"/>
        </w:tabs>
        <w:spacing w:before="1" w:line="508" w:lineRule="auto"/>
        <w:ind w:left="1358" w:right="1358" w:firstLine="471"/>
        <w:jc w:val="both"/>
        <w:rPr>
          <w:rFonts w:hint="eastAsia"/>
        </w:rPr>
      </w:pPr>
      <w:r w:rsidRPr="00566DBA">
        <w:t xml:space="preserve">从勒索软件到 </w:t>
      </w:r>
      <w:r>
        <w:t>BEC</w:t>
      </w:r>
      <w:r w:rsidRPr="00566DBA">
        <w:t xml:space="preserve">，超过 </w:t>
      </w:r>
      <w:r>
        <w:t>90%</w:t>
      </w:r>
      <w:r w:rsidRPr="00566DBA">
        <w:t xml:space="preserve">的成功网络攻击以及超过 </w:t>
      </w:r>
      <w:r>
        <w:t>90%的数据丢失事件（其中</w:t>
      </w:r>
      <w:r w:rsidRPr="00566DBA">
        <w:t>65%的数据丢失事件是由电子邮件发送错误导致的）都是由针对人员的攻击和人为错误造 成的。与其他仅依赖威胁情报或将检测限制于人工智能的解决方案不同，Tessian 的解决方案将能够针对从社会工程到恶意软件再到凭证网络钓鱼的全方位人类威胁发挥很好的有</w:t>
      </w:r>
      <w:r w:rsidRPr="00566DBA">
        <w:rPr>
          <w:w w:val="95"/>
        </w:rPr>
        <w:t>效性，能够利用人工智能对用户活动、行为和数据分类组合进行分析，防止从电子邮件到</w:t>
      </w:r>
      <w:r w:rsidRPr="00566DBA">
        <w:rPr>
          <w:spacing w:val="1"/>
          <w:w w:val="95"/>
        </w:rPr>
        <w:t xml:space="preserve"> </w:t>
      </w:r>
      <w:r>
        <w:t>云再到端点的最关键协作渠道中的数据丢失。</w:t>
      </w:r>
    </w:p>
    <w:p w14:paraId="75B66AD1" w14:textId="77777777" w:rsidR="006C59E4" w:rsidRDefault="00000000">
      <w:pPr>
        <w:pStyle w:val="a3"/>
        <w:spacing w:before="1" w:line="508" w:lineRule="auto"/>
        <w:ind w:left="1358" w:right="1358" w:firstLine="471"/>
        <w:rPr>
          <w:rFonts w:hint="eastAsia"/>
        </w:rPr>
      </w:pPr>
      <w:r>
        <w:rPr>
          <w:w w:val="95"/>
        </w:rPr>
        <w:t>Proofpoint</w:t>
      </w:r>
      <w:r>
        <w:rPr>
          <w:spacing w:val="158"/>
        </w:rPr>
        <w:t xml:space="preserve"> </w:t>
      </w:r>
      <w:r>
        <w:rPr>
          <w:w w:val="95"/>
        </w:rPr>
        <w:t>使用语义分析的投递前大型语言模型(LLM)检测引擎，可以在攻击邮件投递到用户邮箱前即检测出是攻击邮件并进行拦截，在某 500 强客户的对比测试中胜出。</w:t>
      </w:r>
    </w:p>
    <w:p w14:paraId="722CC224"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3A20E6C6" w14:textId="77777777" w:rsidR="006C59E4" w:rsidRDefault="00000000">
      <w:pPr>
        <w:pStyle w:val="3"/>
        <w:numPr>
          <w:ilvl w:val="0"/>
          <w:numId w:val="33"/>
        </w:numPr>
        <w:tabs>
          <w:tab w:val="left" w:pos="2619"/>
        </w:tabs>
        <w:ind w:hanging="710"/>
        <w:rPr>
          <w:rFonts w:hint="eastAsia"/>
        </w:rPr>
      </w:pPr>
      <w:bookmarkStart w:id="69" w:name="_bookmark84"/>
      <w:bookmarkEnd w:id="69"/>
      <w:r>
        <w:rPr>
          <w:w w:val="104"/>
        </w:rPr>
        <w:lastRenderedPageBreak/>
        <w:t>Sent</w:t>
      </w:r>
      <w:r>
        <w:rPr>
          <w:w w:val="53"/>
        </w:rPr>
        <w:t>i</w:t>
      </w:r>
      <w:r>
        <w:rPr>
          <w:w w:val="98"/>
        </w:rPr>
        <w:t>nel</w:t>
      </w:r>
      <w:r>
        <w:rPr>
          <w:spacing w:val="1"/>
          <w:w w:val="147"/>
        </w:rPr>
        <w:t>O</w:t>
      </w:r>
      <w:r>
        <w:rPr>
          <w:w w:val="118"/>
        </w:rPr>
        <w:t>ne</w:t>
      </w:r>
    </w:p>
    <w:p w14:paraId="1B4211F9" w14:textId="77777777" w:rsidR="006C59E4" w:rsidRDefault="006C59E4">
      <w:pPr>
        <w:pStyle w:val="a3"/>
        <w:spacing w:before="7"/>
        <w:rPr>
          <w:rFonts w:hint="eastAsia"/>
          <w:sz w:val="45"/>
        </w:rPr>
      </w:pPr>
    </w:p>
    <w:p w14:paraId="50B84157" w14:textId="44A8316D" w:rsidR="006C59E4" w:rsidRDefault="00000000">
      <w:pPr>
        <w:pStyle w:val="a3"/>
        <w:spacing w:line="508" w:lineRule="auto"/>
        <w:ind w:left="1358" w:right="1358" w:firstLine="471"/>
        <w:jc w:val="both"/>
        <w:rPr>
          <w:rFonts w:hint="eastAsia"/>
        </w:rPr>
      </w:pPr>
      <w:r>
        <w:rPr>
          <w:rFonts w:hint="eastAsia"/>
        </w:rPr>
        <w:pict w14:anchorId="0A4E0964">
          <v:shape id="_x0000_s2538" type="#_x0000_t202" style="position:absolute;left:0;text-align:left;margin-left:68pt;margin-top:129.05pt;width:459.25pt;height:247.4pt;z-index:15775744;mso-position-horizontal-relative:page" filled="f" stroked="f">
            <v:textbox style="mso-next-textbox:#_x0000_s2538" inset="0,0,0,0">
              <w:txbxContent>
                <w:p w14:paraId="24493F98" w14:textId="77777777" w:rsidR="006C59E4" w:rsidRDefault="00000000">
                  <w:pPr>
                    <w:pStyle w:val="a3"/>
                    <w:spacing w:before="25" w:line="508" w:lineRule="auto"/>
                    <w:ind w:left="-2" w:right="1" w:firstLine="471"/>
                    <w:jc w:val="both"/>
                    <w:rPr>
                      <w:rFonts w:hint="eastAsia"/>
                    </w:rPr>
                  </w:pPr>
                  <w:r>
                    <w:rPr>
                      <w:w w:val="95"/>
                    </w:rPr>
                    <w:t>SentinelOne</w:t>
                  </w:r>
                  <w:r>
                    <w:rPr>
                      <w:spacing w:val="6"/>
                      <w:w w:val="95"/>
                    </w:rPr>
                    <w:t xml:space="preserve"> 的特色在于其人工智能</w:t>
                  </w:r>
                  <w:r>
                    <w:rPr>
                      <w:w w:val="95"/>
                    </w:rPr>
                    <w:t>(AI)驱动的行为分析引擎，可以在没有前置文件定义的情况下检测零日漏洞和未知威胁。它不仅能够防止和检测攻击，还能自动响应，包</w:t>
                  </w:r>
                  <w:r>
                    <w:rPr>
                      <w:spacing w:val="1"/>
                      <w:w w:val="95"/>
                    </w:rPr>
                    <w:t xml:space="preserve"> </w:t>
                  </w:r>
                  <w:r>
                    <w:rPr>
                      <w:w w:val="95"/>
                    </w:rPr>
                    <w:t>括隔离被感染的系统、终止恶意进程，以及修复由攻击造成的损害。这种自动化和实时反</w:t>
                  </w:r>
                  <w:r>
                    <w:rPr>
                      <w:spacing w:val="1"/>
                      <w:w w:val="95"/>
                    </w:rPr>
                    <w:t xml:space="preserve"> </w:t>
                  </w:r>
                  <w:r>
                    <w:rPr>
                      <w:spacing w:val="14"/>
                      <w:w w:val="95"/>
                    </w:rPr>
                    <w:t>应能力是</w:t>
                  </w:r>
                  <w:r>
                    <w:rPr>
                      <w:w w:val="95"/>
                    </w:rPr>
                    <w:t>SentinelOne</w:t>
                  </w:r>
                  <w:r>
                    <w:rPr>
                      <w:spacing w:val="-7"/>
                      <w:w w:val="95"/>
                    </w:rPr>
                    <w:t xml:space="preserve"> 在市场上区别于其他端点安全解决方案的关键因素。</w:t>
                  </w:r>
                </w:p>
                <w:p w14:paraId="29195EBF" w14:textId="77777777" w:rsidR="006C59E4" w:rsidRDefault="00000000">
                  <w:pPr>
                    <w:pStyle w:val="a3"/>
                    <w:spacing w:before="3" w:line="508" w:lineRule="auto"/>
                    <w:ind w:left="-2" w:right="1" w:firstLine="471"/>
                    <w:jc w:val="both"/>
                    <w:rPr>
                      <w:rFonts w:hint="eastAsia"/>
                    </w:rPr>
                  </w:pPr>
                  <w:r>
                    <w:rPr>
                      <w:w w:val="95"/>
                    </w:rPr>
                    <w:t>此外，SentinelOne 还提供了丰富的分析和报告功能，为网络安全团队提供了洞察力和可操作的情报，使其能够理解和应对安全威胁。这包括对恶意软件、利用行为、网络通</w:t>
                  </w:r>
                  <w:r>
                    <w:rPr>
                      <w:spacing w:val="1"/>
                      <w:w w:val="95"/>
                    </w:rPr>
                    <w:t xml:space="preserve"> </w:t>
                  </w:r>
                  <w:r>
                    <w:t>信等方面的深入分析。</w:t>
                  </w:r>
                </w:p>
                <w:p w14:paraId="4D548586" w14:textId="77777777" w:rsidR="006C59E4" w:rsidRDefault="00000000">
                  <w:pPr>
                    <w:pStyle w:val="a3"/>
                    <w:spacing w:line="305" w:lineRule="exact"/>
                    <w:ind w:left="469"/>
                    <w:rPr>
                      <w:rFonts w:hint="eastAsia"/>
                    </w:rPr>
                  </w:pPr>
                  <w:r>
                    <w:rPr>
                      <w:w w:val="95"/>
                    </w:rPr>
                    <w:t>随着网络安全威胁的日益增加和变化，SentinelOne</w:t>
                  </w:r>
                  <w:r>
                    <w:rPr>
                      <w:spacing w:val="253"/>
                    </w:rPr>
                    <w:t xml:space="preserve"> </w:t>
                  </w:r>
                  <w:r>
                    <w:rPr>
                      <w:w w:val="95"/>
                    </w:rPr>
                    <w:t>的解决方案适应了迅速发展的网</w:t>
                  </w:r>
                </w:p>
              </w:txbxContent>
            </v:textbox>
            <w10:wrap anchorx="page"/>
          </v:shape>
        </w:pict>
      </w:r>
      <w:r>
        <w:rPr>
          <w:w w:val="95"/>
        </w:rPr>
        <w:t>SentinelOne</w:t>
      </w:r>
      <w:r>
        <w:rPr>
          <w:spacing w:val="197"/>
        </w:rPr>
        <w:t xml:space="preserve"> </w:t>
      </w:r>
      <w:r>
        <w:rPr>
          <w:spacing w:val="-3"/>
          <w:w w:val="95"/>
        </w:rPr>
        <w:t>是一个提供端点安全解决方案的网络安全公司，专注于使用自动化和机</w:t>
      </w:r>
      <w:r>
        <w:rPr>
          <w:spacing w:val="4"/>
          <w:w w:val="95"/>
        </w:rPr>
        <w:t xml:space="preserve">器学习技术来提供实时的、全面的防护。它成立于 </w:t>
      </w:r>
      <w:r>
        <w:rPr>
          <w:w w:val="95"/>
        </w:rPr>
        <w:t>2013</w:t>
      </w:r>
      <w:r>
        <w:rPr>
          <w:spacing w:val="3"/>
          <w:w w:val="95"/>
        </w:rPr>
        <w:t xml:space="preserve"> 年，总部位于美国加利福尼亚州</w:t>
      </w:r>
      <w:r>
        <w:rPr>
          <w:w w:val="98"/>
        </w:rPr>
        <w:t>的山景城（</w:t>
      </w:r>
      <w:r>
        <w:rPr>
          <w:w w:val="112"/>
        </w:rPr>
        <w:t>Mountain</w:t>
      </w:r>
      <w:r>
        <w:rPr>
          <w:spacing w:val="-28"/>
        </w:rPr>
        <w:t xml:space="preserve"> </w:t>
      </w:r>
      <w:r>
        <w:rPr>
          <w:w w:val="114"/>
        </w:rPr>
        <w:t>View</w:t>
      </w:r>
      <w:r>
        <w:rPr>
          <w:spacing w:val="-118"/>
          <w:w w:val="98"/>
        </w:rPr>
        <w:t>）</w:t>
      </w:r>
      <w:r>
        <w:rPr>
          <w:w w:val="98"/>
        </w:rPr>
        <w:t>。</w:t>
      </w:r>
      <w:r>
        <w:rPr>
          <w:w w:val="105"/>
        </w:rPr>
        <w:t>SentinelOne</w:t>
      </w:r>
      <w:r>
        <w:rPr>
          <w:spacing w:val="-2"/>
        </w:rPr>
        <w:t xml:space="preserve"> </w:t>
      </w:r>
      <w:r>
        <w:rPr>
          <w:w w:val="98"/>
        </w:rPr>
        <w:t>的核心产品是它的端点检测与响应</w:t>
      </w:r>
      <w:r>
        <w:rPr>
          <w:w w:val="103"/>
        </w:rPr>
        <w:t>(EDR)</w:t>
      </w:r>
      <w:r>
        <w:rPr>
          <w:w w:val="98"/>
        </w:rPr>
        <w:t>平台，旨在自动检测、识别和防止恶意软件和高级持续威胁（</w:t>
      </w:r>
      <w:r>
        <w:rPr>
          <w:w w:val="126"/>
        </w:rPr>
        <w:t>A</w:t>
      </w:r>
      <w:r>
        <w:rPr>
          <w:spacing w:val="-7"/>
          <w:w w:val="126"/>
        </w:rPr>
        <w:t>P</w:t>
      </w:r>
      <w:r>
        <w:rPr>
          <w:w w:val="105"/>
        </w:rPr>
        <w:t>T</w:t>
      </w:r>
      <w:r>
        <w:rPr>
          <w:spacing w:val="-119"/>
          <w:w w:val="98"/>
        </w:rPr>
        <w:t>）。</w:t>
      </w:r>
    </w:p>
    <w:p w14:paraId="47AF962C" w14:textId="5BAA1963" w:rsidR="006C59E4" w:rsidRDefault="006C59E4">
      <w:pPr>
        <w:pStyle w:val="a3"/>
        <w:rPr>
          <w:rFonts w:hint="eastAsia"/>
          <w:sz w:val="20"/>
        </w:rPr>
      </w:pPr>
    </w:p>
    <w:p w14:paraId="36210195" w14:textId="7768CFC4" w:rsidR="006C59E4" w:rsidRDefault="006C59E4">
      <w:pPr>
        <w:pStyle w:val="a3"/>
        <w:rPr>
          <w:rFonts w:hint="eastAsia"/>
          <w:sz w:val="20"/>
        </w:rPr>
      </w:pPr>
    </w:p>
    <w:p w14:paraId="2B4684AD" w14:textId="77777777" w:rsidR="006C59E4" w:rsidRDefault="006C59E4">
      <w:pPr>
        <w:pStyle w:val="a3"/>
        <w:rPr>
          <w:rFonts w:hint="eastAsia"/>
          <w:sz w:val="20"/>
        </w:rPr>
      </w:pPr>
    </w:p>
    <w:p w14:paraId="4B5CA8A1" w14:textId="77777777" w:rsidR="006C59E4" w:rsidRDefault="006C59E4">
      <w:pPr>
        <w:pStyle w:val="a3"/>
        <w:rPr>
          <w:rFonts w:hint="eastAsia"/>
          <w:sz w:val="20"/>
        </w:rPr>
      </w:pPr>
    </w:p>
    <w:p w14:paraId="3CBE02C7" w14:textId="77777777" w:rsidR="006C59E4" w:rsidRDefault="006C59E4">
      <w:pPr>
        <w:pStyle w:val="a3"/>
        <w:rPr>
          <w:rFonts w:hint="eastAsia"/>
          <w:sz w:val="20"/>
        </w:rPr>
      </w:pPr>
    </w:p>
    <w:p w14:paraId="607D6169" w14:textId="77777777" w:rsidR="006C59E4" w:rsidRDefault="006C59E4">
      <w:pPr>
        <w:pStyle w:val="a3"/>
        <w:rPr>
          <w:rFonts w:hint="eastAsia"/>
          <w:sz w:val="20"/>
        </w:rPr>
      </w:pPr>
    </w:p>
    <w:p w14:paraId="450EE02C" w14:textId="77777777" w:rsidR="006C59E4" w:rsidRDefault="006C59E4">
      <w:pPr>
        <w:pStyle w:val="a3"/>
        <w:rPr>
          <w:rFonts w:hint="eastAsia"/>
          <w:sz w:val="20"/>
        </w:rPr>
      </w:pPr>
    </w:p>
    <w:p w14:paraId="66BAC875" w14:textId="77777777" w:rsidR="006C59E4" w:rsidRDefault="006C59E4">
      <w:pPr>
        <w:pStyle w:val="a3"/>
        <w:rPr>
          <w:rFonts w:hint="eastAsia"/>
          <w:sz w:val="20"/>
        </w:rPr>
      </w:pPr>
    </w:p>
    <w:p w14:paraId="26A90D7E" w14:textId="77777777" w:rsidR="006C59E4" w:rsidRDefault="006C59E4">
      <w:pPr>
        <w:pStyle w:val="a3"/>
        <w:rPr>
          <w:rFonts w:hint="eastAsia"/>
          <w:sz w:val="20"/>
        </w:rPr>
      </w:pPr>
    </w:p>
    <w:p w14:paraId="3E775E36" w14:textId="77777777" w:rsidR="006C59E4" w:rsidRDefault="006C59E4">
      <w:pPr>
        <w:pStyle w:val="a3"/>
        <w:rPr>
          <w:rFonts w:hint="eastAsia"/>
          <w:sz w:val="20"/>
        </w:rPr>
      </w:pPr>
    </w:p>
    <w:p w14:paraId="04660361" w14:textId="77777777" w:rsidR="006C59E4" w:rsidRDefault="006C59E4">
      <w:pPr>
        <w:pStyle w:val="a3"/>
        <w:rPr>
          <w:rFonts w:hint="eastAsia"/>
          <w:sz w:val="20"/>
        </w:rPr>
      </w:pPr>
    </w:p>
    <w:p w14:paraId="589C57D5" w14:textId="77777777" w:rsidR="006C59E4" w:rsidRDefault="006C59E4">
      <w:pPr>
        <w:pStyle w:val="a3"/>
        <w:rPr>
          <w:rFonts w:hint="eastAsia"/>
          <w:sz w:val="20"/>
        </w:rPr>
      </w:pPr>
    </w:p>
    <w:p w14:paraId="00E27E0B" w14:textId="77777777" w:rsidR="006C59E4" w:rsidRDefault="006C59E4">
      <w:pPr>
        <w:pStyle w:val="a3"/>
        <w:rPr>
          <w:rFonts w:hint="eastAsia"/>
          <w:sz w:val="20"/>
        </w:rPr>
      </w:pPr>
    </w:p>
    <w:p w14:paraId="0C0A228C" w14:textId="77777777" w:rsidR="006C59E4" w:rsidRDefault="006C59E4">
      <w:pPr>
        <w:pStyle w:val="a3"/>
        <w:rPr>
          <w:rFonts w:hint="eastAsia"/>
          <w:sz w:val="20"/>
        </w:rPr>
      </w:pPr>
    </w:p>
    <w:p w14:paraId="7BDC1153" w14:textId="77777777" w:rsidR="006C59E4" w:rsidRDefault="006C59E4">
      <w:pPr>
        <w:pStyle w:val="a3"/>
        <w:rPr>
          <w:rFonts w:hint="eastAsia"/>
          <w:sz w:val="20"/>
        </w:rPr>
      </w:pPr>
    </w:p>
    <w:p w14:paraId="449198E5" w14:textId="77777777" w:rsidR="006C59E4" w:rsidRDefault="006C59E4">
      <w:pPr>
        <w:pStyle w:val="a3"/>
        <w:rPr>
          <w:rFonts w:hint="eastAsia"/>
          <w:sz w:val="20"/>
        </w:rPr>
      </w:pPr>
    </w:p>
    <w:p w14:paraId="20A37577" w14:textId="77777777" w:rsidR="006C59E4" w:rsidRDefault="006C59E4">
      <w:pPr>
        <w:pStyle w:val="a3"/>
        <w:rPr>
          <w:rFonts w:hint="eastAsia"/>
          <w:sz w:val="20"/>
        </w:rPr>
      </w:pPr>
    </w:p>
    <w:p w14:paraId="39DE1BC4" w14:textId="77777777" w:rsidR="006C59E4" w:rsidRDefault="006C59E4">
      <w:pPr>
        <w:pStyle w:val="a3"/>
        <w:rPr>
          <w:rFonts w:hint="eastAsia"/>
          <w:sz w:val="20"/>
        </w:rPr>
      </w:pPr>
    </w:p>
    <w:p w14:paraId="18DBF743" w14:textId="77777777" w:rsidR="006C59E4" w:rsidRDefault="006C59E4">
      <w:pPr>
        <w:pStyle w:val="a3"/>
        <w:rPr>
          <w:rFonts w:hint="eastAsia"/>
          <w:sz w:val="20"/>
        </w:rPr>
      </w:pPr>
    </w:p>
    <w:p w14:paraId="49A97CA3" w14:textId="77777777" w:rsidR="006C59E4" w:rsidRDefault="006C59E4">
      <w:pPr>
        <w:pStyle w:val="a3"/>
        <w:spacing w:before="5"/>
        <w:rPr>
          <w:rFonts w:hint="eastAsia"/>
          <w:sz w:val="17"/>
        </w:rPr>
      </w:pPr>
    </w:p>
    <w:p w14:paraId="061F5502" w14:textId="77777777" w:rsidR="006C59E4" w:rsidRDefault="00000000">
      <w:pPr>
        <w:pStyle w:val="a3"/>
        <w:spacing w:before="125" w:line="508" w:lineRule="auto"/>
        <w:ind w:left="1829" w:right="1358" w:hanging="471"/>
        <w:rPr>
          <w:rFonts w:hint="eastAsia"/>
        </w:rPr>
      </w:pPr>
      <w:r>
        <w:rPr>
          <w:w w:val="105"/>
        </w:rPr>
        <w:t>络安全环境，为各种规模的组织提供了一个强大、灵活和高效的安全防护平台。</w:t>
      </w:r>
      <w:r>
        <w:rPr>
          <w:w w:val="104"/>
        </w:rPr>
        <w:t>SentinlOne</w:t>
      </w:r>
      <w:r>
        <w:rPr>
          <w:spacing w:val="-61"/>
        </w:rPr>
        <w:t xml:space="preserve"> </w:t>
      </w:r>
      <w:r>
        <w:rPr>
          <w:w w:val="98"/>
        </w:rPr>
        <w:t>在</w:t>
      </w:r>
      <w:r>
        <w:rPr>
          <w:spacing w:val="-61"/>
        </w:rPr>
        <w:t xml:space="preserve"> </w:t>
      </w:r>
      <w:r>
        <w:rPr>
          <w:w w:val="115"/>
        </w:rPr>
        <w:t>2023</w:t>
      </w:r>
      <w:r>
        <w:rPr>
          <w:spacing w:val="-61"/>
        </w:rPr>
        <w:t xml:space="preserve"> </w:t>
      </w:r>
      <w:r>
        <w:rPr>
          <w:spacing w:val="14"/>
          <w:w w:val="98"/>
        </w:rPr>
        <w:t>年推出了</w:t>
      </w:r>
      <w:r>
        <w:rPr>
          <w:w w:val="102"/>
        </w:rPr>
        <w:t>Purple</w:t>
      </w:r>
      <w:r>
        <w:rPr>
          <w:spacing w:val="-74"/>
        </w:rPr>
        <w:t xml:space="preserve"> </w:t>
      </w:r>
      <w:r>
        <w:rPr>
          <w:w w:val="133"/>
        </w:rPr>
        <w:t>A</w:t>
      </w:r>
      <w:r>
        <w:rPr>
          <w:spacing w:val="-28"/>
          <w:w w:val="54"/>
        </w:rPr>
        <w:t>I</w:t>
      </w:r>
      <w:r>
        <w:rPr>
          <w:w w:val="98"/>
        </w:rPr>
        <w:t>（紫色</w:t>
      </w:r>
      <w:r>
        <w:rPr>
          <w:spacing w:val="-61"/>
        </w:rPr>
        <w:t xml:space="preserve"> </w:t>
      </w:r>
      <w:r>
        <w:rPr>
          <w:w w:val="94"/>
        </w:rPr>
        <w:t>AI</w:t>
      </w:r>
      <w:r>
        <w:rPr>
          <w:spacing w:val="-28"/>
          <w:w w:val="98"/>
        </w:rPr>
        <w:t>）</w:t>
      </w:r>
      <w:r>
        <w:rPr>
          <w:spacing w:val="-2"/>
          <w:w w:val="98"/>
        </w:rPr>
        <w:t>这款面向现代企业的生成式人工</w:t>
      </w:r>
    </w:p>
    <w:p w14:paraId="7B0CCE64" w14:textId="77777777" w:rsidR="006C59E4" w:rsidRDefault="00000000">
      <w:pPr>
        <w:pStyle w:val="a3"/>
        <w:spacing w:before="2"/>
        <w:ind w:left="1358"/>
        <w:rPr>
          <w:rFonts w:hint="eastAsia"/>
        </w:rPr>
      </w:pPr>
      <w:r>
        <w:rPr>
          <w:w w:val="95"/>
        </w:rPr>
        <w:t>智能驱动的威胁搜寻、分析和响应平台。</w:t>
      </w:r>
    </w:p>
    <w:p w14:paraId="3556DA06" w14:textId="77777777" w:rsidR="006C59E4" w:rsidRDefault="006C59E4">
      <w:pPr>
        <w:pStyle w:val="a3"/>
        <w:spacing w:before="7"/>
        <w:rPr>
          <w:rFonts w:hint="eastAsia"/>
          <w:sz w:val="26"/>
        </w:rPr>
      </w:pPr>
    </w:p>
    <w:p w14:paraId="5FF6F038" w14:textId="77777777" w:rsidR="006C59E4" w:rsidRDefault="00000000">
      <w:pPr>
        <w:pStyle w:val="a3"/>
        <w:ind w:left="1829"/>
        <w:rPr>
          <w:rFonts w:hint="eastAsia"/>
        </w:rPr>
      </w:pPr>
      <w:r>
        <w:rPr>
          <w:w w:val="95"/>
        </w:rPr>
        <w:t>其设计初衷是加速安全运营中心(SOC)的进攻策略和响应水平。</w:t>
      </w:r>
    </w:p>
    <w:p w14:paraId="1F6A7E98" w14:textId="77777777" w:rsidR="006C59E4" w:rsidRDefault="006C59E4">
      <w:pPr>
        <w:pStyle w:val="a3"/>
        <w:spacing w:before="12"/>
        <w:rPr>
          <w:rFonts w:hint="eastAsia"/>
          <w:sz w:val="26"/>
        </w:rPr>
      </w:pPr>
    </w:p>
    <w:p w14:paraId="5387566C" w14:textId="77777777" w:rsidR="006C59E4" w:rsidRDefault="00000000">
      <w:pPr>
        <w:pStyle w:val="a3"/>
        <w:spacing w:line="508" w:lineRule="auto"/>
        <w:ind w:left="1358" w:right="1240" w:firstLine="471"/>
        <w:jc w:val="both"/>
        <w:rPr>
          <w:rFonts w:hint="eastAsia"/>
        </w:rPr>
      </w:pPr>
      <w:r>
        <w:rPr>
          <w:w w:val="95"/>
        </w:rPr>
        <w:t>在分析客户数据和遥测数据时，SentinelOne</w:t>
      </w:r>
      <w:r>
        <w:rPr>
          <w:spacing w:val="171"/>
        </w:rPr>
        <w:t xml:space="preserve"> </w:t>
      </w:r>
      <w:r>
        <w:rPr>
          <w:w w:val="95"/>
        </w:rPr>
        <w:t>发现其平台中的许多客户查询都非常简单</w:t>
      </w:r>
      <w:r>
        <w:rPr>
          <w:spacing w:val="1"/>
          <w:w w:val="95"/>
        </w:rPr>
        <w:t xml:space="preserve">，原因是大多数分析师对他们的角色都是陌生的，并且仍在磨练他们的技能。鉴于这些 </w:t>
      </w:r>
      <w:r>
        <w:t>观察的现实，SentinelOne</w:t>
      </w:r>
      <w:r>
        <w:rPr>
          <w:spacing w:val="-19"/>
        </w:rPr>
        <w:t xml:space="preserve"> 开始构建 </w:t>
      </w:r>
      <w:r>
        <w:t>PurpleAI</w:t>
      </w:r>
      <w:r>
        <w:rPr>
          <w:spacing w:val="-5"/>
        </w:rPr>
        <w:t xml:space="preserve">，目标是把调查过程缩短至 </w:t>
      </w:r>
      <w:r>
        <w:t>5</w:t>
      </w:r>
      <w:r>
        <w:rPr>
          <w:spacing w:val="-35"/>
        </w:rPr>
        <w:t xml:space="preserve"> 到 </w:t>
      </w:r>
      <w:r>
        <w:t>10</w:t>
      </w:r>
      <w:r>
        <w:rPr>
          <w:spacing w:val="-14"/>
        </w:rPr>
        <w:t xml:space="preserve"> 分钟。</w:t>
      </w:r>
    </w:p>
    <w:p w14:paraId="0A0B58D6" w14:textId="77777777" w:rsidR="006C59E4" w:rsidRDefault="00000000">
      <w:pPr>
        <w:pStyle w:val="a3"/>
        <w:spacing w:before="3"/>
        <w:ind w:left="1829"/>
        <w:rPr>
          <w:rFonts w:hint="eastAsia"/>
        </w:rPr>
      </w:pPr>
      <w:r>
        <w:rPr>
          <w:w w:val="95"/>
        </w:rPr>
        <w:t>利用自然语言总结的威胁结果和人工智能驱动的分析来简化复杂的调查。</w:t>
      </w:r>
    </w:p>
    <w:p w14:paraId="705BB6EC" w14:textId="77777777" w:rsidR="006C59E4" w:rsidRDefault="006C59E4">
      <w:pPr>
        <w:rPr>
          <w:rFonts w:hint="eastAsia"/>
        </w:rPr>
        <w:sectPr w:rsidR="006C59E4">
          <w:pgSz w:w="11910" w:h="16840"/>
          <w:pgMar w:top="1420" w:right="0" w:bottom="1200" w:left="0" w:header="874" w:footer="1003" w:gutter="0"/>
          <w:cols w:space="720"/>
        </w:sectPr>
      </w:pPr>
    </w:p>
    <w:p w14:paraId="098569E2" w14:textId="77777777" w:rsidR="006C59E4" w:rsidRDefault="00000000">
      <w:pPr>
        <w:pStyle w:val="a3"/>
        <w:spacing w:before="190" w:line="508" w:lineRule="auto"/>
        <w:ind w:left="1358" w:right="1122" w:firstLine="471"/>
        <w:jc w:val="both"/>
        <w:rPr>
          <w:rFonts w:hint="eastAsia"/>
        </w:rPr>
      </w:pPr>
      <w:r>
        <w:rPr>
          <w:w w:val="95"/>
        </w:rPr>
        <w:lastRenderedPageBreak/>
        <w:t>通过唯一支持开放网络安全架构框架(OCSF)</w:t>
      </w:r>
      <w:r>
        <w:rPr>
          <w:spacing w:val="59"/>
          <w:w w:val="95"/>
        </w:rPr>
        <w:t>的</w:t>
      </w:r>
      <w:r>
        <w:rPr>
          <w:w w:val="95"/>
        </w:rPr>
        <w:t>Gen</w:t>
      </w:r>
      <w:r>
        <w:rPr>
          <w:spacing w:val="48"/>
          <w:w w:val="95"/>
        </w:rPr>
        <w:t xml:space="preserve"> </w:t>
      </w:r>
      <w:r>
        <w:rPr>
          <w:w w:val="95"/>
        </w:rPr>
        <w:t>AI</w:t>
      </w:r>
      <w:r>
        <w:rPr>
          <w:spacing w:val="2"/>
          <w:w w:val="95"/>
        </w:rPr>
        <w:t xml:space="preserve"> 安全分析师获得全面的可视性，</w:t>
      </w:r>
      <w:r>
        <w:rPr>
          <w:spacing w:val="-112"/>
          <w:w w:val="95"/>
        </w:rPr>
        <w:t xml:space="preserve"> </w:t>
      </w:r>
      <w:r>
        <w:rPr>
          <w:w w:val="105"/>
        </w:rPr>
        <w:t>以在规范化视图中即时查询本机和合作伙伴数据。</w:t>
      </w:r>
    </w:p>
    <w:p w14:paraId="5E3BB72D" w14:textId="037D0F19" w:rsidR="006C59E4" w:rsidRDefault="00000000">
      <w:pPr>
        <w:pStyle w:val="a3"/>
        <w:spacing w:before="2" w:line="508" w:lineRule="auto"/>
        <w:ind w:left="1358" w:right="1339" w:firstLine="471"/>
        <w:jc w:val="both"/>
        <w:rPr>
          <w:rFonts w:hint="eastAsia"/>
        </w:rPr>
      </w:pPr>
      <w:r>
        <w:rPr>
          <w:w w:val="95"/>
        </w:rPr>
        <w:t>使各个级别的分析师能够使用自然语言查询进行复杂的威胁搜寻。通过建议的上下文</w:t>
      </w:r>
      <w:r>
        <w:rPr>
          <w:spacing w:val="1"/>
          <w:w w:val="95"/>
        </w:rPr>
        <w:t xml:space="preserve"> </w:t>
      </w:r>
      <w:r>
        <w:rPr>
          <w:spacing w:val="19"/>
          <w:w w:val="95"/>
        </w:rPr>
        <w:t>后续查询进行更深入的调查，以领先于攻击者。培训分析师根据自然语言提示使用</w:t>
      </w:r>
      <w:r>
        <w:t>PowerQuery</w:t>
      </w:r>
      <w:r>
        <w:rPr>
          <w:spacing w:val="-8"/>
        </w:rPr>
        <w:t xml:space="preserve"> 翻译进行更复杂的搜索。</w:t>
      </w:r>
    </w:p>
    <w:p w14:paraId="33EF1C67" w14:textId="77777777" w:rsidR="006C59E4" w:rsidRDefault="00000000">
      <w:pPr>
        <w:pStyle w:val="a3"/>
        <w:spacing w:line="508" w:lineRule="auto"/>
        <w:ind w:left="1358" w:right="1358" w:firstLine="471"/>
        <w:jc w:val="both"/>
        <w:rPr>
          <w:rFonts w:hint="eastAsia"/>
        </w:rPr>
      </w:pPr>
      <w:r>
        <w:rPr>
          <w:spacing w:val="-6"/>
        </w:rPr>
        <w:t xml:space="preserve">通过正在申请专利的搜寻快速入门库进行更快的分析和调查，以减少 </w:t>
      </w:r>
      <w:r>
        <w:t>MTTD/R</w:t>
      </w:r>
      <w:r>
        <w:rPr>
          <w:spacing w:val="-14"/>
        </w:rPr>
        <w:t xml:space="preserve"> 并主动</w:t>
      </w:r>
      <w:r>
        <w:rPr>
          <w:w w:val="95"/>
        </w:rPr>
        <w:t>检测风险。通过在已保存和可共享的笔记本中与您的团队合作，促进协作并节省时间。通</w:t>
      </w:r>
      <w:r>
        <w:rPr>
          <w:spacing w:val="1"/>
          <w:w w:val="95"/>
        </w:rPr>
        <w:t xml:space="preserve"> </w:t>
      </w:r>
      <w:r>
        <w:rPr>
          <w:w w:val="105"/>
        </w:rPr>
        <w:t>过人工智能驱动的威胁分析和摘要更快地呈现可操作的见解。</w:t>
      </w:r>
    </w:p>
    <w:p w14:paraId="77217A33" w14:textId="77777777" w:rsidR="006C59E4" w:rsidRDefault="00000000">
      <w:pPr>
        <w:pStyle w:val="a3"/>
        <w:spacing w:before="1" w:line="506" w:lineRule="auto"/>
        <w:ind w:left="1829" w:right="5821"/>
        <w:jc w:val="both"/>
        <w:rPr>
          <w:rFonts w:hint="eastAsia"/>
        </w:rPr>
      </w:pPr>
      <w:r>
        <w:rPr>
          <w:w w:val="95"/>
        </w:rPr>
        <w:t>Purple</w:t>
      </w:r>
      <w:r>
        <w:rPr>
          <w:spacing w:val="-9"/>
          <w:w w:val="95"/>
        </w:rPr>
        <w:t xml:space="preserve"> </w:t>
      </w:r>
      <w:r>
        <w:rPr>
          <w:w w:val="95"/>
        </w:rPr>
        <w:t>AI</w:t>
      </w:r>
      <w:r>
        <w:rPr>
          <w:spacing w:val="-4"/>
          <w:w w:val="95"/>
        </w:rPr>
        <w:t xml:space="preserve"> 从未接受过客户数据的训练。</w:t>
      </w:r>
      <w:r>
        <w:rPr>
          <w:w w:val="95"/>
        </w:rPr>
        <w:t>客户的流程和见解不会与其他客户共享。</w:t>
      </w:r>
    </w:p>
    <w:p w14:paraId="7FE8BEBE" w14:textId="547133C3" w:rsidR="006C59E4" w:rsidRDefault="00000000" w:rsidP="00BD74A2">
      <w:pPr>
        <w:pStyle w:val="a3"/>
        <w:spacing w:before="3"/>
        <w:ind w:left="1829"/>
        <w:rPr>
          <w:rFonts w:hint="eastAsia"/>
          <w:sz w:val="32"/>
        </w:rPr>
      </w:pPr>
      <w:r>
        <w:rPr>
          <w:w w:val="95"/>
        </w:rPr>
        <w:t>Purple</w:t>
      </w:r>
      <w:r>
        <w:rPr>
          <w:spacing w:val="1"/>
          <w:w w:val="95"/>
        </w:rPr>
        <w:t xml:space="preserve"> </w:t>
      </w:r>
      <w:r>
        <w:rPr>
          <w:w w:val="95"/>
        </w:rPr>
        <w:t>AI</w:t>
      </w:r>
      <w:r>
        <w:rPr>
          <w:spacing w:val="-2"/>
          <w:w w:val="95"/>
        </w:rPr>
        <w:t xml:space="preserve"> 的架构具有最高级别的保障措施。</w:t>
      </w:r>
    </w:p>
    <w:p w14:paraId="4EFA6CB8" w14:textId="77777777" w:rsidR="006C59E4" w:rsidRDefault="00000000">
      <w:pPr>
        <w:pStyle w:val="3"/>
        <w:numPr>
          <w:ilvl w:val="0"/>
          <w:numId w:val="33"/>
        </w:numPr>
        <w:tabs>
          <w:tab w:val="left" w:pos="2619"/>
        </w:tabs>
        <w:spacing w:before="246"/>
        <w:ind w:hanging="710"/>
        <w:rPr>
          <w:rFonts w:hint="eastAsia"/>
        </w:rPr>
      </w:pPr>
      <w:bookmarkStart w:id="70" w:name="_bookmark85"/>
      <w:bookmarkEnd w:id="70"/>
      <w:r>
        <w:rPr>
          <w:w w:val="108"/>
        </w:rPr>
        <w:t>Spar</w:t>
      </w:r>
      <w:r>
        <w:rPr>
          <w:w w:val="107"/>
        </w:rPr>
        <w:t>kCogni</w:t>
      </w:r>
      <w:r>
        <w:rPr>
          <w:w w:val="67"/>
        </w:rPr>
        <w:t>t</w:t>
      </w:r>
      <w:r>
        <w:rPr>
          <w:w w:val="53"/>
        </w:rPr>
        <w:t>i</w:t>
      </w:r>
      <w:r>
        <w:rPr>
          <w:w w:val="122"/>
        </w:rPr>
        <w:t>on</w:t>
      </w:r>
    </w:p>
    <w:p w14:paraId="7829B618" w14:textId="77777777" w:rsidR="006C59E4" w:rsidRDefault="006C59E4">
      <w:pPr>
        <w:pStyle w:val="a3"/>
        <w:spacing w:before="7"/>
        <w:rPr>
          <w:rFonts w:hint="eastAsia"/>
          <w:sz w:val="45"/>
        </w:rPr>
      </w:pPr>
    </w:p>
    <w:p w14:paraId="733B9C18" w14:textId="77777777" w:rsidR="006C59E4" w:rsidRDefault="00000000">
      <w:pPr>
        <w:pStyle w:val="a3"/>
        <w:spacing w:line="508" w:lineRule="auto"/>
        <w:ind w:left="1358" w:right="1358" w:firstLine="471"/>
        <w:jc w:val="both"/>
        <w:rPr>
          <w:rFonts w:hint="eastAsia"/>
        </w:rPr>
      </w:pPr>
      <w:r>
        <w:t>SparkCognition</w:t>
      </w:r>
      <w:r>
        <w:rPr>
          <w:spacing w:val="-16"/>
        </w:rPr>
        <w:t xml:space="preserve"> 是一家人工智能技术初创公司，已经到了 </w:t>
      </w:r>
      <w:r>
        <w:t>D</w:t>
      </w:r>
      <w:r>
        <w:rPr>
          <w:spacing w:val="-21"/>
        </w:rPr>
        <w:t xml:space="preserve"> 轮融资，估值高达 </w:t>
      </w:r>
      <w:r>
        <w:t>14</w:t>
      </w:r>
      <w:r>
        <w:rPr>
          <w:spacing w:val="-28"/>
        </w:rPr>
        <w:t xml:space="preserve"> 亿</w:t>
      </w:r>
      <w:r>
        <w:rPr>
          <w:w w:val="95"/>
        </w:rPr>
        <w:t>美金。SparkCognition</w:t>
      </w:r>
      <w:r>
        <w:rPr>
          <w:spacing w:val="1"/>
          <w:w w:val="95"/>
        </w:rPr>
        <w:t xml:space="preserve"> 致力于开发人工智能驱动的网络物理软件，以确保 </w:t>
      </w:r>
      <w:r>
        <w:rPr>
          <w:w w:val="95"/>
        </w:rPr>
        <w:t>IT、OT</w:t>
      </w:r>
      <w:r>
        <w:rPr>
          <w:spacing w:val="9"/>
          <w:w w:val="95"/>
        </w:rPr>
        <w:t xml:space="preserve"> 和物联</w:t>
      </w:r>
    </w:p>
    <w:p w14:paraId="50E03BC7" w14:textId="77777777" w:rsidR="006C59E4" w:rsidRDefault="006C59E4">
      <w:pPr>
        <w:spacing w:line="508" w:lineRule="auto"/>
        <w:jc w:val="both"/>
        <w:rPr>
          <w:rFonts w:hint="eastAsia"/>
        </w:rPr>
        <w:sectPr w:rsidR="006C59E4">
          <w:pgSz w:w="11910" w:h="16840"/>
          <w:pgMar w:top="1420" w:right="0" w:bottom="1200" w:left="0" w:header="874" w:footer="1003" w:gutter="0"/>
          <w:cols w:space="720"/>
        </w:sectPr>
      </w:pPr>
    </w:p>
    <w:p w14:paraId="45623342" w14:textId="77777777" w:rsidR="006C59E4" w:rsidRDefault="00000000">
      <w:pPr>
        <w:pStyle w:val="a3"/>
        <w:spacing w:before="190" w:line="508" w:lineRule="auto"/>
        <w:ind w:left="1358" w:right="1358"/>
        <w:rPr>
          <w:rFonts w:hint="eastAsia"/>
        </w:rPr>
      </w:pPr>
      <w:r>
        <w:rPr>
          <w:w w:val="95"/>
        </w:rPr>
        <w:lastRenderedPageBreak/>
        <w:t>网的安全性和可靠性。该公司的技术能够利用实时传感器数据并不断从中学习，从而制定</w:t>
      </w:r>
      <w:r>
        <w:rPr>
          <w:spacing w:val="1"/>
          <w:w w:val="95"/>
        </w:rPr>
        <w:t xml:space="preserve"> </w:t>
      </w:r>
      <w:r>
        <w:t>更准确的风险缓解和预防政策来干预和避免灾难。</w:t>
      </w:r>
    </w:p>
    <w:p w14:paraId="63554F61" w14:textId="6FB8E628" w:rsidR="006C59E4" w:rsidRDefault="00000000">
      <w:pPr>
        <w:pStyle w:val="a3"/>
        <w:spacing w:before="2" w:line="508" w:lineRule="auto"/>
        <w:ind w:left="1358" w:right="1237" w:firstLine="471"/>
        <w:rPr>
          <w:rFonts w:hint="eastAsia"/>
          <w:w w:val="105"/>
        </w:rPr>
      </w:pPr>
      <w:r>
        <w:t>SparkCognition</w:t>
      </w:r>
      <w:r>
        <w:rPr>
          <w:spacing w:val="-2"/>
        </w:rPr>
        <w:t xml:space="preserve"> 的认知软件 </w:t>
      </w:r>
      <w:r>
        <w:t>DeepArmor</w:t>
      </w:r>
      <w:r>
        <w:rPr>
          <w:spacing w:val="-1"/>
        </w:rPr>
        <w:t xml:space="preserve"> 用于通过先进的机器学习和人工智能来高</w:t>
      </w:r>
      <w:r>
        <w:rPr>
          <w:w w:val="95"/>
        </w:rPr>
        <w:t>度准确和高效地预防和检测恶意软件。他们利用屡获殊荣的机器学习技术和专注于国防、</w:t>
      </w:r>
      <w:r>
        <w:rPr>
          <w:spacing w:val="82"/>
          <w:w w:val="95"/>
        </w:rPr>
        <w:t xml:space="preserve"> </w:t>
      </w:r>
      <w:r>
        <w:rPr>
          <w:w w:val="95"/>
        </w:rPr>
        <w:t>工业物联网和金融的专家团队，帮助客户分析复杂数据、增强决策能力并转变人类和工业</w:t>
      </w:r>
      <w:r>
        <w:rPr>
          <w:spacing w:val="58"/>
          <w:w w:val="95"/>
        </w:rPr>
        <w:t xml:space="preserve"> </w:t>
      </w:r>
      <w:r>
        <w:rPr>
          <w:w w:val="105"/>
        </w:rPr>
        <w:t>生产力。</w:t>
      </w:r>
    </w:p>
    <w:p w14:paraId="341A3620" w14:textId="69503013" w:rsidR="00566DBA" w:rsidRDefault="00566DBA" w:rsidP="00566DBA">
      <w:pPr>
        <w:pStyle w:val="3"/>
        <w:rPr>
          <w:rFonts w:hint="eastAsia"/>
          <w:w w:val="105"/>
        </w:rPr>
      </w:pPr>
      <w:r w:rsidRPr="00566DBA">
        <w:rPr>
          <w:w w:val="105"/>
        </w:rPr>
        <w:t>16.  Trellix</w:t>
      </w:r>
    </w:p>
    <w:p w14:paraId="1EB9C864" w14:textId="79FF4961" w:rsidR="00566DBA" w:rsidRPr="00566DBA" w:rsidRDefault="00566DBA" w:rsidP="00566DBA">
      <w:pPr>
        <w:pStyle w:val="a3"/>
        <w:spacing w:before="2" w:line="508" w:lineRule="auto"/>
        <w:ind w:left="1358" w:right="1237" w:firstLine="471"/>
        <w:rPr>
          <w:rFonts w:hint="eastAsia"/>
          <w:spacing w:val="-2"/>
        </w:rPr>
      </w:pPr>
      <w:r w:rsidRPr="00566DBA">
        <w:rPr>
          <w:spacing w:val="-2"/>
        </w:rPr>
        <w:t>作为命运多舛的McAfee 和FireEye，在被Thoma Bravo 私有化之后，以Trellix 的品牌重出江湖，推出 AI 赋能的 Trellix XDR 安全运营平台，采用生成式 AI 技术提高安全运营自动化水平，号称实现 100%告警调查、5 倍提高分析人员工作效率、减少 50%MTTD和MTTR 时间。</w:t>
      </w:r>
    </w:p>
    <w:p w14:paraId="5566491B" w14:textId="7C837C91" w:rsidR="00566DBA" w:rsidRDefault="00566DBA" w:rsidP="00566DBA">
      <w:pPr>
        <w:pStyle w:val="3"/>
        <w:rPr>
          <w:rFonts w:hint="eastAsia"/>
          <w:w w:val="95"/>
        </w:rPr>
      </w:pPr>
      <w:r w:rsidRPr="00566DBA">
        <w:rPr>
          <w:w w:val="95"/>
        </w:rPr>
        <w:t>17.  Vectra AI</w:t>
      </w:r>
    </w:p>
    <w:p w14:paraId="48D8336E" w14:textId="6DC9794A" w:rsidR="006C59E4" w:rsidRDefault="00000000">
      <w:pPr>
        <w:pStyle w:val="a3"/>
        <w:spacing w:line="508" w:lineRule="auto"/>
        <w:ind w:left="1358" w:right="1358" w:firstLine="471"/>
        <w:jc w:val="both"/>
        <w:rPr>
          <w:rFonts w:hint="eastAsia"/>
        </w:rPr>
      </w:pPr>
      <w:r>
        <w:rPr>
          <w:w w:val="95"/>
        </w:rPr>
        <w:t>Vectra</w:t>
      </w:r>
      <w:r>
        <w:rPr>
          <w:spacing w:val="-1"/>
          <w:w w:val="95"/>
        </w:rPr>
        <w:t xml:space="preserve"> </w:t>
      </w:r>
      <w:r>
        <w:rPr>
          <w:w w:val="95"/>
        </w:rPr>
        <w:t>AI 提供人工智能驱动的混合攻击检测、调查和响应平台。Vectra AI 平台是为</w:t>
      </w:r>
      <w:r>
        <w:t>XDR</w:t>
      </w:r>
      <w:r>
        <w:rPr>
          <w:spacing w:val="-7"/>
        </w:rPr>
        <w:t xml:space="preserve"> 提供支持的集成信号，提供跨身份、公共云、</w:t>
      </w:r>
      <w:r>
        <w:t>SaaS</w:t>
      </w:r>
      <w:r>
        <w:rPr>
          <w:spacing w:val="-7"/>
        </w:rPr>
        <w:t xml:space="preserve"> 和数据中心网络的混合攻击面覆</w:t>
      </w:r>
      <w:r>
        <w:rPr>
          <w:w w:val="95"/>
        </w:rPr>
        <w:t>盖；AI</w:t>
      </w:r>
      <w:r>
        <w:rPr>
          <w:spacing w:val="-8"/>
          <w:w w:val="95"/>
        </w:rPr>
        <w:t xml:space="preserve"> 驱动的攻击信号情报，实时优先考虑真实攻击；以及集成、自动化和托管响应服务。</w:t>
      </w:r>
      <w:r>
        <w:rPr>
          <w:spacing w:val="6"/>
        </w:rPr>
        <w:t>世界各地的组织依靠</w:t>
      </w:r>
      <w:r>
        <w:t>Vectra</w:t>
      </w:r>
      <w:r>
        <w:rPr>
          <w:spacing w:val="-58"/>
        </w:rPr>
        <w:t xml:space="preserve"> </w:t>
      </w:r>
      <w:r>
        <w:t>AI</w:t>
      </w:r>
      <w:r>
        <w:rPr>
          <w:spacing w:val="-1"/>
        </w:rPr>
        <w:t xml:space="preserve"> 平台和</w:t>
      </w:r>
      <w:r>
        <w:t>MDR</w:t>
      </w:r>
      <w:r>
        <w:rPr>
          <w:spacing w:val="-8"/>
        </w:rPr>
        <w:t xml:space="preserve"> 服务以混合攻击者的速度和规模进行行动。</w:t>
      </w:r>
      <w:r>
        <w:rPr>
          <w:w w:val="95"/>
        </w:rPr>
        <w:t>Vectra</w:t>
      </w:r>
      <w:r>
        <w:rPr>
          <w:spacing w:val="-10"/>
          <w:w w:val="95"/>
        </w:rPr>
        <w:t xml:space="preserve"> </w:t>
      </w:r>
      <w:r>
        <w:rPr>
          <w:w w:val="95"/>
        </w:rPr>
        <w:t>AI 平台可为您提供发现攻击所需的集成信号，无论您的操作界面如何- Vectra</w:t>
      </w:r>
      <w:r>
        <w:rPr>
          <w:spacing w:val="-111"/>
          <w:w w:val="95"/>
        </w:rPr>
        <w:t xml:space="preserve"> </w:t>
      </w:r>
      <w:r>
        <w:rPr>
          <w:w w:val="110"/>
        </w:rPr>
        <w:t>AI、XDR、SIEM、SOAR、EDR。</w:t>
      </w:r>
    </w:p>
    <w:p w14:paraId="2939E02C" w14:textId="77777777" w:rsidR="006C59E4" w:rsidRDefault="006C59E4">
      <w:pPr>
        <w:spacing w:line="508" w:lineRule="auto"/>
        <w:jc w:val="both"/>
        <w:rPr>
          <w:rFonts w:hint="eastAsia"/>
        </w:rPr>
        <w:sectPr w:rsidR="006C59E4">
          <w:pgSz w:w="11910" w:h="16840"/>
          <w:pgMar w:top="1420" w:right="0" w:bottom="1200" w:left="0" w:header="874" w:footer="1003" w:gutter="0"/>
          <w:cols w:space="720"/>
        </w:sectPr>
      </w:pPr>
    </w:p>
    <w:p w14:paraId="2C59D054" w14:textId="77777777" w:rsidR="006C59E4" w:rsidRDefault="00000000">
      <w:pPr>
        <w:pStyle w:val="a3"/>
        <w:spacing w:before="190" w:line="508" w:lineRule="auto"/>
        <w:ind w:left="1358" w:right="1358" w:firstLine="471"/>
        <w:jc w:val="both"/>
        <w:rPr>
          <w:rFonts w:hint="eastAsia"/>
        </w:rPr>
      </w:pPr>
      <w:r>
        <w:rPr>
          <w:spacing w:val="6"/>
          <w:w w:val="95"/>
        </w:rPr>
        <w:lastRenderedPageBreak/>
        <w:t>攻击者没有机会对抗</w:t>
      </w:r>
      <w:r>
        <w:rPr>
          <w:w w:val="95"/>
        </w:rPr>
        <w:t>Attack</w:t>
      </w:r>
      <w:r>
        <w:rPr>
          <w:spacing w:val="19"/>
          <w:w w:val="95"/>
        </w:rPr>
        <w:t xml:space="preserve"> </w:t>
      </w:r>
      <w:r>
        <w:rPr>
          <w:w w:val="95"/>
        </w:rPr>
        <w:t>Signal</w:t>
      </w:r>
      <w:r>
        <w:rPr>
          <w:spacing w:val="20"/>
          <w:w w:val="95"/>
        </w:rPr>
        <w:t xml:space="preserve"> </w:t>
      </w:r>
      <w:r>
        <w:rPr>
          <w:w w:val="95"/>
        </w:rPr>
        <w:t>Intelligence™。Vectra</w:t>
      </w:r>
      <w:r>
        <w:rPr>
          <w:spacing w:val="19"/>
          <w:w w:val="95"/>
        </w:rPr>
        <w:t xml:space="preserve"> </w:t>
      </w:r>
      <w:r>
        <w:rPr>
          <w:w w:val="95"/>
        </w:rPr>
        <w:t>AI 的人工智能像攻击者</w:t>
      </w:r>
      <w:r>
        <w:t>一样思考，实时自动对真实安全事件进行威胁检测、分类和优先级排序。</w:t>
      </w:r>
    </w:p>
    <w:p w14:paraId="0C99DFEA" w14:textId="77777777" w:rsidR="006C59E4" w:rsidRDefault="00000000">
      <w:pPr>
        <w:pStyle w:val="3"/>
        <w:spacing w:before="231"/>
        <w:ind w:left="1909" w:firstLine="0"/>
        <w:rPr>
          <w:rFonts w:hint="eastAsia"/>
        </w:rPr>
      </w:pPr>
      <w:bookmarkStart w:id="71" w:name="_bookmark88"/>
      <w:bookmarkEnd w:id="71"/>
      <w:r>
        <w:t>18.</w:t>
      </w:r>
      <w:r>
        <w:rPr>
          <w:spacing w:val="157"/>
        </w:rPr>
        <w:t xml:space="preserve"> </w:t>
      </w:r>
      <w:r>
        <w:t>ZScaler</w:t>
      </w:r>
    </w:p>
    <w:p w14:paraId="062FCCBB" w14:textId="77777777" w:rsidR="006C59E4" w:rsidRDefault="006C59E4">
      <w:pPr>
        <w:pStyle w:val="a3"/>
        <w:spacing w:before="2"/>
        <w:rPr>
          <w:rFonts w:hint="eastAsia"/>
          <w:sz w:val="39"/>
        </w:rPr>
      </w:pPr>
    </w:p>
    <w:p w14:paraId="72CDE8AA" w14:textId="77777777" w:rsidR="006C59E4" w:rsidRDefault="00000000" w:rsidP="00BD74A2">
      <w:pPr>
        <w:pStyle w:val="a3"/>
        <w:spacing w:before="190" w:line="508" w:lineRule="auto"/>
        <w:ind w:left="1358" w:right="1358" w:firstLine="471"/>
        <w:jc w:val="both"/>
        <w:rPr>
          <w:rFonts w:hint="eastAsia"/>
        </w:rPr>
      </w:pPr>
      <w:r w:rsidRPr="00BD74A2">
        <w:t>Zscaler LLM 和</w:t>
      </w:r>
      <w:r w:rsidRPr="00BD74A2">
        <w:rPr>
          <w:rFonts w:ascii="微软雅黑" w:eastAsia="微软雅黑" w:hAnsi="微软雅黑" w:cs="微软雅黑" w:hint="eastAsia"/>
        </w:rPr>
        <w:t>⼈⼯</w:t>
      </w:r>
      <w:r w:rsidRPr="00BD74A2">
        <w:t>智能模型直接集成到世界上最</w:t>
      </w:r>
      <w:r w:rsidRPr="00BD74A2">
        <w:rPr>
          <w:rFonts w:ascii="微软雅黑" w:eastAsia="微软雅黑" w:hAnsi="微软雅黑" w:cs="微软雅黑" w:hint="eastAsia"/>
        </w:rPr>
        <w:t>⼤</w:t>
      </w:r>
      <w:r w:rsidRPr="00BD74A2">
        <w:t>的安全云中，利</w:t>
      </w:r>
      <w:r w:rsidRPr="00BD74A2">
        <w:rPr>
          <w:rFonts w:ascii="微软雅黑" w:eastAsia="微软雅黑" w:hAnsi="微软雅黑" w:cs="微软雅黑" w:hint="eastAsia"/>
        </w:rPr>
        <w:t>⽤</w:t>
      </w:r>
      <w:r w:rsidRPr="00BD74A2">
        <w:t>每天处</w:t>
      </w:r>
      <w:r w:rsidRPr="00BD74A2">
        <w:rPr>
          <w:rFonts w:hint="eastAsia"/>
        </w:rPr>
        <w:t>理</w:t>
      </w:r>
      <w:r w:rsidRPr="00BD74A2">
        <w:t>超过3900 亿笔交易、阻</w:t>
      </w:r>
      <w:r w:rsidRPr="00BD74A2">
        <w:rPr>
          <w:rFonts w:ascii="微软雅黑" w:eastAsia="微软雅黑" w:hAnsi="微软雅黑" w:cs="微软雅黑" w:hint="eastAsia"/>
        </w:rPr>
        <w:t>⽌</w:t>
      </w:r>
      <w:r w:rsidRPr="00BD74A2">
        <w:t xml:space="preserve">超过 </w:t>
      </w:r>
      <w:r>
        <w:t>900</w:t>
      </w:r>
      <w:r w:rsidRPr="00BD74A2">
        <w:t xml:space="preserve"> 万个威胁和 </w:t>
      </w:r>
      <w:r>
        <w:t>300</w:t>
      </w:r>
      <w:r w:rsidRPr="00BD74A2">
        <w:t xml:space="preserve"> 万亿个信号的数据湖。输入</w:t>
      </w:r>
      <w:r w:rsidRPr="00BD74A2">
        <w:rPr>
          <w:rFonts w:ascii="微软雅黑" w:eastAsia="微软雅黑" w:hAnsi="微软雅黑" w:cs="微软雅黑" w:hint="eastAsia"/>
        </w:rPr>
        <w:t>⼤</w:t>
      </w:r>
      <w:r>
        <w:t>规模、</w:t>
      </w:r>
      <w:r w:rsidRPr="00BD74A2">
        <w:rPr>
          <w:rFonts w:ascii="微软雅黑" w:eastAsia="微软雅黑" w:hAnsi="微软雅黑" w:cs="微软雅黑" w:hint="eastAsia"/>
        </w:rPr>
        <w:t>⾼</w:t>
      </w:r>
      <w:r>
        <w:t>保真数据和威胁情报，输出经过微调、超感知的</w:t>
      </w:r>
      <w:r w:rsidRPr="00BD74A2">
        <w:rPr>
          <w:rFonts w:ascii="微软雅黑" w:eastAsia="微软雅黑" w:hAnsi="微软雅黑" w:cs="微软雅黑" w:hint="eastAsia"/>
        </w:rPr>
        <w:t>⼈⼯</w:t>
      </w:r>
      <w:r>
        <w:t>智能</w:t>
      </w:r>
      <w:r w:rsidRPr="00BD74A2">
        <w:rPr>
          <w:rFonts w:ascii="微软雅黑" w:eastAsia="微软雅黑" w:hAnsi="微软雅黑" w:cs="微软雅黑" w:hint="eastAsia"/>
        </w:rPr>
        <w:t>⽹</w:t>
      </w:r>
      <w:r>
        <w:t>络安全。</w:t>
      </w:r>
    </w:p>
    <w:p w14:paraId="1CAA283A" w14:textId="3D005482" w:rsidR="00BD74A2" w:rsidRDefault="00000000" w:rsidP="00BD74A2">
      <w:pPr>
        <w:pStyle w:val="a3"/>
        <w:spacing w:before="190" w:line="508" w:lineRule="auto"/>
        <w:ind w:left="1358" w:right="1358" w:firstLine="471"/>
        <w:jc w:val="both"/>
        <w:rPr>
          <w:rFonts w:hint="eastAsia"/>
        </w:rPr>
      </w:pPr>
      <w:r w:rsidRPr="00BD74A2">
        <w:t>Zscaler 在零信任交换平台和</w:t>
      </w:r>
      <w:r w:rsidRPr="00BD74A2">
        <w:rPr>
          <w:rFonts w:ascii="微软雅黑" w:eastAsia="微软雅黑" w:hAnsi="微软雅黑" w:cs="微软雅黑" w:hint="eastAsia"/>
        </w:rPr>
        <w:t>⽹</w:t>
      </w:r>
      <w:r w:rsidRPr="00BD74A2">
        <w:t>络产品套件中部署</w:t>
      </w:r>
      <w:r w:rsidRPr="00BD74A2">
        <w:rPr>
          <w:rFonts w:ascii="微软雅黑" w:eastAsia="微软雅黑" w:hAnsi="微软雅黑" w:cs="微软雅黑" w:hint="eastAsia"/>
        </w:rPr>
        <w:t>⼈⼯</w:t>
      </w:r>
      <w:r w:rsidRPr="00BD74A2">
        <w:t>智能功能，以识别并阻</w:t>
      </w:r>
      <w:r w:rsidRPr="00BD74A2">
        <w:rPr>
          <w:rFonts w:ascii="微软雅黑" w:eastAsia="微软雅黑" w:hAnsi="微软雅黑" w:cs="微软雅黑" w:hint="eastAsia"/>
        </w:rPr>
        <w:t>⽌</w:t>
      </w:r>
      <w:r w:rsidRPr="00BD74A2">
        <w:t>攻击</w:t>
      </w:r>
      <w:r w:rsidR="00BD74A2" w:rsidRPr="00BD74A2">
        <w:t>链每个阶段的</w:t>
      </w:r>
      <w:r w:rsidR="00BD74A2" w:rsidRPr="00BD74A2">
        <w:rPr>
          <w:rFonts w:ascii="微软雅黑" w:eastAsia="微软雅黑" w:hAnsi="微软雅黑" w:cs="微软雅黑" w:hint="eastAsia"/>
        </w:rPr>
        <w:t>⼈⼯</w:t>
      </w:r>
      <w:r w:rsidR="00BD74A2" w:rsidRPr="00BD74A2">
        <w:t>智能驱动攻击和传统攻击。</w:t>
      </w:r>
    </w:p>
    <w:p w14:paraId="46D60114" w14:textId="77777777" w:rsidR="00BD74A2" w:rsidRDefault="00BD74A2" w:rsidP="00BD74A2">
      <w:pPr>
        <w:pStyle w:val="a3"/>
        <w:spacing w:before="190" w:line="508" w:lineRule="auto"/>
        <w:ind w:left="1358" w:right="1358" w:firstLine="471"/>
        <w:jc w:val="both"/>
        <w:rPr>
          <w:rFonts w:hint="eastAsia"/>
        </w:rPr>
      </w:pPr>
      <w:r w:rsidRPr="00BD74A2">
        <w:t>攻击面发现：</w:t>
      </w:r>
    </w:p>
    <w:p w14:paraId="1AF42519" w14:textId="77777777" w:rsidR="00BD74A2" w:rsidRDefault="00BD74A2" w:rsidP="00BD74A2">
      <w:pPr>
        <w:pStyle w:val="a3"/>
        <w:spacing w:before="190" w:line="508" w:lineRule="auto"/>
        <w:ind w:left="1358" w:right="1358" w:firstLine="471"/>
        <w:jc w:val="both"/>
        <w:rPr>
          <w:rFonts w:hint="eastAsia"/>
        </w:rPr>
      </w:pPr>
      <w:r w:rsidRPr="00BD74A2">
        <w:t>生成式人</w:t>
      </w:r>
      <w:r w:rsidRPr="00BD74A2">
        <w:rPr>
          <w:rFonts w:hint="eastAsia"/>
        </w:rPr>
        <w:t>工</w:t>
      </w:r>
      <w:r w:rsidRPr="00BD74A2">
        <w:t xml:space="preserve">智能使攻击者可以轻松地完成这项一度艰巨的任务，攻击者只需查询与这 </w:t>
      </w:r>
      <w:r>
        <w:t>些资产相关的已知漏</w:t>
      </w:r>
      <w:r w:rsidRPr="00BD74A2">
        <w:rPr>
          <w:rFonts w:hint="eastAsia"/>
        </w:rPr>
        <w:t>洞</w:t>
      </w:r>
      <w:r>
        <w:t>列表即可。</w:t>
      </w:r>
    </w:p>
    <w:p w14:paraId="233FF8D7" w14:textId="77777777" w:rsidR="00BD74A2" w:rsidRDefault="00BD74A2" w:rsidP="00BD74A2">
      <w:pPr>
        <w:pStyle w:val="a3"/>
        <w:spacing w:before="190" w:line="508" w:lineRule="auto"/>
        <w:ind w:left="1358" w:right="1358" w:firstLine="471"/>
        <w:jc w:val="both"/>
        <w:rPr>
          <w:rFonts w:hint="eastAsia"/>
        </w:rPr>
      </w:pPr>
      <w:r w:rsidRPr="00BD74A2">
        <w:t>利用Zscaler Risk 360 中人工智能驱动的见解，企业可以立即看到这些可发现的（因此有风险的）应用程序和资产（它们的互联网连接攻击面），并将它们隐藏在零信任交换背</w:t>
      </w:r>
    </w:p>
    <w:p w14:paraId="640B5466" w14:textId="216D029F" w:rsidR="006C59E4" w:rsidRDefault="00BD74A2" w:rsidP="00BD74A2">
      <w:pPr>
        <w:pStyle w:val="a3"/>
        <w:spacing w:before="190" w:line="508" w:lineRule="auto"/>
        <w:ind w:left="1358" w:right="1358" w:firstLine="471"/>
        <w:jc w:val="both"/>
        <w:rPr>
          <w:rFonts w:hint="eastAsia"/>
          <w:sz w:val="26"/>
        </w:rPr>
      </w:pPr>
      <w:r w:rsidRPr="00BD74A2">
        <w:t>后的公共互联网之外。</w:t>
      </w:r>
      <w:r>
        <w:rPr>
          <w:w w:val="95"/>
        </w:rPr>
        <w:t>这会立即显着减少企业的攻击面，同时防止攻击者发现薄弱的入口点。</w:t>
      </w:r>
    </w:p>
    <w:p w14:paraId="21B1C325" w14:textId="77777777" w:rsidR="006C59E4" w:rsidRDefault="00000000">
      <w:pPr>
        <w:pStyle w:val="a5"/>
        <w:numPr>
          <w:ilvl w:val="1"/>
          <w:numId w:val="58"/>
        </w:numPr>
        <w:tabs>
          <w:tab w:val="left" w:pos="2218"/>
          <w:tab w:val="left" w:pos="2219"/>
        </w:tabs>
        <w:spacing w:before="1"/>
        <w:ind w:hanging="441"/>
        <w:rPr>
          <w:rFonts w:ascii="Wingdings" w:eastAsia="Wingdings" w:hAnsi="Wingdings"/>
          <w:color w:val="0064A7"/>
          <w:sz w:val="21"/>
        </w:rPr>
      </w:pPr>
      <w:r>
        <w:rPr>
          <w:w w:val="95"/>
          <w:sz w:val="24"/>
        </w:rPr>
        <w:t>攻破</w:t>
      </w:r>
    </w:p>
    <w:p w14:paraId="3B98201C" w14:textId="77777777" w:rsidR="006C59E4" w:rsidRDefault="00000000">
      <w:pPr>
        <w:pStyle w:val="a3"/>
        <w:spacing w:before="263" w:line="396" w:lineRule="auto"/>
        <w:ind w:left="1358" w:right="1238" w:firstLine="472"/>
        <w:rPr>
          <w:rFonts w:hint="eastAsia"/>
        </w:rPr>
      </w:pPr>
      <w:r>
        <w:rPr>
          <w:w w:val="95"/>
        </w:rPr>
        <w:lastRenderedPageBreak/>
        <w:t>在被攻破阶段，攻击者会利用漏</w:t>
      </w:r>
      <w:r>
        <w:rPr>
          <w:rFonts w:ascii="Microsoft JhengHei UI" w:eastAsia="Microsoft JhengHei UI" w:hint="eastAsia"/>
          <w:w w:val="95"/>
        </w:rPr>
        <w:t>洞</w:t>
      </w:r>
      <w:r>
        <w:rPr>
          <w:w w:val="95"/>
        </w:rPr>
        <w:t>来获得对企业系统或应</w:t>
      </w:r>
      <w:r>
        <w:rPr>
          <w:rFonts w:ascii="微软雅黑" w:eastAsia="微软雅黑" w:hint="eastAsia"/>
          <w:w w:val="95"/>
        </w:rPr>
        <w:t>⽤</w:t>
      </w:r>
      <w:r>
        <w:rPr>
          <w:w w:val="95"/>
        </w:rPr>
        <w:t>程序的未经授权的访问。Zscaler</w:t>
      </w:r>
      <w:r>
        <w:rPr>
          <w:spacing w:val="-52"/>
          <w:w w:val="95"/>
        </w:rPr>
        <w:t xml:space="preserve"> </w:t>
      </w:r>
      <w:r>
        <w:rPr>
          <w:w w:val="95"/>
        </w:rPr>
        <w:t>AI</w:t>
      </w:r>
      <w:r>
        <w:rPr>
          <w:spacing w:val="-8"/>
          <w:w w:val="95"/>
        </w:rPr>
        <w:t xml:space="preserve"> 创新有助于降低被攻破的风险。</w:t>
      </w:r>
    </w:p>
    <w:p w14:paraId="4AEEC32E" w14:textId="77777777" w:rsidR="00BD74A2" w:rsidRPr="00BD74A2" w:rsidRDefault="00000000" w:rsidP="00BD74A2">
      <w:pPr>
        <w:pStyle w:val="a5"/>
        <w:numPr>
          <w:ilvl w:val="1"/>
          <w:numId w:val="58"/>
        </w:numPr>
        <w:tabs>
          <w:tab w:val="left" w:pos="2218"/>
          <w:tab w:val="left" w:pos="2219"/>
        </w:tabs>
        <w:spacing w:before="114" w:line="357" w:lineRule="auto"/>
        <w:ind w:left="1358" w:right="1240" w:firstLine="471"/>
        <w:rPr>
          <w:rFonts w:hint="eastAsia"/>
        </w:rPr>
      </w:pPr>
      <w:r w:rsidRPr="00BD74A2">
        <w:rPr>
          <w:w w:val="95"/>
          <w:sz w:val="24"/>
        </w:rPr>
        <w:t>AI</w:t>
      </w:r>
      <w:r w:rsidRPr="00BD74A2">
        <w:rPr>
          <w:rFonts w:ascii="微软雅黑" w:eastAsia="微软雅黑" w:hAnsi="微软雅黑" w:hint="eastAsia"/>
          <w:w w:val="95"/>
          <w:sz w:val="24"/>
        </w:rPr>
        <w:t>⽀</w:t>
      </w:r>
      <w:r w:rsidRPr="00BD74A2">
        <w:rPr>
          <w:w w:val="95"/>
          <w:sz w:val="24"/>
        </w:rPr>
        <w:t>持的</w:t>
      </w:r>
      <w:r w:rsidRPr="00BD74A2">
        <w:rPr>
          <w:rFonts w:ascii="微软雅黑" w:eastAsia="微软雅黑" w:hAnsi="微软雅黑" w:hint="eastAsia"/>
          <w:w w:val="95"/>
          <w:sz w:val="24"/>
        </w:rPr>
        <w:t>⽹</w:t>
      </w:r>
      <w:r w:rsidRPr="00BD74A2">
        <w:rPr>
          <w:spacing w:val="14"/>
          <w:w w:val="95"/>
          <w:sz w:val="24"/>
        </w:rPr>
        <w:t>络钓鱼和</w:t>
      </w:r>
      <w:r w:rsidRPr="00BD74A2">
        <w:rPr>
          <w:w w:val="95"/>
          <w:sz w:val="24"/>
        </w:rPr>
        <w:t>C2</w:t>
      </w:r>
      <w:r w:rsidRPr="00BD74A2">
        <w:rPr>
          <w:spacing w:val="1"/>
          <w:w w:val="95"/>
          <w:sz w:val="24"/>
        </w:rPr>
        <w:t xml:space="preserve"> 预防</w:t>
      </w:r>
    </w:p>
    <w:p w14:paraId="2680DCC5" w14:textId="4C99FF95" w:rsidR="006C59E4" w:rsidRDefault="00000000" w:rsidP="00BD74A2">
      <w:pPr>
        <w:pStyle w:val="a5"/>
        <w:numPr>
          <w:ilvl w:val="1"/>
          <w:numId w:val="58"/>
        </w:numPr>
        <w:tabs>
          <w:tab w:val="left" w:pos="2218"/>
          <w:tab w:val="left" w:pos="2219"/>
        </w:tabs>
        <w:spacing w:before="114" w:line="357" w:lineRule="auto"/>
        <w:ind w:left="1358" w:right="1240" w:firstLine="471"/>
        <w:rPr>
          <w:rFonts w:hint="eastAsia"/>
        </w:rPr>
      </w:pPr>
      <w:r w:rsidRPr="00BD74A2">
        <w:rPr>
          <w:w w:val="95"/>
        </w:rPr>
        <w:t>Zscaler</w:t>
      </w:r>
      <w:r w:rsidRPr="00BD74A2">
        <w:rPr>
          <w:spacing w:val="88"/>
          <w:w w:val="95"/>
        </w:rPr>
        <w:t xml:space="preserve"> </w:t>
      </w:r>
      <w:r w:rsidRPr="00BD74A2">
        <w:rPr>
          <w:w w:val="95"/>
        </w:rPr>
        <w:t>AI 模型可检测已知的零患者</w:t>
      </w:r>
      <w:r w:rsidRPr="00BD74A2">
        <w:rPr>
          <w:rFonts w:ascii="微软雅黑" w:eastAsia="微软雅黑" w:hint="eastAsia"/>
          <w:w w:val="95"/>
        </w:rPr>
        <w:t>⽹</w:t>
      </w:r>
      <w:r w:rsidRPr="00BD74A2">
        <w:rPr>
          <w:w w:val="95"/>
        </w:rPr>
        <w:t>络钓鱼站点，以防止凭证盗窃和浏览器利用，</w:t>
      </w:r>
      <w:r w:rsidRPr="00BD74A2">
        <w:rPr>
          <w:spacing w:val="-111"/>
          <w:w w:val="95"/>
        </w:rPr>
        <w:t xml:space="preserve"> </w:t>
      </w:r>
      <w:r w:rsidRPr="00BD74A2">
        <w:rPr>
          <w:w w:val="95"/>
        </w:rPr>
        <w:t>并分析流</w:t>
      </w:r>
      <w:r w:rsidRPr="00BD74A2">
        <w:rPr>
          <w:rFonts w:ascii="Microsoft JhengHei UI" w:eastAsia="Microsoft JhengHei UI" w:hint="eastAsia"/>
          <w:w w:val="95"/>
        </w:rPr>
        <w:t>量</w:t>
      </w:r>
      <w:r w:rsidRPr="00BD74A2">
        <w:rPr>
          <w:w w:val="95"/>
        </w:rPr>
        <w:t>模式、行为和恶意软件，以实时检测前所未见的命令和控制(C2)基础设施。这</w:t>
      </w:r>
    </w:p>
    <w:p w14:paraId="38A22ABD" w14:textId="77777777" w:rsidR="006C59E4" w:rsidRDefault="00000000">
      <w:pPr>
        <w:pStyle w:val="a3"/>
        <w:spacing w:before="87"/>
        <w:ind w:left="1358"/>
        <w:rPr>
          <w:rFonts w:hint="eastAsia"/>
        </w:rPr>
      </w:pPr>
      <w:r>
        <w:rPr>
          <w:w w:val="95"/>
        </w:rPr>
        <w:t>些模型结合了威胁情报、ThreatLabz</w:t>
      </w:r>
      <w:r>
        <w:rPr>
          <w:spacing w:val="138"/>
        </w:rPr>
        <w:t xml:space="preserve">  </w:t>
      </w:r>
      <w:r>
        <w:rPr>
          <w:w w:val="95"/>
        </w:rPr>
        <w:t>研究和动态浏览器隔离来检测可疑站点。因此，企</w:t>
      </w:r>
    </w:p>
    <w:p w14:paraId="404E5ED7" w14:textId="77777777" w:rsidR="006C59E4" w:rsidRDefault="00000000">
      <w:pPr>
        <w:pStyle w:val="a3"/>
        <w:spacing w:before="263"/>
        <w:ind w:left="1358"/>
        <w:rPr>
          <w:rFonts w:hint="eastAsia"/>
        </w:rPr>
      </w:pPr>
      <w:r>
        <w:rPr>
          <w:w w:val="95"/>
        </w:rPr>
        <w:t>业可以更加高效、有效地检测新的</w:t>
      </w:r>
      <w:r>
        <w:rPr>
          <w:rFonts w:ascii="微软雅黑" w:eastAsia="微软雅黑" w:hint="eastAsia"/>
          <w:w w:val="95"/>
        </w:rPr>
        <w:t>⽹</w:t>
      </w:r>
      <w:r>
        <w:rPr>
          <w:w w:val="95"/>
        </w:rPr>
        <w:t>络钓鱼攻击，包括</w:t>
      </w:r>
      <w:r>
        <w:rPr>
          <w:rFonts w:ascii="微软雅黑" w:eastAsia="微软雅黑" w:hint="eastAsia"/>
          <w:w w:val="95"/>
        </w:rPr>
        <w:t>⼈⼯</w:t>
      </w:r>
      <w:r>
        <w:rPr>
          <w:w w:val="95"/>
        </w:rPr>
        <w:t>智能生成的攻击和</w:t>
      </w:r>
      <w:r>
        <w:rPr>
          <w:spacing w:val="289"/>
        </w:rPr>
        <w:t xml:space="preserve"> </w:t>
      </w:r>
      <w:r>
        <w:rPr>
          <w:w w:val="95"/>
        </w:rPr>
        <w:t>C2。</w:t>
      </w:r>
    </w:p>
    <w:p w14:paraId="19993134" w14:textId="77777777" w:rsidR="006C59E4" w:rsidRDefault="00000000">
      <w:pPr>
        <w:pStyle w:val="a5"/>
        <w:numPr>
          <w:ilvl w:val="1"/>
          <w:numId w:val="58"/>
        </w:numPr>
        <w:tabs>
          <w:tab w:val="left" w:pos="2218"/>
          <w:tab w:val="left" w:pos="2219"/>
        </w:tabs>
        <w:spacing w:before="211"/>
        <w:ind w:hanging="441"/>
        <w:rPr>
          <w:rFonts w:ascii="Wingdings" w:eastAsia="Wingdings" w:hAnsi="Wingdings"/>
          <w:color w:val="0064A7"/>
          <w:sz w:val="21"/>
        </w:rPr>
      </w:pPr>
      <w:r>
        <w:rPr>
          <w:w w:val="95"/>
          <w:sz w:val="24"/>
        </w:rPr>
        <w:t>基于文件的</w:t>
      </w:r>
      <w:r>
        <w:rPr>
          <w:rFonts w:ascii="微软雅黑" w:eastAsia="微软雅黑" w:hAnsi="微软雅黑" w:hint="eastAsia"/>
          <w:w w:val="95"/>
          <w:sz w:val="24"/>
        </w:rPr>
        <w:t>⼈工</w:t>
      </w:r>
      <w:r>
        <w:rPr>
          <w:w w:val="95"/>
          <w:sz w:val="24"/>
        </w:rPr>
        <w:t>智能沙箱防御</w:t>
      </w:r>
    </w:p>
    <w:p w14:paraId="25015C3A" w14:textId="44C2A390" w:rsidR="006C59E4" w:rsidRDefault="00000000">
      <w:pPr>
        <w:pStyle w:val="a3"/>
        <w:spacing w:before="5" w:line="652" w:lineRule="exact"/>
        <w:ind w:left="1358" w:right="1240" w:firstLine="472"/>
        <w:rPr>
          <w:rFonts w:hint="eastAsia"/>
        </w:rPr>
      </w:pPr>
      <w:r>
        <w:rPr>
          <w:spacing w:val="56"/>
        </w:rPr>
        <w:t>由</w:t>
      </w:r>
      <w:r>
        <w:t>AI</w:t>
      </w:r>
      <w:r>
        <w:rPr>
          <w:spacing w:val="-1"/>
        </w:rPr>
        <w:t xml:space="preserve"> 驱动的内联</w:t>
      </w:r>
      <w:r>
        <w:t>Zscaler</w:t>
      </w:r>
      <w:r>
        <w:rPr>
          <w:spacing w:val="-69"/>
        </w:rPr>
        <w:t xml:space="preserve"> </w:t>
      </w:r>
      <w:r>
        <w:t>Sandbox</w:t>
      </w:r>
      <w:r>
        <w:rPr>
          <w:spacing w:val="-15"/>
        </w:rPr>
        <w:t xml:space="preserve"> 可立即检测恶意文件，同时保持员</w:t>
      </w:r>
      <w:r>
        <w:rPr>
          <w:rFonts w:ascii="微软雅黑" w:eastAsia="微软雅黑" w:hint="eastAsia"/>
        </w:rPr>
        <w:t>⼯</w:t>
      </w:r>
      <w:r>
        <w:t>的工作效率。</w:t>
      </w:r>
      <w:r>
        <w:rPr>
          <w:w w:val="95"/>
        </w:rPr>
        <w:t>传统的沙箱技术让用户在分析文件时等待，或者在第一次允许文件时假设患者零风险。</w:t>
      </w:r>
      <w:r>
        <w:rPr>
          <w:w w:val="101"/>
        </w:rPr>
        <w:t>ZScaler</w:t>
      </w:r>
      <w:r>
        <w:rPr>
          <w:spacing w:val="-61"/>
        </w:rPr>
        <w:t xml:space="preserve"> </w:t>
      </w:r>
      <w:r>
        <w:rPr>
          <w:spacing w:val="59"/>
          <w:w w:val="98"/>
        </w:rPr>
        <w:t>的</w:t>
      </w:r>
      <w:r>
        <w:rPr>
          <w:w w:val="94"/>
        </w:rPr>
        <w:t>AI</w:t>
      </w:r>
      <w:r>
        <w:rPr>
          <w:spacing w:val="-61"/>
        </w:rPr>
        <w:t xml:space="preserve"> </w:t>
      </w:r>
      <w:r>
        <w:rPr>
          <w:spacing w:val="-14"/>
          <w:w w:val="98"/>
        </w:rPr>
        <w:t>即时判决技术可立即识别、隔离和阻止高可信度恶意文件</w:t>
      </w:r>
      <w:r>
        <w:rPr>
          <w:w w:val="98"/>
        </w:rPr>
        <w:t>（包括零日威胁</w:t>
      </w:r>
      <w:r>
        <w:rPr>
          <w:spacing w:val="-119"/>
          <w:w w:val="98"/>
        </w:rPr>
        <w:t>）</w:t>
      </w:r>
      <w:r>
        <w:rPr>
          <w:w w:val="98"/>
        </w:rPr>
        <w:t>，</w:t>
      </w:r>
    </w:p>
    <w:p w14:paraId="403BE9B9" w14:textId="77777777" w:rsidR="006C59E4" w:rsidRDefault="00000000">
      <w:pPr>
        <w:pStyle w:val="a3"/>
        <w:spacing w:before="284" w:line="506" w:lineRule="auto"/>
        <w:ind w:left="1358" w:right="1358"/>
        <w:rPr>
          <w:rFonts w:hint="eastAsia"/>
        </w:rPr>
      </w:pPr>
      <w:r>
        <w:rPr>
          <w:spacing w:val="-1"/>
        </w:rPr>
        <w:t>同时无需等待对这些文件进行分析。这包括通过加密通道</w:t>
      </w:r>
      <w:r>
        <w:t>（TLS</w:t>
      </w:r>
      <w:r>
        <w:rPr>
          <w:spacing w:val="-20"/>
        </w:rPr>
        <w:t xml:space="preserve"> 和 </w:t>
      </w:r>
      <w:r>
        <w:t>HTTP）和其他文件传输协议传递的威胁。同时，良性文件会被安全、即时地传送。</w:t>
      </w:r>
    </w:p>
    <w:p w14:paraId="55823114" w14:textId="77777777" w:rsidR="006C59E4" w:rsidRDefault="00000000">
      <w:pPr>
        <w:pStyle w:val="a5"/>
        <w:numPr>
          <w:ilvl w:val="1"/>
          <w:numId w:val="58"/>
        </w:numPr>
        <w:tabs>
          <w:tab w:val="left" w:pos="2218"/>
          <w:tab w:val="left" w:pos="2219"/>
        </w:tabs>
        <w:spacing w:before="0" w:line="369" w:lineRule="exact"/>
        <w:ind w:hanging="441"/>
        <w:rPr>
          <w:rFonts w:ascii="Wingdings" w:eastAsia="Wingdings" w:hAnsi="Wingdings"/>
          <w:color w:val="0064A7"/>
          <w:sz w:val="21"/>
        </w:rPr>
      </w:pPr>
      <w:r>
        <w:rPr>
          <w:rFonts w:ascii="微软雅黑" w:eastAsia="微软雅黑" w:hAnsi="微软雅黑" w:hint="eastAsia"/>
          <w:w w:val="95"/>
          <w:sz w:val="24"/>
        </w:rPr>
        <w:t>人工</w:t>
      </w:r>
      <w:r>
        <w:rPr>
          <w:w w:val="95"/>
          <w:sz w:val="24"/>
        </w:rPr>
        <w:t>智能阻止</w:t>
      </w:r>
      <w:r>
        <w:rPr>
          <w:rFonts w:ascii="微软雅黑" w:eastAsia="微软雅黑" w:hAnsi="微软雅黑" w:hint="eastAsia"/>
          <w:w w:val="95"/>
          <w:sz w:val="24"/>
        </w:rPr>
        <w:t>网</w:t>
      </w:r>
      <w:r>
        <w:rPr>
          <w:w w:val="95"/>
          <w:sz w:val="24"/>
        </w:rPr>
        <w:t>络威胁</w:t>
      </w:r>
    </w:p>
    <w:p w14:paraId="7EA1A20E" w14:textId="77777777" w:rsidR="006C59E4" w:rsidRDefault="00000000">
      <w:pPr>
        <w:pStyle w:val="a3"/>
        <w:spacing w:before="211" w:line="396" w:lineRule="auto"/>
        <w:ind w:left="1358" w:right="1358" w:firstLine="472"/>
        <w:rPr>
          <w:rFonts w:hint="eastAsia"/>
        </w:rPr>
      </w:pPr>
      <w:r>
        <w:rPr>
          <w:spacing w:val="15"/>
          <w:w w:val="95"/>
        </w:rPr>
        <w:t xml:space="preserve">由 </w:t>
      </w:r>
      <w:r>
        <w:rPr>
          <w:w w:val="95"/>
        </w:rPr>
        <w:t>AI</w:t>
      </w:r>
      <w:r>
        <w:rPr>
          <w:spacing w:val="11"/>
          <w:w w:val="95"/>
        </w:rPr>
        <w:t xml:space="preserve"> 驱动的 </w:t>
      </w:r>
      <w:r>
        <w:rPr>
          <w:w w:val="95"/>
        </w:rPr>
        <w:t>Zscaler 浏览器隔离可阻止零</w:t>
      </w:r>
      <w:r>
        <w:rPr>
          <w:rFonts w:ascii="微软雅黑" w:eastAsia="微软雅黑" w:hint="eastAsia"/>
          <w:w w:val="95"/>
        </w:rPr>
        <w:t>⽇</w:t>
      </w:r>
      <w:r>
        <w:rPr>
          <w:w w:val="95"/>
        </w:rPr>
        <w:t>威胁，同时确保员工可以访问正确的站</w:t>
      </w:r>
      <w:r>
        <w:t>点来完成工作。</w:t>
      </w:r>
    </w:p>
    <w:p w14:paraId="19D2F277" w14:textId="77777777" w:rsidR="006C59E4" w:rsidRDefault="00000000">
      <w:pPr>
        <w:pStyle w:val="a5"/>
        <w:numPr>
          <w:ilvl w:val="1"/>
          <w:numId w:val="58"/>
        </w:numPr>
        <w:tabs>
          <w:tab w:val="left" w:pos="2218"/>
          <w:tab w:val="left" w:pos="2219"/>
        </w:tabs>
        <w:spacing w:before="145"/>
        <w:ind w:hanging="441"/>
        <w:rPr>
          <w:rFonts w:ascii="Wingdings" w:eastAsia="Wingdings" w:hAnsi="Wingdings"/>
          <w:color w:val="0064A7"/>
          <w:sz w:val="21"/>
        </w:rPr>
      </w:pPr>
      <w:r>
        <w:rPr>
          <w:w w:val="95"/>
          <w:sz w:val="24"/>
        </w:rPr>
        <w:t>横向移动</w:t>
      </w:r>
    </w:p>
    <w:p w14:paraId="4CAC90FA" w14:textId="77777777" w:rsidR="006C59E4" w:rsidRDefault="00000000">
      <w:pPr>
        <w:pStyle w:val="a3"/>
        <w:spacing w:before="268" w:line="352" w:lineRule="auto"/>
        <w:ind w:left="1358" w:right="1122" w:firstLine="472"/>
        <w:rPr>
          <w:rFonts w:hint="eastAsia"/>
        </w:rPr>
      </w:pPr>
      <w:r>
        <w:rPr>
          <w:w w:val="95"/>
        </w:rPr>
        <w:t>Zscaler</w:t>
      </w:r>
      <w:r>
        <w:rPr>
          <w:spacing w:val="56"/>
          <w:w w:val="95"/>
        </w:rPr>
        <w:t xml:space="preserve"> </w:t>
      </w:r>
      <w:r>
        <w:rPr>
          <w:w w:val="95"/>
        </w:rPr>
        <w:t>AI</w:t>
      </w:r>
      <w:r>
        <w:rPr>
          <w:spacing w:val="2"/>
          <w:w w:val="95"/>
        </w:rPr>
        <w:t xml:space="preserve"> 功能通过分析</w:t>
      </w:r>
      <w:r>
        <w:rPr>
          <w:rFonts w:ascii="微软雅黑" w:eastAsia="微软雅黑" w:hint="eastAsia"/>
          <w:w w:val="95"/>
        </w:rPr>
        <w:t>⽤⼾</w:t>
      </w:r>
      <w:r>
        <w:rPr>
          <w:w w:val="95"/>
        </w:rPr>
        <w:t>访问模式并推荐智能应</w:t>
      </w:r>
      <w:r>
        <w:rPr>
          <w:rFonts w:ascii="微软雅黑" w:eastAsia="微软雅黑" w:hint="eastAsia"/>
          <w:w w:val="95"/>
        </w:rPr>
        <w:t>⽤</w:t>
      </w:r>
      <w:r>
        <w:rPr>
          <w:w w:val="95"/>
        </w:rPr>
        <w:t>程序分段策略来限制横向</w:t>
      </w:r>
      <w:r>
        <w:rPr>
          <w:rFonts w:ascii="微软雅黑" w:eastAsia="微软雅黑" w:hint="eastAsia"/>
          <w:w w:val="95"/>
        </w:rPr>
        <w:t>⻛</w:t>
      </w:r>
      <w:r>
        <w:rPr>
          <w:w w:val="95"/>
        </w:rPr>
        <w:t>险，</w:t>
      </w:r>
      <w:r>
        <w:rPr>
          <w:spacing w:val="-111"/>
          <w:w w:val="95"/>
        </w:rPr>
        <w:t xml:space="preserve"> </w:t>
      </w:r>
      <w:r>
        <w:rPr>
          <w:w w:val="95"/>
        </w:rPr>
        <w:t>从而减少潜在的攻击爆炸半径。例如，通常可以看到，在</w:t>
      </w:r>
      <w:r>
        <w:rPr>
          <w:spacing w:val="149"/>
        </w:rPr>
        <w:t xml:space="preserve"> </w:t>
      </w:r>
      <w:r>
        <w:rPr>
          <w:w w:val="95"/>
        </w:rPr>
        <w:t>30,000</w:t>
      </w:r>
      <w:r>
        <w:rPr>
          <w:spacing w:val="149"/>
        </w:rPr>
        <w:t xml:space="preserve"> </w:t>
      </w:r>
      <w:r>
        <w:rPr>
          <w:w w:val="95"/>
        </w:rPr>
        <w:t>名有权访问财务应</w:t>
      </w:r>
      <w:r>
        <w:rPr>
          <w:rFonts w:ascii="微软雅黑" w:eastAsia="微软雅黑" w:hint="eastAsia"/>
          <w:w w:val="95"/>
        </w:rPr>
        <w:t>⽤</w:t>
      </w:r>
      <w:r>
        <w:rPr>
          <w:w w:val="95"/>
        </w:rPr>
        <w:t>程序</w:t>
      </w:r>
      <w:r>
        <w:rPr>
          <w:spacing w:val="2"/>
          <w:w w:val="95"/>
        </w:rPr>
        <w:t xml:space="preserve">的用户中，只有 </w:t>
      </w:r>
      <w:r>
        <w:rPr>
          <w:w w:val="95"/>
        </w:rPr>
        <w:t>200 名实际需要它。Zscaler</w:t>
      </w:r>
      <w:r>
        <w:rPr>
          <w:spacing w:val="7"/>
          <w:w w:val="95"/>
        </w:rPr>
        <w:t xml:space="preserve"> 可以</w:t>
      </w:r>
      <w:r>
        <w:rPr>
          <w:rFonts w:ascii="微软雅黑" w:eastAsia="微软雅黑" w:hint="eastAsia"/>
          <w:w w:val="95"/>
        </w:rPr>
        <w:t>⾃</w:t>
      </w:r>
      <w:r>
        <w:rPr>
          <w:w w:val="95"/>
        </w:rPr>
        <w:t>动创建一个应</w:t>
      </w:r>
      <w:r>
        <w:rPr>
          <w:rFonts w:ascii="微软雅黑" w:eastAsia="微软雅黑" w:hint="eastAsia"/>
          <w:w w:val="95"/>
        </w:rPr>
        <w:t>⽤</w:t>
      </w:r>
      <w:r>
        <w:rPr>
          <w:w w:val="95"/>
        </w:rPr>
        <w:t xml:space="preserve">程序段，仅限制这 </w:t>
      </w:r>
      <w:r>
        <w:t>200</w:t>
      </w:r>
      <w:r>
        <w:rPr>
          <w:spacing w:val="-60"/>
        </w:rPr>
        <w:t xml:space="preserve"> </w:t>
      </w:r>
      <w:r>
        <w:t>名员</w:t>
      </w:r>
      <w:r>
        <w:rPr>
          <w:rFonts w:ascii="微软雅黑" w:eastAsia="微软雅黑" w:hint="eastAsia"/>
        </w:rPr>
        <w:t>⼯</w:t>
      </w:r>
      <w:r>
        <w:t>的访问，从而减少威胁</w:t>
      </w:r>
      <w:r>
        <w:rPr>
          <w:rFonts w:ascii="微软雅黑" w:eastAsia="微软雅黑" w:hint="eastAsia"/>
        </w:rPr>
        <w:t>⾏</w:t>
      </w:r>
      <w:r>
        <w:rPr>
          <w:spacing w:val="-5"/>
        </w:rPr>
        <w:t xml:space="preserve">为者的横向移动机会超过 </w:t>
      </w:r>
      <w:r>
        <w:t>99%。</w:t>
      </w:r>
    </w:p>
    <w:p w14:paraId="1342A72E" w14:textId="77777777" w:rsidR="006C59E4" w:rsidRDefault="00000000">
      <w:pPr>
        <w:pStyle w:val="a5"/>
        <w:numPr>
          <w:ilvl w:val="1"/>
          <w:numId w:val="58"/>
        </w:numPr>
        <w:tabs>
          <w:tab w:val="left" w:pos="2218"/>
          <w:tab w:val="left" w:pos="2219"/>
        </w:tabs>
        <w:spacing w:before="82"/>
        <w:ind w:hanging="441"/>
        <w:rPr>
          <w:rFonts w:ascii="Wingdings" w:eastAsia="Wingdings" w:hAnsi="Wingdings"/>
          <w:color w:val="0064A7"/>
          <w:sz w:val="21"/>
        </w:rPr>
      </w:pPr>
      <w:r>
        <w:rPr>
          <w:w w:val="95"/>
          <w:sz w:val="24"/>
        </w:rPr>
        <w:t>数据泄露</w:t>
      </w:r>
    </w:p>
    <w:p w14:paraId="7F1459D0" w14:textId="77777777" w:rsidR="006C59E4" w:rsidRDefault="006C59E4">
      <w:pPr>
        <w:rPr>
          <w:rFonts w:ascii="Wingdings" w:eastAsia="Wingdings" w:hAnsi="Wingdings"/>
          <w:sz w:val="21"/>
        </w:rPr>
        <w:sectPr w:rsidR="006C59E4">
          <w:pgSz w:w="11910" w:h="16840"/>
          <w:pgMar w:top="1420" w:right="0" w:bottom="1200" w:left="0" w:header="874" w:footer="1003" w:gutter="0"/>
          <w:cols w:space="720"/>
        </w:sectPr>
      </w:pPr>
    </w:p>
    <w:p w14:paraId="4AC6730D" w14:textId="77777777" w:rsidR="006C59E4" w:rsidRDefault="00000000">
      <w:pPr>
        <w:pStyle w:val="a3"/>
        <w:spacing w:before="114" w:line="357" w:lineRule="auto"/>
        <w:ind w:left="1358" w:right="1358" w:firstLine="471"/>
        <w:rPr>
          <w:rFonts w:hint="eastAsia"/>
        </w:rPr>
      </w:pPr>
      <w:r>
        <w:rPr>
          <w:w w:val="95"/>
        </w:rPr>
        <w:lastRenderedPageBreak/>
        <w:t>Zscaler</w:t>
      </w:r>
      <w:r>
        <w:rPr>
          <w:spacing w:val="26"/>
          <w:w w:val="95"/>
        </w:rPr>
        <w:t xml:space="preserve"> </w:t>
      </w:r>
      <w:r>
        <w:rPr>
          <w:w w:val="95"/>
        </w:rPr>
        <w:t>AI</w:t>
      </w:r>
      <w:r>
        <w:rPr>
          <w:spacing w:val="8"/>
          <w:w w:val="95"/>
        </w:rPr>
        <w:t xml:space="preserve"> 开箱即用，可</w:t>
      </w:r>
      <w:r>
        <w:rPr>
          <w:rFonts w:ascii="微软雅黑" w:eastAsia="微软雅黑" w:hint="eastAsia"/>
          <w:w w:val="95"/>
        </w:rPr>
        <w:t>⾃</w:t>
      </w:r>
      <w:r>
        <w:rPr>
          <w:w w:val="95"/>
        </w:rPr>
        <w:t>动发现组织内的所有数据并对其进</w:t>
      </w:r>
      <w:r>
        <w:rPr>
          <w:rFonts w:ascii="微软雅黑" w:eastAsia="微软雅黑" w:hint="eastAsia"/>
          <w:w w:val="95"/>
        </w:rPr>
        <w:t>⾏</w:t>
      </w:r>
      <w:r>
        <w:rPr>
          <w:w w:val="95"/>
        </w:rPr>
        <w:t>分类，使企业能够立即对敏感信息进行分类，同时配置数据丢失防护(DLP)策略，以防止数据因攻击或泄</w:t>
      </w:r>
      <w:r>
        <w:rPr>
          <w:rFonts w:ascii="Microsoft JhengHei UI" w:eastAsia="Microsoft JhengHei UI" w:hint="eastAsia"/>
          <w:w w:val="95"/>
        </w:rPr>
        <w:t>露</w:t>
      </w:r>
      <w:r>
        <w:rPr>
          <w:w w:val="95"/>
        </w:rPr>
        <w:t>而</w:t>
      </w:r>
    </w:p>
    <w:p w14:paraId="3A38A88B" w14:textId="77777777" w:rsidR="006C59E4" w:rsidRDefault="00000000">
      <w:pPr>
        <w:pStyle w:val="a3"/>
        <w:spacing w:before="87"/>
        <w:ind w:left="1358"/>
        <w:rPr>
          <w:rFonts w:hint="eastAsia"/>
        </w:rPr>
      </w:pPr>
      <w:r>
        <w:rPr>
          <w:w w:val="95"/>
        </w:rPr>
        <w:t>离开组织。</w:t>
      </w:r>
    </w:p>
    <w:p w14:paraId="2AA6A8C6" w14:textId="77777777" w:rsidR="006C59E4" w:rsidRDefault="006C59E4">
      <w:pPr>
        <w:pStyle w:val="a3"/>
        <w:spacing w:before="7"/>
        <w:rPr>
          <w:rFonts w:hint="eastAsia"/>
          <w:sz w:val="43"/>
        </w:rPr>
      </w:pPr>
    </w:p>
    <w:p w14:paraId="56A58A52" w14:textId="77777777" w:rsidR="006C59E4" w:rsidRPr="00BD74A2" w:rsidRDefault="00000000" w:rsidP="00BD74A2">
      <w:pPr>
        <w:pStyle w:val="2"/>
        <w:rPr>
          <w:rFonts w:hint="eastAsia"/>
        </w:rPr>
      </w:pPr>
      <w:bookmarkStart w:id="72" w:name="_bookmark89"/>
      <w:bookmarkEnd w:id="72"/>
      <w:r>
        <w:rPr>
          <w:spacing w:val="-2"/>
        </w:rPr>
        <w:t>（</w:t>
      </w:r>
      <w:r>
        <w:t>二) 国内安全大模型代表性厂商</w:t>
      </w:r>
    </w:p>
    <w:p w14:paraId="27B85630" w14:textId="77777777" w:rsidR="006C59E4" w:rsidRDefault="006C59E4">
      <w:pPr>
        <w:pStyle w:val="a3"/>
        <w:spacing w:before="4"/>
        <w:rPr>
          <w:rFonts w:hint="eastAsia"/>
          <w:sz w:val="42"/>
        </w:rPr>
      </w:pPr>
    </w:p>
    <w:p w14:paraId="65CF4694" w14:textId="77777777" w:rsidR="006C59E4" w:rsidRDefault="00000000">
      <w:pPr>
        <w:pStyle w:val="3"/>
        <w:spacing w:before="0"/>
        <w:ind w:left="1909" w:firstLine="0"/>
        <w:rPr>
          <w:rFonts w:hint="eastAsia"/>
        </w:rPr>
      </w:pPr>
      <w:bookmarkStart w:id="73" w:name="_bookmark90"/>
      <w:bookmarkEnd w:id="73"/>
      <w:r>
        <w:rPr>
          <w:w w:val="95"/>
        </w:rPr>
        <w:t>1.</w:t>
      </w:r>
      <w:r>
        <w:rPr>
          <w:spacing w:val="-47"/>
          <w:w w:val="95"/>
        </w:rPr>
        <w:t xml:space="preserve"> </w:t>
      </w:r>
      <w:r>
        <w:rPr>
          <w:w w:val="95"/>
        </w:rPr>
        <w:t>360 数字安全集团</w:t>
      </w:r>
    </w:p>
    <w:p w14:paraId="5BD37F1F" w14:textId="77777777" w:rsidR="006C59E4" w:rsidRDefault="006C59E4">
      <w:pPr>
        <w:pStyle w:val="a3"/>
        <w:spacing w:before="7"/>
        <w:rPr>
          <w:rFonts w:hint="eastAsia"/>
          <w:sz w:val="45"/>
        </w:rPr>
      </w:pPr>
    </w:p>
    <w:p w14:paraId="1A0CFE23" w14:textId="771DC030" w:rsidR="007738D4" w:rsidRPr="007738D4" w:rsidRDefault="00000000" w:rsidP="007738D4">
      <w:pPr>
        <w:pStyle w:val="a3"/>
        <w:spacing w:before="114" w:line="357" w:lineRule="auto"/>
        <w:ind w:left="1358" w:right="1358" w:firstLine="471"/>
        <w:rPr>
          <w:rFonts w:hint="eastAsia"/>
          <w:w w:val="95"/>
        </w:rPr>
      </w:pPr>
      <w:r w:rsidRPr="007738D4">
        <w:rPr>
          <w:w w:val="95"/>
        </w:rPr>
        <w:t>360 数字安全集团的安全研究能力是国内的第一阵营，2023 年也积极跟进大模型研发，在 2023 年 ISC 期间发布了 360 安全大模型 1.0 版本，2024 年一季度末发布 360 安</w:t>
      </w:r>
      <w:r w:rsidR="007738D4" w:rsidRPr="007738D4">
        <w:rPr>
          <w:w w:val="95"/>
        </w:rPr>
        <w:t xml:space="preserve">全大模型 </w:t>
      </w:r>
      <w:r w:rsidR="007738D4">
        <w:rPr>
          <w:w w:val="95"/>
        </w:rPr>
        <w:t>3.0</w:t>
      </w:r>
      <w:r w:rsidR="007738D4" w:rsidRPr="007738D4">
        <w:rPr>
          <w:w w:val="95"/>
        </w:rPr>
        <w:t xml:space="preserve"> 版本。360 的策略是 360 的安全大模型赋能 360 的各种网络安全产品，提高自身各个安全产品的“含i 量”，暂时没有考虑对外输出 </w:t>
      </w:r>
      <w:r w:rsidR="007738D4">
        <w:rPr>
          <w:w w:val="95"/>
        </w:rPr>
        <w:t>360 安全大模型的能力。360 安全大模型现阶</w:t>
      </w:r>
      <w:r w:rsidR="007738D4" w:rsidRPr="007738D4">
        <w:rPr>
          <w:w w:val="95"/>
        </w:rPr>
        <w:t>段主要解决网络安全运营与钓鱼邮件防护这两个需求。</w:t>
      </w:r>
    </w:p>
    <w:p w14:paraId="7F7E4D2B" w14:textId="77777777" w:rsidR="007738D4" w:rsidRPr="007738D4" w:rsidRDefault="007738D4" w:rsidP="007738D4">
      <w:pPr>
        <w:pStyle w:val="a3"/>
        <w:spacing w:before="114" w:line="357" w:lineRule="auto"/>
        <w:ind w:left="1358" w:right="1358" w:firstLine="471"/>
        <w:rPr>
          <w:rFonts w:hint="eastAsia"/>
          <w:w w:val="95"/>
        </w:rPr>
      </w:pPr>
      <w:r>
        <w:rPr>
          <w:w w:val="95"/>
        </w:rPr>
        <w:t>360</w:t>
      </w:r>
      <w:r w:rsidRPr="007738D4">
        <w:rPr>
          <w:w w:val="95"/>
        </w:rPr>
        <w:t xml:space="preserve"> </w:t>
      </w:r>
      <w:r>
        <w:rPr>
          <w:w w:val="95"/>
        </w:rPr>
        <w:t>提出类脑分区协同（CoE）概念，借鉴大脑的功能是分区的，并且是多功能区协</w:t>
      </w:r>
      <w:r w:rsidRPr="007738D4">
        <w:rPr>
          <w:w w:val="95"/>
        </w:rPr>
        <w:t>同工作的。为此设计了 CoE（Collaboration of Experts）多专家协同安全大模型，与 MoE</w:t>
      </w:r>
    </w:p>
    <w:p w14:paraId="1FD9C813" w14:textId="24A28615" w:rsidR="006C59E4" w:rsidRPr="007738D4" w:rsidRDefault="007738D4" w:rsidP="007738D4">
      <w:pPr>
        <w:pStyle w:val="a3"/>
        <w:spacing w:before="114" w:line="357" w:lineRule="auto"/>
        <w:ind w:left="1358" w:right="1358" w:firstLine="471"/>
        <w:rPr>
          <w:rFonts w:hint="eastAsia"/>
          <w:w w:val="95"/>
        </w:rPr>
      </w:pPr>
      <w:r w:rsidRPr="007738D4">
        <w:rPr>
          <w:w w:val="95"/>
        </w:rPr>
        <w:t>类似，CoE 的思想也是基于集成学习（Ensemble Learning）思想，不同之处在于 CoE 中</w:t>
      </w:r>
      <w:r>
        <w:rPr>
          <w:w w:val="95"/>
        </w:rPr>
        <w:t>每个专家是专门为一个或多个特定任务训练的，而用户任务是由推理程序与门控模型更为</w:t>
      </w:r>
      <w:r w:rsidRPr="007738D4">
        <w:rPr>
          <w:w w:val="95"/>
        </w:rPr>
        <w:t xml:space="preserve"> 合理地路由一个或多个专家来完成。360 的安全大模型分为 5 个中枢：</w:t>
      </w:r>
    </w:p>
    <w:p w14:paraId="00DD513B" w14:textId="77777777" w:rsidR="006C59E4" w:rsidRDefault="00000000">
      <w:pPr>
        <w:pStyle w:val="a3"/>
        <w:spacing w:before="280" w:line="405" w:lineRule="auto"/>
        <w:ind w:left="1358" w:right="1358" w:firstLine="471"/>
        <w:rPr>
          <w:rFonts w:hint="eastAsia"/>
        </w:rPr>
      </w:pPr>
      <w:r>
        <w:rPr>
          <w:rFonts w:ascii="Microsoft JhengHei" w:eastAsia="Microsoft JhengHei" w:hint="eastAsia"/>
          <w:b/>
          <w:spacing w:val="-3"/>
          <w:sz w:val="23"/>
        </w:rPr>
        <w:t>一是语言中枢：</w:t>
      </w:r>
      <w:r>
        <w:rPr>
          <w:spacing w:val="-6"/>
        </w:rPr>
        <w:t xml:space="preserve">实现语言翻译、文本摘要、意图识别能力，可以应用于 </w:t>
      </w:r>
      <w:r>
        <w:rPr>
          <w:spacing w:val="-2"/>
        </w:rPr>
        <w:t>Quake</w:t>
      </w:r>
      <w:r>
        <w:rPr>
          <w:spacing w:val="-17"/>
        </w:rPr>
        <w:t xml:space="preserve"> 语言、</w:t>
      </w:r>
      <w:r>
        <w:t>HQL</w:t>
      </w:r>
      <w:r>
        <w:rPr>
          <w:spacing w:val="-7"/>
        </w:rPr>
        <w:t xml:space="preserve"> 语言、意图理解、报告生成、指令生成等场景。例如在 </w:t>
      </w:r>
      <w:r>
        <w:t>Quake</w:t>
      </w:r>
      <w:r>
        <w:rPr>
          <w:spacing w:val="-6"/>
        </w:rPr>
        <w:t xml:space="preserve"> 语言中，语言中枢可</w:t>
      </w:r>
    </w:p>
    <w:p w14:paraId="4581ED1F" w14:textId="77777777" w:rsidR="006C59E4" w:rsidRDefault="00000000">
      <w:pPr>
        <w:pStyle w:val="a3"/>
        <w:spacing w:before="132"/>
        <w:ind w:left="1358"/>
        <w:rPr>
          <w:rFonts w:hint="eastAsia"/>
        </w:rPr>
      </w:pPr>
      <w:r>
        <w:rPr>
          <w:spacing w:val="5"/>
        </w:rPr>
        <w:t>以帮助安全大模型理解</w:t>
      </w:r>
      <w:r>
        <w:t>Quake</w:t>
      </w:r>
      <w:r>
        <w:rPr>
          <w:spacing w:val="-7"/>
        </w:rPr>
        <w:t xml:space="preserve"> 查询规则、资产信息、提取信息摘要等。</w:t>
      </w:r>
    </w:p>
    <w:p w14:paraId="247289F1" w14:textId="77777777" w:rsidR="006C59E4" w:rsidRDefault="006C59E4">
      <w:pPr>
        <w:rPr>
          <w:rFonts w:hint="eastAsia"/>
        </w:rPr>
        <w:sectPr w:rsidR="006C59E4">
          <w:pgSz w:w="11910" w:h="16840"/>
          <w:pgMar w:top="1420" w:right="0" w:bottom="1200" w:left="0" w:header="874" w:footer="1003" w:gutter="0"/>
          <w:cols w:space="720"/>
        </w:sectPr>
      </w:pPr>
    </w:p>
    <w:p w14:paraId="5922B306" w14:textId="77777777" w:rsidR="006C59E4" w:rsidRDefault="00000000">
      <w:pPr>
        <w:pStyle w:val="a3"/>
        <w:spacing w:before="124" w:line="408" w:lineRule="auto"/>
        <w:ind w:left="1358" w:right="1358" w:firstLine="471"/>
        <w:rPr>
          <w:rFonts w:hint="eastAsia"/>
        </w:rPr>
      </w:pPr>
      <w:r>
        <w:rPr>
          <w:rFonts w:ascii="Microsoft JhengHei" w:eastAsia="Microsoft JhengHei" w:hint="eastAsia"/>
          <w:b/>
          <w:w w:val="95"/>
          <w:sz w:val="23"/>
        </w:rPr>
        <w:lastRenderedPageBreak/>
        <w:t>二是规划中枢：</w:t>
      </w:r>
      <w:r>
        <w:rPr>
          <w:w w:val="95"/>
        </w:rPr>
        <w:t>实现程序生成、方案规划、目标拆解能力，可以应用于告警降噪、告</w:t>
      </w:r>
      <w:r>
        <w:rPr>
          <w:spacing w:val="12"/>
          <w:w w:val="95"/>
        </w:rPr>
        <w:t xml:space="preserve"> </w:t>
      </w:r>
      <w:r>
        <w:rPr>
          <w:w w:val="95"/>
        </w:rPr>
        <w:t>警响应、威胁猎杀、攻击溯源。例如，在威胁猎杀场景中，规划中枢规划整个猎杀任务如</w:t>
      </w:r>
    </w:p>
    <w:p w14:paraId="233ACA2B" w14:textId="77777777" w:rsidR="006C59E4" w:rsidRDefault="00000000">
      <w:pPr>
        <w:pStyle w:val="a3"/>
        <w:spacing w:before="130"/>
        <w:ind w:left="1358"/>
        <w:rPr>
          <w:rFonts w:hint="eastAsia"/>
        </w:rPr>
      </w:pPr>
      <w:r>
        <w:rPr>
          <w:w w:val="95"/>
        </w:rPr>
        <w:t>何进行，拆解成几步等。</w:t>
      </w:r>
    </w:p>
    <w:p w14:paraId="216A970F" w14:textId="5B662502" w:rsidR="006C59E4" w:rsidRDefault="00000000">
      <w:pPr>
        <w:pStyle w:val="a3"/>
        <w:spacing w:before="59" w:line="652" w:lineRule="exact"/>
        <w:ind w:left="1358" w:right="1358" w:firstLine="471"/>
        <w:jc w:val="both"/>
        <w:rPr>
          <w:rFonts w:hint="eastAsia"/>
        </w:rPr>
      </w:pPr>
      <w:r>
        <w:rPr>
          <w:rFonts w:ascii="Microsoft JhengHei" w:eastAsia="Microsoft JhengHei" w:hint="eastAsia"/>
          <w:b/>
          <w:w w:val="95"/>
          <w:sz w:val="23"/>
        </w:rPr>
        <w:t>三是判别中枢：</w:t>
      </w:r>
      <w:r>
        <w:rPr>
          <w:w w:val="95"/>
        </w:rPr>
        <w:t>实现信息抽取、逻辑推理、是非判断、研判检测能力，可以应用于恶</w:t>
      </w:r>
      <w:r>
        <w:rPr>
          <w:spacing w:val="12"/>
          <w:w w:val="95"/>
        </w:rPr>
        <w:t xml:space="preserve"> </w:t>
      </w:r>
      <w:r>
        <w:rPr>
          <w:spacing w:val="-12"/>
          <w:w w:val="95"/>
        </w:rPr>
        <w:t>意文件判别、恶意邮件判别、</w:t>
      </w:r>
      <w:r>
        <w:rPr>
          <w:w w:val="95"/>
        </w:rPr>
        <w:t>EDR</w:t>
      </w:r>
      <w:r>
        <w:rPr>
          <w:spacing w:val="218"/>
        </w:rPr>
        <w:t xml:space="preserve"> </w:t>
      </w:r>
      <w:r>
        <w:rPr>
          <w:spacing w:val="-15"/>
          <w:w w:val="95"/>
        </w:rPr>
        <w:t>告警判别、攻击流量判别、代码漏洞判别等场景。例如，</w:t>
      </w:r>
      <w:r>
        <w:rPr>
          <w:spacing w:val="1"/>
          <w:w w:val="95"/>
        </w:rPr>
        <w:t xml:space="preserve"> </w:t>
      </w:r>
      <w:r>
        <w:rPr>
          <w:w w:val="95"/>
        </w:rPr>
        <w:t>在恶意邮件判别中，判别中枢通过抽取关联信息、推理多个动作的逻辑，判别是否是恶意</w:t>
      </w:r>
      <w:r>
        <w:rPr>
          <w:spacing w:val="1"/>
          <w:w w:val="95"/>
        </w:rPr>
        <w:t xml:space="preserve"> </w:t>
      </w:r>
      <w:r>
        <w:rPr>
          <w:w w:val="105"/>
        </w:rPr>
        <w:t>邮件。</w:t>
      </w:r>
    </w:p>
    <w:p w14:paraId="1131E036" w14:textId="77777777" w:rsidR="006C59E4" w:rsidRDefault="00000000">
      <w:pPr>
        <w:pStyle w:val="a3"/>
        <w:spacing w:before="219"/>
        <w:ind w:left="1358" w:firstLine="471"/>
        <w:rPr>
          <w:rFonts w:hint="eastAsia"/>
        </w:rPr>
      </w:pPr>
      <w:r>
        <w:rPr>
          <w:rFonts w:ascii="Microsoft JhengHei" w:eastAsia="Microsoft JhengHei" w:hint="eastAsia"/>
          <w:b/>
          <w:w w:val="95"/>
          <w:sz w:val="23"/>
        </w:rPr>
        <w:t>四是道德中枢：</w:t>
      </w:r>
      <w:r>
        <w:rPr>
          <w:w w:val="95"/>
        </w:rPr>
        <w:t>实现情感分析、道德法律能力，对安全大模型从情感、道德、法律维</w:t>
      </w:r>
    </w:p>
    <w:p w14:paraId="41732F37" w14:textId="77777777" w:rsidR="006C59E4" w:rsidRDefault="006C59E4">
      <w:pPr>
        <w:pStyle w:val="a3"/>
        <w:spacing w:before="1"/>
        <w:rPr>
          <w:rFonts w:hint="eastAsia"/>
          <w:sz w:val="23"/>
        </w:rPr>
      </w:pPr>
    </w:p>
    <w:p w14:paraId="7AE72246" w14:textId="77777777" w:rsidR="006C59E4" w:rsidRDefault="00000000">
      <w:pPr>
        <w:pStyle w:val="a3"/>
        <w:spacing w:line="506" w:lineRule="auto"/>
        <w:ind w:left="1358" w:right="1240"/>
        <w:rPr>
          <w:rFonts w:hint="eastAsia"/>
        </w:rPr>
      </w:pPr>
      <w:r>
        <w:rPr>
          <w:w w:val="95"/>
        </w:rPr>
        <w:t>度进行约束，可以应用于内容风控、法律法规、舆情监控场景。例如，在内容风控中，道</w:t>
      </w:r>
      <w:r>
        <w:rPr>
          <w:spacing w:val="79"/>
          <w:w w:val="95"/>
        </w:rPr>
        <w:t xml:space="preserve"> </w:t>
      </w:r>
      <w:r>
        <w:rPr>
          <w:spacing w:val="-7"/>
          <w:w w:val="95"/>
        </w:rPr>
        <w:t>德中枢对安全大模型的输入输出内容进行检测和过滤，过滤恶意输入，防止生成恶意内容。</w:t>
      </w:r>
    </w:p>
    <w:p w14:paraId="101ADAB5" w14:textId="77777777" w:rsidR="006C59E4" w:rsidRDefault="00000000">
      <w:pPr>
        <w:pStyle w:val="a3"/>
        <w:spacing w:line="360" w:lineRule="exact"/>
        <w:ind w:left="1829"/>
        <w:rPr>
          <w:rFonts w:hint="eastAsia"/>
        </w:rPr>
      </w:pPr>
      <w:r>
        <w:rPr>
          <w:rFonts w:ascii="Microsoft JhengHei" w:eastAsia="Microsoft JhengHei" w:hint="eastAsia"/>
          <w:b/>
          <w:w w:val="95"/>
          <w:sz w:val="23"/>
        </w:rPr>
        <w:t>五是记忆中枢：</w:t>
      </w:r>
      <w:r>
        <w:rPr>
          <w:w w:val="95"/>
        </w:rPr>
        <w:t>实现信息记忆能力，支撑整个安全大模型的信息记忆，可以应用于安</w:t>
      </w:r>
    </w:p>
    <w:p w14:paraId="71450E38" w14:textId="77777777" w:rsidR="006C59E4" w:rsidRDefault="006C59E4">
      <w:pPr>
        <w:pStyle w:val="a3"/>
        <w:spacing w:before="1"/>
        <w:rPr>
          <w:rFonts w:hint="eastAsia"/>
          <w:sz w:val="23"/>
        </w:rPr>
      </w:pPr>
    </w:p>
    <w:p w14:paraId="013F6A97" w14:textId="77777777" w:rsidR="006C59E4" w:rsidRDefault="00000000">
      <w:pPr>
        <w:pStyle w:val="a3"/>
        <w:spacing w:line="508" w:lineRule="auto"/>
        <w:ind w:left="1358" w:right="1358"/>
        <w:rPr>
          <w:rFonts w:hint="eastAsia"/>
        </w:rPr>
      </w:pPr>
      <w:r>
        <w:rPr>
          <w:w w:val="95"/>
        </w:rPr>
        <w:t>全知识问答、私域知识问答、攻防对抗培训等场景。例如，在攻防对抗培训中，提供攻防</w:t>
      </w:r>
      <w:r>
        <w:rPr>
          <w:spacing w:val="1"/>
          <w:w w:val="95"/>
        </w:rPr>
        <w:t xml:space="preserve"> </w:t>
      </w:r>
      <w:r>
        <w:rPr>
          <w:w w:val="95"/>
        </w:rPr>
        <w:t>技战术记忆信息。CoE 的实现机制未知，对现有大模型的体系结构有什么影响也未知。</w:t>
      </w:r>
    </w:p>
    <w:p w14:paraId="78E8DA39" w14:textId="77777777" w:rsidR="006C59E4" w:rsidRDefault="00000000">
      <w:pPr>
        <w:pStyle w:val="a3"/>
        <w:spacing w:before="2" w:line="508" w:lineRule="auto"/>
        <w:ind w:left="1358" w:right="1358" w:firstLine="471"/>
        <w:jc w:val="both"/>
        <w:rPr>
          <w:rFonts w:hint="eastAsia"/>
        </w:rPr>
      </w:pPr>
      <w:r>
        <w:rPr>
          <w:w w:val="95"/>
        </w:rPr>
        <w:t>360 搞安全大模型有三方面的优势：一是拥有大量的网络安全训练数据，包括恶意样</w:t>
      </w:r>
      <w:r>
        <w:rPr>
          <w:spacing w:val="-8"/>
        </w:rPr>
        <w:t>本数据、</w:t>
      </w:r>
      <w:r>
        <w:t>EDR</w:t>
      </w:r>
      <w:r>
        <w:rPr>
          <w:spacing w:val="-13"/>
        </w:rPr>
        <w:t xml:space="preserve"> 终端行为数据、网络流量数据、安全运营数据</w:t>
      </w:r>
      <w:r>
        <w:t>（</w:t>
      </w:r>
      <w:r>
        <w:rPr>
          <w:spacing w:val="-12"/>
        </w:rPr>
        <w:t xml:space="preserve">分别来自 </w:t>
      </w:r>
      <w:r>
        <w:t>360</w:t>
      </w:r>
      <w:r>
        <w:rPr>
          <w:spacing w:val="-11"/>
        </w:rPr>
        <w:t xml:space="preserve"> 信息安全部对</w:t>
      </w:r>
      <w:r>
        <w:rPr>
          <w:w w:val="95"/>
        </w:rPr>
        <w:t>360</w:t>
      </w:r>
      <w:r>
        <w:rPr>
          <w:spacing w:val="15"/>
          <w:w w:val="95"/>
        </w:rPr>
        <w:t xml:space="preserve"> 数十万台服务、数 </w:t>
      </w:r>
      <w:r>
        <w:rPr>
          <w:w w:val="95"/>
        </w:rPr>
        <w:t>T</w:t>
      </w:r>
      <w:r>
        <w:rPr>
          <w:spacing w:val="7"/>
          <w:w w:val="95"/>
        </w:rPr>
        <w:t xml:space="preserve"> 出口带宽的运营数据</w:t>
      </w:r>
      <w:r>
        <w:rPr>
          <w:spacing w:val="-119"/>
          <w:w w:val="95"/>
        </w:rPr>
        <w:t>）</w:t>
      </w:r>
      <w:r>
        <w:rPr>
          <w:w w:val="95"/>
        </w:rPr>
        <w:t>。二是自身人工智能研究院的基础研发能</w:t>
      </w:r>
      <w:r>
        <w:t>力，360</w:t>
      </w:r>
      <w:r>
        <w:rPr>
          <w:spacing w:val="-9"/>
        </w:rPr>
        <w:t xml:space="preserve"> 采购了智谱的</w:t>
      </w:r>
      <w:r>
        <w:t>GLM</w:t>
      </w:r>
      <w:r>
        <w:rPr>
          <w:spacing w:val="-13"/>
        </w:rPr>
        <w:t xml:space="preserve"> 基座模型源代码并进行了二次开发，对安全大模型的预训练、</w:t>
      </w:r>
      <w:r>
        <w:rPr>
          <w:spacing w:val="-3"/>
        </w:rPr>
        <w:t xml:space="preserve">精调都能提供更好的工具方面的支撑，如 </w:t>
      </w:r>
      <w:r>
        <w:rPr>
          <w:w w:val="115"/>
        </w:rPr>
        <w:t>RAG</w:t>
      </w:r>
      <w:r>
        <w:t>、</w:t>
      </w:r>
      <w:r>
        <w:rPr>
          <w:w w:val="115"/>
        </w:rPr>
        <w:t>TAG</w:t>
      </w:r>
      <w:r>
        <w:rPr>
          <w:spacing w:val="-53"/>
          <w:w w:val="115"/>
        </w:rPr>
        <w:t xml:space="preserve"> </w:t>
      </w:r>
      <w:r>
        <w:rPr>
          <w:spacing w:val="-3"/>
        </w:rPr>
        <w:t xml:space="preserve">工具的支撑。三是拥有数千块 </w:t>
      </w:r>
      <w:r>
        <w:rPr>
          <w:w w:val="115"/>
        </w:rPr>
        <w:t>GPU</w:t>
      </w:r>
      <w:r>
        <w:rPr>
          <w:spacing w:val="-135"/>
          <w:w w:val="115"/>
        </w:rPr>
        <w:t xml:space="preserve"> </w:t>
      </w:r>
      <w:r>
        <w:rPr>
          <w:spacing w:val="-3"/>
        </w:rPr>
        <w:t xml:space="preserve">卡，算力资源虽比不上一线互联网厂商的数万块 </w:t>
      </w:r>
      <w:r>
        <w:t>GPU</w:t>
      </w:r>
      <w:r>
        <w:rPr>
          <w:spacing w:val="-6"/>
        </w:rPr>
        <w:t xml:space="preserve"> 的算力资源，但比传统网络安全厂</w:t>
      </w:r>
      <w:r>
        <w:t>商的算力还是更强的。</w:t>
      </w:r>
    </w:p>
    <w:p w14:paraId="1808C5D4" w14:textId="77777777" w:rsidR="006C59E4" w:rsidRDefault="006C59E4">
      <w:pPr>
        <w:spacing w:line="508" w:lineRule="auto"/>
        <w:jc w:val="both"/>
        <w:rPr>
          <w:rFonts w:hint="eastAsia"/>
        </w:rPr>
        <w:sectPr w:rsidR="006C59E4">
          <w:pgSz w:w="11910" w:h="16840"/>
          <w:pgMar w:top="1420" w:right="0" w:bottom="1200" w:left="0" w:header="874" w:footer="1003" w:gutter="0"/>
          <w:cols w:space="720"/>
        </w:sectPr>
      </w:pPr>
    </w:p>
    <w:p w14:paraId="239A2478" w14:textId="77777777" w:rsidR="006C59E4" w:rsidRDefault="00000000">
      <w:pPr>
        <w:pStyle w:val="a3"/>
        <w:spacing w:before="190" w:line="508" w:lineRule="auto"/>
        <w:ind w:left="1358" w:right="1358" w:firstLine="471"/>
        <w:jc w:val="both"/>
        <w:rPr>
          <w:rFonts w:hint="eastAsia"/>
        </w:rPr>
      </w:pPr>
      <w:r>
        <w:rPr>
          <w:w w:val="95"/>
        </w:rPr>
        <w:lastRenderedPageBreak/>
        <w:t>360</w:t>
      </w:r>
      <w:r>
        <w:rPr>
          <w:spacing w:val="8"/>
          <w:w w:val="95"/>
        </w:rPr>
        <w:t xml:space="preserve"> 信息安全部是 </w:t>
      </w:r>
      <w:r>
        <w:rPr>
          <w:w w:val="95"/>
        </w:rPr>
        <w:t>360 安全大模型的第一个用户，“自己的狗食自己吃”是互联网公</w:t>
      </w:r>
      <w:r>
        <w:rPr>
          <w:spacing w:val="-12"/>
        </w:rPr>
        <w:t xml:space="preserve">司的传统，据悉采用 </w:t>
      </w:r>
      <w:r>
        <w:t>360</w:t>
      </w:r>
      <w:r>
        <w:rPr>
          <w:spacing w:val="1"/>
        </w:rPr>
        <w:t xml:space="preserve"> 安全大模型能实现</w:t>
      </w:r>
      <w:r>
        <w:t>MTTR</w:t>
      </w:r>
      <w:r>
        <w:rPr>
          <w:spacing w:val="-13"/>
        </w:rPr>
        <w:t xml:space="preserve"> 缩短一半、人均工作效率 </w:t>
      </w:r>
      <w:r>
        <w:t>30%的提升。</w:t>
      </w:r>
      <w:r>
        <w:rPr>
          <w:spacing w:val="2"/>
          <w:w w:val="95"/>
        </w:rPr>
        <w:t xml:space="preserve">迄今为止，已经有至少 </w:t>
      </w:r>
      <w:r>
        <w:rPr>
          <w:w w:val="95"/>
        </w:rPr>
        <w:t>5</w:t>
      </w:r>
      <w:r>
        <w:rPr>
          <w:spacing w:val="2"/>
          <w:w w:val="95"/>
        </w:rPr>
        <w:t xml:space="preserve"> 家客户签约采购了 </w:t>
      </w:r>
      <w:r>
        <w:rPr>
          <w:w w:val="95"/>
        </w:rPr>
        <w:t>360</w:t>
      </w:r>
      <w:r>
        <w:rPr>
          <w:spacing w:val="1"/>
          <w:w w:val="95"/>
        </w:rPr>
        <w:t xml:space="preserve"> 安全的大模型，都是与已有的 </w:t>
      </w:r>
      <w:r>
        <w:rPr>
          <w:w w:val="95"/>
        </w:rPr>
        <w:t>360</w:t>
      </w:r>
      <w:r>
        <w:rPr>
          <w:spacing w:val="7"/>
          <w:w w:val="95"/>
        </w:rPr>
        <w:t xml:space="preserve"> 本地</w:t>
      </w:r>
    </w:p>
    <w:p w14:paraId="6B75C9E3" w14:textId="66C26FE4" w:rsidR="006C59E4" w:rsidRDefault="00000000">
      <w:pPr>
        <w:pStyle w:val="a3"/>
        <w:spacing w:line="305" w:lineRule="exact"/>
        <w:ind w:left="1358"/>
        <w:rPr>
          <w:rFonts w:hint="eastAsia"/>
          <w:w w:val="95"/>
        </w:rPr>
      </w:pPr>
      <w:r>
        <w:rPr>
          <w:w w:val="95"/>
        </w:rPr>
        <w:t>大脑等产品对接做赋能。</w:t>
      </w:r>
      <w:r w:rsidR="007738D4" w:rsidRPr="007738D4">
        <w:rPr>
          <w:w w:val="95"/>
        </w:rPr>
        <w:t>360 安全大模型的专职研发团队有数十人，数据工程、大模型基础能力等由其他团队提供支撑。</w:t>
      </w:r>
    </w:p>
    <w:p w14:paraId="1F50FE20" w14:textId="77777777" w:rsidR="007738D4" w:rsidRDefault="007738D4">
      <w:pPr>
        <w:pStyle w:val="a3"/>
        <w:spacing w:line="305" w:lineRule="exact"/>
        <w:ind w:left="1358"/>
        <w:rPr>
          <w:rFonts w:hint="eastAsia"/>
          <w:w w:val="95"/>
        </w:rPr>
      </w:pPr>
    </w:p>
    <w:p w14:paraId="6DAB24E2" w14:textId="3D0445B7" w:rsidR="007738D4" w:rsidRDefault="007738D4" w:rsidP="00A776F8">
      <w:pPr>
        <w:pStyle w:val="3"/>
        <w:rPr>
          <w:rFonts w:hint="eastAsia"/>
        </w:rPr>
      </w:pPr>
      <w:r w:rsidRPr="007738D4">
        <w:t>2. 安恒信息</w:t>
      </w:r>
    </w:p>
    <w:p w14:paraId="3BD97D46" w14:textId="3EF4290D" w:rsidR="006C59E4" w:rsidRDefault="006C59E4">
      <w:pPr>
        <w:pStyle w:val="a3"/>
        <w:spacing w:before="1"/>
        <w:rPr>
          <w:rFonts w:hint="eastAsia"/>
          <w:sz w:val="25"/>
        </w:rPr>
      </w:pPr>
    </w:p>
    <w:p w14:paraId="7751E127" w14:textId="1B3798F8" w:rsidR="007738D4" w:rsidRPr="00A776F8" w:rsidRDefault="007738D4" w:rsidP="00A776F8">
      <w:pPr>
        <w:pStyle w:val="a3"/>
        <w:spacing w:before="114" w:line="357" w:lineRule="auto"/>
        <w:ind w:left="1358" w:right="1358" w:firstLine="471"/>
        <w:rPr>
          <w:rFonts w:hint="eastAsia"/>
          <w:w w:val="95"/>
        </w:rPr>
      </w:pPr>
      <w:r w:rsidRPr="00A776F8">
        <w:rPr>
          <w:w w:val="95"/>
        </w:rPr>
        <w:t>安恒在基于深度学习技术做安全检测方面有几年时间的积累，也是从 2023 年之后开始跟进大模型在安全检测、安全运营及数据安全领域的应用，现在 AI 战略是安恒 2.0 战略的核心，让安恒现在的安全产品AI 化，是安恒试图寻找的第二增长曲线。首先，安恒开发了“小恒智聊”插件，提供助手级别的安全辅助工具。把各种基本的</w:t>
      </w:r>
    </w:p>
    <w:p w14:paraId="61CF9F01" w14:textId="77777777" w:rsidR="007738D4" w:rsidRPr="00A776F8" w:rsidRDefault="00000000" w:rsidP="00A776F8">
      <w:pPr>
        <w:pStyle w:val="a3"/>
        <w:spacing w:before="114" w:line="357" w:lineRule="auto"/>
        <w:ind w:left="1358" w:right="1358" w:firstLine="471"/>
        <w:rPr>
          <w:rFonts w:hint="eastAsia"/>
          <w:w w:val="95"/>
        </w:rPr>
      </w:pPr>
      <w:r w:rsidRPr="00A776F8">
        <w:rPr>
          <w:w w:val="95"/>
        </w:rPr>
        <w:t>安全能力以及好集成的能力都封装到了插件里面，成为一个类 SDK 一样的东西，可以很容易的插到各个产品里面，只要把几个接口一对接就可以用了。甚至发布了小程序的一个版 本。小恒智聊插件包括客户与公司一线营销、行销、售前的工作人员也都在使用。</w:t>
      </w:r>
    </w:p>
    <w:p w14:paraId="633FC628" w14:textId="4B3D7648" w:rsidR="007738D4" w:rsidRPr="00A776F8" w:rsidRDefault="00000000" w:rsidP="00A776F8">
      <w:pPr>
        <w:pStyle w:val="a3"/>
        <w:spacing w:before="114" w:line="357" w:lineRule="auto"/>
        <w:ind w:left="1358" w:right="1358" w:firstLine="471"/>
        <w:rPr>
          <w:rFonts w:hint="eastAsia"/>
          <w:w w:val="95"/>
        </w:rPr>
      </w:pPr>
      <w:r>
        <w:rPr>
          <w:w w:val="95"/>
        </w:rPr>
        <w:t>对安全态势感知与安全托管服务，AI 的集成就要深很多，在 AiLPHA 平台上，点击 AI</w:t>
      </w:r>
      <w:r w:rsidRPr="00A776F8">
        <w:rPr>
          <w:w w:val="95"/>
        </w:rPr>
        <w:t xml:space="preserve"> </w:t>
      </w:r>
      <w:r>
        <w:rPr>
          <w:w w:val="95"/>
        </w:rPr>
        <w:t>图标，可以看到高危的告警已经被检索出来。点击一条告警信息，可以看到，经过编码的</w:t>
      </w:r>
      <w:r w:rsidRPr="00A776F8">
        <w:rPr>
          <w:w w:val="95"/>
        </w:rPr>
        <w:t xml:space="preserve"> </w:t>
      </w:r>
      <w:r>
        <w:rPr>
          <w:w w:val="95"/>
        </w:rPr>
        <w:t>告警报文。过去，如果要分析这些报文需要攻防专家有非常深厚的攻防基础知识，才能胜</w:t>
      </w:r>
      <w:r w:rsidRPr="00A776F8">
        <w:rPr>
          <w:w w:val="95"/>
        </w:rPr>
        <w:t xml:space="preserve"> 任这项工作。现在</w:t>
      </w:r>
      <w:r>
        <w:rPr>
          <w:w w:val="95"/>
        </w:rPr>
        <w:t>AI</w:t>
      </w:r>
      <w:r w:rsidRPr="00A776F8">
        <w:rPr>
          <w:w w:val="95"/>
        </w:rPr>
        <w:t xml:space="preserve"> 引擎通过学习历史的攻防数据安全知识库就能实现</w:t>
      </w:r>
      <w:r>
        <w:rPr>
          <w:w w:val="95"/>
        </w:rPr>
        <w:t>AI</w:t>
      </w:r>
      <w:r w:rsidRPr="00A776F8">
        <w:rPr>
          <w:w w:val="95"/>
        </w:rPr>
        <w:t xml:space="preserve"> 解读报文的功</w:t>
      </w:r>
      <w:r w:rsidR="007738D4">
        <w:rPr>
          <w:w w:val="95"/>
        </w:rPr>
        <w:t>能，该功能可以辅助我们现场的工程师完成告警分析的工作。</w:t>
      </w:r>
    </w:p>
    <w:p w14:paraId="15C5CB4C" w14:textId="77777777" w:rsidR="00A776F8" w:rsidRDefault="007738D4" w:rsidP="00A776F8">
      <w:pPr>
        <w:pStyle w:val="a3"/>
        <w:spacing w:before="114" w:line="357" w:lineRule="auto"/>
        <w:ind w:left="1358" w:right="1358" w:firstLine="471"/>
        <w:rPr>
          <w:rFonts w:hint="eastAsia"/>
          <w:w w:val="95"/>
        </w:rPr>
      </w:pPr>
      <w:r w:rsidRPr="00A776F8">
        <w:rPr>
          <w:w w:val="95"/>
        </w:rPr>
        <w:t xml:space="preserve">数据安全领域是 </w:t>
      </w:r>
      <w:r>
        <w:rPr>
          <w:w w:val="95"/>
        </w:rPr>
        <w:t>AI 大模型应用的另一个领域，在数据分类分级工作上，AI</w:t>
      </w:r>
      <w:r w:rsidRPr="00A776F8">
        <w:rPr>
          <w:w w:val="95"/>
        </w:rPr>
        <w:t xml:space="preserve"> 大模型可</w:t>
      </w:r>
      <w:r>
        <w:rPr>
          <w:w w:val="95"/>
        </w:rPr>
        <w:t>以提升工作效率达 10</w:t>
      </w:r>
      <w:r w:rsidRPr="00A776F8">
        <w:rPr>
          <w:w w:val="95"/>
        </w:rPr>
        <w:t xml:space="preserve"> 倍以上。通过 </w:t>
      </w:r>
      <w:r>
        <w:rPr>
          <w:w w:val="95"/>
        </w:rPr>
        <w:t>AI</w:t>
      </w:r>
      <w:r w:rsidRPr="00A776F8">
        <w:rPr>
          <w:w w:val="95"/>
        </w:rPr>
        <w:t xml:space="preserve"> 大模型进行</w:t>
      </w:r>
      <w:r>
        <w:rPr>
          <w:w w:val="95"/>
        </w:rPr>
        <w:t>API 风险监测是数据安全领域中的另一</w:t>
      </w:r>
      <w:r w:rsidRPr="00A776F8">
        <w:rPr>
          <w:w w:val="95"/>
        </w:rPr>
        <w:t>应用。</w:t>
      </w:r>
      <w:bookmarkStart w:id="74" w:name="_bookmark92"/>
      <w:bookmarkEnd w:id="74"/>
    </w:p>
    <w:p w14:paraId="46C71B7B" w14:textId="508EEA78" w:rsidR="006C59E4" w:rsidRDefault="00000000" w:rsidP="00A776F8">
      <w:pPr>
        <w:pStyle w:val="a3"/>
        <w:spacing w:before="114" w:line="357" w:lineRule="auto"/>
        <w:ind w:left="1358" w:right="1358" w:firstLine="471"/>
        <w:rPr>
          <w:rFonts w:hint="eastAsia"/>
        </w:rPr>
      </w:pPr>
      <w:r>
        <w:rPr>
          <w:w w:val="95"/>
        </w:rPr>
        <w:t>人曲武是人工智能方向的博士，曾在清华大学 KEG 实验室从事博士后研究。先后在启明星</w:t>
      </w:r>
      <w:r>
        <w:rPr>
          <w:w w:val="105"/>
        </w:rPr>
        <w:t>辰核心技术研究院和华为安全产品线工作，安全功底深厚。</w:t>
      </w:r>
    </w:p>
    <w:p w14:paraId="5C1E8F8A" w14:textId="77777777" w:rsidR="00A776F8" w:rsidRDefault="00000000" w:rsidP="00A776F8">
      <w:pPr>
        <w:pStyle w:val="a3"/>
        <w:spacing w:before="2" w:line="508" w:lineRule="auto"/>
        <w:ind w:left="1358" w:right="1356" w:firstLine="471"/>
        <w:jc w:val="both"/>
        <w:rPr>
          <w:rFonts w:hint="eastAsia"/>
          <w:w w:val="105"/>
        </w:rPr>
      </w:pPr>
      <w:r>
        <w:rPr>
          <w:w w:val="95"/>
        </w:rPr>
        <w:t>该公司的业务包括但不限于云鉴高级威胁检测系统(ATD)、云图大数据安全分析系统(CIC)、大数据威胁情报系统(CTI)、云踪全流量威胁取证系统(TFS)、云晰加密流量分析系统（ETD）</w:t>
      </w:r>
      <w:r>
        <w:rPr>
          <w:spacing w:val="4"/>
          <w:w w:val="95"/>
        </w:rPr>
        <w:t xml:space="preserve">等。从公司成立之初，就确定 </w:t>
      </w:r>
      <w:r>
        <w:rPr>
          <w:w w:val="95"/>
        </w:rPr>
        <w:t>AI 驱动安全为主要技术路线，以深度学习技术为主</w:t>
      </w:r>
      <w:r>
        <w:rPr>
          <w:w w:val="95"/>
        </w:rPr>
        <w:lastRenderedPageBreak/>
        <w:t>要技术打造一系列安全产品。包括把程序样本转换成灰度图像，利用深度学习的图像识</w:t>
      </w:r>
      <w:r>
        <w:rPr>
          <w:spacing w:val="1"/>
          <w:w w:val="95"/>
        </w:rPr>
        <w:t xml:space="preserve"> </w:t>
      </w:r>
      <w:r>
        <w:rPr>
          <w:spacing w:val="2"/>
          <w:w w:val="95"/>
        </w:rPr>
        <w:t>别的能力来判别程序是否是恶意文件等方法。以及采用</w:t>
      </w:r>
      <w:r>
        <w:rPr>
          <w:w w:val="95"/>
        </w:rPr>
        <w:t>LSTM</w:t>
      </w:r>
      <w:r>
        <w:rPr>
          <w:spacing w:val="208"/>
        </w:rPr>
        <w:t xml:space="preserve"> </w:t>
      </w:r>
      <w:r>
        <w:rPr>
          <w:w w:val="95"/>
        </w:rPr>
        <w:t>技术通过加密通信流量的特</w:t>
      </w:r>
      <w:r>
        <w:rPr>
          <w:spacing w:val="1"/>
          <w:w w:val="95"/>
        </w:rPr>
        <w:t xml:space="preserve">征：上下行流量的分布、中间间隔时长等行为特征来判别通信的主体等。建立了 </w:t>
      </w:r>
      <w:r>
        <w:rPr>
          <w:w w:val="95"/>
        </w:rPr>
        <w:t>20-30</w:t>
      </w:r>
      <w:r>
        <w:rPr>
          <w:spacing w:val="28"/>
          <w:w w:val="95"/>
        </w:rPr>
        <w:t xml:space="preserve"> 个</w:t>
      </w:r>
      <w:r>
        <w:rPr>
          <w:w w:val="105"/>
        </w:rPr>
        <w:t>“小模型”来解决威胁检测问题，取得了不错的效果。</w:t>
      </w:r>
    </w:p>
    <w:p w14:paraId="3008FA1C" w14:textId="018B67ED" w:rsidR="006C59E4" w:rsidRPr="00A776F8" w:rsidRDefault="00000000" w:rsidP="00A776F8">
      <w:pPr>
        <w:pStyle w:val="a3"/>
        <w:spacing w:before="190" w:line="508" w:lineRule="auto"/>
        <w:ind w:left="1358" w:right="1358" w:firstLine="471"/>
        <w:jc w:val="both"/>
        <w:rPr>
          <w:rFonts w:hint="eastAsia"/>
          <w:spacing w:val="8"/>
          <w:w w:val="95"/>
        </w:rPr>
      </w:pPr>
      <w:r w:rsidRPr="00A776F8">
        <w:rPr>
          <w:spacing w:val="8"/>
          <w:w w:val="95"/>
        </w:rPr>
        <w:t>2023 年初，随着 ChatGPT 为代表的生成式 AI 所展现出的令人惊艳的进步，金睛云华也开始尝试使用生成式 AI 来解决网络安全问题。因此首先尝试的是用生成式 AI 这把“新锤子”，把恶意代码检测等“老钉子”再砸一遍，BERT 是他们用的这把“新锤子”， 引入“程序语言”概念，进行预训练和精调之后，取得了不错的效果，形成了金睛云华的 检测大模型。</w:t>
      </w:r>
    </w:p>
    <w:p w14:paraId="09E0BF97" w14:textId="77777777" w:rsidR="00A776F8" w:rsidRPr="00A776F8" w:rsidRDefault="00000000" w:rsidP="00A776F8">
      <w:pPr>
        <w:pStyle w:val="a3"/>
        <w:spacing w:before="190" w:line="508" w:lineRule="auto"/>
        <w:ind w:left="1358" w:right="1358" w:firstLine="471"/>
        <w:jc w:val="both"/>
        <w:rPr>
          <w:rFonts w:hint="eastAsia"/>
          <w:spacing w:val="8"/>
          <w:w w:val="95"/>
        </w:rPr>
      </w:pPr>
      <w:r w:rsidRPr="00A776F8">
        <w:rPr>
          <w:spacing w:val="8"/>
          <w:w w:val="95"/>
        </w:rPr>
        <w:t>稍后，公司也开始了“助手”类安全运营产品的研发，采用的则是 GPT 的路线，尝试</w:t>
      </w:r>
      <w:r w:rsidR="00A776F8" w:rsidRPr="00A776F8">
        <w:rPr>
          <w:rFonts w:hint="eastAsia"/>
          <w:spacing w:val="8"/>
          <w:w w:val="95"/>
        </w:rPr>
        <w:t>过多个基座大模型，包括</w:t>
      </w:r>
      <w:r w:rsidR="00A776F8" w:rsidRPr="00A776F8">
        <w:rPr>
          <w:spacing w:val="8"/>
          <w:w w:val="95"/>
        </w:rPr>
        <w:t>GLM、LlaMa-2、MISTRAL、通义千问等，发现各个模型都有自己擅长的和不擅长的方向，决定采用 MoE 混合专家模型，根据用户的不同任务动态调度多个模型中的一个或多个来完成任务，并形成了金睛云华的运营大模型。</w:t>
      </w:r>
    </w:p>
    <w:p w14:paraId="0E22C68C" w14:textId="77777777" w:rsidR="00A776F8" w:rsidRPr="00A776F8" w:rsidRDefault="00A776F8" w:rsidP="00A776F8">
      <w:pPr>
        <w:pStyle w:val="a3"/>
        <w:spacing w:before="190" w:line="508" w:lineRule="auto"/>
        <w:ind w:left="1358" w:right="1358" w:firstLine="471"/>
        <w:jc w:val="both"/>
        <w:rPr>
          <w:rFonts w:hint="eastAsia"/>
          <w:spacing w:val="8"/>
          <w:w w:val="95"/>
        </w:rPr>
      </w:pPr>
      <w:r w:rsidRPr="00A776F8">
        <w:rPr>
          <w:rFonts w:hint="eastAsia"/>
          <w:spacing w:val="8"/>
          <w:w w:val="95"/>
        </w:rPr>
        <w:t>云智（</w:t>
      </w:r>
      <w:r w:rsidRPr="00A776F8">
        <w:rPr>
          <w:spacing w:val="8"/>
          <w:w w:val="95"/>
        </w:rPr>
        <w:t>BOC）集成了金睛云华的检测大模型和运营大模型，并结合外围的链，agent 等相关技术，具备安全产品，三方数据，情报，安全工具等的对接和调度能力，具备安全 智能体的雏形。BOC 是个相对比较独立的产品模块，可以赋能金睛云华的产品，也可以方便被其它安全公司的产品整合，为其它公司的安全产品提供智能化支撑能力。</w:t>
      </w:r>
    </w:p>
    <w:p w14:paraId="49FB9975" w14:textId="4A312BB9" w:rsidR="006C59E4" w:rsidRPr="00A776F8" w:rsidRDefault="00A776F8" w:rsidP="00A776F8">
      <w:pPr>
        <w:pStyle w:val="a3"/>
        <w:spacing w:before="190" w:line="508" w:lineRule="auto"/>
        <w:ind w:left="1358" w:right="1358" w:firstLine="471"/>
        <w:jc w:val="both"/>
        <w:rPr>
          <w:rFonts w:hint="eastAsia"/>
          <w:spacing w:val="8"/>
          <w:w w:val="95"/>
        </w:rPr>
      </w:pPr>
      <w:r w:rsidRPr="00A776F8">
        <w:rPr>
          <w:rFonts w:hint="eastAsia"/>
          <w:spacing w:val="8"/>
          <w:w w:val="95"/>
        </w:rPr>
        <w:t>在</w:t>
      </w:r>
      <w:r w:rsidRPr="00A776F8">
        <w:rPr>
          <w:spacing w:val="8"/>
          <w:w w:val="95"/>
        </w:rPr>
        <w:t>BOC 赋能的基础上，云鉴 Pro、云踪 Pro、云晰 Pro 就是升级之后的威胁检测、全流量威胁取证、加密流量分析系统。云图Pro 是采用大模型技术加持的安全态势感知系统。这几个产品的特点是用BERT 检测大模型增强检测能力，并用 GPT 运营大模型增强</w:t>
      </w:r>
      <w:r w:rsidRPr="00A776F8">
        <w:rPr>
          <w:spacing w:val="8"/>
          <w:w w:val="95"/>
        </w:rPr>
        <w:lastRenderedPageBreak/>
        <w:t>智能处理能力，大幅降低了人的工作量，取得很好的效果。</w:t>
      </w:r>
    </w:p>
    <w:p w14:paraId="543AECC7" w14:textId="77777777" w:rsidR="006C59E4" w:rsidRDefault="00000000">
      <w:pPr>
        <w:pStyle w:val="a3"/>
        <w:spacing w:line="508" w:lineRule="auto"/>
        <w:ind w:left="1358" w:right="1358" w:firstLine="471"/>
        <w:jc w:val="both"/>
        <w:rPr>
          <w:rFonts w:hint="eastAsia"/>
        </w:rPr>
      </w:pPr>
      <w:r>
        <w:rPr>
          <w:spacing w:val="-2"/>
        </w:rPr>
        <w:t xml:space="preserve">某银行在进行产品测试的时候，拿了 </w:t>
      </w:r>
      <w:r>
        <w:t>10,356</w:t>
      </w:r>
      <w:r>
        <w:rPr>
          <w:spacing w:val="-21"/>
        </w:rPr>
        <w:t xml:space="preserve"> 条 </w:t>
      </w:r>
      <w:r>
        <w:t>WAF</w:t>
      </w:r>
      <w:r>
        <w:rPr>
          <w:spacing w:val="-9"/>
        </w:rPr>
        <w:t xml:space="preserve"> 告警日志来做测试，用 </w:t>
      </w:r>
      <w:r>
        <w:t>8</w:t>
      </w:r>
      <w:r>
        <w:rPr>
          <w:spacing w:val="-11"/>
        </w:rPr>
        <w:t xml:space="preserve"> 张英</w:t>
      </w:r>
      <w:r>
        <w:rPr>
          <w:spacing w:val="-14"/>
        </w:rPr>
        <w:t xml:space="preserve">伟达 </w:t>
      </w:r>
      <w:r>
        <w:t>4090GPU</w:t>
      </w:r>
      <w:r>
        <w:rPr>
          <w:spacing w:val="-9"/>
        </w:rPr>
        <w:t xml:space="preserve"> 的算力，</w:t>
      </w:r>
      <w:r>
        <w:t>CIC</w:t>
      </w:r>
      <w:r>
        <w:rPr>
          <w:spacing w:val="-34"/>
        </w:rPr>
        <w:t xml:space="preserve"> </w:t>
      </w:r>
      <w:r>
        <w:t>Pro</w:t>
      </w:r>
      <w:r>
        <w:rPr>
          <w:spacing w:val="-21"/>
        </w:rPr>
        <w:t xml:space="preserve"> 耗时 </w:t>
      </w:r>
      <w:r>
        <w:t>12</w:t>
      </w:r>
      <w:r>
        <w:rPr>
          <w:spacing w:val="-27"/>
        </w:rPr>
        <w:t xml:space="preserve"> 分 </w:t>
      </w:r>
      <w:r>
        <w:t>16</w:t>
      </w:r>
      <w:r>
        <w:rPr>
          <w:spacing w:val="-15"/>
        </w:rPr>
        <w:t xml:space="preserve"> 秒产生了 </w:t>
      </w:r>
      <w:r>
        <w:t>248</w:t>
      </w:r>
      <w:r>
        <w:rPr>
          <w:spacing w:val="-10"/>
        </w:rPr>
        <w:t xml:space="preserve"> 条告警，自动化运营分析 </w:t>
      </w:r>
      <w:r>
        <w:t>5</w:t>
      </w:r>
    </w:p>
    <w:p w14:paraId="739A6EDF" w14:textId="77777777" w:rsidR="006C59E4" w:rsidRDefault="00000000">
      <w:pPr>
        <w:pStyle w:val="a3"/>
        <w:ind w:left="1358"/>
        <w:jc w:val="both"/>
        <w:rPr>
          <w:rFonts w:hint="eastAsia"/>
        </w:rPr>
      </w:pPr>
      <w:r>
        <w:rPr>
          <w:spacing w:val="-4"/>
          <w:w w:val="95"/>
        </w:rPr>
        <w:t xml:space="preserve">分 </w:t>
      </w:r>
      <w:r>
        <w:rPr>
          <w:w w:val="95"/>
        </w:rPr>
        <w:t>21</w:t>
      </w:r>
      <w:r>
        <w:rPr>
          <w:spacing w:val="-3"/>
          <w:w w:val="95"/>
        </w:rPr>
        <w:t xml:space="preserve"> 秒分析后认为有效告警 </w:t>
      </w:r>
      <w:r>
        <w:rPr>
          <w:w w:val="95"/>
        </w:rPr>
        <w:t>41</w:t>
      </w:r>
      <w:r>
        <w:rPr>
          <w:spacing w:val="-3"/>
          <w:w w:val="95"/>
        </w:rPr>
        <w:t xml:space="preserve"> 条，对比的人工分析 </w:t>
      </w:r>
      <w:r>
        <w:rPr>
          <w:w w:val="95"/>
        </w:rPr>
        <w:t>1</w:t>
      </w:r>
      <w:r>
        <w:rPr>
          <w:spacing w:val="-4"/>
          <w:w w:val="95"/>
        </w:rPr>
        <w:t xml:space="preserve"> 人周，发现 </w:t>
      </w:r>
      <w:r>
        <w:rPr>
          <w:w w:val="95"/>
        </w:rPr>
        <w:t>32</w:t>
      </w:r>
      <w:r>
        <w:rPr>
          <w:spacing w:val="-2"/>
          <w:w w:val="95"/>
        </w:rPr>
        <w:t xml:space="preserve"> 条有效告警，用大</w:t>
      </w:r>
    </w:p>
    <w:p w14:paraId="069C6663" w14:textId="77777777" w:rsidR="006C59E4" w:rsidRDefault="006C59E4">
      <w:pPr>
        <w:pStyle w:val="a3"/>
        <w:spacing w:before="12"/>
        <w:rPr>
          <w:rFonts w:hint="eastAsia"/>
          <w:sz w:val="26"/>
        </w:rPr>
      </w:pPr>
    </w:p>
    <w:p w14:paraId="119C02F1" w14:textId="29298A21" w:rsidR="00A776F8" w:rsidRDefault="00000000" w:rsidP="00A776F8">
      <w:pPr>
        <w:pStyle w:val="a3"/>
        <w:ind w:left="1358"/>
        <w:jc w:val="both"/>
        <w:rPr>
          <w:rFonts w:hint="eastAsia"/>
          <w:w w:val="95"/>
        </w:rPr>
      </w:pPr>
      <w:r>
        <w:rPr>
          <w:w w:val="95"/>
        </w:rPr>
        <w:t>模型直接分析，耗时 3 个多小时，发现 47 条告警，人工检查，发现有 2 条误报。</w:t>
      </w:r>
    </w:p>
    <w:p w14:paraId="3B14B7AA" w14:textId="7730438A" w:rsidR="006C59E4" w:rsidRDefault="00000000" w:rsidP="00A776F8">
      <w:pPr>
        <w:pStyle w:val="a3"/>
        <w:ind w:left="1358"/>
        <w:jc w:val="both"/>
        <w:rPr>
          <w:rFonts w:hint="eastAsia"/>
        </w:rPr>
      </w:pPr>
      <w:r>
        <w:rPr>
          <w:w w:val="95"/>
        </w:rPr>
        <w:t>金睛云华的发展方向，是采用大模型，聚焦于提高威胁检测能力、提高网络安全运营</w:t>
      </w:r>
      <w:r>
        <w:rPr>
          <w:spacing w:val="1"/>
          <w:w w:val="95"/>
        </w:rPr>
        <w:t xml:space="preserve"> </w:t>
      </w:r>
      <w:r>
        <w:t>效率。</w:t>
      </w:r>
    </w:p>
    <w:p w14:paraId="24D6DA10" w14:textId="77777777" w:rsidR="006C59E4" w:rsidRDefault="00000000">
      <w:pPr>
        <w:pStyle w:val="a3"/>
        <w:spacing w:before="2" w:line="506" w:lineRule="auto"/>
        <w:ind w:left="1358" w:right="1358" w:firstLine="471"/>
        <w:rPr>
          <w:rFonts w:hint="eastAsia"/>
        </w:rPr>
      </w:pPr>
      <w:r>
        <w:rPr>
          <w:spacing w:val="-3"/>
        </w:rPr>
        <w:t xml:space="preserve">金睛云华的产品已经在 </w:t>
      </w:r>
      <w:r>
        <w:t>2024</w:t>
      </w:r>
      <w:r>
        <w:rPr>
          <w:spacing w:val="-19"/>
        </w:rPr>
        <w:t xml:space="preserve"> 年 </w:t>
      </w:r>
      <w:r>
        <w:t>4</w:t>
      </w:r>
      <w:r>
        <w:rPr>
          <w:spacing w:val="-8"/>
        </w:rPr>
        <w:t xml:space="preserve"> 月中旬开始在用户环境进行 </w:t>
      </w:r>
      <w:r>
        <w:t>POC</w:t>
      </w:r>
      <w:r>
        <w:rPr>
          <w:spacing w:val="-7"/>
        </w:rPr>
        <w:t xml:space="preserve">，首批 </w:t>
      </w:r>
      <w:r>
        <w:t>POC</w:t>
      </w:r>
      <w:r>
        <w:rPr>
          <w:spacing w:val="-10"/>
        </w:rPr>
        <w:t xml:space="preserve"> 客户</w:t>
      </w:r>
      <w:r>
        <w:rPr>
          <w:w w:val="115"/>
        </w:rPr>
        <w:t>包括大型金融机构及政府大数据局。</w:t>
      </w:r>
    </w:p>
    <w:p w14:paraId="61786177" w14:textId="39A4DEC4" w:rsidR="006C59E4" w:rsidRDefault="00000000">
      <w:pPr>
        <w:pStyle w:val="a3"/>
        <w:spacing w:before="3" w:line="508" w:lineRule="auto"/>
        <w:ind w:left="1358" w:right="1358" w:firstLine="471"/>
        <w:rPr>
          <w:rFonts w:hint="eastAsia"/>
          <w:w w:val="110"/>
        </w:rPr>
      </w:pPr>
      <w:r>
        <w:t>在算力资源上，金睛云华在大庆有自己的数据中心，80</w:t>
      </w:r>
      <w:r>
        <w:rPr>
          <w:spacing w:val="-10"/>
        </w:rPr>
        <w:t xml:space="preserve"> 个机柜，</w:t>
      </w:r>
      <w:r>
        <w:t>400</w:t>
      </w:r>
      <w:r>
        <w:rPr>
          <w:spacing w:val="5"/>
        </w:rPr>
        <w:t xml:space="preserve"> 余张</w:t>
      </w:r>
      <w:r>
        <w:t>GPU</w:t>
      </w:r>
      <w:r>
        <w:rPr>
          <w:spacing w:val="-15"/>
        </w:rPr>
        <w:t xml:space="preserve"> 卡进</w:t>
      </w:r>
      <w:r>
        <w:rPr>
          <w:w w:val="110"/>
        </w:rPr>
        <w:t>行训练和推理。</w:t>
      </w:r>
    </w:p>
    <w:p w14:paraId="7B814A13" w14:textId="688D5640" w:rsidR="00A776F8" w:rsidRDefault="00A776F8" w:rsidP="00A776F8">
      <w:pPr>
        <w:pStyle w:val="3"/>
        <w:rPr>
          <w:rFonts w:hint="eastAsia"/>
        </w:rPr>
      </w:pPr>
      <w:r w:rsidRPr="00A776F8">
        <w:t>4. 海云安</w:t>
      </w:r>
    </w:p>
    <w:p w14:paraId="4C7DBB9C" w14:textId="1C606790" w:rsidR="006C59E4" w:rsidRDefault="00A776F8" w:rsidP="00A776F8">
      <w:pPr>
        <w:pStyle w:val="a3"/>
        <w:spacing w:before="3" w:line="508" w:lineRule="auto"/>
        <w:ind w:left="1358" w:right="1358" w:firstLine="471"/>
        <w:rPr>
          <w:rFonts w:hint="eastAsia"/>
          <w:sz w:val="20"/>
        </w:rPr>
      </w:pPr>
      <w:r>
        <w:rPr>
          <w:rFonts w:hint="eastAsia"/>
        </w:rPr>
        <w:t>海云安是开发安全厂商，开发者安全智能助手</w:t>
      </w:r>
      <w:r>
        <w:t xml:space="preserve"> D10 是基于海云安公司的开发安全实践经验打造出的一款开发者安全助手产品，D10 将开发安全实践经验、SAST（源代码检测分析）和 SCA（软件成分分析）技术与当前热门的人工智能 AI 大语言模型技术进行深度融合，将代码安全、合规、质量的检测，自动补全代码，AI 降低检测结果误报率，AI 一键生成修复代码，AI 智能交互问答对话等场景融于一体，帮助开发者在开发编码阶段，从安</w:t>
      </w:r>
      <w:r>
        <w:rPr>
          <w:rFonts w:hint="eastAsia"/>
        </w:rPr>
        <w:t>全、合规、质量、效能四个方面进行全面赋能，助力企业整体研发效能提升。</w:t>
      </w:r>
    </w:p>
    <w:p w14:paraId="0E934011" w14:textId="77777777" w:rsidR="006C59E4" w:rsidRDefault="00000000">
      <w:pPr>
        <w:pStyle w:val="3"/>
        <w:numPr>
          <w:ilvl w:val="0"/>
          <w:numId w:val="31"/>
        </w:numPr>
        <w:tabs>
          <w:tab w:val="left" w:pos="2199"/>
        </w:tabs>
        <w:spacing w:before="302"/>
        <w:ind w:hanging="290"/>
        <w:rPr>
          <w:rFonts w:hint="eastAsia"/>
        </w:rPr>
      </w:pPr>
      <w:bookmarkStart w:id="75" w:name="_bookmark94"/>
      <w:bookmarkEnd w:id="75"/>
      <w:r>
        <w:rPr>
          <w:w w:val="95"/>
        </w:rPr>
        <w:t>华清未央</w:t>
      </w:r>
    </w:p>
    <w:p w14:paraId="420D9156" w14:textId="77777777" w:rsidR="006C59E4" w:rsidRDefault="006C59E4">
      <w:pPr>
        <w:pStyle w:val="a3"/>
        <w:spacing w:before="7"/>
        <w:rPr>
          <w:rFonts w:hint="eastAsia"/>
          <w:sz w:val="45"/>
        </w:rPr>
      </w:pPr>
    </w:p>
    <w:p w14:paraId="0E69EEA4" w14:textId="77777777" w:rsidR="00A776F8" w:rsidRDefault="00000000" w:rsidP="00A776F8">
      <w:pPr>
        <w:pStyle w:val="a3"/>
        <w:spacing w:line="508" w:lineRule="auto"/>
        <w:ind w:left="1358" w:right="1358" w:firstLine="480"/>
        <w:jc w:val="both"/>
        <w:rPr>
          <w:rFonts w:hint="eastAsia"/>
        </w:rPr>
      </w:pPr>
      <w:r>
        <w:rPr>
          <w:spacing w:val="13"/>
        </w:rPr>
        <w:t xml:space="preserve">华清未央是一家学术背景很强的安全公司，创始人曾经带队参加 </w:t>
      </w:r>
      <w:r>
        <w:t>2014-2016</w:t>
      </w:r>
      <w:r>
        <w:rPr>
          <w:spacing w:val="8"/>
        </w:rPr>
        <w:t xml:space="preserve"> 年</w:t>
      </w:r>
      <w:r>
        <w:rPr>
          <w:w w:val="105"/>
        </w:rPr>
        <w:t>DARPA</w:t>
      </w:r>
      <w:r>
        <w:rPr>
          <w:spacing w:val="-56"/>
          <w:w w:val="105"/>
        </w:rPr>
        <w:t xml:space="preserve"> </w:t>
      </w:r>
      <w:r>
        <w:rPr>
          <w:w w:val="105"/>
        </w:rPr>
        <w:t>Cyber</w:t>
      </w:r>
      <w:r>
        <w:rPr>
          <w:spacing w:val="-56"/>
          <w:w w:val="105"/>
        </w:rPr>
        <w:t xml:space="preserve"> </w:t>
      </w:r>
      <w:r>
        <w:rPr>
          <w:w w:val="105"/>
        </w:rPr>
        <w:t>Grand</w:t>
      </w:r>
      <w:r>
        <w:rPr>
          <w:spacing w:val="-56"/>
          <w:w w:val="105"/>
        </w:rPr>
        <w:t xml:space="preserve"> </w:t>
      </w:r>
      <w:r>
        <w:rPr>
          <w:w w:val="105"/>
        </w:rPr>
        <w:t>Challenge</w:t>
      </w:r>
      <w:r>
        <w:rPr>
          <w:spacing w:val="-8"/>
          <w:w w:val="105"/>
        </w:rPr>
        <w:t xml:space="preserve"> 并且取得过不错的成绩，其提出的 </w:t>
      </w:r>
      <w:r>
        <w:rPr>
          <w:w w:val="105"/>
        </w:rPr>
        <w:t>Machine</w:t>
      </w:r>
      <w:r>
        <w:rPr>
          <w:spacing w:val="-56"/>
          <w:w w:val="105"/>
        </w:rPr>
        <w:t xml:space="preserve"> </w:t>
      </w:r>
      <w:r>
        <w:rPr>
          <w:w w:val="105"/>
        </w:rPr>
        <w:t>Language</w:t>
      </w:r>
      <w:r>
        <w:rPr>
          <w:spacing w:val="-124"/>
          <w:w w:val="105"/>
        </w:rPr>
        <w:t xml:space="preserve"> </w:t>
      </w:r>
      <w:r>
        <w:t>Model</w:t>
      </w:r>
      <w:r>
        <w:rPr>
          <w:spacing w:val="-8"/>
        </w:rPr>
        <w:t xml:space="preserve"> 是全球首个机器语言大模型。</w:t>
      </w:r>
      <w:r>
        <w:rPr>
          <w:w w:val="110"/>
        </w:rPr>
        <w:t>MLM</w:t>
      </w:r>
      <w:r>
        <w:rPr>
          <w:spacing w:val="-15"/>
          <w:w w:val="110"/>
        </w:rPr>
        <w:t xml:space="preserve"> </w:t>
      </w:r>
      <w:r>
        <w:t>全面支持对多指令集、多操作系统、多文件格</w:t>
      </w:r>
      <w:r>
        <w:lastRenderedPageBreak/>
        <w:t>式的可执行程序/二进制程序/闭</w:t>
      </w:r>
      <w:r>
        <w:rPr>
          <w:spacing w:val="-8"/>
        </w:rPr>
        <w:t>源软件进行结构分析、语义理解、安全分析。</w:t>
      </w:r>
      <w:r>
        <w:rPr>
          <w:w w:val="105"/>
        </w:rPr>
        <w:t>MLM</w:t>
      </w:r>
      <w:r>
        <w:rPr>
          <w:spacing w:val="-67"/>
          <w:w w:val="105"/>
        </w:rPr>
        <w:t xml:space="preserve"> </w:t>
      </w:r>
      <w:r>
        <w:rPr>
          <w:spacing w:val="-4"/>
        </w:rPr>
        <w:t>不依赖软件源代码或调试信息，解决二</w:t>
      </w:r>
      <w:r>
        <w:rPr>
          <w:spacing w:val="-7"/>
        </w:rPr>
        <w:t>进制程序信息缺失和语义理解困难等难题，突破软件分析技术多年来面临的瓶颈。</w:t>
      </w:r>
      <w:r>
        <w:rPr>
          <w:w w:val="105"/>
        </w:rPr>
        <w:t>MLM</w:t>
      </w:r>
      <w:r>
        <w:rPr>
          <w:spacing w:val="-67"/>
          <w:w w:val="105"/>
        </w:rPr>
        <w:t xml:space="preserve"> </w:t>
      </w:r>
      <w:r>
        <w:t>为</w:t>
      </w:r>
      <w:r>
        <w:rPr>
          <w:w w:val="95"/>
        </w:rPr>
        <w:t>逆向工程、漏洞挖掘、恶意代码分析、供应链分析、版权保护、性能优化、生态迁移等软</w:t>
      </w:r>
      <w:r>
        <w:rPr>
          <w:spacing w:val="1"/>
          <w:w w:val="95"/>
        </w:rPr>
        <w:t xml:space="preserve"> </w:t>
      </w:r>
      <w:r>
        <w:t>件问题提供高效智能化解决方案。</w:t>
      </w:r>
    </w:p>
    <w:p w14:paraId="4C757F16" w14:textId="77777777" w:rsidR="00A776F8" w:rsidRDefault="00A776F8" w:rsidP="00A776F8">
      <w:pPr>
        <w:pStyle w:val="a3"/>
        <w:spacing w:line="508" w:lineRule="auto"/>
        <w:ind w:left="1358" w:right="1358" w:firstLine="480"/>
        <w:jc w:val="both"/>
        <w:rPr>
          <w:rFonts w:hint="eastAsia"/>
        </w:rPr>
      </w:pPr>
      <w:r>
        <w:t>MLM</w:t>
      </w:r>
      <w:r>
        <w:rPr>
          <w:spacing w:val="-11"/>
        </w:rPr>
        <w:t xml:space="preserve"> 在软件开发和软件分析领域可以有极其广泛的应用，有可能改变软件世界的生态</w:t>
      </w:r>
      <w:r>
        <w:rPr>
          <w:w w:val="95"/>
        </w:rPr>
        <w:t>和形态。目前，华清未央SaaS</w:t>
      </w:r>
      <w:r>
        <w:rPr>
          <w:spacing w:val="263"/>
        </w:rPr>
        <w:t xml:space="preserve"> </w:t>
      </w:r>
      <w:r>
        <w:rPr>
          <w:w w:val="95"/>
        </w:rPr>
        <w:t>平台已向近万名用户提供服务，并为数十家机构客户 完</w:t>
      </w:r>
      <w:r>
        <w:t>成本地化部署。</w:t>
      </w:r>
    </w:p>
    <w:p w14:paraId="75439195" w14:textId="17FFD405" w:rsidR="00A776F8" w:rsidRDefault="00A776F8" w:rsidP="00A776F8">
      <w:pPr>
        <w:pStyle w:val="a3"/>
        <w:spacing w:line="508" w:lineRule="auto"/>
        <w:ind w:left="1358" w:right="1358" w:firstLine="480"/>
        <w:jc w:val="both"/>
        <w:rPr>
          <w:rFonts w:hint="eastAsia"/>
        </w:rPr>
      </w:pPr>
      <w:r>
        <w:rPr>
          <w:w w:val="95"/>
        </w:rPr>
        <w:t>华清未央共有六大产线，实现软件开发及安全分析全覆盖：</w:t>
      </w:r>
    </w:p>
    <w:p w14:paraId="3C35060D" w14:textId="77777777" w:rsidR="00A776F8" w:rsidRDefault="00A776F8" w:rsidP="00A776F8">
      <w:pPr>
        <w:spacing w:before="8"/>
        <w:rPr>
          <w:rFonts w:hint="eastAsia"/>
          <w:sz w:val="26"/>
        </w:rPr>
      </w:pPr>
    </w:p>
    <w:p w14:paraId="5936038D" w14:textId="77777777" w:rsidR="00A776F8" w:rsidRDefault="00A776F8" w:rsidP="00A776F8">
      <w:pPr>
        <w:numPr>
          <w:ilvl w:val="0"/>
          <w:numId w:val="30"/>
        </w:numPr>
        <w:tabs>
          <w:tab w:val="left" w:pos="839"/>
          <w:tab w:val="left" w:pos="840"/>
        </w:tabs>
        <w:rPr>
          <w:rFonts w:hint="eastAsia"/>
          <w:sz w:val="24"/>
        </w:rPr>
      </w:pPr>
      <w:r>
        <w:rPr>
          <w:w w:val="95"/>
          <w:sz w:val="24"/>
        </w:rPr>
        <w:t>软件逆向分析平台</w:t>
      </w:r>
    </w:p>
    <w:p w14:paraId="08332878" w14:textId="77777777" w:rsidR="00A776F8" w:rsidRDefault="00A776F8" w:rsidP="00A776F8">
      <w:pPr>
        <w:spacing w:before="12"/>
        <w:rPr>
          <w:rFonts w:hint="eastAsia"/>
          <w:sz w:val="26"/>
        </w:rPr>
      </w:pPr>
    </w:p>
    <w:p w14:paraId="2DA43AD1" w14:textId="77777777" w:rsidR="00A776F8" w:rsidRDefault="00A776F8" w:rsidP="00A776F8">
      <w:pPr>
        <w:ind w:left="472"/>
        <w:rPr>
          <w:rFonts w:hint="eastAsia"/>
          <w:sz w:val="24"/>
        </w:rPr>
      </w:pPr>
      <w:r>
        <w:rPr>
          <w:w w:val="95"/>
          <w:sz w:val="24"/>
        </w:rPr>
        <w:t>软件逆向分析平台旨在深度分析和理解软件的结构和语义，形成了以机器语言大模型</w:t>
      </w:r>
    </w:p>
    <w:p w14:paraId="1C52F21B" w14:textId="17715E4E" w:rsidR="006C59E4" w:rsidRDefault="00000000" w:rsidP="00A776F8">
      <w:pPr>
        <w:pStyle w:val="a3"/>
        <w:spacing w:before="126"/>
        <w:ind w:left="1358"/>
        <w:rPr>
          <w:rFonts w:hint="eastAsia"/>
        </w:rPr>
      </w:pPr>
      <w:r>
        <w:rPr>
          <w:w w:val="95"/>
        </w:rPr>
        <w:t>为基础的软件逆向分析系列工具。能够无需源码理解各类软件语义，输出深层次的软件分析结果。帮助软件开发人员、</w:t>
      </w:r>
      <w:r>
        <w:rPr>
          <w:spacing w:val="66"/>
          <w:w w:val="95"/>
        </w:rPr>
        <w:t xml:space="preserve"> </w:t>
      </w:r>
      <w:r>
        <w:rPr>
          <w:w w:val="95"/>
        </w:rPr>
        <w:t>安全分析人员深度分析各类形态的软件，理解代码语义，发现安全风险等。软件逆向分析</w:t>
      </w:r>
      <w:r>
        <w:rPr>
          <w:spacing w:val="82"/>
          <w:w w:val="95"/>
        </w:rPr>
        <w:t xml:space="preserve"> </w:t>
      </w:r>
      <w:r>
        <w:rPr>
          <w:w w:val="95"/>
        </w:rPr>
        <w:t>平台提供了一系列功能，涵盖二进制代码结构分析、语义分析及安全分析等，可以满足用户对二进制代码分析的不同需求。相比于国外同类软件，该平台分析结果更准确，功能更</w:t>
      </w:r>
      <w:r>
        <w:rPr>
          <w:spacing w:val="1"/>
          <w:w w:val="95"/>
        </w:rPr>
        <w:t xml:space="preserve"> </w:t>
      </w:r>
      <w:r>
        <w:t>全面，填补国际空白。</w:t>
      </w:r>
    </w:p>
    <w:p w14:paraId="351EC203" w14:textId="77777777" w:rsidR="006C59E4" w:rsidRDefault="00000000">
      <w:pPr>
        <w:pStyle w:val="a5"/>
        <w:numPr>
          <w:ilvl w:val="1"/>
          <w:numId w:val="58"/>
        </w:numPr>
        <w:tabs>
          <w:tab w:val="left" w:pos="2198"/>
          <w:tab w:val="left" w:pos="2199"/>
        </w:tabs>
        <w:spacing w:before="2"/>
        <w:ind w:left="2198" w:hanging="369"/>
        <w:rPr>
          <w:rFonts w:ascii="Wingdings" w:eastAsia="Wingdings" w:hAnsi="Wingdings"/>
          <w:color w:val="0064A7"/>
          <w:sz w:val="21"/>
        </w:rPr>
      </w:pPr>
      <w:r>
        <w:rPr>
          <w:w w:val="95"/>
          <w:sz w:val="24"/>
        </w:rPr>
        <w:t>软件供应链分析平台</w:t>
      </w:r>
    </w:p>
    <w:p w14:paraId="7805BC83" w14:textId="77777777" w:rsidR="006C59E4" w:rsidRDefault="006C59E4">
      <w:pPr>
        <w:pStyle w:val="a3"/>
        <w:spacing w:before="7"/>
        <w:rPr>
          <w:rFonts w:hint="eastAsia"/>
          <w:sz w:val="26"/>
        </w:rPr>
      </w:pPr>
    </w:p>
    <w:p w14:paraId="18A87621" w14:textId="235D055F" w:rsidR="00A776F8" w:rsidRDefault="00000000" w:rsidP="00A776F8">
      <w:pPr>
        <w:pStyle w:val="a3"/>
        <w:spacing w:before="3" w:line="508" w:lineRule="auto"/>
        <w:ind w:left="1358" w:right="1358" w:firstLine="471"/>
        <w:rPr>
          <w:rFonts w:hint="eastAsia"/>
        </w:rPr>
      </w:pPr>
      <w:r w:rsidRPr="00A776F8">
        <w:t>软件供应链平台旨在深入溯源软件组件成分并识别风险。平台基于机器语言大模型和 海量开源及闭源软件数据，能够有效溯源（无源码）软件的开源组件和闭源组件，识别软 件供应链中的潜在供应风险和后门、漏洞等安全威胁，输出全面的供应链安全报告。在供 应链依赖关系、组件安全性、许可证合规性等方面表现优异，为关键基础设施行业和各类</w:t>
      </w:r>
      <w:r w:rsidR="00A776F8" w:rsidRPr="00A776F8">
        <w:t xml:space="preserve">企业用户提供全面的供应链安全保障。相比于同类分析工具，该平台可以分析二进制软件 </w:t>
      </w:r>
      <w:r w:rsidR="00A776F8">
        <w:t>供应链，可以识别闭源组件，具有更高的识别准确率。</w:t>
      </w:r>
    </w:p>
    <w:p w14:paraId="11C88723" w14:textId="77777777" w:rsidR="00A776F8" w:rsidRDefault="00A776F8" w:rsidP="00A776F8">
      <w:pPr>
        <w:pStyle w:val="a3"/>
        <w:numPr>
          <w:ilvl w:val="0"/>
          <w:numId w:val="29"/>
        </w:numPr>
        <w:tabs>
          <w:tab w:val="left" w:pos="838"/>
          <w:tab w:val="left" w:pos="839"/>
        </w:tabs>
        <w:spacing w:line="304" w:lineRule="exact"/>
        <w:ind w:hanging="369"/>
        <w:rPr>
          <w:rFonts w:hint="eastAsia"/>
        </w:rPr>
      </w:pPr>
      <w:r>
        <w:rPr>
          <w:w w:val="95"/>
        </w:rPr>
        <w:t>软件版权保护分析平台</w:t>
      </w:r>
    </w:p>
    <w:p w14:paraId="54F51790" w14:textId="77777777" w:rsidR="00A776F8" w:rsidRDefault="00A776F8" w:rsidP="00A776F8">
      <w:pPr>
        <w:pStyle w:val="a3"/>
        <w:spacing w:before="3" w:line="508" w:lineRule="auto"/>
        <w:ind w:left="1358" w:right="1358" w:firstLine="471"/>
        <w:rPr>
          <w:rFonts w:hint="eastAsia"/>
        </w:rPr>
      </w:pPr>
      <w:r w:rsidRPr="00A776F8">
        <w:t>软件版权保护分析平台旨在保护软件知识产权及取证侵权行为，形成软件版权保护分 析系列工具。该平台可以为软件提供防破解保护，同时依托机器语言大模型优异的</w:t>
      </w:r>
      <w:r w:rsidRPr="00A776F8">
        <w:lastRenderedPageBreak/>
        <w:t xml:space="preserve">表征学 习能力，高效地提取软件代码语义并从语义层面检测软件代码间的相似性，解决了软件侵 权取证场景下无法获取源代码的难题。在代码克隆检测、软件侵权检测等方面具有显著效 </w:t>
      </w:r>
      <w:r>
        <w:t>果，为软件知识产权提供保护。</w:t>
      </w:r>
    </w:p>
    <w:p w14:paraId="37536DC2" w14:textId="77777777" w:rsidR="006C59E4" w:rsidRDefault="006C59E4">
      <w:pPr>
        <w:pStyle w:val="a3"/>
        <w:spacing w:before="4"/>
        <w:rPr>
          <w:rFonts w:hint="eastAsia"/>
          <w:sz w:val="17"/>
        </w:rPr>
      </w:pPr>
    </w:p>
    <w:p w14:paraId="16A671D6" w14:textId="77777777" w:rsidR="006C59E4" w:rsidRDefault="00000000">
      <w:pPr>
        <w:pStyle w:val="a5"/>
        <w:numPr>
          <w:ilvl w:val="1"/>
          <w:numId w:val="58"/>
        </w:numPr>
        <w:tabs>
          <w:tab w:val="left" w:pos="2198"/>
          <w:tab w:val="left" w:pos="2199"/>
        </w:tabs>
        <w:spacing w:before="125"/>
        <w:ind w:left="2198" w:hanging="369"/>
        <w:rPr>
          <w:rFonts w:ascii="Wingdings" w:eastAsia="Wingdings" w:hAnsi="Wingdings"/>
          <w:color w:val="0064A7"/>
          <w:sz w:val="21"/>
        </w:rPr>
      </w:pPr>
      <w:r>
        <w:rPr>
          <w:w w:val="95"/>
          <w:sz w:val="24"/>
        </w:rPr>
        <w:t>软件生态迁移系统</w:t>
      </w:r>
    </w:p>
    <w:p w14:paraId="0A69E7BA" w14:textId="77777777" w:rsidR="006C59E4" w:rsidRDefault="006C59E4">
      <w:pPr>
        <w:pStyle w:val="a3"/>
        <w:rPr>
          <w:rFonts w:hint="eastAsia"/>
          <w:sz w:val="27"/>
        </w:rPr>
      </w:pPr>
    </w:p>
    <w:p w14:paraId="4D3000E3" w14:textId="1E30D68B" w:rsidR="006C59E4" w:rsidRDefault="00000000" w:rsidP="00A776F8">
      <w:pPr>
        <w:pStyle w:val="a3"/>
        <w:spacing w:line="508" w:lineRule="auto"/>
        <w:ind w:left="1358" w:right="1358" w:firstLine="472"/>
        <w:jc w:val="both"/>
        <w:rPr>
          <w:rFonts w:hint="eastAsia"/>
        </w:rPr>
      </w:pPr>
      <w:r>
        <w:rPr>
          <w:w w:val="95"/>
        </w:rPr>
        <w:t>软件生态迁移系统旨在为用户提供高效、可靠的软件迁移解决方案。该系统基于机器</w:t>
      </w:r>
      <w:r>
        <w:rPr>
          <w:spacing w:val="1"/>
          <w:w w:val="95"/>
        </w:rPr>
        <w:t xml:space="preserve"> </w:t>
      </w:r>
      <w:r>
        <w:rPr>
          <w:w w:val="95"/>
        </w:rPr>
        <w:t>语言大模型的代码理解及翻译能力，能够在不同架构平台、系统环境、编程语言之间实现</w:t>
      </w:r>
      <w:r>
        <w:rPr>
          <w:spacing w:val="1"/>
          <w:w w:val="95"/>
        </w:rPr>
        <w:t xml:space="preserve"> </w:t>
      </w:r>
      <w:r>
        <w:rPr>
          <w:w w:val="95"/>
        </w:rPr>
        <w:t>软件无缝跨生态迁移，确保迁移后的软件具备稳定运行的特性。系统在代码转换、代码恢</w:t>
      </w:r>
      <w:r>
        <w:rPr>
          <w:spacing w:val="1"/>
          <w:w w:val="95"/>
        </w:rPr>
        <w:t xml:space="preserve"> </w:t>
      </w:r>
      <w:r>
        <w:rPr>
          <w:w w:val="95"/>
        </w:rPr>
        <w:t>复、代码补全等方面具有卓越表现，为企业提供全面的软件生态迁移支持。相比于传统的软件生态迁移服务，该系统极大降低了对于开发人员的依赖，支持无人维护代码的迁移，</w:t>
      </w:r>
      <w:r>
        <w:rPr>
          <w:spacing w:val="70"/>
          <w:w w:val="95"/>
        </w:rPr>
        <w:t xml:space="preserve"> </w:t>
      </w:r>
      <w:r>
        <w:t>极大降低了迁移成本。</w:t>
      </w:r>
    </w:p>
    <w:p w14:paraId="459EE951" w14:textId="77777777" w:rsidR="006C59E4" w:rsidRDefault="00000000">
      <w:pPr>
        <w:pStyle w:val="a5"/>
        <w:numPr>
          <w:ilvl w:val="1"/>
          <w:numId w:val="58"/>
        </w:numPr>
        <w:tabs>
          <w:tab w:val="left" w:pos="2198"/>
          <w:tab w:val="left" w:pos="2199"/>
        </w:tabs>
        <w:spacing w:before="2"/>
        <w:ind w:left="2198" w:hanging="369"/>
        <w:rPr>
          <w:rFonts w:ascii="Wingdings" w:eastAsia="Wingdings" w:hAnsi="Wingdings"/>
          <w:color w:val="0064A7"/>
          <w:sz w:val="21"/>
        </w:rPr>
      </w:pPr>
      <w:r>
        <w:rPr>
          <w:w w:val="95"/>
          <w:sz w:val="24"/>
        </w:rPr>
        <w:t>软件漏洞挖掘平台</w:t>
      </w:r>
    </w:p>
    <w:p w14:paraId="7C69B4FE" w14:textId="77777777" w:rsidR="006C59E4" w:rsidRPr="00A776F8" w:rsidRDefault="006C59E4" w:rsidP="00A776F8">
      <w:pPr>
        <w:pStyle w:val="a3"/>
        <w:spacing w:before="3" w:line="508" w:lineRule="auto"/>
        <w:ind w:left="1358" w:right="1358" w:firstLine="471"/>
        <w:rPr>
          <w:rFonts w:hint="eastAsia"/>
        </w:rPr>
      </w:pPr>
    </w:p>
    <w:p w14:paraId="318D8CD2" w14:textId="62A669DF" w:rsidR="00A776F8" w:rsidRDefault="00000000" w:rsidP="00A776F8">
      <w:pPr>
        <w:pStyle w:val="a3"/>
        <w:spacing w:before="3" w:line="508" w:lineRule="auto"/>
        <w:ind w:left="1358" w:right="1358" w:firstLine="471"/>
        <w:rPr>
          <w:rFonts w:hint="eastAsia"/>
        </w:rPr>
      </w:pPr>
      <w:r w:rsidRPr="00A776F8">
        <w:t xml:space="preserve">软件漏洞挖掘平台旨在高效发现和消除软件潜在安全风险，形成了面向各类软件和代 码的漏洞挖掘系列工具。该平台支持多节点、多框架的异构漏洞挖掘，能够显著减少人工 挖掘的时间和成本，提高漏洞挖掘的覆盖率和准确性。平台提供了全面的漏洞挖掘功能， 包括模糊测试、漏洞复现、漏洞去重、POC 生成、漏洞能力分析、漏洞扫描、漏洞修复建 议生成等，可以满足用户对 </w:t>
      </w:r>
      <w:r>
        <w:t>DevSecOps、漏洞检测和管理的多样化需求。相比于传统的</w:t>
      </w:r>
      <w:r w:rsidR="00A776F8" w:rsidRPr="00A776F8">
        <w:t>模糊测试等漏洞挖掘工具，该平台漏洞挖掘效率更高，而且支持二进制代码静态检测。</w:t>
      </w:r>
    </w:p>
    <w:p w14:paraId="1E60122F" w14:textId="77777777" w:rsidR="00A776F8" w:rsidRDefault="00A776F8" w:rsidP="00A776F8">
      <w:pPr>
        <w:pStyle w:val="a3"/>
        <w:spacing w:before="7"/>
        <w:rPr>
          <w:rFonts w:hint="eastAsia"/>
          <w:sz w:val="26"/>
        </w:rPr>
      </w:pPr>
    </w:p>
    <w:p w14:paraId="66A649E6" w14:textId="77777777" w:rsidR="00A776F8" w:rsidRDefault="00A776F8" w:rsidP="00A776F8">
      <w:pPr>
        <w:pStyle w:val="a3"/>
        <w:numPr>
          <w:ilvl w:val="0"/>
          <w:numId w:val="28"/>
        </w:numPr>
        <w:tabs>
          <w:tab w:val="left" w:pos="839"/>
          <w:tab w:val="left" w:pos="840"/>
        </w:tabs>
        <w:spacing w:before="1"/>
        <w:ind w:hanging="369"/>
        <w:rPr>
          <w:rFonts w:hint="eastAsia"/>
        </w:rPr>
      </w:pPr>
      <w:r>
        <w:rPr>
          <w:w w:val="95"/>
        </w:rPr>
        <w:t>恶意代码分析平台</w:t>
      </w:r>
    </w:p>
    <w:p w14:paraId="26EC5281" w14:textId="2564719D" w:rsidR="006C59E4" w:rsidRPr="00A776F8" w:rsidRDefault="00A776F8" w:rsidP="00A776F8">
      <w:pPr>
        <w:pStyle w:val="a3"/>
        <w:spacing w:before="3" w:line="508" w:lineRule="auto"/>
        <w:ind w:left="1358" w:right="1358" w:firstLine="471"/>
        <w:rPr>
          <w:rFonts w:hint="eastAsia"/>
        </w:rPr>
      </w:pPr>
      <w:r w:rsidRPr="00A776F8">
        <w:t xml:space="preserve">恶意代码分析平台旨在为用户提供高效、精准的恶意代码分析与检测解决方案。该 平台依托于机器语言大模型，能够自动扫描和分析软件代码，理解代码语义和意图，识 </w:t>
      </w:r>
      <w:r w:rsidRPr="00A776F8">
        <w:lastRenderedPageBreak/>
        <w:t xml:space="preserve">别潜在的恶意行为及其代码片段，并输出详尽的检测报告。在后门、病毒、僵尸网络、 木马、蠕虫、挖矿软件等恶意代码分析与检测方面表现出色，通过智能化的恶意软件自 </w:t>
      </w:r>
      <w:r>
        <w:t>动分析</w:t>
      </w:r>
      <w:r w:rsidRPr="00A776F8">
        <w:t>,</w:t>
      </w:r>
      <w:r>
        <w:t>该平台能够显著减少人工分析的时间和成本</w:t>
      </w:r>
      <w:r w:rsidRPr="00A776F8">
        <w:t>,</w:t>
      </w:r>
      <w:r>
        <w:t>提高检测的覆盖率和准确性。</w:t>
      </w:r>
    </w:p>
    <w:p w14:paraId="5325F661" w14:textId="77777777" w:rsidR="006C59E4" w:rsidRDefault="00000000">
      <w:pPr>
        <w:pStyle w:val="3"/>
        <w:numPr>
          <w:ilvl w:val="0"/>
          <w:numId w:val="31"/>
        </w:numPr>
        <w:tabs>
          <w:tab w:val="left" w:pos="2199"/>
        </w:tabs>
        <w:spacing w:before="283"/>
        <w:ind w:hanging="290"/>
        <w:rPr>
          <w:rFonts w:hint="eastAsia"/>
        </w:rPr>
      </w:pPr>
      <w:bookmarkStart w:id="76" w:name="_bookmark95"/>
      <w:bookmarkEnd w:id="76"/>
      <w:r>
        <w:rPr>
          <w:w w:val="95"/>
        </w:rPr>
        <w:t>华为</w:t>
      </w:r>
    </w:p>
    <w:p w14:paraId="7269C712" w14:textId="77777777" w:rsidR="006C59E4" w:rsidRDefault="006C59E4">
      <w:pPr>
        <w:pStyle w:val="a3"/>
        <w:spacing w:before="12"/>
        <w:rPr>
          <w:rFonts w:hint="eastAsia"/>
          <w:sz w:val="45"/>
        </w:rPr>
      </w:pPr>
    </w:p>
    <w:p w14:paraId="4C7070F4" w14:textId="60D63912" w:rsidR="006C59E4" w:rsidRDefault="00000000" w:rsidP="00A776F8">
      <w:pPr>
        <w:pStyle w:val="a3"/>
        <w:spacing w:line="508" w:lineRule="auto"/>
        <w:ind w:left="1358" w:right="1240" w:firstLine="472"/>
        <w:rPr>
          <w:rFonts w:hint="eastAsia"/>
        </w:rPr>
      </w:pPr>
      <w:r>
        <w:rPr>
          <w:spacing w:val="19"/>
          <w:w w:val="95"/>
        </w:rPr>
        <w:t>华为在</w:t>
      </w:r>
      <w:r>
        <w:rPr>
          <w:w w:val="95"/>
        </w:rPr>
        <w:t>AI</w:t>
      </w:r>
      <w:r>
        <w:rPr>
          <w:spacing w:val="-30"/>
          <w:w w:val="95"/>
        </w:rPr>
        <w:t xml:space="preserve"> </w:t>
      </w:r>
      <w:r>
        <w:rPr>
          <w:w w:val="95"/>
        </w:rPr>
        <w:t>for</w:t>
      </w:r>
      <w:r>
        <w:rPr>
          <w:spacing w:val="-29"/>
          <w:w w:val="95"/>
        </w:rPr>
        <w:t xml:space="preserve"> </w:t>
      </w:r>
      <w:r>
        <w:rPr>
          <w:w w:val="95"/>
        </w:rPr>
        <w:t>Security</w:t>
      </w:r>
      <w:r>
        <w:rPr>
          <w:spacing w:val="-5"/>
          <w:w w:val="95"/>
        </w:rPr>
        <w:t xml:space="preserve"> 领域进行了长期且持续的投资，从 </w:t>
      </w:r>
      <w:r>
        <w:rPr>
          <w:w w:val="95"/>
        </w:rPr>
        <w:t>2013</w:t>
      </w:r>
      <w:r>
        <w:rPr>
          <w:spacing w:val="-4"/>
          <w:w w:val="95"/>
        </w:rPr>
        <w:t xml:space="preserve"> 年开始在德国慕尼黑</w:t>
      </w:r>
      <w:r>
        <w:rPr>
          <w:spacing w:val="29"/>
          <w:w w:val="95"/>
        </w:rPr>
        <w:t>建立</w:t>
      </w:r>
      <w:r>
        <w:rPr>
          <w:w w:val="95"/>
        </w:rPr>
        <w:t>AI</w:t>
      </w:r>
      <w:r>
        <w:rPr>
          <w:spacing w:val="-36"/>
          <w:w w:val="95"/>
        </w:rPr>
        <w:t xml:space="preserve"> </w:t>
      </w:r>
      <w:r>
        <w:rPr>
          <w:w w:val="95"/>
        </w:rPr>
        <w:t>for</w:t>
      </w:r>
      <w:r>
        <w:rPr>
          <w:spacing w:val="-36"/>
          <w:w w:val="95"/>
        </w:rPr>
        <w:t xml:space="preserve"> </w:t>
      </w:r>
      <w:r>
        <w:rPr>
          <w:w w:val="95"/>
        </w:rPr>
        <w:t>Security</w:t>
      </w:r>
      <w:r>
        <w:rPr>
          <w:spacing w:val="-4"/>
          <w:w w:val="95"/>
        </w:rPr>
        <w:t xml:space="preserve"> 的研究团队，利用机器学习和深度学习来进行安全流量和文件检测的</w:t>
      </w:r>
      <w:r>
        <w:rPr>
          <w:spacing w:val="3"/>
        </w:rPr>
        <w:t xml:space="preserve">研究，并转换研究成果到 </w:t>
      </w:r>
      <w:r>
        <w:t>EDR、Firewall、DDoS、IPS、HiSec</w:t>
      </w:r>
      <w:r>
        <w:rPr>
          <w:spacing w:val="92"/>
        </w:rPr>
        <w:t xml:space="preserve"> </w:t>
      </w:r>
      <w:r>
        <w:t>Insight、SecoManger、</w:t>
      </w:r>
      <w:r>
        <w:rPr>
          <w:w w:val="105"/>
        </w:rPr>
        <w:t>云服务等安全产品中，提升检测和运营的效率，有效解决用户面临的实际问题。</w:t>
      </w:r>
      <w:r>
        <w:rPr>
          <w:w w:val="95"/>
        </w:rPr>
        <w:t>针对人工智能时代网络安全技术所面临的挑战，华为推出了星河 AI</w:t>
      </w:r>
      <w:r>
        <w:rPr>
          <w:spacing w:val="109"/>
        </w:rPr>
        <w:t xml:space="preserve"> </w:t>
      </w:r>
      <w:r>
        <w:rPr>
          <w:w w:val="95"/>
        </w:rPr>
        <w:t>网络安全解决方案，该方案采用云端、网络、边缘和终端四层架构，具备“云端威胁秒级处置、网侧超大</w:t>
      </w:r>
      <w:r>
        <w:rPr>
          <w:spacing w:val="1"/>
          <w:w w:val="95"/>
        </w:rPr>
        <w:t xml:space="preserve"> </w:t>
      </w:r>
      <w:r>
        <w:rPr>
          <w:spacing w:val="-2"/>
        </w:rPr>
        <w:t xml:space="preserve">规模组网、边界领先检测性能、终端精准勒索防护”安全能力。在 </w:t>
      </w:r>
      <w:r>
        <w:t>2024HAS</w:t>
      </w:r>
      <w:r>
        <w:rPr>
          <w:spacing w:val="-8"/>
        </w:rPr>
        <w:t xml:space="preserve"> 期间，华为</w:t>
      </w:r>
      <w:r>
        <w:rPr>
          <w:w w:val="98"/>
        </w:rPr>
        <w:t>发布</w:t>
      </w:r>
      <w:r>
        <w:rPr>
          <w:spacing w:val="-42"/>
        </w:rPr>
        <w:t xml:space="preserve"> </w:t>
      </w:r>
      <w:r>
        <w:rPr>
          <w:w w:val="108"/>
        </w:rPr>
        <w:t>L4</w:t>
      </w:r>
      <w:r>
        <w:rPr>
          <w:spacing w:val="-42"/>
        </w:rPr>
        <w:t xml:space="preserve"> </w:t>
      </w:r>
      <w:r>
        <w:rPr>
          <w:w w:val="98"/>
        </w:rPr>
        <w:t>级</w:t>
      </w:r>
      <w:r>
        <w:rPr>
          <w:spacing w:val="-42"/>
        </w:rPr>
        <w:t xml:space="preserve"> </w:t>
      </w:r>
      <w:r>
        <w:rPr>
          <w:w w:val="94"/>
        </w:rPr>
        <w:t>AI</w:t>
      </w:r>
      <w:r>
        <w:rPr>
          <w:spacing w:val="-42"/>
        </w:rPr>
        <w:t xml:space="preserve"> </w:t>
      </w:r>
      <w:r>
        <w:rPr>
          <w:w w:val="98"/>
        </w:rPr>
        <w:t>安全智能体（网络安全高度自主防御</w:t>
      </w:r>
      <w:r>
        <w:rPr>
          <w:spacing w:val="-119"/>
          <w:w w:val="98"/>
        </w:rPr>
        <w:t>）</w:t>
      </w:r>
      <w:r>
        <w:rPr>
          <w:spacing w:val="-1"/>
          <w:w w:val="98"/>
        </w:rPr>
        <w:t>，全面进入智能防御时代，实现自主</w:t>
      </w:r>
      <w:r>
        <w:rPr>
          <w:w w:val="105"/>
        </w:rPr>
        <w:t>防御新型针对性攻击。</w:t>
      </w:r>
    </w:p>
    <w:p w14:paraId="6933ED70" w14:textId="1A012D0B" w:rsidR="006C59E4" w:rsidRPr="00A776F8" w:rsidRDefault="00000000" w:rsidP="00A776F8">
      <w:pPr>
        <w:pStyle w:val="a3"/>
        <w:spacing w:line="307" w:lineRule="exact"/>
        <w:ind w:left="1358" w:right="889"/>
        <w:jc w:val="center"/>
        <w:rPr>
          <w:rFonts w:hint="eastAsia"/>
        </w:rPr>
      </w:pPr>
      <w:r>
        <w:rPr>
          <w:spacing w:val="-7"/>
          <w:w w:val="98"/>
        </w:rPr>
        <w:t>华为具备全栈大模型能力，包括从</w:t>
      </w:r>
      <w:r>
        <w:rPr>
          <w:spacing w:val="-61"/>
        </w:rPr>
        <w:t xml:space="preserve"> </w:t>
      </w:r>
      <w:r>
        <w:rPr>
          <w:w w:val="94"/>
        </w:rPr>
        <w:t>AI</w:t>
      </w:r>
      <w:r>
        <w:rPr>
          <w:spacing w:val="-61"/>
        </w:rPr>
        <w:t xml:space="preserve"> </w:t>
      </w:r>
      <w:r>
        <w:rPr>
          <w:spacing w:val="-38"/>
          <w:w w:val="98"/>
        </w:rPr>
        <w:t>芯片</w:t>
      </w:r>
      <w:r>
        <w:rPr>
          <w:w w:val="98"/>
        </w:rPr>
        <w:t>（昇腾系列</w:t>
      </w:r>
      <w:r>
        <w:rPr>
          <w:spacing w:val="-119"/>
          <w:w w:val="98"/>
        </w:rPr>
        <w:t>）</w:t>
      </w:r>
      <w:r>
        <w:rPr>
          <w:spacing w:val="-76"/>
          <w:w w:val="98"/>
        </w:rPr>
        <w:t>，</w:t>
      </w:r>
      <w:r>
        <w:rPr>
          <w:w w:val="137"/>
        </w:rPr>
        <w:t>CANN</w:t>
      </w:r>
      <w:r>
        <w:rPr>
          <w:spacing w:val="-61"/>
        </w:rPr>
        <w:t xml:space="preserve"> </w:t>
      </w:r>
      <w:r>
        <w:rPr>
          <w:spacing w:val="-16"/>
          <w:w w:val="98"/>
        </w:rPr>
        <w:t>计算架构，</w:t>
      </w:r>
      <w:r>
        <w:rPr>
          <w:w w:val="113"/>
        </w:rPr>
        <w:t>MindSpo</w:t>
      </w:r>
      <w:r>
        <w:rPr>
          <w:spacing w:val="-5"/>
          <w:w w:val="113"/>
        </w:rPr>
        <w:t>r</w:t>
      </w:r>
      <w:r>
        <w:rPr>
          <w:w w:val="115"/>
        </w:rPr>
        <w:t>e</w:t>
      </w:r>
    </w:p>
    <w:p w14:paraId="6CAE8021" w14:textId="416CB18D" w:rsidR="00A776F8" w:rsidRPr="00A776F8" w:rsidRDefault="00000000" w:rsidP="00A776F8">
      <w:pPr>
        <w:pStyle w:val="a3"/>
        <w:spacing w:before="3" w:line="508" w:lineRule="auto"/>
        <w:ind w:left="1358" w:right="1358" w:firstLine="471"/>
        <w:rPr>
          <w:rFonts w:hint="eastAsia"/>
        </w:rPr>
      </w:pPr>
      <w:r w:rsidRPr="00A776F8">
        <w:t>深度学习框架，MindStudio  开发工具到智算训练网络以及盘古通用大模型。华为安全团</w:t>
      </w:r>
      <w:r w:rsidR="00A776F8" w:rsidRPr="00A776F8">
        <w:rPr>
          <w:rFonts w:hint="eastAsia"/>
        </w:rPr>
        <w:t>队结合在网络安全领域的多年积累，在传统机器学习和深度学习的基础上，进一步增强了</w:t>
      </w:r>
      <w:r w:rsidR="00A776F8" w:rsidRPr="00A776F8">
        <w:t xml:space="preserve"> 生成式 AI 的能力，构建了一个大小模型融合的统一安全大模型。这一模型旨在解决安全检测和运营中的挑战，并已集成到华为的“乾坤云”安全托管服务中，与 EDR 产品、乾坤云安全网关共同为用户提供服务。通过与合作伙伴和客户的共同努力，华为不断推动大模 型在安全运营领域的应用和成熟。并逐步延伸到线下，给大客户提供 On-Premise 版本的安全运营大模型能力。</w:t>
      </w:r>
    </w:p>
    <w:p w14:paraId="2EF1F95D" w14:textId="77777777" w:rsidR="00A776F8" w:rsidRDefault="00A776F8" w:rsidP="00A776F8">
      <w:pPr>
        <w:pStyle w:val="a3"/>
        <w:spacing w:before="3" w:line="508" w:lineRule="auto"/>
        <w:ind w:left="1358" w:right="1358" w:firstLine="471"/>
        <w:rPr>
          <w:rFonts w:hint="eastAsia"/>
        </w:rPr>
      </w:pPr>
      <w:r w:rsidRPr="00A776F8">
        <w:rPr>
          <w:rFonts w:hint="eastAsia"/>
        </w:rPr>
        <w:t>此外，华为还积极探索</w:t>
      </w:r>
      <w:r w:rsidRPr="00A776F8">
        <w:t>AI 在安全领域的多种应用，包括端侧AI 能力。面对日益猖</w:t>
      </w:r>
      <w:r w:rsidRPr="00A776F8">
        <w:lastRenderedPageBreak/>
        <w:t xml:space="preserve">獗的勒索软件和数据泄露攻击，华为构建了基于行为的 AI 检测能力，以防御未知恶意软件的攻击。华为利用自身的嵌入式AI 平台SiteAI 和硬件加速能力，打造了高性能的边缘AI 检测能力，将 AI 的实时检测能力扩展到安全边缘，为客户提供实时的威胁检测和阻断能力。在统一运维方面，华为利用自身在安全运营方面的丰富经验，将经验和规则转化为 AI 知识，进一步赋能安全运营大模型。华为基于自研多流 ECA 专利算法+ AI 大模型自学习引擎，实现加密流量不解密检测，准确发现藏匿在加密流量中的威胁和攻击流量在嵌入式设 </w:t>
      </w:r>
      <w:r>
        <w:t>备方面。</w:t>
      </w:r>
    </w:p>
    <w:p w14:paraId="0681C1F8" w14:textId="3BEEED0A" w:rsidR="006C59E4" w:rsidRDefault="00000000" w:rsidP="00A776F8">
      <w:pPr>
        <w:pStyle w:val="a3"/>
        <w:spacing w:before="3" w:line="508" w:lineRule="auto"/>
        <w:ind w:left="1358" w:right="1358" w:firstLine="471"/>
        <w:rPr>
          <w:rFonts w:hint="eastAsia"/>
          <w:sz w:val="44"/>
        </w:rPr>
      </w:pPr>
      <w:r>
        <w:rPr>
          <w:w w:val="95"/>
        </w:rPr>
        <w:t>华为目前聚焦安全检测和安全运营两大主流场景，服务多家大客户，并获得客户好评,</w:t>
      </w:r>
      <w:r>
        <w:rPr>
          <w:spacing w:val="1"/>
          <w:w w:val="95"/>
        </w:rPr>
        <w:t xml:space="preserve"> </w:t>
      </w:r>
      <w:r>
        <w:rPr>
          <w:spacing w:val="-2"/>
        </w:rPr>
        <w:t xml:space="preserve">以某头部公司为例，每天产生约 </w:t>
      </w:r>
      <w:r>
        <w:t>100</w:t>
      </w:r>
      <w:r>
        <w:rPr>
          <w:spacing w:val="-6"/>
        </w:rPr>
        <w:t xml:space="preserve"> 亿+条日志，</w:t>
      </w:r>
      <w:r>
        <w:t>10</w:t>
      </w:r>
      <w:r>
        <w:rPr>
          <w:spacing w:val="-5"/>
        </w:rPr>
        <w:t xml:space="preserve"> 万+告警，</w:t>
      </w:r>
      <w:r>
        <w:t>1000+安全事件，按每个</w:t>
      </w:r>
      <w:r>
        <w:rPr>
          <w:w w:val="95"/>
        </w:rPr>
        <w:t>安全分析专家每天最多能处理 10</w:t>
      </w:r>
      <w:r>
        <w:rPr>
          <w:spacing w:val="109"/>
        </w:rPr>
        <w:t xml:space="preserve"> </w:t>
      </w:r>
      <w:r>
        <w:rPr>
          <w:w w:val="95"/>
        </w:rPr>
        <w:t>条安全事件评估，需求投入大量的人力资源。借助华为</w:t>
      </w:r>
      <w:r>
        <w:rPr>
          <w:spacing w:val="4"/>
          <w:w w:val="95"/>
        </w:rPr>
        <w:t xml:space="preserve">安全运营大模型的能力，目前实现自动处置 </w:t>
      </w:r>
      <w:r>
        <w:rPr>
          <w:w w:val="95"/>
        </w:rPr>
        <w:t>90%以上的安全事件,极大降低人工工作量，</w:t>
      </w:r>
      <w:r w:rsidR="00A776F8" w:rsidRPr="00A776F8">
        <w:rPr>
          <w:rFonts w:hint="eastAsia"/>
          <w:w w:val="95"/>
        </w:rPr>
        <w:t>提升网络安全运维效率。</w:t>
      </w:r>
    </w:p>
    <w:p w14:paraId="3884F68E" w14:textId="1AF66F93" w:rsidR="00A776F8" w:rsidRDefault="00A776F8" w:rsidP="00A776F8">
      <w:pPr>
        <w:pStyle w:val="3"/>
        <w:rPr>
          <w:rFonts w:hint="eastAsia"/>
          <w:w w:val="95"/>
        </w:rPr>
      </w:pPr>
      <w:bookmarkStart w:id="77" w:name="_bookmark96"/>
      <w:bookmarkEnd w:id="77"/>
      <w:r w:rsidRPr="00A776F8">
        <w:rPr>
          <w:w w:val="95"/>
        </w:rPr>
        <w:t>7. 火山引擎</w:t>
      </w:r>
    </w:p>
    <w:p w14:paraId="362277BC" w14:textId="4DB8759D" w:rsidR="00A776F8" w:rsidRDefault="00A776F8" w:rsidP="00A776F8">
      <w:pPr>
        <w:spacing w:before="25"/>
        <w:ind w:left="471"/>
        <w:rPr>
          <w:rFonts w:hint="eastAsia"/>
          <w:sz w:val="24"/>
        </w:rPr>
      </w:pPr>
      <w:r>
        <w:rPr>
          <w:w w:val="95"/>
          <w:sz w:val="24"/>
        </w:rPr>
        <w:t>火山引擎是字节跳动旗下云服务公司，安全业务的商业化也在火山引擎孵化。</w:t>
      </w:r>
    </w:p>
    <w:p w14:paraId="635839DE" w14:textId="77777777" w:rsidR="00A776F8" w:rsidRDefault="00A776F8" w:rsidP="00A776F8">
      <w:pPr>
        <w:spacing w:before="2" w:line="650" w:lineRule="atLeast"/>
        <w:ind w:right="18" w:firstLine="471"/>
        <w:jc w:val="both"/>
        <w:rPr>
          <w:rFonts w:hint="eastAsia"/>
          <w:sz w:val="24"/>
        </w:rPr>
      </w:pPr>
      <w:r>
        <w:rPr>
          <w:w w:val="95"/>
          <w:sz w:val="24"/>
        </w:rPr>
        <w:t>火山引擎在大模型赋能网络安全、大模型赋能数据安全方面都有尝试，都是首先从解</w:t>
      </w:r>
      <w:r>
        <w:rPr>
          <w:spacing w:val="1"/>
          <w:w w:val="95"/>
          <w:sz w:val="24"/>
        </w:rPr>
        <w:t xml:space="preserve"> </w:t>
      </w:r>
      <w:r>
        <w:rPr>
          <w:w w:val="95"/>
          <w:sz w:val="24"/>
        </w:rPr>
        <w:t>决自身业务运营中的问题作为出发点。在大模型赋能数据安全场景中，基于大模型的数据</w:t>
      </w:r>
      <w:r>
        <w:rPr>
          <w:spacing w:val="1"/>
          <w:w w:val="95"/>
          <w:sz w:val="24"/>
        </w:rPr>
        <w:t xml:space="preserve"> </w:t>
      </w:r>
      <w:r>
        <w:rPr>
          <w:w w:val="95"/>
          <w:sz w:val="24"/>
        </w:rPr>
        <w:t>分类分级与数据脱敏，是火山引擎认为成熟度比较高，可以商业化的产品。在大模型赋能</w:t>
      </w:r>
      <w:r>
        <w:rPr>
          <w:spacing w:val="1"/>
          <w:w w:val="95"/>
          <w:sz w:val="24"/>
        </w:rPr>
        <w:t xml:space="preserve"> </w:t>
      </w:r>
      <w:r>
        <w:rPr>
          <w:w w:val="95"/>
          <w:sz w:val="24"/>
        </w:rPr>
        <w:t>网络安全场景中，火山引擎认为其能力与火山引擎自身雇佣的水平相对较高的网络安全团</w:t>
      </w:r>
    </w:p>
    <w:p w14:paraId="3AFB01C3" w14:textId="77777777" w:rsidR="006C59E4" w:rsidRDefault="00000000">
      <w:pPr>
        <w:pStyle w:val="a3"/>
        <w:spacing w:before="1"/>
        <w:ind w:left="1358"/>
        <w:rPr>
          <w:rFonts w:hint="eastAsia"/>
        </w:rPr>
      </w:pPr>
      <w:r>
        <w:rPr>
          <w:w w:val="95"/>
        </w:rPr>
        <w:t>队相比还有差距，暂时不具备商业化条件，</w:t>
      </w:r>
    </w:p>
    <w:p w14:paraId="4A7F784C" w14:textId="77777777" w:rsidR="006C59E4" w:rsidRDefault="006C59E4">
      <w:pPr>
        <w:pStyle w:val="a3"/>
        <w:spacing w:before="12"/>
        <w:rPr>
          <w:rFonts w:hint="eastAsia"/>
          <w:sz w:val="26"/>
        </w:rPr>
      </w:pPr>
    </w:p>
    <w:p w14:paraId="1736C903" w14:textId="77777777" w:rsidR="006C59E4" w:rsidRDefault="00000000">
      <w:pPr>
        <w:pStyle w:val="a3"/>
        <w:ind w:left="1829"/>
        <w:rPr>
          <w:rFonts w:hint="eastAsia"/>
        </w:rPr>
      </w:pPr>
      <w:r>
        <w:rPr>
          <w:w w:val="95"/>
        </w:rPr>
        <w:t>火山引擎所采用的大模型底座是字节跳动的“云雀大模型”。</w:t>
      </w:r>
    </w:p>
    <w:p w14:paraId="2BCA43EB" w14:textId="77777777" w:rsidR="006C59E4" w:rsidRDefault="006C59E4">
      <w:pPr>
        <w:pStyle w:val="a3"/>
        <w:spacing w:before="10"/>
        <w:rPr>
          <w:rFonts w:hint="eastAsia"/>
          <w:sz w:val="44"/>
        </w:rPr>
      </w:pPr>
    </w:p>
    <w:p w14:paraId="099C6152" w14:textId="77777777" w:rsidR="006C59E4" w:rsidRDefault="00000000">
      <w:pPr>
        <w:pStyle w:val="3"/>
        <w:numPr>
          <w:ilvl w:val="0"/>
          <w:numId w:val="27"/>
        </w:numPr>
        <w:tabs>
          <w:tab w:val="left" w:pos="2199"/>
        </w:tabs>
        <w:spacing w:before="0"/>
        <w:ind w:hanging="290"/>
        <w:rPr>
          <w:rFonts w:hint="eastAsia"/>
        </w:rPr>
      </w:pPr>
      <w:bookmarkStart w:id="78" w:name="_bookmark97"/>
      <w:bookmarkEnd w:id="78"/>
      <w:r>
        <w:rPr>
          <w:w w:val="95"/>
        </w:rPr>
        <w:t>酷德啄木鸟</w:t>
      </w:r>
    </w:p>
    <w:p w14:paraId="4F4E3D30" w14:textId="77777777" w:rsidR="006C59E4" w:rsidRDefault="006C59E4">
      <w:pPr>
        <w:pStyle w:val="a3"/>
        <w:spacing w:before="7"/>
        <w:rPr>
          <w:rFonts w:hint="eastAsia"/>
          <w:sz w:val="45"/>
        </w:rPr>
      </w:pPr>
    </w:p>
    <w:p w14:paraId="078E2F56" w14:textId="77777777" w:rsidR="006C59E4" w:rsidRDefault="00000000">
      <w:pPr>
        <w:pStyle w:val="a3"/>
        <w:spacing w:line="508" w:lineRule="auto"/>
        <w:ind w:left="1358" w:right="1358" w:firstLine="480"/>
        <w:jc w:val="both"/>
        <w:rPr>
          <w:rFonts w:hint="eastAsia"/>
        </w:rPr>
      </w:pPr>
      <w:r>
        <w:rPr>
          <w:spacing w:val="46"/>
        </w:rPr>
        <w:t xml:space="preserve">酷德啄木鸟开发了 </w:t>
      </w:r>
      <w:r>
        <w:t>Codepecker</w:t>
      </w:r>
      <w:r>
        <w:rPr>
          <w:spacing w:val="49"/>
        </w:rPr>
        <w:t xml:space="preserve"> 专属的代码审计助手</w:t>
      </w:r>
      <w:r>
        <w:t>“Codepecker</w:t>
      </w:r>
      <w:r>
        <w:rPr>
          <w:spacing w:val="76"/>
        </w:rPr>
        <w:t xml:space="preserve"> </w:t>
      </w:r>
      <w:r>
        <w:t>Audit</w:t>
      </w:r>
      <w:r>
        <w:rPr>
          <w:spacing w:val="-118"/>
        </w:rPr>
        <w:t xml:space="preserve"> </w:t>
      </w:r>
      <w:r>
        <w:rPr>
          <w:w w:val="95"/>
        </w:rPr>
        <w:lastRenderedPageBreak/>
        <w:t>Assistant”，简称代码审计助手。审计助手可以理解代码的上下文和逻辑，协助发现和审</w:t>
      </w:r>
      <w:r>
        <w:t>计代码中潜在的缺陷，如质量错误、安全漏洞、违禁规则等：</w:t>
      </w:r>
    </w:p>
    <w:p w14:paraId="74BAA1FF" w14:textId="77777777" w:rsidR="006C59E4" w:rsidRDefault="00000000">
      <w:pPr>
        <w:pStyle w:val="a3"/>
        <w:spacing w:before="3" w:line="508" w:lineRule="auto"/>
        <w:ind w:left="1358" w:right="1358" w:firstLine="480"/>
        <w:rPr>
          <w:rFonts w:hint="eastAsia"/>
        </w:rPr>
      </w:pPr>
      <w:r>
        <w:rPr>
          <w:w w:val="95"/>
        </w:rPr>
        <w:t>代码审计助手基于对历史审计数据的分析，并结合大模型（LLM）进行微调。具体步</w:t>
      </w:r>
      <w:r>
        <w:rPr>
          <w:spacing w:val="39"/>
          <w:w w:val="95"/>
        </w:rPr>
        <w:t xml:space="preserve"> </w:t>
      </w:r>
      <w:r>
        <w:t>骤包括：</w:t>
      </w:r>
    </w:p>
    <w:p w14:paraId="36E5B6D6"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25A40BAE" w14:textId="77777777" w:rsidR="006C59E4" w:rsidRDefault="00000000">
      <w:pPr>
        <w:pStyle w:val="a3"/>
        <w:spacing w:before="190" w:line="508" w:lineRule="auto"/>
        <w:ind w:left="1358" w:right="1358" w:firstLine="480"/>
        <w:rPr>
          <w:rFonts w:hint="eastAsia"/>
        </w:rPr>
      </w:pPr>
      <w:r>
        <w:rPr>
          <w:w w:val="95"/>
        </w:rPr>
        <w:lastRenderedPageBreak/>
        <w:t>数据收集：收集并整理大量历史代码审计数据，包括各种编程语言和框架的代码样本</w:t>
      </w:r>
      <w:r>
        <w:rPr>
          <w:spacing w:val="1"/>
          <w:w w:val="95"/>
        </w:rPr>
        <w:t xml:space="preserve"> </w:t>
      </w:r>
      <w:r>
        <w:t>及其对应的审计报告。</w:t>
      </w:r>
    </w:p>
    <w:p w14:paraId="2160E72F" w14:textId="77777777" w:rsidR="006C59E4" w:rsidRDefault="00000000">
      <w:pPr>
        <w:pStyle w:val="a3"/>
        <w:spacing w:before="2" w:line="506" w:lineRule="auto"/>
        <w:ind w:left="1358" w:right="1358" w:firstLine="480"/>
        <w:rPr>
          <w:rFonts w:hint="eastAsia"/>
        </w:rPr>
      </w:pPr>
      <w:r>
        <w:rPr>
          <w:w w:val="95"/>
        </w:rPr>
        <w:t>模型训练：使用大语言模型（LLM）进行初步训练，使模型具备基础的代码理解和审</w:t>
      </w:r>
      <w:r>
        <w:rPr>
          <w:spacing w:val="39"/>
          <w:w w:val="95"/>
        </w:rPr>
        <w:t xml:space="preserve"> </w:t>
      </w:r>
      <w:r>
        <w:t>计能力。</w:t>
      </w:r>
    </w:p>
    <w:p w14:paraId="1D91A8CE" w14:textId="77777777" w:rsidR="006C59E4" w:rsidRDefault="00000000">
      <w:pPr>
        <w:pStyle w:val="a3"/>
        <w:spacing w:before="3" w:line="508" w:lineRule="auto"/>
        <w:ind w:left="1358" w:right="1358" w:firstLine="480"/>
        <w:rPr>
          <w:rFonts w:hint="eastAsia"/>
        </w:rPr>
      </w:pPr>
      <w:r>
        <w:rPr>
          <w:w w:val="95"/>
        </w:rPr>
        <w:t>微调优化：基于收集到的历史审计数据，对模型进行微调，提升其在不同编程语言和</w:t>
      </w:r>
      <w:r>
        <w:rPr>
          <w:spacing w:val="1"/>
          <w:w w:val="95"/>
        </w:rPr>
        <w:t xml:space="preserve"> </w:t>
      </w:r>
      <w:r>
        <w:t>框架下的审计准确性和效率。</w:t>
      </w:r>
    </w:p>
    <w:p w14:paraId="7805992F" w14:textId="49A2C6A6" w:rsidR="006C59E4" w:rsidRDefault="00000000">
      <w:pPr>
        <w:pStyle w:val="a3"/>
        <w:spacing w:before="2" w:line="508" w:lineRule="auto"/>
        <w:ind w:left="1358" w:right="1358" w:firstLine="480"/>
        <w:rPr>
          <w:rFonts w:hint="eastAsia"/>
        </w:rPr>
      </w:pPr>
      <w:r>
        <w:rPr>
          <w:w w:val="95"/>
        </w:rPr>
        <w:t>测试验证：在实际项目中进行测试，验证模型的审计效果和修复建议的准确性，并根</w:t>
      </w:r>
      <w:r>
        <w:rPr>
          <w:spacing w:val="1"/>
          <w:w w:val="95"/>
        </w:rPr>
        <w:t xml:space="preserve"> </w:t>
      </w:r>
      <w:r>
        <w:t>据反馈不断优化模型。</w:t>
      </w:r>
    </w:p>
    <w:p w14:paraId="09D2A2AE" w14:textId="77777777" w:rsidR="006C59E4" w:rsidRDefault="00000000">
      <w:pPr>
        <w:pStyle w:val="a3"/>
        <w:spacing w:before="2" w:line="506" w:lineRule="auto"/>
        <w:ind w:left="1358" w:right="1240"/>
        <w:rPr>
          <w:rFonts w:hint="eastAsia"/>
        </w:rPr>
      </w:pPr>
      <w:r>
        <w:rPr>
          <w:spacing w:val="-7"/>
          <w:w w:val="95"/>
        </w:rPr>
        <w:t>这种基于历史数据和大模型的微调过程，确保了代码审计助手具备高效、准确的审计能力，</w:t>
      </w:r>
      <w:r>
        <w:rPr>
          <w:spacing w:val="1"/>
          <w:w w:val="95"/>
        </w:rPr>
        <w:t xml:space="preserve"> </w:t>
      </w:r>
      <w:r>
        <w:t>并能为开发人员提供切实可行的修复建议。</w:t>
      </w:r>
    </w:p>
    <w:p w14:paraId="70B79166" w14:textId="77777777" w:rsidR="006C59E4" w:rsidRDefault="00000000">
      <w:pPr>
        <w:pStyle w:val="a3"/>
        <w:spacing w:before="3"/>
        <w:ind w:left="1838"/>
        <w:rPr>
          <w:rFonts w:hint="eastAsia"/>
        </w:rPr>
      </w:pPr>
      <w:r>
        <w:rPr>
          <w:w w:val="95"/>
        </w:rPr>
        <w:t>代码审计助手可以显著提高了代码审计的效率和效果。其主要优势包括：</w:t>
      </w:r>
    </w:p>
    <w:p w14:paraId="4D51EBFE" w14:textId="77777777" w:rsidR="006C59E4" w:rsidRDefault="006C59E4">
      <w:pPr>
        <w:pStyle w:val="a3"/>
        <w:spacing w:before="12"/>
        <w:rPr>
          <w:rFonts w:hint="eastAsia"/>
          <w:sz w:val="26"/>
        </w:rPr>
      </w:pPr>
    </w:p>
    <w:p w14:paraId="5AD74584" w14:textId="77777777" w:rsidR="006C59E4" w:rsidRDefault="00000000">
      <w:pPr>
        <w:pStyle w:val="a3"/>
        <w:spacing w:line="508" w:lineRule="auto"/>
        <w:ind w:left="1838" w:right="1237"/>
        <w:rPr>
          <w:rFonts w:hint="eastAsia"/>
        </w:rPr>
      </w:pPr>
      <w:r>
        <w:rPr>
          <w:w w:val="95"/>
        </w:rPr>
        <w:t>减少人工干预：通过智能分析和修复建议，减少了人工参与和干预，提升审计效率。</w:t>
      </w:r>
      <w:r>
        <w:rPr>
          <w:spacing w:val="46"/>
          <w:w w:val="95"/>
        </w:rPr>
        <w:t xml:space="preserve"> </w:t>
      </w:r>
      <w:r>
        <w:t>提升审计质量：利用大语言模型（LLM）处理能力，可以快速地对大量代码审计结果</w:t>
      </w:r>
    </w:p>
    <w:p w14:paraId="0F92B56B" w14:textId="77777777" w:rsidR="006C59E4" w:rsidRDefault="00000000">
      <w:pPr>
        <w:pStyle w:val="a3"/>
        <w:spacing w:before="2"/>
        <w:ind w:left="1358"/>
        <w:rPr>
          <w:rFonts w:hint="eastAsia"/>
        </w:rPr>
      </w:pPr>
      <w:r>
        <w:rPr>
          <w:w w:val="95"/>
        </w:rPr>
        <w:t>进行分析和评估，确保高质量的审计结果。</w:t>
      </w:r>
    </w:p>
    <w:p w14:paraId="0A4682E5" w14:textId="77777777" w:rsidR="006C59E4" w:rsidRDefault="006C59E4">
      <w:pPr>
        <w:pStyle w:val="a3"/>
        <w:spacing w:before="12"/>
        <w:rPr>
          <w:rFonts w:hint="eastAsia"/>
          <w:sz w:val="26"/>
        </w:rPr>
      </w:pPr>
    </w:p>
    <w:p w14:paraId="4E18476F" w14:textId="77777777" w:rsidR="006C59E4" w:rsidRDefault="00000000">
      <w:pPr>
        <w:pStyle w:val="a3"/>
        <w:spacing w:line="506" w:lineRule="auto"/>
        <w:ind w:left="1358" w:right="1358" w:firstLine="480"/>
        <w:rPr>
          <w:rFonts w:hint="eastAsia"/>
        </w:rPr>
      </w:pPr>
      <w:r>
        <w:rPr>
          <w:w w:val="95"/>
        </w:rPr>
        <w:t>节省时间和精力：自动化审计流程节省了审计人员的时间和精力，使他们能够专注于</w:t>
      </w:r>
      <w:r>
        <w:rPr>
          <w:spacing w:val="1"/>
          <w:w w:val="95"/>
        </w:rPr>
        <w:t xml:space="preserve"> </w:t>
      </w:r>
      <w:r>
        <w:t>更高层次的工作，如复杂漏洞的深度分析和修复策略的制定。</w:t>
      </w:r>
    </w:p>
    <w:p w14:paraId="147948AA" w14:textId="77777777" w:rsidR="006C59E4" w:rsidRDefault="00000000">
      <w:pPr>
        <w:pStyle w:val="a3"/>
        <w:spacing w:before="3" w:line="508" w:lineRule="auto"/>
        <w:ind w:left="1358" w:right="1358" w:firstLine="480"/>
        <w:rPr>
          <w:rFonts w:hint="eastAsia"/>
        </w:rPr>
      </w:pPr>
      <w:r>
        <w:rPr>
          <w:w w:val="95"/>
        </w:rPr>
        <w:t>通过这些功能，代码审计助手帮助开发团队更高效地发现和修复代码中的问题，提升</w:t>
      </w:r>
      <w:r>
        <w:rPr>
          <w:spacing w:val="1"/>
          <w:w w:val="95"/>
        </w:rPr>
        <w:t xml:space="preserve"> </w:t>
      </w:r>
      <w:r>
        <w:t>软件的安全性和可靠性，为企业和用户提供更有保障的软件产品。</w:t>
      </w:r>
    </w:p>
    <w:p w14:paraId="0BE56559"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7A6DB4A9" w14:textId="77777777" w:rsidR="006C59E4" w:rsidRDefault="00000000">
      <w:pPr>
        <w:pStyle w:val="3"/>
        <w:numPr>
          <w:ilvl w:val="0"/>
          <w:numId w:val="27"/>
        </w:numPr>
        <w:tabs>
          <w:tab w:val="left" w:pos="2199"/>
        </w:tabs>
        <w:ind w:hanging="290"/>
        <w:rPr>
          <w:rFonts w:hint="eastAsia"/>
        </w:rPr>
      </w:pPr>
      <w:bookmarkStart w:id="79" w:name="_bookmark98"/>
      <w:bookmarkEnd w:id="79"/>
      <w:r>
        <w:rPr>
          <w:w w:val="95"/>
        </w:rPr>
        <w:lastRenderedPageBreak/>
        <w:t>灵云数科</w:t>
      </w:r>
    </w:p>
    <w:p w14:paraId="5DB8B379" w14:textId="77777777" w:rsidR="006C59E4" w:rsidRDefault="006C59E4">
      <w:pPr>
        <w:pStyle w:val="a3"/>
        <w:spacing w:before="7"/>
        <w:rPr>
          <w:rFonts w:hint="eastAsia"/>
          <w:sz w:val="45"/>
        </w:rPr>
      </w:pPr>
    </w:p>
    <w:p w14:paraId="11CA215F" w14:textId="77777777" w:rsidR="006C59E4" w:rsidRDefault="00000000">
      <w:pPr>
        <w:pStyle w:val="a3"/>
        <w:spacing w:line="508" w:lineRule="auto"/>
        <w:ind w:left="1358" w:right="1358" w:firstLine="480"/>
        <w:rPr>
          <w:rFonts w:hint="eastAsia"/>
        </w:rPr>
      </w:pPr>
      <w:r>
        <w:rPr>
          <w:spacing w:val="3"/>
          <w:w w:val="95"/>
        </w:rPr>
        <w:t xml:space="preserve">灵云数科是一家极具创新活力的网络安全初创企业，创始人白应东自 </w:t>
      </w:r>
      <w:r>
        <w:rPr>
          <w:w w:val="95"/>
        </w:rPr>
        <w:t>2022</w:t>
      </w:r>
      <w:r>
        <w:rPr>
          <w:spacing w:val="18"/>
          <w:w w:val="95"/>
        </w:rPr>
        <w:t xml:space="preserve"> 年初带领</w:t>
      </w:r>
      <w:r>
        <w:t>团队从邮件安全这个长久以来一直没有得到很好解决的痛点切入安全市场。</w:t>
      </w:r>
    </w:p>
    <w:p w14:paraId="126EE905" w14:textId="77777777" w:rsidR="006C59E4" w:rsidRDefault="00000000">
      <w:pPr>
        <w:pStyle w:val="a3"/>
        <w:spacing w:before="2" w:line="506" w:lineRule="auto"/>
        <w:ind w:left="1358" w:right="1240" w:firstLine="480"/>
        <w:rPr>
          <w:rFonts w:hint="eastAsia"/>
        </w:rPr>
      </w:pPr>
      <w:r>
        <w:rPr>
          <w:spacing w:val="-3"/>
          <w:w w:val="95"/>
        </w:rPr>
        <w:t xml:space="preserve">中国的邮件系统生态与西方国家有很大差别，在政府和国企中 </w:t>
      </w:r>
      <w:r>
        <w:rPr>
          <w:w w:val="95"/>
        </w:rPr>
        <w:t>SaaS</w:t>
      </w:r>
      <w:r>
        <w:rPr>
          <w:spacing w:val="8"/>
          <w:w w:val="95"/>
        </w:rPr>
        <w:t xml:space="preserve"> 方式采用的较少，</w:t>
      </w:r>
      <w:r>
        <w:rPr>
          <w:spacing w:val="-111"/>
          <w:w w:val="95"/>
        </w:rPr>
        <w:t xml:space="preserve"> </w:t>
      </w:r>
      <w:r>
        <w:rPr>
          <w:spacing w:val="2"/>
          <w:w w:val="95"/>
        </w:rPr>
        <w:t>本地化部署较多，邮件安全的问题直接采用西式</w:t>
      </w:r>
      <w:r>
        <w:rPr>
          <w:w w:val="95"/>
        </w:rPr>
        <w:t>SaaS 服务来解决的可能性也小很多。</w:t>
      </w:r>
    </w:p>
    <w:p w14:paraId="503C6442" w14:textId="5BB9E21A" w:rsidR="00B90FE7" w:rsidRDefault="00000000" w:rsidP="00B90FE7">
      <w:pPr>
        <w:spacing w:before="25" w:line="508" w:lineRule="auto"/>
        <w:ind w:right="138"/>
        <w:rPr>
          <w:rFonts w:hint="eastAsia"/>
          <w:sz w:val="24"/>
        </w:rPr>
      </w:pPr>
      <w:r>
        <w:rPr>
          <w:w w:val="95"/>
        </w:rPr>
        <w:t>灵云数科敏锐的察觉到人工智能大模型所带来的机会，同时采用 Bert</w:t>
      </w:r>
      <w:r>
        <w:rPr>
          <w:spacing w:val="17"/>
          <w:w w:val="95"/>
        </w:rPr>
        <w:t xml:space="preserve"> 与 </w:t>
      </w:r>
      <w:r>
        <w:rPr>
          <w:w w:val="95"/>
        </w:rPr>
        <w:t>GPT</w:t>
      </w:r>
      <w:r>
        <w:rPr>
          <w:spacing w:val="6"/>
          <w:w w:val="95"/>
        </w:rPr>
        <w:t xml:space="preserve"> 两种技</w:t>
      </w:r>
      <w:r>
        <w:rPr>
          <w:w w:val="95"/>
        </w:rPr>
        <w:t>术路线在邮件安全上，取得了不错的成绩。并且在模型共享方面做了一些创新，使得不同</w:t>
      </w:r>
      <w:r w:rsidR="00B90FE7">
        <w:rPr>
          <w:w w:val="95"/>
          <w:sz w:val="24"/>
        </w:rPr>
        <w:t>的组织能够共享邮件安全的一些检测模型，但又不会泄露企业的机密信息。目前灵云数科</w:t>
      </w:r>
      <w:r w:rsidR="00B90FE7">
        <w:rPr>
          <w:spacing w:val="1"/>
          <w:w w:val="95"/>
          <w:sz w:val="24"/>
        </w:rPr>
        <w:t xml:space="preserve"> </w:t>
      </w:r>
      <w:r w:rsidR="00B90FE7">
        <w:rPr>
          <w:sz w:val="24"/>
        </w:rPr>
        <w:t>的邮件安全产品已经有数百家机构采用，多数是关键信息基础设施机构。</w:t>
      </w:r>
    </w:p>
    <w:p w14:paraId="37DF0BD2" w14:textId="77777777" w:rsidR="00B90FE7" w:rsidRDefault="00B90FE7" w:rsidP="00B90FE7">
      <w:pPr>
        <w:spacing w:before="1"/>
        <w:ind w:left="480"/>
        <w:rPr>
          <w:rFonts w:hint="eastAsia"/>
          <w:sz w:val="24"/>
        </w:rPr>
      </w:pPr>
      <w:r>
        <w:rPr>
          <w:w w:val="95"/>
          <w:sz w:val="24"/>
        </w:rPr>
        <w:t>灵云数科不甘心只做邮件安全，在尝试将人工智能大模型技术应用在更广泛的领域，</w:t>
      </w:r>
    </w:p>
    <w:p w14:paraId="02D55AF3" w14:textId="77777777" w:rsidR="00B90FE7" w:rsidRDefault="00B90FE7" w:rsidP="00B90FE7">
      <w:pPr>
        <w:spacing w:before="8"/>
        <w:rPr>
          <w:rFonts w:hint="eastAsia"/>
          <w:sz w:val="26"/>
        </w:rPr>
      </w:pPr>
    </w:p>
    <w:p w14:paraId="4E0EBFB8" w14:textId="77777777" w:rsidR="00B90FE7" w:rsidRDefault="00B90FE7" w:rsidP="00B90FE7">
      <w:pPr>
        <w:rPr>
          <w:rFonts w:hint="eastAsia"/>
          <w:sz w:val="24"/>
        </w:rPr>
      </w:pPr>
      <w:r>
        <w:rPr>
          <w:w w:val="95"/>
          <w:sz w:val="24"/>
        </w:rPr>
        <w:t>比如社会工程学攻击的防范等。</w:t>
      </w:r>
    </w:p>
    <w:p w14:paraId="204BC335" w14:textId="77777777" w:rsidR="006C59E4" w:rsidRDefault="006C59E4">
      <w:pPr>
        <w:pStyle w:val="a3"/>
        <w:rPr>
          <w:rFonts w:hint="eastAsia"/>
          <w:sz w:val="32"/>
        </w:rPr>
      </w:pPr>
    </w:p>
    <w:p w14:paraId="158C9D27" w14:textId="3D17F90B" w:rsidR="006C59E4" w:rsidRDefault="00B90FE7" w:rsidP="00B90FE7">
      <w:pPr>
        <w:pStyle w:val="3"/>
        <w:rPr>
          <w:rFonts w:hint="eastAsia"/>
        </w:rPr>
      </w:pPr>
      <w:r w:rsidRPr="00B90FE7">
        <w:t>10. 绿盟科技</w:t>
      </w:r>
    </w:p>
    <w:p w14:paraId="1EE0C766" w14:textId="77777777" w:rsidR="00B90FE7" w:rsidRDefault="00B90FE7" w:rsidP="00B90FE7">
      <w:pPr>
        <w:spacing w:before="25"/>
        <w:ind w:right="18"/>
        <w:jc w:val="right"/>
        <w:rPr>
          <w:rFonts w:hint="eastAsia"/>
          <w:sz w:val="24"/>
        </w:rPr>
      </w:pPr>
      <w:bookmarkStart w:id="80" w:name="_bookmark99"/>
      <w:bookmarkEnd w:id="80"/>
      <w:r>
        <w:rPr>
          <w:spacing w:val="-5"/>
          <w:sz w:val="24"/>
        </w:rPr>
        <w:t xml:space="preserve">绿盟是中国最早成立的网络安全公司之一，以攻防技术见长。抗 </w:t>
      </w:r>
      <w:r>
        <w:rPr>
          <w:spacing w:val="-2"/>
          <w:w w:val="110"/>
          <w:sz w:val="24"/>
        </w:rPr>
        <w:t>D</w:t>
      </w:r>
      <w:r>
        <w:rPr>
          <w:spacing w:val="-2"/>
          <w:sz w:val="24"/>
        </w:rPr>
        <w:t>、扫描器、</w:t>
      </w:r>
      <w:r>
        <w:rPr>
          <w:spacing w:val="-2"/>
          <w:w w:val="110"/>
          <w:sz w:val="24"/>
        </w:rPr>
        <w:t>WAF</w:t>
      </w:r>
      <w:r>
        <w:rPr>
          <w:spacing w:val="-73"/>
          <w:w w:val="110"/>
          <w:sz w:val="24"/>
        </w:rPr>
        <w:t xml:space="preserve"> </w:t>
      </w:r>
      <w:r>
        <w:rPr>
          <w:spacing w:val="-2"/>
          <w:sz w:val="24"/>
        </w:rPr>
        <w:t>曾</w:t>
      </w:r>
    </w:p>
    <w:p w14:paraId="304E55D8" w14:textId="77777777" w:rsidR="00B90FE7" w:rsidRDefault="00B90FE7" w:rsidP="00B90FE7">
      <w:pPr>
        <w:spacing w:before="12"/>
        <w:rPr>
          <w:rFonts w:hint="eastAsia"/>
          <w:sz w:val="26"/>
        </w:rPr>
      </w:pPr>
    </w:p>
    <w:p w14:paraId="48400560" w14:textId="77777777" w:rsidR="00B90FE7" w:rsidRDefault="00B90FE7" w:rsidP="00B90FE7">
      <w:pPr>
        <w:ind w:right="18"/>
        <w:jc w:val="right"/>
        <w:rPr>
          <w:rFonts w:hint="eastAsia"/>
          <w:sz w:val="24"/>
        </w:rPr>
      </w:pPr>
      <w:r>
        <w:rPr>
          <w:spacing w:val="-13"/>
          <w:sz w:val="24"/>
        </w:rPr>
        <w:t xml:space="preserve">经是其王牌的三个产品。绿盟从 </w:t>
      </w:r>
      <w:r>
        <w:rPr>
          <w:sz w:val="24"/>
        </w:rPr>
        <w:t>2009</w:t>
      </w:r>
      <w:r>
        <w:rPr>
          <w:spacing w:val="-12"/>
          <w:sz w:val="24"/>
        </w:rPr>
        <w:t xml:space="preserve"> 年开始尝试采用机器学习等技术用于防火墙、</w:t>
      </w:r>
      <w:r>
        <w:rPr>
          <w:sz w:val="24"/>
        </w:rPr>
        <w:t>WAF、</w:t>
      </w:r>
    </w:p>
    <w:p w14:paraId="4E758CED" w14:textId="77777777" w:rsidR="006C59E4" w:rsidRDefault="00000000">
      <w:pPr>
        <w:pStyle w:val="a3"/>
        <w:spacing w:line="508" w:lineRule="auto"/>
        <w:ind w:left="1358" w:right="1358"/>
        <w:jc w:val="both"/>
        <w:rPr>
          <w:rFonts w:hint="eastAsia"/>
        </w:rPr>
      </w:pPr>
      <w:r>
        <w:rPr>
          <w:w w:val="95"/>
        </w:rPr>
        <w:t>IPS/IDS 等“墙”类产品的赋能，2015</w:t>
      </w:r>
      <w:r>
        <w:rPr>
          <w:spacing w:val="2"/>
          <w:w w:val="95"/>
        </w:rPr>
        <w:t xml:space="preserve"> 年成立天枢实验室，聚焦在 </w:t>
      </w:r>
      <w:r>
        <w:rPr>
          <w:w w:val="95"/>
        </w:rPr>
        <w:t>AI</w:t>
      </w:r>
      <w:r>
        <w:rPr>
          <w:spacing w:val="1"/>
          <w:w w:val="95"/>
        </w:rPr>
        <w:t xml:space="preserve"> 方向的研究，最大</w:t>
      </w:r>
      <w:r>
        <w:rPr>
          <w:w w:val="95"/>
        </w:rPr>
        <w:t>的成就就是形成了一个相当大规模的网络攻防知识图谱，包括漏洞、攻击工具、组织、技</w:t>
      </w:r>
      <w:r>
        <w:rPr>
          <w:spacing w:val="1"/>
          <w:w w:val="95"/>
        </w:rPr>
        <w:t xml:space="preserve"> </w:t>
      </w:r>
      <w:r>
        <w:rPr>
          <w:w w:val="95"/>
        </w:rPr>
        <w:t>战法等，这个庞大的知识图谱在绿盟安全大模型的训练中起到了关键作用。大模型赋能的</w:t>
      </w:r>
      <w:r>
        <w:rPr>
          <w:spacing w:val="1"/>
          <w:w w:val="95"/>
        </w:rPr>
        <w:t xml:space="preserve"> </w:t>
      </w:r>
      <w:r>
        <w:t>渗透测试工具是绿盟的一大特色，与其它友商形成了明显的差异化。</w:t>
      </w:r>
    </w:p>
    <w:p w14:paraId="0EAC3CF0" w14:textId="77777777" w:rsidR="006C59E4" w:rsidRDefault="00000000">
      <w:pPr>
        <w:pStyle w:val="a3"/>
        <w:spacing w:line="508" w:lineRule="auto"/>
        <w:ind w:left="1358" w:right="1358" w:firstLine="471"/>
        <w:jc w:val="both"/>
        <w:rPr>
          <w:rFonts w:hint="eastAsia"/>
        </w:rPr>
      </w:pPr>
      <w:r>
        <w:t>2019</w:t>
      </w:r>
      <w:r>
        <w:rPr>
          <w:spacing w:val="-11"/>
        </w:rPr>
        <w:t xml:space="preserve"> 年绿盟推出第一款 </w:t>
      </w:r>
      <w:r>
        <w:t>AI</w:t>
      </w:r>
      <w:r>
        <w:rPr>
          <w:spacing w:val="-7"/>
        </w:rPr>
        <w:t xml:space="preserve"> 赋能网络安全运营的产品，</w:t>
      </w:r>
      <w:r>
        <w:t>2023</w:t>
      </w:r>
      <w:r>
        <w:rPr>
          <w:spacing w:val="-7"/>
        </w:rPr>
        <w:t xml:space="preserve"> 年开始大模型赋能网络</w:t>
      </w:r>
      <w:r>
        <w:rPr>
          <w:spacing w:val="-4"/>
          <w:w w:val="95"/>
        </w:rPr>
        <w:t xml:space="preserve">安全的研究，历经 </w:t>
      </w:r>
      <w:r>
        <w:rPr>
          <w:w w:val="95"/>
        </w:rPr>
        <w:t>5</w:t>
      </w:r>
      <w:r>
        <w:rPr>
          <w:spacing w:val="-7"/>
          <w:w w:val="95"/>
        </w:rPr>
        <w:t xml:space="preserve"> 个月研发，</w:t>
      </w:r>
      <w:r>
        <w:rPr>
          <w:w w:val="95"/>
        </w:rPr>
        <w:t>2023</w:t>
      </w:r>
      <w:r>
        <w:rPr>
          <w:spacing w:val="-22"/>
          <w:w w:val="95"/>
        </w:rPr>
        <w:t xml:space="preserve"> 年 </w:t>
      </w:r>
      <w:r>
        <w:rPr>
          <w:w w:val="95"/>
        </w:rPr>
        <w:t>9</w:t>
      </w:r>
      <w:r>
        <w:rPr>
          <w:spacing w:val="-6"/>
          <w:w w:val="95"/>
        </w:rPr>
        <w:t xml:space="preserve"> 月推出第一版的大模型安全运营工具。</w:t>
      </w:r>
    </w:p>
    <w:p w14:paraId="00AA78B1" w14:textId="77777777" w:rsidR="006C59E4" w:rsidRDefault="006C59E4">
      <w:pPr>
        <w:spacing w:line="508" w:lineRule="auto"/>
        <w:jc w:val="both"/>
        <w:rPr>
          <w:rFonts w:hint="eastAsia"/>
        </w:rPr>
        <w:sectPr w:rsidR="006C59E4">
          <w:pgSz w:w="11910" w:h="16840"/>
          <w:pgMar w:top="1420" w:right="0" w:bottom="1200" w:left="0" w:header="874" w:footer="1003" w:gutter="0"/>
          <w:cols w:space="720"/>
        </w:sectPr>
      </w:pPr>
    </w:p>
    <w:p w14:paraId="26E4C5F1" w14:textId="77777777" w:rsidR="006C59E4" w:rsidRDefault="00000000">
      <w:pPr>
        <w:pStyle w:val="a3"/>
        <w:spacing w:before="190" w:line="508" w:lineRule="auto"/>
        <w:ind w:left="1358" w:right="1358" w:firstLine="471"/>
        <w:rPr>
          <w:rFonts w:hint="eastAsia"/>
        </w:rPr>
      </w:pPr>
      <w:r>
        <w:rPr>
          <w:spacing w:val="11"/>
        </w:rPr>
        <w:lastRenderedPageBreak/>
        <w:t>在进行产品</w:t>
      </w:r>
      <w:r>
        <w:t>AI</w:t>
      </w:r>
      <w:r>
        <w:rPr>
          <w:spacing w:val="-13"/>
        </w:rPr>
        <w:t xml:space="preserve"> 赋能方面，绿盟首先赋能的是 </w:t>
      </w:r>
      <w:r>
        <w:t>SOC</w:t>
      </w:r>
      <w:r>
        <w:rPr>
          <w:spacing w:val="-16"/>
        </w:rPr>
        <w:t xml:space="preserve"> 类产品，包括本地 </w:t>
      </w:r>
      <w:r>
        <w:t>SOC</w:t>
      </w:r>
      <w:r>
        <w:rPr>
          <w:spacing w:val="5"/>
        </w:rPr>
        <w:t xml:space="preserve"> 和云端</w:t>
      </w:r>
      <w:r>
        <w:t>SOC</w:t>
      </w:r>
      <w:r>
        <w:rPr>
          <w:spacing w:val="-117"/>
        </w:rPr>
        <w:t xml:space="preserve"> </w:t>
      </w:r>
      <w:r>
        <w:rPr>
          <w:spacing w:val="3"/>
          <w:w w:val="95"/>
        </w:rPr>
        <w:t>平台，计划中的是做攻防类产品的</w:t>
      </w:r>
      <w:r>
        <w:rPr>
          <w:w w:val="95"/>
        </w:rPr>
        <w:t>AI</w:t>
      </w:r>
      <w:r>
        <w:rPr>
          <w:spacing w:val="-2"/>
          <w:w w:val="95"/>
        </w:rPr>
        <w:t xml:space="preserve"> 赋能以及数据安全产品的</w:t>
      </w:r>
      <w:r>
        <w:rPr>
          <w:w w:val="95"/>
        </w:rPr>
        <w:t>AI</w:t>
      </w:r>
      <w:r>
        <w:rPr>
          <w:spacing w:val="-12"/>
          <w:w w:val="95"/>
        </w:rPr>
        <w:t xml:space="preserve"> 赋能。</w:t>
      </w:r>
    </w:p>
    <w:p w14:paraId="318A6567" w14:textId="77777777" w:rsidR="006C59E4" w:rsidRDefault="00000000">
      <w:pPr>
        <w:pStyle w:val="3"/>
        <w:numPr>
          <w:ilvl w:val="0"/>
          <w:numId w:val="26"/>
        </w:numPr>
        <w:tabs>
          <w:tab w:val="left" w:pos="2619"/>
        </w:tabs>
        <w:spacing w:before="231"/>
        <w:ind w:hanging="710"/>
        <w:rPr>
          <w:rFonts w:hint="eastAsia"/>
        </w:rPr>
      </w:pPr>
      <w:bookmarkStart w:id="81" w:name="_bookmark100"/>
      <w:bookmarkEnd w:id="81"/>
      <w:r>
        <w:rPr>
          <w:w w:val="95"/>
        </w:rPr>
        <w:t>奇安信</w:t>
      </w:r>
    </w:p>
    <w:p w14:paraId="2560DDE6" w14:textId="77777777" w:rsidR="006C59E4" w:rsidRDefault="006C59E4">
      <w:pPr>
        <w:pStyle w:val="a3"/>
        <w:spacing w:before="7"/>
        <w:rPr>
          <w:rFonts w:hint="eastAsia"/>
          <w:sz w:val="45"/>
        </w:rPr>
      </w:pPr>
    </w:p>
    <w:p w14:paraId="102D889A" w14:textId="77777777" w:rsidR="006C59E4" w:rsidRPr="00783CA5" w:rsidRDefault="00000000" w:rsidP="00783CA5">
      <w:pPr>
        <w:pStyle w:val="a3"/>
        <w:spacing w:before="190" w:line="508" w:lineRule="auto"/>
        <w:ind w:left="1358" w:right="1358" w:firstLine="471"/>
        <w:jc w:val="both"/>
        <w:rPr>
          <w:rFonts w:hint="eastAsia"/>
          <w:w w:val="95"/>
        </w:rPr>
      </w:pPr>
      <w:r>
        <w:rPr>
          <w:w w:val="95"/>
        </w:rPr>
        <w:t>奇安信是国内头部的网络安全厂商，产品线非常长，历史上也有冬奥会网络安全保障</w:t>
      </w:r>
      <w:r w:rsidRPr="00783CA5">
        <w:rPr>
          <w:w w:val="95"/>
        </w:rPr>
        <w:t xml:space="preserve"> 零事故等辉煌的战绩。</w:t>
      </w:r>
    </w:p>
    <w:p w14:paraId="5FB159A1" w14:textId="77777777" w:rsidR="00783CA5" w:rsidRPr="00783CA5" w:rsidRDefault="00000000" w:rsidP="00783CA5">
      <w:pPr>
        <w:pStyle w:val="a3"/>
        <w:spacing w:before="190" w:line="508" w:lineRule="auto"/>
        <w:ind w:left="1358" w:right="1358" w:firstLine="471"/>
        <w:jc w:val="both"/>
        <w:rPr>
          <w:rFonts w:hint="eastAsia"/>
          <w:w w:val="95"/>
        </w:rPr>
      </w:pPr>
      <w:r w:rsidRPr="00783CA5">
        <w:rPr>
          <w:w w:val="95"/>
        </w:rPr>
        <w:t>奇安信 2023 年下半年推出了QAX-GPT，定位在智能研判、智能调查和智能任务，也</w:t>
      </w:r>
      <w:r w:rsidR="00783CA5">
        <w:rPr>
          <w:w w:val="95"/>
        </w:rPr>
        <w:t>就是智能处置，达到促进网络安全运营升级、提高告警研判效率、增加产能的目的。</w:t>
      </w:r>
    </w:p>
    <w:p w14:paraId="10A71A25" w14:textId="4C4AF8F2" w:rsidR="006C59E4" w:rsidRPr="00783CA5" w:rsidRDefault="00783CA5" w:rsidP="00783CA5">
      <w:pPr>
        <w:pStyle w:val="a3"/>
        <w:spacing w:before="190" w:line="508" w:lineRule="auto"/>
        <w:ind w:left="1358" w:right="1358" w:firstLine="471"/>
        <w:jc w:val="both"/>
        <w:rPr>
          <w:rFonts w:hint="eastAsia"/>
          <w:w w:val="95"/>
        </w:rPr>
      </w:pPr>
      <w:r w:rsidRPr="00783CA5">
        <w:rPr>
          <w:w w:val="95"/>
        </w:rPr>
        <w:t>奇安信在大模型上的技术积累说起来是个“无心栽柳”的故事：2019 年开始想用人工智能解决天眼的客户服务问题，做了一个“天眼小助手”，把天眼产品的一些文档，日</w:t>
      </w:r>
      <w:r>
        <w:rPr>
          <w:w w:val="95"/>
        </w:rPr>
        <w:t>常一线二线服务工程师问的一些问题都给整合起来，然后通过蓝信的入口或者微信的入口，</w:t>
      </w:r>
      <w:r w:rsidRPr="00783CA5">
        <w:rPr>
          <w:w w:val="95"/>
        </w:rPr>
        <w:t xml:space="preserve"> 让用户提问，然后由 </w:t>
      </w:r>
      <w:r>
        <w:rPr>
          <w:w w:val="95"/>
        </w:rPr>
        <w:t>AI 引擎直接给回答。这件工作投入了较大的力量，包括数据处理与研</w:t>
      </w:r>
      <w:r w:rsidRPr="00783CA5">
        <w:rPr>
          <w:w w:val="95"/>
        </w:rPr>
        <w:t>发精力，但积累下来的经验在大模型兴起的时候就用上了。捎带着还在国际比赛和国内的</w:t>
      </w:r>
      <w:r>
        <w:rPr>
          <w:w w:val="95"/>
        </w:rPr>
        <w:t>比赛中获得了不错的成绩。</w:t>
      </w:r>
    </w:p>
    <w:p w14:paraId="75A2BF60" w14:textId="77777777" w:rsidR="006C59E4" w:rsidRPr="00783CA5" w:rsidRDefault="00000000" w:rsidP="00783CA5">
      <w:pPr>
        <w:pStyle w:val="a3"/>
        <w:spacing w:before="190" w:line="508" w:lineRule="auto"/>
        <w:ind w:left="1358" w:right="1358" w:firstLine="471"/>
        <w:jc w:val="both"/>
        <w:rPr>
          <w:rFonts w:hint="eastAsia"/>
          <w:w w:val="95"/>
        </w:rPr>
      </w:pPr>
      <w:r w:rsidRPr="00783CA5">
        <w:rPr>
          <w:w w:val="95"/>
        </w:rPr>
        <w:t xml:space="preserve">QAX-GPT 的策略，是先与奇安信的优势产品“天眼”做对接，做流量侧告警研判，并且有能力对接其它厂商，如中睿天下、绿盟、安恒的流量分析设备。然后再对接 </w:t>
      </w:r>
      <w:r>
        <w:rPr>
          <w:w w:val="95"/>
        </w:rPr>
        <w:t>SOC</w:t>
      </w:r>
      <w:r w:rsidRPr="00783CA5">
        <w:rPr>
          <w:w w:val="95"/>
        </w:rPr>
        <w:t xml:space="preserve"> 类产品，最后再对接天擎、BAS、椒图的主机安全类产品等。</w:t>
      </w:r>
    </w:p>
    <w:p w14:paraId="3A474E90" w14:textId="77777777" w:rsidR="00783CA5" w:rsidRDefault="00000000" w:rsidP="00783CA5">
      <w:pPr>
        <w:pStyle w:val="a3"/>
        <w:spacing w:before="2" w:line="508" w:lineRule="auto"/>
        <w:ind w:left="1358" w:right="1237" w:firstLine="471"/>
        <w:rPr>
          <w:rFonts w:hint="eastAsia"/>
          <w:spacing w:val="-4"/>
          <w:w w:val="95"/>
        </w:rPr>
      </w:pPr>
      <w:r>
        <w:rPr>
          <w:w w:val="95"/>
        </w:rPr>
        <w:t>智能研判：原来大部分网络安全运营人员的精力都聚焦在做告警的监测研判这些事情</w:t>
      </w:r>
      <w:r>
        <w:rPr>
          <w:spacing w:val="67"/>
          <w:w w:val="95"/>
        </w:rPr>
        <w:t xml:space="preserve"> </w:t>
      </w:r>
      <w:r>
        <w:rPr>
          <w:w w:val="95"/>
        </w:rPr>
        <w:t>上。经过机器人的整体的一个混编，包括升级之后。那大量的安全人员的精力就可以从监</w:t>
      </w:r>
      <w:r>
        <w:rPr>
          <w:spacing w:val="82"/>
          <w:w w:val="95"/>
        </w:rPr>
        <w:t xml:space="preserve"> </w:t>
      </w:r>
      <w:r>
        <w:rPr>
          <w:w w:val="95"/>
        </w:rPr>
        <w:t>测和研判上抽出来，大部分精力就可以聚焦在高难度的问题解决上。整体的产出会变多。</w:t>
      </w:r>
      <w:r>
        <w:rPr>
          <w:spacing w:val="82"/>
          <w:w w:val="95"/>
        </w:rPr>
        <w:t xml:space="preserve"> </w:t>
      </w:r>
      <w:r>
        <w:rPr>
          <w:spacing w:val="-1"/>
          <w:w w:val="95"/>
        </w:rPr>
        <w:t>机器处理</w:t>
      </w:r>
      <w:r>
        <w:rPr>
          <w:spacing w:val="-1"/>
          <w:w w:val="95"/>
        </w:rPr>
        <w:lastRenderedPageBreak/>
        <w:t xml:space="preserve">速度快，又是不眠不休，“一台机器人等于 </w:t>
      </w:r>
      <w:r>
        <w:rPr>
          <w:w w:val="95"/>
        </w:rPr>
        <w:t>60</w:t>
      </w:r>
      <w:r>
        <w:rPr>
          <w:spacing w:val="-4"/>
          <w:w w:val="95"/>
        </w:rPr>
        <w:t xml:space="preserve"> 个安全专家”就是这么来的。</w:t>
      </w:r>
    </w:p>
    <w:p w14:paraId="0ECE9F46" w14:textId="0E49A4E3" w:rsidR="006C59E4" w:rsidRDefault="00000000" w:rsidP="00783CA5">
      <w:pPr>
        <w:pStyle w:val="a3"/>
        <w:spacing w:before="2" w:line="508" w:lineRule="auto"/>
        <w:ind w:left="1358" w:right="1237" w:firstLine="471"/>
        <w:rPr>
          <w:rFonts w:hint="eastAsia"/>
          <w:w w:val="110"/>
        </w:rPr>
      </w:pPr>
      <w:r>
        <w:rPr>
          <w:w w:val="95"/>
        </w:rPr>
        <w:t>智能调查：调查过程需要与其它部门配合，会遇到对方配合度不高、配合不够及时等</w:t>
      </w:r>
      <w:r>
        <w:rPr>
          <w:spacing w:val="1"/>
          <w:w w:val="95"/>
        </w:rPr>
        <w:t xml:space="preserve"> </w:t>
      </w:r>
      <w:r>
        <w:rPr>
          <w:w w:val="95"/>
        </w:rPr>
        <w:t>问题，不仅工作进度受影响，还可能会引入一些负面情绪。安全机器人通过蓝信自动与相</w:t>
      </w:r>
      <w:r>
        <w:rPr>
          <w:spacing w:val="1"/>
          <w:w w:val="95"/>
        </w:rPr>
        <w:t xml:space="preserve"> </w:t>
      </w:r>
      <w:r>
        <w:rPr>
          <w:w w:val="95"/>
        </w:rPr>
        <w:t>关人员确认威胁，可以减少沟通成本。与天眼、天擎、椒图、SOC</w:t>
      </w:r>
      <w:r>
        <w:rPr>
          <w:spacing w:val="168"/>
        </w:rPr>
        <w:t xml:space="preserve"> </w:t>
      </w:r>
      <w:r>
        <w:rPr>
          <w:w w:val="95"/>
        </w:rPr>
        <w:t>等多源数据的关联溯源分析也可自动完成，不需要再登录各个系统来完成工作。当然，最大的好处，还是可以与</w:t>
      </w:r>
      <w:r>
        <w:rPr>
          <w:spacing w:val="1"/>
          <w:w w:val="95"/>
        </w:rPr>
        <w:t xml:space="preserve"> </w:t>
      </w:r>
      <w:r>
        <w:rPr>
          <w:w w:val="110"/>
        </w:rPr>
        <w:t>安全运营人员进行自然语言的交流。</w:t>
      </w:r>
    </w:p>
    <w:p w14:paraId="6B4C6F53" w14:textId="77777777" w:rsidR="00783CA5" w:rsidRDefault="00783CA5" w:rsidP="00783CA5">
      <w:pPr>
        <w:pStyle w:val="a3"/>
        <w:spacing w:before="190" w:line="508" w:lineRule="auto"/>
        <w:ind w:left="1358" w:right="1358" w:firstLine="471"/>
        <w:jc w:val="both"/>
        <w:rPr>
          <w:rFonts w:hint="eastAsia"/>
        </w:rPr>
      </w:pPr>
      <w:r>
        <w:rPr>
          <w:rFonts w:hint="eastAsia"/>
        </w:rPr>
        <w:t>智能任务：核心点是</w:t>
      </w:r>
      <w:r>
        <w:t xml:space="preserve"> QAX-GPT 可以直接生成一个可执行任务，也可以再做一些分配， 然后直接同步。任务类型，现在是梳理了 11 个大的场景。就是相当于说先有一个任务的一个大概的描述，这就是通过机器人，然后通过模型直接根据下面的一些待处置的任务生 成的一个综述。</w:t>
      </w:r>
    </w:p>
    <w:p w14:paraId="08ECEE28" w14:textId="058122ED" w:rsidR="006C59E4" w:rsidRDefault="00783CA5" w:rsidP="00783CA5">
      <w:pPr>
        <w:pStyle w:val="a3"/>
        <w:spacing w:before="190" w:line="508" w:lineRule="auto"/>
        <w:ind w:left="1358" w:right="1358" w:firstLine="471"/>
        <w:jc w:val="both"/>
        <w:rPr>
          <w:rFonts w:hint="eastAsia"/>
        </w:rPr>
      </w:pPr>
      <w:r>
        <w:rPr>
          <w:rFonts w:hint="eastAsia"/>
        </w:rPr>
        <w:t>奇安信的</w:t>
      </w:r>
      <w:r>
        <w:t xml:space="preserve"> QAX-GPT 以“安全机器人”形式出现，可以是独立部署的软件，或者以软硬件一体的形式提供给用户。三种交付形态，第一种是纯粹的裸模型提供给客户。他想怎 么用就怎么用？第二种就是把模型装在安全机器人里面，直接提供出去。最后一种，就是</w:t>
      </w:r>
      <w:r>
        <w:rPr>
          <w:w w:val="95"/>
        </w:rPr>
        <w:t>直接把整个模型生产的流程、整个环境交付给客户，包括数据标注的一些平台，包括算力</w:t>
      </w:r>
      <w:r>
        <w:rPr>
          <w:spacing w:val="1"/>
          <w:w w:val="95"/>
        </w:rPr>
        <w:t xml:space="preserve"> </w:t>
      </w:r>
      <w:r>
        <w:t>平台，它可以直接在上面去做那个模型的一些训练。目前客户大多选第二种交付模型。</w:t>
      </w:r>
    </w:p>
    <w:p w14:paraId="0479216B" w14:textId="77777777" w:rsidR="006C59E4" w:rsidRDefault="00000000">
      <w:pPr>
        <w:pStyle w:val="a3"/>
        <w:spacing w:before="2" w:line="506" w:lineRule="auto"/>
        <w:ind w:left="1358" w:right="1358" w:firstLine="471"/>
        <w:rPr>
          <w:rFonts w:hint="eastAsia"/>
        </w:rPr>
      </w:pPr>
      <w:r>
        <w:rPr>
          <w:spacing w:val="3"/>
          <w:w w:val="95"/>
        </w:rPr>
        <w:t xml:space="preserve">奇安信用于安全大模型训练的有 </w:t>
      </w:r>
      <w:r>
        <w:rPr>
          <w:w w:val="95"/>
        </w:rPr>
        <w:t>1,000 多张显卡，近百人的技术团队持续研发，在整</w:t>
      </w:r>
      <w:r>
        <w:t>理训练数据阶段动用了公司包括安全服务人员在内的更多的资源。</w:t>
      </w:r>
    </w:p>
    <w:p w14:paraId="3603B1C8" w14:textId="77777777" w:rsidR="006C59E4" w:rsidRDefault="00000000">
      <w:pPr>
        <w:pStyle w:val="a3"/>
        <w:spacing w:before="3" w:line="508" w:lineRule="auto"/>
        <w:ind w:left="1358" w:right="1358" w:firstLine="471"/>
        <w:rPr>
          <w:rFonts w:hint="eastAsia"/>
        </w:rPr>
      </w:pPr>
      <w:r>
        <w:t>作为副产品，Q-GPT</w:t>
      </w:r>
      <w:r>
        <w:rPr>
          <w:spacing w:val="-2"/>
        </w:rPr>
        <w:t xml:space="preserve"> 在奇安信</w:t>
      </w:r>
      <w:r>
        <w:t>HR</w:t>
      </w:r>
      <w:r>
        <w:rPr>
          <w:spacing w:val="-8"/>
        </w:rPr>
        <w:t xml:space="preserve"> 的简历筛选、工程师的编程辅助</w:t>
      </w:r>
      <w:r>
        <w:t>（代码完成、代码</w:t>
      </w:r>
      <w:r>
        <w:rPr>
          <w:w w:val="105"/>
        </w:rPr>
        <w:t>缺陷发现）方面也已经可以发挥作用。</w:t>
      </w:r>
    </w:p>
    <w:p w14:paraId="46C80A11"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033701CD" w14:textId="77777777" w:rsidR="006C59E4" w:rsidRDefault="00000000">
      <w:pPr>
        <w:pStyle w:val="3"/>
        <w:numPr>
          <w:ilvl w:val="0"/>
          <w:numId w:val="26"/>
        </w:numPr>
        <w:tabs>
          <w:tab w:val="left" w:pos="2619"/>
        </w:tabs>
        <w:ind w:hanging="710"/>
        <w:rPr>
          <w:rFonts w:hint="eastAsia"/>
        </w:rPr>
      </w:pPr>
      <w:bookmarkStart w:id="82" w:name="_bookmark101"/>
      <w:bookmarkEnd w:id="82"/>
      <w:r>
        <w:rPr>
          <w:w w:val="95"/>
        </w:rPr>
        <w:lastRenderedPageBreak/>
        <w:t>深信服</w:t>
      </w:r>
    </w:p>
    <w:p w14:paraId="704CBDDB" w14:textId="77777777" w:rsidR="006C59E4" w:rsidRDefault="006C59E4">
      <w:pPr>
        <w:pStyle w:val="a3"/>
        <w:spacing w:before="7"/>
        <w:rPr>
          <w:rFonts w:hint="eastAsia"/>
          <w:sz w:val="45"/>
        </w:rPr>
      </w:pPr>
    </w:p>
    <w:p w14:paraId="4B1C7717" w14:textId="77777777" w:rsidR="006C59E4" w:rsidRDefault="00000000">
      <w:pPr>
        <w:pStyle w:val="a3"/>
        <w:spacing w:line="508" w:lineRule="auto"/>
        <w:ind w:left="1358" w:right="1358" w:firstLine="471"/>
        <w:rPr>
          <w:rFonts w:hint="eastAsia"/>
        </w:rPr>
      </w:pPr>
      <w:r>
        <w:rPr>
          <w:w w:val="95"/>
        </w:rPr>
        <w:t>深信服是国内网安巨头中比较另类的一家公司，以标准化产品、渠道销售为主，并且</w:t>
      </w:r>
      <w:r>
        <w:rPr>
          <w:spacing w:val="1"/>
          <w:w w:val="95"/>
        </w:rPr>
        <w:t xml:space="preserve"> </w:t>
      </w:r>
      <w:r>
        <w:t>网络安全产品与云计算产品、数通类产品齐头并进。</w:t>
      </w:r>
    </w:p>
    <w:p w14:paraId="1E1199EE" w14:textId="5C9DC9B2" w:rsidR="006C59E4" w:rsidRDefault="00000000">
      <w:pPr>
        <w:pStyle w:val="a3"/>
        <w:spacing w:before="2" w:line="508" w:lineRule="auto"/>
        <w:ind w:left="1358" w:right="1240" w:firstLine="471"/>
        <w:rPr>
          <w:rFonts w:hint="eastAsia"/>
        </w:rPr>
      </w:pPr>
      <w:r>
        <w:rPr>
          <w:rFonts w:hint="eastAsia"/>
        </w:rPr>
        <w:pict w14:anchorId="2786CC04">
          <v:shape id="_x0000_s2498" type="#_x0000_t202" style="position:absolute;left:0;text-align:left;margin-left:68pt;margin-top:186.7pt;width:459.25pt;height:234.95pt;z-index:-18320896;mso-position-horizontal-relative:page" filled="f" stroked="f">
            <v:textbox style="mso-next-textbox:#_x0000_s2498" inset="0,0,0,0">
              <w:txbxContent>
                <w:p w14:paraId="022774AA" w14:textId="76DD6B7B" w:rsidR="006C59E4" w:rsidRDefault="006C59E4">
                  <w:pPr>
                    <w:pStyle w:val="a3"/>
                    <w:spacing w:before="3" w:line="650" w:lineRule="atLeast"/>
                    <w:ind w:left="-2" w:right="1" w:firstLine="471"/>
                    <w:rPr>
                      <w:rFonts w:hint="eastAsia"/>
                    </w:rPr>
                  </w:pPr>
                </w:p>
              </w:txbxContent>
            </v:textbox>
            <w10:wrap anchorx="page"/>
          </v:shape>
        </w:pict>
      </w:r>
      <w:r>
        <w:rPr>
          <w:w w:val="95"/>
        </w:rPr>
        <w:t>其在安全大模型方面的投入也是最坚决的，据说为安全大模型的研发停掉了其它产品</w:t>
      </w:r>
      <w:r>
        <w:rPr>
          <w:spacing w:val="52"/>
          <w:w w:val="95"/>
        </w:rPr>
        <w:t xml:space="preserve"> </w:t>
      </w:r>
      <w:r>
        <w:rPr>
          <w:spacing w:val="-3"/>
        </w:rPr>
        <w:t xml:space="preserve">的研发，组织了 </w:t>
      </w:r>
      <w:r>
        <w:t>400</w:t>
      </w:r>
      <w:r>
        <w:rPr>
          <w:spacing w:val="-5"/>
        </w:rPr>
        <w:t xml:space="preserve"> 人团队，</w:t>
      </w:r>
      <w:r>
        <w:t>500</w:t>
      </w:r>
      <w:r>
        <w:rPr>
          <w:spacing w:val="18"/>
        </w:rPr>
        <w:t xml:space="preserve"> 张</w:t>
      </w:r>
      <w:r>
        <w:t>A100/A800</w:t>
      </w:r>
      <w:r>
        <w:rPr>
          <w:spacing w:val="-5"/>
        </w:rPr>
        <w:t xml:space="preserve"> 显卡集群。</w:t>
      </w:r>
      <w:r>
        <w:t>2022</w:t>
      </w:r>
      <w:r>
        <w:rPr>
          <w:spacing w:val="-15"/>
        </w:rPr>
        <w:t xml:space="preserve"> 年 </w:t>
      </w:r>
      <w:r>
        <w:t>12</w:t>
      </w:r>
      <w:r>
        <w:rPr>
          <w:spacing w:val="-5"/>
        </w:rPr>
        <w:t xml:space="preserve"> 月底开始训练、</w:t>
      </w:r>
      <w:r>
        <w:t>2023</w:t>
      </w:r>
      <w:r>
        <w:rPr>
          <w:spacing w:val="-37"/>
        </w:rPr>
        <w:t xml:space="preserve"> 年 </w:t>
      </w:r>
      <w:r>
        <w:t>5</w:t>
      </w:r>
      <w:r>
        <w:rPr>
          <w:spacing w:val="-37"/>
        </w:rPr>
        <w:t xml:space="preserve"> 月 </w:t>
      </w:r>
      <w:r>
        <w:t>18</w:t>
      </w:r>
      <w:r>
        <w:rPr>
          <w:spacing w:val="-8"/>
        </w:rPr>
        <w:t xml:space="preserve"> 发布第一个版本，</w:t>
      </w:r>
      <w:r>
        <w:t>2023</w:t>
      </w:r>
      <w:r>
        <w:rPr>
          <w:spacing w:val="-37"/>
        </w:rPr>
        <w:t xml:space="preserve"> 年 </w:t>
      </w:r>
      <w:r>
        <w:t>9</w:t>
      </w:r>
      <w:r>
        <w:rPr>
          <w:spacing w:val="-20"/>
        </w:rPr>
        <w:t xml:space="preserve"> 月迭代了 </w:t>
      </w:r>
      <w:r>
        <w:t>2.0</w:t>
      </w:r>
      <w:r>
        <w:rPr>
          <w:spacing w:val="-34"/>
        </w:rPr>
        <w:t xml:space="preserve"> 版本，在 </w:t>
      </w:r>
      <w:r>
        <w:t>2024</w:t>
      </w:r>
      <w:r>
        <w:rPr>
          <w:spacing w:val="-37"/>
        </w:rPr>
        <w:t xml:space="preserve"> 年 </w:t>
      </w:r>
      <w:r>
        <w:t>1</w:t>
      </w:r>
      <w:r>
        <w:rPr>
          <w:spacing w:val="-12"/>
        </w:rPr>
        <w:t xml:space="preserve"> 月迭代 </w:t>
      </w:r>
      <w:r>
        <w:t>3.0</w:t>
      </w:r>
      <w:r>
        <w:rPr>
          <w:spacing w:val="-117"/>
        </w:rPr>
        <w:t xml:space="preserve"> </w:t>
      </w:r>
      <w:r>
        <w:rPr>
          <w:spacing w:val="12"/>
          <w:w w:val="95"/>
        </w:rPr>
        <w:t xml:space="preserve">版本。目前，安全 </w:t>
      </w:r>
      <w:r>
        <w:rPr>
          <w:w w:val="95"/>
        </w:rPr>
        <w:t>GPT 已发布三个大革新，分别提供基于自然语言的安全运营智能助手，</w:t>
      </w:r>
      <w:r>
        <w:rPr>
          <w:spacing w:val="-111"/>
          <w:w w:val="95"/>
        </w:rPr>
        <w:t xml:space="preserve"> </w:t>
      </w:r>
      <w:r>
        <w:rPr>
          <w:w w:val="95"/>
        </w:rPr>
        <w:t>模型自主值守研判，针对高对抗流量攻击的检测解读，以及针对钓鱼攻击的检测研判与处</w:t>
      </w:r>
      <w:r>
        <w:rPr>
          <w:spacing w:val="67"/>
          <w:w w:val="95"/>
        </w:rPr>
        <w:t xml:space="preserve"> </w:t>
      </w:r>
      <w:r>
        <w:t>置能力。</w:t>
      </w:r>
    </w:p>
    <w:p w14:paraId="35253A3A" w14:textId="77777777" w:rsidR="00783CA5" w:rsidRDefault="00783CA5" w:rsidP="00783CA5">
      <w:pPr>
        <w:pStyle w:val="a3"/>
        <w:spacing w:before="2" w:line="508" w:lineRule="auto"/>
        <w:ind w:left="1358" w:right="1240" w:firstLine="471"/>
        <w:rPr>
          <w:rFonts w:hint="eastAsia"/>
        </w:rPr>
      </w:pPr>
      <w:r>
        <w:rPr>
          <w:rFonts w:hint="eastAsia"/>
        </w:rPr>
        <w:t>深信服自身有</w:t>
      </w:r>
      <w:r>
        <w:t xml:space="preserve"> MSSP/MDR 业务，其安全运营中心自然就成了第一个实验场，这对大模型来说是非常重要的事情，可以及时得到反馈数据，实现所谓的“数据飞轮”。</w:t>
      </w:r>
    </w:p>
    <w:p w14:paraId="7037A141" w14:textId="77777777" w:rsidR="00783CA5" w:rsidRDefault="00783CA5" w:rsidP="00783CA5">
      <w:pPr>
        <w:pStyle w:val="a3"/>
        <w:spacing w:before="2" w:line="508" w:lineRule="auto"/>
        <w:ind w:left="1358" w:right="1240" w:firstLine="471"/>
        <w:rPr>
          <w:rFonts w:hint="eastAsia"/>
        </w:rPr>
      </w:pPr>
      <w:r>
        <w:rPr>
          <w:rFonts w:hint="eastAsia"/>
        </w:rPr>
        <w:t>据称，在多次实战攻防演练以及头部客户测试中，深信服安全</w:t>
      </w:r>
      <w:r>
        <w:t xml:space="preserve"> GPT 针对高对抗、高绕过攻击，比如web 0day 攻击，均表现了远超传统安全设备的检测能力。</w:t>
      </w:r>
    </w:p>
    <w:p w14:paraId="213220D1" w14:textId="77777777" w:rsidR="00783CA5" w:rsidRDefault="00783CA5" w:rsidP="00783CA5">
      <w:pPr>
        <w:pStyle w:val="a3"/>
        <w:spacing w:before="2" w:line="508" w:lineRule="auto"/>
        <w:ind w:left="1358" w:right="1240" w:firstLine="471"/>
        <w:rPr>
          <w:rFonts w:hint="eastAsia"/>
        </w:rPr>
      </w:pPr>
      <w:r>
        <w:rPr>
          <w:rFonts w:hint="eastAsia"/>
        </w:rPr>
        <w:t>深信服的大模型也有两个应用场景：安全运营与安全检测。</w:t>
      </w:r>
    </w:p>
    <w:p w14:paraId="7E2CE0AD" w14:textId="7283D26F" w:rsidR="006C59E4" w:rsidRDefault="00783CA5" w:rsidP="00783CA5">
      <w:pPr>
        <w:pStyle w:val="a3"/>
        <w:spacing w:before="2" w:line="508" w:lineRule="auto"/>
        <w:ind w:left="1358" w:right="1240" w:firstLine="471"/>
        <w:rPr>
          <w:rFonts w:hint="eastAsia"/>
        </w:rPr>
      </w:pPr>
      <w:r>
        <w:rPr>
          <w:rFonts w:hint="eastAsia"/>
        </w:rPr>
        <w:t>安全检测：又细分为网络流量攻击检测与钓鱼邮件检测。其中网络流量攻击检测是通</w:t>
      </w:r>
      <w:r>
        <w:t xml:space="preserve"> 过海量的 HTTP 流量、日志、代码等数据的预训练而成的深信服大模型具备了 HTTP 流量</w:t>
      </w:r>
      <w:r>
        <w:rPr>
          <w:w w:val="95"/>
        </w:rPr>
        <w:t>理解能力、代码理解能力、攻防对抗理解能力和安全常识理解能力</w:t>
      </w:r>
      <w:r>
        <w:rPr>
          <w:w w:val="90"/>
        </w:rPr>
        <w:t>,</w:t>
      </w:r>
      <w:r>
        <w:rPr>
          <w:w w:val="95"/>
        </w:rPr>
        <w:t>类似一个攻防专家。</w:t>
      </w:r>
      <w:r>
        <w:rPr>
          <w:spacing w:val="81"/>
          <w:w w:val="95"/>
        </w:rPr>
        <w:t xml:space="preserve"> </w:t>
      </w:r>
      <w:r>
        <w:rPr>
          <w:w w:val="95"/>
        </w:rPr>
        <w:t>安全运营：提供对话式的“辅助驾驶”模式，为安全运营人员提供图文并茂的安全态</w:t>
      </w:r>
    </w:p>
    <w:p w14:paraId="1AB43BE5" w14:textId="77777777" w:rsidR="006C59E4" w:rsidRDefault="00000000">
      <w:pPr>
        <w:pStyle w:val="a3"/>
        <w:spacing w:before="2" w:line="508" w:lineRule="auto"/>
        <w:ind w:left="1358" w:right="1358"/>
        <w:jc w:val="both"/>
        <w:rPr>
          <w:rFonts w:hint="eastAsia"/>
        </w:rPr>
      </w:pPr>
      <w:r>
        <w:rPr>
          <w:w w:val="95"/>
        </w:rPr>
        <w:t>势解读，为安全运营人员提供处置建议。同时，也应一些用户的要求，提供了更为激进的</w:t>
      </w:r>
      <w:r>
        <w:rPr>
          <w:spacing w:val="1"/>
          <w:w w:val="95"/>
        </w:rPr>
        <w:t xml:space="preserve"> </w:t>
      </w:r>
      <w:r>
        <w:rPr>
          <w:spacing w:val="5"/>
          <w:w w:val="95"/>
        </w:rPr>
        <w:t xml:space="preserve">“自动驾驶”模式，安全 </w:t>
      </w:r>
      <w:r>
        <w:rPr>
          <w:w w:val="95"/>
        </w:rPr>
        <w:t>GPT</w:t>
      </w:r>
      <w:r>
        <w:rPr>
          <w:spacing w:val="166"/>
        </w:rPr>
        <w:t xml:space="preserve"> </w:t>
      </w:r>
      <w:r>
        <w:rPr>
          <w:w w:val="95"/>
        </w:rPr>
        <w:t>分析完成后，即可对划分为自动化处置的问题自动产生动</w:t>
      </w:r>
      <w:r>
        <w:t>作，待人员决策事件留给运营人员处理。</w:t>
      </w:r>
    </w:p>
    <w:p w14:paraId="0F6A7B2A" w14:textId="77777777" w:rsidR="006C59E4" w:rsidRDefault="006C59E4">
      <w:pPr>
        <w:spacing w:line="508" w:lineRule="auto"/>
        <w:jc w:val="both"/>
        <w:rPr>
          <w:rFonts w:hint="eastAsia"/>
        </w:rPr>
        <w:sectPr w:rsidR="006C59E4">
          <w:pgSz w:w="11910" w:h="16840"/>
          <w:pgMar w:top="1420" w:right="0" w:bottom="1200" w:left="0" w:header="874" w:footer="1003" w:gutter="0"/>
          <w:cols w:space="720"/>
        </w:sectPr>
      </w:pPr>
    </w:p>
    <w:p w14:paraId="0303ABDD" w14:textId="77777777" w:rsidR="006C59E4" w:rsidRDefault="00000000">
      <w:pPr>
        <w:pStyle w:val="a3"/>
        <w:spacing w:before="190" w:line="508" w:lineRule="auto"/>
        <w:ind w:left="1358" w:right="1358" w:firstLine="471"/>
        <w:jc w:val="both"/>
        <w:rPr>
          <w:rFonts w:hint="eastAsia"/>
        </w:rPr>
      </w:pPr>
      <w:r>
        <w:rPr>
          <w:spacing w:val="3"/>
          <w:w w:val="95"/>
        </w:rPr>
        <w:lastRenderedPageBreak/>
        <w:t xml:space="preserve">数据安全方向，大模型的应用已经预研了大半年的时间，可能 </w:t>
      </w:r>
      <w:r>
        <w:rPr>
          <w:w w:val="95"/>
        </w:rPr>
        <w:t>2024</w:t>
      </w:r>
      <w:r>
        <w:rPr>
          <w:spacing w:val="10"/>
          <w:w w:val="95"/>
        </w:rPr>
        <w:t xml:space="preserve"> 年会推出数据分</w:t>
      </w:r>
      <w:r>
        <w:t>级分类的大模型，然后是访问控制的大模型。</w:t>
      </w:r>
    </w:p>
    <w:p w14:paraId="3EE4FA34" w14:textId="77777777" w:rsidR="006C59E4" w:rsidRDefault="00000000">
      <w:pPr>
        <w:pStyle w:val="a3"/>
        <w:spacing w:before="2" w:line="508" w:lineRule="auto"/>
        <w:ind w:left="1358" w:right="1358" w:firstLine="471"/>
        <w:jc w:val="both"/>
        <w:rPr>
          <w:rFonts w:hint="eastAsia"/>
        </w:rPr>
      </w:pPr>
      <w:r>
        <w:rPr>
          <w:spacing w:val="-10"/>
        </w:rPr>
        <w:t xml:space="preserve">据深信服自己声称，目前已经有超过 </w:t>
      </w:r>
      <w:r>
        <w:t>150</w:t>
      </w:r>
      <w:r>
        <w:rPr>
          <w:spacing w:val="-3"/>
        </w:rPr>
        <w:t xml:space="preserve"> 多家客户部署了深信服安全</w:t>
      </w:r>
      <w:r>
        <w:rPr>
          <w:spacing w:val="-14"/>
        </w:rPr>
        <w:t>GPT</w:t>
      </w:r>
      <w:r>
        <w:rPr>
          <w:spacing w:val="-7"/>
        </w:rPr>
        <w:t>，在走访深</w:t>
      </w:r>
      <w:r>
        <w:rPr>
          <w:spacing w:val="13"/>
        </w:rPr>
        <w:t>信服安全</w:t>
      </w:r>
      <w:r>
        <w:t>GPT</w:t>
      </w:r>
      <w:r>
        <w:rPr>
          <w:spacing w:val="-8"/>
        </w:rPr>
        <w:t xml:space="preserve"> 客户的过程中了解到，</w:t>
      </w:r>
      <w:r>
        <w:t>2023</w:t>
      </w:r>
      <w:r>
        <w:rPr>
          <w:spacing w:val="-3"/>
        </w:rPr>
        <w:t xml:space="preserve"> 年首批采购深信服安全</w:t>
      </w:r>
      <w:r>
        <w:t>GPT</w:t>
      </w:r>
      <w:r>
        <w:rPr>
          <w:spacing w:val="-8"/>
        </w:rPr>
        <w:t xml:space="preserve"> 的客户，深信服派</w:t>
      </w:r>
      <w:r>
        <w:rPr>
          <w:spacing w:val="3"/>
          <w:w w:val="95"/>
        </w:rPr>
        <w:t>出了几十人的团队帮助客户做安全</w:t>
      </w:r>
      <w:r>
        <w:rPr>
          <w:w w:val="95"/>
        </w:rPr>
        <w:t>GPT</w:t>
      </w:r>
      <w:r>
        <w:rPr>
          <w:spacing w:val="196"/>
        </w:rPr>
        <w:t xml:space="preserve"> </w:t>
      </w:r>
      <w:r>
        <w:rPr>
          <w:spacing w:val="-6"/>
          <w:w w:val="95"/>
        </w:rPr>
        <w:t>与其它安全系统乃至业务系统的对接，以实现安全</w:t>
      </w:r>
      <w:r>
        <w:t>处置的闭环，客户对深信服的响应速度非常满意。</w:t>
      </w:r>
    </w:p>
    <w:p w14:paraId="25C80174" w14:textId="03932869" w:rsidR="00783CA5" w:rsidRDefault="00783CA5" w:rsidP="00405427">
      <w:pPr>
        <w:pStyle w:val="3"/>
        <w:rPr>
          <w:rFonts w:hint="eastAsia"/>
        </w:rPr>
      </w:pPr>
      <w:r w:rsidRPr="00783CA5">
        <w:t>13. 腾讯</w:t>
      </w:r>
    </w:p>
    <w:p w14:paraId="715F6A37" w14:textId="3F820243" w:rsidR="006C59E4" w:rsidRDefault="006C59E4">
      <w:pPr>
        <w:pStyle w:val="a3"/>
        <w:spacing w:before="7"/>
        <w:rPr>
          <w:rFonts w:hint="eastAsia"/>
          <w:sz w:val="12"/>
        </w:rPr>
      </w:pPr>
    </w:p>
    <w:p w14:paraId="747AC234" w14:textId="77777777" w:rsidR="006C59E4" w:rsidRDefault="006C59E4">
      <w:pPr>
        <w:pStyle w:val="a3"/>
        <w:spacing w:before="12"/>
        <w:rPr>
          <w:rFonts w:hint="eastAsia"/>
          <w:sz w:val="15"/>
        </w:rPr>
      </w:pPr>
    </w:p>
    <w:p w14:paraId="4E967CA1" w14:textId="77777777" w:rsidR="00783CA5" w:rsidRPr="00783CA5" w:rsidRDefault="00783CA5" w:rsidP="00783CA5">
      <w:pPr>
        <w:pStyle w:val="a3"/>
        <w:spacing w:before="2" w:line="508" w:lineRule="auto"/>
        <w:ind w:left="1358" w:right="1358" w:firstLine="471"/>
        <w:jc w:val="both"/>
        <w:rPr>
          <w:rFonts w:hint="eastAsia"/>
          <w:spacing w:val="-8"/>
        </w:rPr>
      </w:pPr>
      <w:r w:rsidRPr="00783CA5">
        <w:rPr>
          <w:spacing w:val="-8"/>
        </w:rPr>
        <w:t>腾讯的安全大模型由 CSIG 下的多个团队分别开发，其中最为成熟的是腾讯数据安全大模型。</w:t>
      </w:r>
    </w:p>
    <w:p w14:paraId="7E37FD08" w14:textId="77777777" w:rsidR="00783CA5" w:rsidRPr="00783CA5" w:rsidRDefault="00783CA5" w:rsidP="00783CA5">
      <w:pPr>
        <w:pStyle w:val="a3"/>
        <w:spacing w:before="2" w:line="508" w:lineRule="auto"/>
        <w:ind w:left="1358" w:right="1358" w:firstLine="471"/>
        <w:jc w:val="both"/>
        <w:rPr>
          <w:rFonts w:hint="eastAsia"/>
          <w:spacing w:val="-8"/>
        </w:rPr>
      </w:pPr>
      <w:r w:rsidRPr="00783CA5">
        <w:rPr>
          <w:spacing w:val="-8"/>
        </w:rPr>
        <w:t>腾讯用混元大模型的底座，以及积累的丰富的数据安全威胁情报、数据治理经验，为 大模型的训练提供支持。有专门团队长期研究 AI 在数据安全领域的应用，积累算法和落地经验。通过大模型在数据安全四大领域的应用，包括：敏感数据发现、模型训练数据标</w:t>
      </w:r>
    </w:p>
    <w:p w14:paraId="44F32639" w14:textId="77777777" w:rsidR="00783CA5" w:rsidRPr="00783CA5" w:rsidRDefault="00783CA5" w:rsidP="00783CA5">
      <w:pPr>
        <w:pStyle w:val="a3"/>
        <w:spacing w:before="2" w:line="508" w:lineRule="auto"/>
        <w:ind w:left="1358" w:right="1358" w:firstLine="471"/>
        <w:jc w:val="both"/>
        <w:rPr>
          <w:rFonts w:hint="eastAsia"/>
          <w:spacing w:val="-8"/>
        </w:rPr>
      </w:pPr>
      <w:r w:rsidRPr="00783CA5">
        <w:rPr>
          <w:spacing w:val="-8"/>
        </w:rPr>
        <w:t>注、数据防泄露和溯源等，提高数据保护效率。</w:t>
      </w:r>
    </w:p>
    <w:p w14:paraId="24793968" w14:textId="31585F8A" w:rsidR="006C59E4" w:rsidRDefault="00000000">
      <w:pPr>
        <w:pStyle w:val="a3"/>
        <w:spacing w:before="125" w:line="508" w:lineRule="auto"/>
        <w:ind w:left="1830" w:right="2627"/>
        <w:rPr>
          <w:rFonts w:hint="eastAsia"/>
        </w:rPr>
      </w:pPr>
      <w:r>
        <w:rPr>
          <w:spacing w:val="4"/>
          <w:w w:val="95"/>
        </w:rPr>
        <w:t>首先，在资产清查阶段，利用</w:t>
      </w:r>
      <w:r>
        <w:rPr>
          <w:w w:val="95"/>
        </w:rPr>
        <w:t>AI</w:t>
      </w:r>
      <w:r>
        <w:rPr>
          <w:spacing w:val="19"/>
          <w:w w:val="95"/>
        </w:rPr>
        <w:t xml:space="preserve"> 帮助发现</w:t>
      </w:r>
      <w:r>
        <w:rPr>
          <w:w w:val="95"/>
        </w:rPr>
        <w:t>API 资产，提高识别准确率。</w:t>
      </w:r>
      <w:r>
        <w:t>第二，在敏感数据识别方面，通过学习提高识别准确率。</w:t>
      </w:r>
    </w:p>
    <w:p w14:paraId="599C0FA4" w14:textId="77777777" w:rsidR="006C59E4" w:rsidRDefault="00000000">
      <w:pPr>
        <w:pStyle w:val="a3"/>
        <w:spacing w:before="2"/>
        <w:ind w:left="1830"/>
        <w:rPr>
          <w:rFonts w:hint="eastAsia"/>
        </w:rPr>
      </w:pPr>
      <w:r>
        <w:rPr>
          <w:spacing w:val="4"/>
          <w:w w:val="95"/>
        </w:rPr>
        <w:t>第三，在风险监控阶段，利用</w:t>
      </w:r>
      <w:r>
        <w:rPr>
          <w:w w:val="95"/>
        </w:rPr>
        <w:t>AI</w:t>
      </w:r>
      <w:r>
        <w:rPr>
          <w:spacing w:val="197"/>
        </w:rPr>
        <w:t xml:space="preserve"> </w:t>
      </w:r>
      <w:r>
        <w:rPr>
          <w:w w:val="95"/>
        </w:rPr>
        <w:t>模型进行持续风险检测，提高输出准确率。</w:t>
      </w:r>
    </w:p>
    <w:p w14:paraId="5310DDA5" w14:textId="77777777" w:rsidR="006C59E4" w:rsidRDefault="006C59E4">
      <w:pPr>
        <w:pStyle w:val="a3"/>
        <w:spacing w:before="12"/>
        <w:rPr>
          <w:rFonts w:hint="eastAsia"/>
          <w:sz w:val="26"/>
        </w:rPr>
      </w:pPr>
    </w:p>
    <w:p w14:paraId="4913DF54" w14:textId="77777777" w:rsidR="006C59E4" w:rsidRDefault="00000000">
      <w:pPr>
        <w:pStyle w:val="a3"/>
        <w:spacing w:line="506" w:lineRule="auto"/>
        <w:ind w:left="1358" w:right="1358" w:firstLine="472"/>
        <w:rPr>
          <w:rFonts w:hint="eastAsia"/>
        </w:rPr>
      </w:pPr>
      <w:r>
        <w:rPr>
          <w:w w:val="95"/>
        </w:rPr>
        <w:t>最后，在数据安全分析方面，基于行业大量样本数据训练行业数据模型，帮助识别敏</w:t>
      </w:r>
      <w:r>
        <w:rPr>
          <w:spacing w:val="1"/>
          <w:w w:val="95"/>
        </w:rPr>
        <w:t xml:space="preserve"> </w:t>
      </w:r>
      <w:r>
        <w:t>感信息并制定保护策略。</w:t>
      </w:r>
    </w:p>
    <w:p w14:paraId="1A6B71EF" w14:textId="77777777" w:rsidR="006C59E4" w:rsidRDefault="00000000">
      <w:pPr>
        <w:pStyle w:val="a5"/>
        <w:numPr>
          <w:ilvl w:val="1"/>
          <w:numId w:val="58"/>
        </w:numPr>
        <w:tabs>
          <w:tab w:val="left" w:pos="2198"/>
          <w:tab w:val="left" w:pos="2199"/>
        </w:tabs>
        <w:spacing w:before="3"/>
        <w:ind w:left="2198" w:hanging="369"/>
        <w:rPr>
          <w:rFonts w:ascii="Wingdings" w:eastAsia="Wingdings" w:hAnsi="Wingdings"/>
          <w:color w:val="0064A7"/>
          <w:sz w:val="21"/>
        </w:rPr>
      </w:pPr>
      <w:r>
        <w:rPr>
          <w:spacing w:val="8"/>
          <w:w w:val="95"/>
          <w:sz w:val="24"/>
        </w:rPr>
        <w:t>数据分类分级的</w:t>
      </w:r>
      <w:r>
        <w:rPr>
          <w:w w:val="95"/>
          <w:sz w:val="24"/>
        </w:rPr>
        <w:t>AI</w:t>
      </w:r>
      <w:r>
        <w:rPr>
          <w:spacing w:val="5"/>
          <w:w w:val="95"/>
          <w:sz w:val="24"/>
        </w:rPr>
        <w:t xml:space="preserve"> 应用</w:t>
      </w:r>
    </w:p>
    <w:p w14:paraId="26FE9E31" w14:textId="77777777" w:rsidR="006C59E4" w:rsidRDefault="006C59E4">
      <w:pPr>
        <w:rPr>
          <w:rFonts w:ascii="Wingdings" w:eastAsia="Wingdings" w:hAnsi="Wingdings"/>
          <w:sz w:val="21"/>
        </w:rPr>
        <w:sectPr w:rsidR="006C59E4">
          <w:pgSz w:w="11910" w:h="16840"/>
          <w:pgMar w:top="1420" w:right="0" w:bottom="1200" w:left="0" w:header="874" w:footer="1003" w:gutter="0"/>
          <w:cols w:space="720"/>
        </w:sectPr>
      </w:pPr>
    </w:p>
    <w:p w14:paraId="11077267" w14:textId="77777777" w:rsidR="006C59E4" w:rsidRDefault="00000000">
      <w:pPr>
        <w:pStyle w:val="a3"/>
        <w:spacing w:before="190" w:line="508" w:lineRule="auto"/>
        <w:ind w:left="1358" w:right="1240" w:firstLine="471"/>
        <w:rPr>
          <w:rFonts w:hint="eastAsia"/>
        </w:rPr>
      </w:pPr>
      <w:r>
        <w:rPr>
          <w:spacing w:val="17"/>
          <w:w w:val="95"/>
        </w:rPr>
        <w:lastRenderedPageBreak/>
        <w:t xml:space="preserve">一种基于 </w:t>
      </w:r>
      <w:r>
        <w:rPr>
          <w:w w:val="95"/>
        </w:rPr>
        <w:t>AI 的数据分类分级方法。该方法将数据分为格式属性、集合内不同字段组合、语义内容三个维度。在处理过程中，AI</w:t>
      </w:r>
      <w:r>
        <w:rPr>
          <w:spacing w:val="-6"/>
          <w:w w:val="95"/>
        </w:rPr>
        <w:t xml:space="preserve"> 会根据语义属性进行分类，结合上下文环境， 形</w:t>
      </w:r>
      <w:r>
        <w:rPr>
          <w:w w:val="95"/>
        </w:rPr>
        <w:t>成更精准的数据属性集合。在规则引擎方面，AI</w:t>
      </w:r>
      <w:r>
        <w:rPr>
          <w:spacing w:val="-5"/>
          <w:w w:val="95"/>
        </w:rPr>
        <w:t xml:space="preserve"> 提供了大量帮助，辅助识别规则格式， </w:t>
      </w:r>
      <w:r>
        <w:t>以提高数据分类分级的准确性。整个方法与传统规则引擎相互衔接和提升。</w:t>
      </w:r>
    </w:p>
    <w:p w14:paraId="65BCA086" w14:textId="77777777" w:rsidR="006C59E4" w:rsidRDefault="00000000">
      <w:pPr>
        <w:pStyle w:val="a5"/>
        <w:numPr>
          <w:ilvl w:val="1"/>
          <w:numId w:val="58"/>
        </w:numPr>
        <w:tabs>
          <w:tab w:val="left" w:pos="2198"/>
          <w:tab w:val="left" w:pos="2199"/>
        </w:tabs>
        <w:spacing w:before="0" w:line="306" w:lineRule="exact"/>
        <w:ind w:left="2198" w:hanging="369"/>
        <w:rPr>
          <w:rFonts w:ascii="Wingdings" w:eastAsia="Wingdings" w:hAnsi="Wingdings"/>
          <w:color w:val="0064A7"/>
          <w:sz w:val="21"/>
        </w:rPr>
      </w:pPr>
      <w:r>
        <w:rPr>
          <w:spacing w:val="29"/>
          <w:w w:val="95"/>
          <w:sz w:val="24"/>
        </w:rPr>
        <w:t>基于</w:t>
      </w:r>
      <w:r>
        <w:rPr>
          <w:w w:val="95"/>
          <w:sz w:val="24"/>
        </w:rPr>
        <w:t>AI</w:t>
      </w:r>
      <w:r>
        <w:rPr>
          <w:spacing w:val="-5"/>
          <w:w w:val="95"/>
          <w:sz w:val="24"/>
        </w:rPr>
        <w:t xml:space="preserve"> 的敏感数据识别</w:t>
      </w:r>
    </w:p>
    <w:p w14:paraId="10671CFC" w14:textId="77777777" w:rsidR="006C59E4" w:rsidRDefault="006C59E4">
      <w:pPr>
        <w:pStyle w:val="a3"/>
        <w:rPr>
          <w:rFonts w:hint="eastAsia"/>
          <w:sz w:val="27"/>
        </w:rPr>
      </w:pPr>
    </w:p>
    <w:p w14:paraId="5ECF9D07" w14:textId="301E037E" w:rsidR="006C59E4" w:rsidRDefault="00000000">
      <w:pPr>
        <w:pStyle w:val="a3"/>
        <w:spacing w:line="508" w:lineRule="auto"/>
        <w:ind w:left="1358" w:right="1358" w:firstLine="472"/>
        <w:jc w:val="both"/>
        <w:rPr>
          <w:rFonts w:hint="eastAsia"/>
          <w:spacing w:val="6"/>
          <w:w w:val="95"/>
        </w:rPr>
      </w:pPr>
      <w:r>
        <w:rPr>
          <w:w w:val="95"/>
        </w:rPr>
        <w:t>基于 AI</w:t>
      </w:r>
      <w:r>
        <w:rPr>
          <w:spacing w:val="109"/>
        </w:rPr>
        <w:t xml:space="preserve"> </w:t>
      </w:r>
      <w:r>
        <w:rPr>
          <w:w w:val="95"/>
        </w:rPr>
        <w:t>的敏感数据识别产品及其应用场景。通过微调模型将文本语义信息化成向量</w:t>
      </w:r>
      <w:r>
        <w:rPr>
          <w:spacing w:val="2"/>
          <w:w w:val="95"/>
        </w:rPr>
        <w:t xml:space="preserve">化表示，并通过聚类算法自动发现文本之间的语义相似度。在 </w:t>
      </w:r>
      <w:r>
        <w:rPr>
          <w:w w:val="95"/>
        </w:rPr>
        <w:t>2023</w:t>
      </w:r>
      <w:r>
        <w:rPr>
          <w:spacing w:val="40"/>
          <w:w w:val="95"/>
        </w:rPr>
        <w:t xml:space="preserve"> 年 </w:t>
      </w:r>
      <w:r>
        <w:rPr>
          <w:w w:val="95"/>
        </w:rPr>
        <w:t>10</w:t>
      </w:r>
      <w:r>
        <w:rPr>
          <w:spacing w:val="8"/>
          <w:w w:val="95"/>
        </w:rPr>
        <w:t xml:space="preserve"> 月份发布的基</w:t>
      </w:r>
      <w:r>
        <w:rPr>
          <w:spacing w:val="57"/>
          <w:w w:val="95"/>
        </w:rPr>
        <w:t>于</w:t>
      </w:r>
      <w:r>
        <w:rPr>
          <w:w w:val="95"/>
        </w:rPr>
        <w:t>AI</w:t>
      </w:r>
      <w:r>
        <w:rPr>
          <w:spacing w:val="-14"/>
          <w:w w:val="95"/>
        </w:rPr>
        <w:t xml:space="preserve"> 的敏感数据识别产品，除了传统的基于数据的建模和规则引擎外，还叠加了 </w:t>
      </w:r>
      <w:r>
        <w:rPr>
          <w:w w:val="95"/>
        </w:rPr>
        <w:t>AI</w:t>
      </w:r>
      <w:r>
        <w:rPr>
          <w:spacing w:val="6"/>
          <w:w w:val="95"/>
        </w:rPr>
        <w:t xml:space="preserve"> 能力。</w:t>
      </w:r>
    </w:p>
    <w:p w14:paraId="4DD6C70C" w14:textId="77777777" w:rsidR="00783CA5" w:rsidRDefault="00783CA5" w:rsidP="00783CA5">
      <w:pPr>
        <w:pStyle w:val="a3"/>
        <w:spacing w:line="508" w:lineRule="auto"/>
        <w:ind w:left="1358" w:right="1358" w:firstLine="472"/>
        <w:jc w:val="both"/>
        <w:rPr>
          <w:rFonts w:hint="eastAsia"/>
        </w:rPr>
      </w:pPr>
      <w:r>
        <w:rPr>
          <w:rFonts w:hint="eastAsia"/>
        </w:rPr>
        <w:t>该产品主要应用于数据分类分级、数据防泄露和敏感数据追溯等场景，如互联网、金融、</w:t>
      </w:r>
      <w:r>
        <w:t xml:space="preserve"> 汽车、政务等行业。目前，该产品的准确率达到了 99%以上。</w:t>
      </w:r>
    </w:p>
    <w:p w14:paraId="439EE895" w14:textId="77777777" w:rsidR="00783CA5" w:rsidRDefault="00783CA5" w:rsidP="00783CA5">
      <w:pPr>
        <w:pStyle w:val="a3"/>
        <w:spacing w:line="508" w:lineRule="auto"/>
        <w:ind w:left="1358" w:right="1358" w:firstLine="472"/>
        <w:jc w:val="both"/>
        <w:rPr>
          <w:rFonts w:hint="eastAsia"/>
        </w:rPr>
      </w:pPr>
      <w:r>
        <w:t></w:t>
      </w:r>
      <w:r>
        <w:tab/>
        <w:t>数据流转风险识别与AI 应用</w:t>
      </w:r>
    </w:p>
    <w:p w14:paraId="4A219161" w14:textId="424D7212" w:rsidR="00783CA5" w:rsidRDefault="00783CA5" w:rsidP="00783CA5">
      <w:pPr>
        <w:pStyle w:val="a3"/>
        <w:spacing w:line="508" w:lineRule="auto"/>
        <w:ind w:left="1358" w:right="1358" w:firstLine="472"/>
        <w:jc w:val="both"/>
        <w:rPr>
          <w:rFonts w:hint="eastAsia"/>
        </w:rPr>
      </w:pPr>
      <w:r>
        <w:rPr>
          <w:rFonts w:hint="eastAsia"/>
        </w:rPr>
        <w:t>针对数据流转过程中的风险行为，通过</w:t>
      </w:r>
      <w:r>
        <w:t xml:space="preserve"> AI 模型来识别数据访问行为，梳理数据访问路径。AI 模型在资产相似度、行为相似度和前后上下文关联分析方面的应用，可以帮助用户快速发现资产并扩大范围，优化敏感识别的准确度，精准匹配行业，提高溯源效率。此 外，AI 模型还可以在企业内部进行私有化部署，通过调优补充数据模型。</w:t>
      </w:r>
    </w:p>
    <w:p w14:paraId="6C2191A6" w14:textId="77777777" w:rsidR="006C59E4" w:rsidRDefault="006C59E4">
      <w:pPr>
        <w:pStyle w:val="a3"/>
        <w:spacing w:before="1"/>
        <w:rPr>
          <w:rFonts w:hint="eastAsia"/>
          <w:sz w:val="36"/>
        </w:rPr>
      </w:pPr>
    </w:p>
    <w:p w14:paraId="5EDD6F62" w14:textId="77777777" w:rsidR="006C59E4" w:rsidRDefault="00000000">
      <w:pPr>
        <w:pStyle w:val="a5"/>
        <w:numPr>
          <w:ilvl w:val="1"/>
          <w:numId w:val="58"/>
        </w:numPr>
        <w:tabs>
          <w:tab w:val="left" w:pos="2198"/>
          <w:tab w:val="left" w:pos="2199"/>
        </w:tabs>
        <w:spacing w:before="0"/>
        <w:ind w:left="2198" w:hanging="369"/>
        <w:rPr>
          <w:rFonts w:ascii="Wingdings" w:eastAsia="Wingdings" w:hAnsi="Wingdings"/>
          <w:color w:val="0064A7"/>
          <w:sz w:val="21"/>
        </w:rPr>
      </w:pPr>
      <w:r>
        <w:rPr>
          <w:w w:val="95"/>
          <w:sz w:val="24"/>
        </w:rPr>
        <w:t>AI</w:t>
      </w:r>
      <w:r>
        <w:rPr>
          <w:spacing w:val="-4"/>
          <w:w w:val="95"/>
          <w:sz w:val="24"/>
        </w:rPr>
        <w:t xml:space="preserve"> 在数据标注与识别中的应用</w:t>
      </w:r>
    </w:p>
    <w:p w14:paraId="7006F9F6" w14:textId="77777777" w:rsidR="006C59E4" w:rsidRDefault="006C59E4">
      <w:pPr>
        <w:pStyle w:val="a3"/>
        <w:spacing w:before="12"/>
        <w:rPr>
          <w:rFonts w:hint="eastAsia"/>
          <w:sz w:val="26"/>
        </w:rPr>
      </w:pPr>
    </w:p>
    <w:p w14:paraId="56B039C4" w14:textId="77777777" w:rsidR="006C59E4" w:rsidRDefault="00000000">
      <w:pPr>
        <w:pStyle w:val="a3"/>
        <w:spacing w:line="508" w:lineRule="auto"/>
        <w:ind w:left="1358" w:right="1358" w:firstLine="472"/>
        <w:jc w:val="both"/>
        <w:rPr>
          <w:rFonts w:hint="eastAsia"/>
        </w:rPr>
      </w:pPr>
      <w:r>
        <w:rPr>
          <w:w w:val="95"/>
        </w:rPr>
        <w:t>首先，通过训练 AI 命名实体识别模型，提高了准确率，误报率有所降低。其次，利用大模型辅助数据标注，大大提高了标注效率，降低了成本。在训练过程中，发现需要大量</w:t>
      </w:r>
      <w:r>
        <w:rPr>
          <w:spacing w:val="1"/>
          <w:w w:val="95"/>
        </w:rPr>
        <w:t xml:space="preserve"> </w:t>
      </w:r>
      <w:r>
        <w:rPr>
          <w:w w:val="95"/>
        </w:rPr>
        <w:t>有标注的数据，而标注人员往往缺乏背景知识。为了提高准确率和节省人力，采用了大模</w:t>
      </w:r>
      <w:r>
        <w:rPr>
          <w:spacing w:val="1"/>
          <w:w w:val="95"/>
        </w:rPr>
        <w:t xml:space="preserve"> </w:t>
      </w:r>
      <w:r>
        <w:rPr>
          <w:w w:val="95"/>
        </w:rPr>
        <w:t>型进行训练。此外，通过大模型辅助数据标注，可以解决简单内容键值标注的问题，从不</w:t>
      </w:r>
      <w:r>
        <w:rPr>
          <w:spacing w:val="1"/>
          <w:w w:val="95"/>
        </w:rPr>
        <w:t xml:space="preserve"> </w:t>
      </w:r>
      <w:r>
        <w:t>同维度对数据进行多轮标注，最终产生一段话式的标签。</w:t>
      </w:r>
    </w:p>
    <w:p w14:paraId="41A50785" w14:textId="77777777" w:rsidR="006C59E4" w:rsidRDefault="006C59E4">
      <w:pPr>
        <w:spacing w:line="508" w:lineRule="auto"/>
        <w:jc w:val="both"/>
        <w:rPr>
          <w:rFonts w:hint="eastAsia"/>
        </w:rPr>
        <w:sectPr w:rsidR="006C59E4">
          <w:pgSz w:w="11910" w:h="16840"/>
          <w:pgMar w:top="1420" w:right="0" w:bottom="1200" w:left="0" w:header="874" w:footer="1003" w:gutter="0"/>
          <w:cols w:space="720"/>
        </w:sectPr>
      </w:pPr>
    </w:p>
    <w:p w14:paraId="731E41B2" w14:textId="77777777" w:rsidR="006C59E4" w:rsidRDefault="00000000">
      <w:pPr>
        <w:pStyle w:val="a5"/>
        <w:numPr>
          <w:ilvl w:val="1"/>
          <w:numId w:val="58"/>
        </w:numPr>
        <w:tabs>
          <w:tab w:val="left" w:pos="2199"/>
        </w:tabs>
        <w:spacing w:before="190"/>
        <w:ind w:left="2198" w:hanging="369"/>
        <w:jc w:val="both"/>
        <w:rPr>
          <w:rFonts w:ascii="Wingdings" w:eastAsia="Wingdings" w:hAnsi="Wingdings"/>
          <w:color w:val="0064A7"/>
          <w:sz w:val="21"/>
        </w:rPr>
      </w:pPr>
      <w:r>
        <w:rPr>
          <w:w w:val="95"/>
          <w:sz w:val="24"/>
        </w:rPr>
        <w:lastRenderedPageBreak/>
        <w:t>数据防泄露产品的应用与优化</w:t>
      </w:r>
    </w:p>
    <w:p w14:paraId="6ACB3555" w14:textId="77777777" w:rsidR="006C59E4" w:rsidRDefault="006C59E4">
      <w:pPr>
        <w:pStyle w:val="a3"/>
        <w:rPr>
          <w:rFonts w:hint="eastAsia"/>
          <w:sz w:val="27"/>
        </w:rPr>
      </w:pPr>
    </w:p>
    <w:p w14:paraId="10C9FED5" w14:textId="77777777" w:rsidR="006C59E4" w:rsidRDefault="00000000">
      <w:pPr>
        <w:pStyle w:val="a3"/>
        <w:spacing w:line="508" w:lineRule="auto"/>
        <w:ind w:left="1358" w:right="1358" w:firstLine="472"/>
        <w:jc w:val="both"/>
        <w:rPr>
          <w:rFonts w:hint="eastAsia"/>
        </w:rPr>
      </w:pPr>
      <w:r>
        <w:rPr>
          <w:w w:val="95"/>
        </w:rPr>
        <w:t>传统数据防泄露产品的真实场景应用与实验室场景存在差距，导致数据防泄露产品使</w:t>
      </w:r>
      <w:r>
        <w:rPr>
          <w:spacing w:val="1"/>
          <w:w w:val="95"/>
        </w:rPr>
        <w:t xml:space="preserve"> 用效果不佳，而 </w:t>
      </w:r>
      <w:r>
        <w:rPr>
          <w:w w:val="95"/>
        </w:rPr>
        <w:t>AI 技术可以提高效率、准确率和运营效率。在数据安全场景下，事件特征</w:t>
      </w:r>
      <w:r>
        <w:t>异常较小，因此明确处理是效率最高的。</w:t>
      </w:r>
    </w:p>
    <w:p w14:paraId="3041FC15" w14:textId="77777777" w:rsidR="006C59E4" w:rsidRDefault="00000000">
      <w:pPr>
        <w:pStyle w:val="3"/>
        <w:numPr>
          <w:ilvl w:val="0"/>
          <w:numId w:val="24"/>
        </w:numPr>
        <w:tabs>
          <w:tab w:val="left" w:pos="2619"/>
        </w:tabs>
        <w:spacing w:before="226"/>
        <w:ind w:hanging="710"/>
        <w:jc w:val="both"/>
        <w:rPr>
          <w:rFonts w:hint="eastAsia"/>
        </w:rPr>
      </w:pPr>
      <w:bookmarkStart w:id="83" w:name="_bookmark103"/>
      <w:bookmarkEnd w:id="83"/>
      <w:r>
        <w:rPr>
          <w:w w:val="95"/>
        </w:rPr>
        <w:t>天融信</w:t>
      </w:r>
    </w:p>
    <w:p w14:paraId="6E708F23" w14:textId="77777777" w:rsidR="006C59E4" w:rsidRDefault="006C59E4">
      <w:pPr>
        <w:pStyle w:val="a3"/>
        <w:spacing w:before="7"/>
        <w:rPr>
          <w:rFonts w:hint="eastAsia"/>
          <w:sz w:val="45"/>
        </w:rPr>
      </w:pPr>
    </w:p>
    <w:p w14:paraId="13E233F9" w14:textId="77777777" w:rsidR="00235103" w:rsidRPr="00235103" w:rsidRDefault="00000000" w:rsidP="00235103">
      <w:pPr>
        <w:pStyle w:val="a3"/>
        <w:spacing w:line="508" w:lineRule="auto"/>
        <w:ind w:left="1358" w:right="1358" w:firstLine="472"/>
        <w:jc w:val="both"/>
        <w:rPr>
          <w:rFonts w:hint="eastAsia"/>
        </w:rPr>
      </w:pPr>
      <w:r w:rsidRPr="00235103">
        <w:t>天融信是国内首家网络安全企业，成立于 1995 年。</w:t>
      </w:r>
      <w:r w:rsidR="00235103" w:rsidRPr="00235103">
        <w:rPr>
          <w:rFonts w:hint="eastAsia"/>
        </w:rPr>
        <w:t>天融信</w:t>
      </w:r>
      <w:r w:rsidR="00235103" w:rsidRPr="00235103">
        <w:t xml:space="preserve"> 2014 年成立AI 研究团队，开启网络安全领域的机器学习、深度学习、自然语言处理等人工智能技术研究和应用。2016 年，天融信推出基于机器学习技术的恶意样本检测、隐秘隧道检测，2018 年将自然语言理解、NER 技术应用于威胁情报及知识库，2020 年开始研究类大模型，应用类大模型技术的威胁情报与知识库，在精准度、产出效率方面 均大幅提升。2023 年，天融信发布天问大模型，2024 年，在下一代可信网络安全架构</w:t>
      </w:r>
    </w:p>
    <w:p w14:paraId="6F3025ED" w14:textId="008220FF" w:rsidR="006C59E4" w:rsidRDefault="00235103" w:rsidP="00235103">
      <w:pPr>
        <w:pStyle w:val="a3"/>
        <w:spacing w:line="508" w:lineRule="auto"/>
        <w:ind w:left="1358" w:right="1358" w:firstLine="472"/>
        <w:jc w:val="both"/>
        <w:rPr>
          <w:rFonts w:hint="eastAsia"/>
        </w:rPr>
      </w:pPr>
      <w:r w:rsidRPr="00235103">
        <w:rPr>
          <w:rFonts w:hint="eastAsia"/>
        </w:rPr>
        <w:t>（</w:t>
      </w:r>
      <w:r w:rsidRPr="00235103">
        <w:t>NGTNA2.0）下，将 AI 技术与网络安全能力深度融合，发布天问系列产品，实现 AI 全</w:t>
      </w:r>
      <w:r w:rsidRPr="00235103">
        <w:rPr>
          <w:rFonts w:hint="eastAsia"/>
        </w:rPr>
        <w:t>面赋能。</w:t>
      </w:r>
    </w:p>
    <w:p w14:paraId="252BEAD0" w14:textId="68E5D05E" w:rsidR="006C59E4" w:rsidRDefault="006C59E4">
      <w:pPr>
        <w:pStyle w:val="a3"/>
        <w:spacing w:before="1"/>
        <w:rPr>
          <w:rFonts w:hint="eastAsia"/>
          <w:sz w:val="10"/>
        </w:rPr>
      </w:pPr>
    </w:p>
    <w:p w14:paraId="20DBEED4" w14:textId="77777777" w:rsidR="006C59E4" w:rsidRDefault="00000000">
      <w:pPr>
        <w:pStyle w:val="a3"/>
        <w:spacing w:before="28" w:line="508" w:lineRule="auto"/>
        <w:ind w:left="1358" w:right="1358" w:firstLine="471"/>
        <w:jc w:val="both"/>
        <w:rPr>
          <w:rFonts w:hint="eastAsia"/>
        </w:rPr>
      </w:pPr>
      <w:r>
        <w:rPr>
          <w:spacing w:val="7"/>
          <w:w w:val="95"/>
        </w:rPr>
        <w:t>天问是天融信所有</w:t>
      </w:r>
      <w:r>
        <w:rPr>
          <w:w w:val="95"/>
        </w:rPr>
        <w:t>AI</w:t>
      </w:r>
      <w:r>
        <w:rPr>
          <w:spacing w:val="2"/>
          <w:w w:val="95"/>
        </w:rPr>
        <w:t xml:space="preserve"> 能力的统称，以大模型、小模型、机器学习等</w:t>
      </w:r>
      <w:r>
        <w:rPr>
          <w:w w:val="95"/>
        </w:rPr>
        <w:t>AI</w:t>
      </w:r>
      <w:r>
        <w:rPr>
          <w:spacing w:val="6"/>
          <w:w w:val="95"/>
        </w:rPr>
        <w:t xml:space="preserve"> 技术能力为核</w:t>
      </w:r>
      <w:r>
        <w:rPr>
          <w:w w:val="95"/>
        </w:rPr>
        <w:t>心，覆盖基座大模型平台、安全软件平台、安全硬件平台、安全管理平台、天问算力平台</w:t>
      </w:r>
      <w:r>
        <w:rPr>
          <w:spacing w:val="1"/>
          <w:w w:val="95"/>
        </w:rPr>
        <w:t xml:space="preserve"> </w:t>
      </w:r>
      <w:r>
        <w:rPr>
          <w:spacing w:val="4"/>
          <w:w w:val="95"/>
        </w:rPr>
        <w:t>以及相关产品应用的企业级</w:t>
      </w:r>
      <w:r>
        <w:rPr>
          <w:w w:val="95"/>
        </w:rPr>
        <w:t>AI</w:t>
      </w:r>
      <w:r>
        <w:rPr>
          <w:spacing w:val="141"/>
        </w:rPr>
        <w:t xml:space="preserve"> </w:t>
      </w:r>
      <w:r>
        <w:rPr>
          <w:spacing w:val="-12"/>
          <w:w w:val="95"/>
        </w:rPr>
        <w:t>安全能力体系。天问由天问基座大模型、天问大模型系统、</w:t>
      </w:r>
      <w:r>
        <w:rPr>
          <w:w w:val="95"/>
        </w:rPr>
        <w:t>云上小天、产品小天、天问智算云平台等产品组成。其中小天是所有问答类模块、系统的</w:t>
      </w:r>
      <w:r>
        <w:rPr>
          <w:spacing w:val="1"/>
          <w:w w:val="95"/>
        </w:rPr>
        <w:t xml:space="preserve"> </w:t>
      </w:r>
      <w:r>
        <w:t>统称，包括云上小天、产品小天。</w:t>
      </w:r>
    </w:p>
    <w:p w14:paraId="3065F683" w14:textId="77777777" w:rsidR="006C59E4" w:rsidRDefault="00000000">
      <w:pPr>
        <w:pStyle w:val="a3"/>
        <w:spacing w:line="508" w:lineRule="auto"/>
        <w:ind w:left="1358" w:right="1358" w:firstLine="471"/>
        <w:rPr>
          <w:rFonts w:hint="eastAsia"/>
        </w:rPr>
      </w:pPr>
      <w:r>
        <w:rPr>
          <w:w w:val="95"/>
        </w:rPr>
        <w:t>天问基座大模型是面向网安垂直领域的基础能力大模型，采用多年积累的数据进行训</w:t>
      </w:r>
      <w:r>
        <w:rPr>
          <w:spacing w:val="1"/>
          <w:w w:val="95"/>
        </w:rPr>
        <w:t xml:space="preserve"> </w:t>
      </w:r>
      <w:r>
        <w:rPr>
          <w:w w:val="95"/>
        </w:rPr>
        <w:t>练和微调，形成安全对话和安全代码大模型，应用于安全运营、知识问答、算力管理等场</w:t>
      </w:r>
    </w:p>
    <w:p w14:paraId="52AEBB9B"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1460161C" w14:textId="77777777" w:rsidR="006C59E4" w:rsidRDefault="00000000">
      <w:pPr>
        <w:pStyle w:val="a3"/>
        <w:spacing w:before="190" w:line="508" w:lineRule="auto"/>
        <w:ind w:left="1358" w:right="1358"/>
        <w:jc w:val="both"/>
        <w:rPr>
          <w:rFonts w:hint="eastAsia"/>
        </w:rPr>
      </w:pPr>
      <w:r>
        <w:rPr>
          <w:w w:val="95"/>
        </w:rPr>
        <w:lastRenderedPageBreak/>
        <w:t>景。天问大模型系统是 AI 安全大脑，提供自动化研判、小天人机对话等功能，同时，面向天融信大数据分析系统、脆弱性扫描与管理系统、数据库审计与防护系统等产品提供大模</w:t>
      </w:r>
      <w:r>
        <w:rPr>
          <w:spacing w:val="1"/>
          <w:w w:val="95"/>
        </w:rPr>
        <w:t xml:space="preserve"> </w:t>
      </w:r>
      <w:r>
        <w:t>型应用调用服务。</w:t>
      </w:r>
    </w:p>
    <w:p w14:paraId="453CD9C2" w14:textId="1B388EC3" w:rsidR="006C59E4" w:rsidRDefault="00000000">
      <w:pPr>
        <w:pStyle w:val="a3"/>
        <w:spacing w:line="508" w:lineRule="auto"/>
        <w:ind w:left="1358" w:right="1358" w:firstLine="471"/>
        <w:jc w:val="both"/>
        <w:rPr>
          <w:rFonts w:hint="eastAsia"/>
        </w:rPr>
      </w:pPr>
      <w:r>
        <w:rPr>
          <w:w w:val="95"/>
        </w:rPr>
        <w:t>云上小天是依托天问基座大模型与天问大模型系统，面向天融信及各行业客户推出的</w:t>
      </w:r>
      <w:r>
        <w:rPr>
          <w:spacing w:val="1"/>
          <w:w w:val="95"/>
        </w:rPr>
        <w:t xml:space="preserve"> </w:t>
      </w:r>
      <w:r>
        <w:rPr>
          <w:w w:val="95"/>
        </w:rPr>
        <w:t>安全问答与能力订阅，提供天融信产品、技术、解决方案、行业知识等服务。产品小天是</w:t>
      </w:r>
      <w:r>
        <w:rPr>
          <w:spacing w:val="1"/>
          <w:w w:val="95"/>
        </w:rPr>
        <w:t xml:space="preserve"> </w:t>
      </w:r>
      <w:r>
        <w:rPr>
          <w:w w:val="95"/>
        </w:rPr>
        <w:t>依托天问基座大模型，面向天融信安全产品推出的天问助手，以组件的形式嵌入到各类网</w:t>
      </w:r>
      <w:r>
        <w:rPr>
          <w:spacing w:val="1"/>
          <w:w w:val="95"/>
        </w:rPr>
        <w:t xml:space="preserve"> </w:t>
      </w:r>
      <w:r>
        <w:t>络安全产品中，以智能问答的形式，提供告警分析、处置建议、报告生成等功能。</w:t>
      </w:r>
    </w:p>
    <w:p w14:paraId="4A7ABA0C" w14:textId="77777777" w:rsidR="006C59E4" w:rsidRDefault="00000000">
      <w:pPr>
        <w:pStyle w:val="a3"/>
        <w:spacing w:before="2" w:line="508" w:lineRule="auto"/>
        <w:ind w:left="1358" w:right="1358" w:firstLine="471"/>
        <w:jc w:val="both"/>
        <w:rPr>
          <w:rFonts w:hint="eastAsia"/>
        </w:rPr>
      </w:pPr>
      <w:r>
        <w:rPr>
          <w:w w:val="95"/>
        </w:rPr>
        <w:t>天问智算云平台是面向大模型应用场景推出的一款天问算力系统与管理平台，可实现</w:t>
      </w:r>
      <w:r>
        <w:rPr>
          <w:spacing w:val="1"/>
          <w:w w:val="95"/>
        </w:rPr>
        <w:t xml:space="preserve"> </w:t>
      </w:r>
      <w:r>
        <w:rPr>
          <w:w w:val="95"/>
        </w:rPr>
        <w:t>大模型产品私有化部署，为客户提供“硬件+软件+服务”的一体化解决方案，以一体机的</w:t>
      </w:r>
      <w:r>
        <w:rPr>
          <w:spacing w:val="1"/>
          <w:w w:val="95"/>
        </w:rPr>
        <w:t xml:space="preserve"> </w:t>
      </w:r>
      <w:r>
        <w:t>形式交付，提供基础算力，并内置多种主流大模型、算力调度管理、安全网元等能力。</w:t>
      </w:r>
    </w:p>
    <w:p w14:paraId="61403EA4" w14:textId="77777777" w:rsidR="006C59E4" w:rsidRDefault="00000000">
      <w:pPr>
        <w:pStyle w:val="a3"/>
        <w:spacing w:line="508" w:lineRule="auto"/>
        <w:ind w:left="1358" w:right="1237" w:firstLine="471"/>
        <w:rPr>
          <w:rFonts w:hint="eastAsia"/>
        </w:rPr>
      </w:pPr>
      <w:r>
        <w:rPr>
          <w:w w:val="95"/>
        </w:rPr>
        <w:t>天融信天问大模型可为用户提供威胁检测、安全运营、知识问答、算力管理等能力。</w:t>
      </w:r>
      <w:r>
        <w:rPr>
          <w:spacing w:val="67"/>
          <w:w w:val="95"/>
        </w:rPr>
        <w:t xml:space="preserve"> </w:t>
      </w:r>
      <w:r>
        <w:rPr>
          <w:spacing w:val="2"/>
          <w:w w:val="95"/>
        </w:rPr>
        <w:t xml:space="preserve">在威胁检测方面，天融信将 </w:t>
      </w:r>
      <w:r>
        <w:rPr>
          <w:w w:val="95"/>
        </w:rPr>
        <w:t>AI 检测引擎融入到防火墙、僵木蠕、IDS、IPS</w:t>
      </w:r>
      <w:r>
        <w:rPr>
          <w:spacing w:val="1"/>
          <w:w w:val="95"/>
        </w:rPr>
        <w:t xml:space="preserve"> 等产品中，在各种环境中，实现对隐蔽攻击、未知威胁的精准、高效捕获和阻断。在安全运营方面，天 融</w:t>
      </w:r>
      <w:r>
        <w:rPr>
          <w:spacing w:val="8"/>
          <w:w w:val="95"/>
        </w:rPr>
        <w:t xml:space="preserve">信天问大模型系统基于 </w:t>
      </w:r>
      <w:r>
        <w:rPr>
          <w:w w:val="95"/>
        </w:rPr>
        <w:t>AI</w:t>
      </w:r>
      <w:r>
        <w:rPr>
          <w:spacing w:val="-4"/>
          <w:w w:val="95"/>
        </w:rPr>
        <w:t xml:space="preserve"> 技术建立机器学习模型，让安全人员以自然语言方式获取信息，</w:t>
      </w:r>
      <w:r>
        <w:rPr>
          <w:spacing w:val="-12"/>
          <w:w w:val="95"/>
        </w:rPr>
        <w:t>简化安全人员操作过程，提升安全日志研判效率，实现更加精准和便捷化的安全运营。</w:t>
      </w:r>
      <w:r>
        <w:rPr>
          <w:spacing w:val="112"/>
        </w:rPr>
        <w:t xml:space="preserve"> </w:t>
      </w:r>
      <w:r>
        <w:rPr>
          <w:w w:val="95"/>
        </w:rPr>
        <w:t>在知识问答方面，云上小天可提供情报信息解读，协助客户对安全威胁进行分析、溯源， 检测资产失陷情况。产品小天可智能分析客户提问，理解用户意图，快速响应客户需求， 自动</w:t>
      </w:r>
      <w:r>
        <w:rPr>
          <w:spacing w:val="1"/>
          <w:w w:val="95"/>
        </w:rPr>
        <w:t xml:space="preserve">输出图表、文本等形式的分析结果。在算力管理方面，天问智算云平台专为大模型私 </w:t>
      </w:r>
      <w:r>
        <w:t>有化部署场景设计的算力平台，可提供强大的计算能力和高效的模型管理能力。</w:t>
      </w:r>
    </w:p>
    <w:p w14:paraId="78B00313"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1372E684" w14:textId="77777777" w:rsidR="006C59E4" w:rsidRDefault="00000000">
      <w:pPr>
        <w:pStyle w:val="3"/>
        <w:numPr>
          <w:ilvl w:val="0"/>
          <w:numId w:val="24"/>
        </w:numPr>
        <w:tabs>
          <w:tab w:val="left" w:pos="2619"/>
        </w:tabs>
        <w:ind w:hanging="710"/>
        <w:rPr>
          <w:rFonts w:hint="eastAsia"/>
        </w:rPr>
      </w:pPr>
      <w:bookmarkStart w:id="84" w:name="_bookmark104"/>
      <w:bookmarkEnd w:id="84"/>
      <w:r>
        <w:rPr>
          <w:w w:val="95"/>
        </w:rPr>
        <w:lastRenderedPageBreak/>
        <w:t>云起无垠</w:t>
      </w:r>
    </w:p>
    <w:p w14:paraId="3A021E1C" w14:textId="77777777" w:rsidR="006C59E4" w:rsidRDefault="006C59E4">
      <w:pPr>
        <w:pStyle w:val="a3"/>
        <w:spacing w:before="7"/>
        <w:rPr>
          <w:rFonts w:hint="eastAsia"/>
          <w:sz w:val="45"/>
        </w:rPr>
      </w:pPr>
    </w:p>
    <w:p w14:paraId="7E49EEEF" w14:textId="77777777" w:rsidR="006C59E4" w:rsidRDefault="00000000">
      <w:pPr>
        <w:pStyle w:val="a3"/>
        <w:spacing w:line="508" w:lineRule="auto"/>
        <w:ind w:left="1358" w:right="1240" w:firstLine="472"/>
        <w:rPr>
          <w:rFonts w:hint="eastAsia"/>
        </w:rPr>
      </w:pPr>
      <w:r>
        <w:rPr>
          <w:spacing w:val="4"/>
          <w:w w:val="95"/>
        </w:rPr>
        <w:t>云起无垠是一家初创的从事</w:t>
      </w:r>
      <w:r>
        <w:rPr>
          <w:w w:val="95"/>
        </w:rPr>
        <w:t>Fuzzing</w:t>
      </w:r>
      <w:r>
        <w:rPr>
          <w:spacing w:val="192"/>
        </w:rPr>
        <w:t xml:space="preserve"> </w:t>
      </w:r>
      <w:r>
        <w:rPr>
          <w:spacing w:val="-9"/>
          <w:w w:val="95"/>
        </w:rPr>
        <w:t>产品开发的公司，专注于应用大模型探索安全缺陷</w:t>
      </w:r>
      <w:r>
        <w:rPr>
          <w:spacing w:val="5"/>
          <w:w w:val="95"/>
        </w:rPr>
        <w:t xml:space="preserve">的智能检测及修复技术，打造最懂安全的 </w:t>
      </w:r>
      <w:r>
        <w:rPr>
          <w:w w:val="95"/>
        </w:rPr>
        <w:t>AI 智能体。公司依托自主研发与训练的“云起</w:t>
      </w:r>
      <w:r>
        <w:rPr>
          <w:spacing w:val="36"/>
          <w:w w:val="95"/>
        </w:rPr>
        <w:t xml:space="preserve"> </w:t>
      </w:r>
      <w:r>
        <w:rPr>
          <w:w w:val="95"/>
        </w:rPr>
        <w:t>AI</w:t>
      </w:r>
      <w:r>
        <w:rPr>
          <w:spacing w:val="2"/>
          <w:w w:val="95"/>
        </w:rPr>
        <w:t xml:space="preserve"> 安全大脑”，推出了无极 </w:t>
      </w:r>
      <w:r>
        <w:rPr>
          <w:w w:val="95"/>
        </w:rPr>
        <w:t>AI 安全智能体平台，涵盖安全知识问答、智能模糊测试、</w:t>
      </w:r>
      <w:r>
        <w:t>代码分析与生成、漏洞威胁情报等功能，以帮助企业自动化完成各类安全任务。</w:t>
      </w:r>
    </w:p>
    <w:p w14:paraId="75605410" w14:textId="63C99B2F" w:rsidR="006C59E4" w:rsidRDefault="00000000">
      <w:pPr>
        <w:pStyle w:val="a3"/>
        <w:spacing w:line="508" w:lineRule="auto"/>
        <w:ind w:left="1358" w:right="1122" w:firstLine="472"/>
        <w:rPr>
          <w:rFonts w:hint="eastAsia"/>
        </w:rPr>
      </w:pPr>
      <w:r>
        <w:rPr>
          <w:spacing w:val="29"/>
          <w:w w:val="95"/>
        </w:rPr>
        <w:t>无极</w:t>
      </w:r>
      <w:r>
        <w:rPr>
          <w:w w:val="95"/>
        </w:rPr>
        <w:t>AI</w:t>
      </w:r>
      <w:r>
        <w:rPr>
          <w:spacing w:val="11"/>
          <w:w w:val="95"/>
        </w:rPr>
        <w:t xml:space="preserve"> 安全智能体平台融合了</w:t>
      </w:r>
      <w:r>
        <w:rPr>
          <w:w w:val="95"/>
        </w:rPr>
        <w:t>AI 技术与安全智能体的理念，打造了一个集成安全知识和安全工具的智能化平台。该平台为用户提供了一个全面的安全技术支持和解决方案库， 旨在帮助用户应对网络安全威胁、代码漏洞风险以及安全工具治理过程中的复杂性和挑战。</w:t>
      </w:r>
    </w:p>
    <w:p w14:paraId="0B85D2CA" w14:textId="77777777" w:rsidR="006C59E4" w:rsidRDefault="00000000">
      <w:pPr>
        <w:pStyle w:val="a3"/>
        <w:spacing w:before="2" w:line="508" w:lineRule="auto"/>
        <w:ind w:left="1358" w:right="1237" w:firstLine="472"/>
        <w:rPr>
          <w:rFonts w:hint="eastAsia"/>
        </w:rPr>
      </w:pPr>
      <w:r>
        <w:rPr>
          <w:spacing w:val="25"/>
          <w:w w:val="95"/>
        </w:rPr>
        <w:t>无极</w:t>
      </w:r>
      <w:r>
        <w:rPr>
          <w:w w:val="95"/>
        </w:rPr>
        <w:t>AI</w:t>
      </w:r>
      <w:r>
        <w:rPr>
          <w:spacing w:val="127"/>
        </w:rPr>
        <w:t xml:space="preserve"> </w:t>
      </w:r>
      <w:r>
        <w:rPr>
          <w:spacing w:val="-6"/>
          <w:w w:val="95"/>
        </w:rPr>
        <w:t>安全智能体平台通过其独特的智能体编排集成技术，为用户带来便利和效率。它</w:t>
      </w:r>
      <w:r>
        <w:rPr>
          <w:spacing w:val="1"/>
          <w:w w:val="95"/>
        </w:rPr>
        <w:t>集成了广泛的安全知识库，涵盖了最新的安全威胁情报和防护策略，使用户能够及时了 解</w:t>
      </w:r>
      <w:r>
        <w:rPr>
          <w:spacing w:val="3"/>
          <w:w w:val="95"/>
        </w:rPr>
        <w:t xml:space="preserve">并应对各种安全风险。在代码安全方面，平台利用先进的 </w:t>
      </w:r>
      <w:r>
        <w:rPr>
          <w:w w:val="95"/>
        </w:rPr>
        <w:t>AI</w:t>
      </w:r>
      <w:r>
        <w:rPr>
          <w:spacing w:val="3"/>
          <w:w w:val="95"/>
        </w:rPr>
        <w:t xml:space="preserve"> 技术自动检测和修复代码中的</w:t>
      </w:r>
      <w:r>
        <w:rPr>
          <w:w w:val="95"/>
        </w:rPr>
        <w:t>漏洞，减少人为审查的负担，提高代码质量和系统安全性。此外，平台还整合了各种 安全工具，通过统一的管理界面简化了工具的使用流程，降低了学习成本和操作复杂性。 这种</w:t>
      </w:r>
      <w:r>
        <w:rPr>
          <w:spacing w:val="1"/>
          <w:w w:val="95"/>
        </w:rPr>
        <w:t xml:space="preserve">集成化的安全工具治理方式，使用户能够更加有效地进行安全管理，提升整体防护能 </w:t>
      </w:r>
      <w:r>
        <w:t>力。</w:t>
      </w:r>
    </w:p>
    <w:p w14:paraId="27F4554B" w14:textId="77777777" w:rsidR="006C59E4" w:rsidRDefault="00000000">
      <w:pPr>
        <w:pStyle w:val="3"/>
        <w:numPr>
          <w:ilvl w:val="0"/>
          <w:numId w:val="24"/>
        </w:numPr>
        <w:tabs>
          <w:tab w:val="left" w:pos="2619"/>
        </w:tabs>
        <w:spacing w:before="230"/>
        <w:ind w:hanging="710"/>
        <w:rPr>
          <w:rFonts w:hint="eastAsia"/>
        </w:rPr>
      </w:pPr>
      <w:bookmarkStart w:id="85" w:name="_bookmark105"/>
      <w:bookmarkEnd w:id="85"/>
      <w:r>
        <w:rPr>
          <w:w w:val="95"/>
        </w:rPr>
        <w:t>中国电信</w:t>
      </w:r>
    </w:p>
    <w:p w14:paraId="6378E3C7" w14:textId="77777777" w:rsidR="006C59E4" w:rsidRDefault="006C59E4">
      <w:pPr>
        <w:pStyle w:val="a3"/>
        <w:spacing w:before="7"/>
        <w:rPr>
          <w:rFonts w:hint="eastAsia"/>
          <w:sz w:val="45"/>
        </w:rPr>
      </w:pPr>
    </w:p>
    <w:p w14:paraId="2FC738B6" w14:textId="77777777" w:rsidR="006C59E4" w:rsidRDefault="00000000">
      <w:pPr>
        <w:pStyle w:val="a3"/>
        <w:spacing w:line="508" w:lineRule="auto"/>
        <w:ind w:left="1358" w:right="1561" w:firstLine="480"/>
        <w:jc w:val="both"/>
        <w:rPr>
          <w:rFonts w:hint="eastAsia"/>
        </w:rPr>
      </w:pPr>
      <w:r w:rsidRPr="006E2D7A">
        <w:t xml:space="preserve">中国电信的网络安全业务底子比较好，后成立天翼安全子公司，专门从事网络安全 业务，在安全大模型方面也有布局，借助中国电信的安全数据、威胁情报的优势，以及 </w:t>
      </w:r>
      <w:r>
        <w:t>相对丰富的算力资源基础，以安全运营辅助为切入点，开发了“见微”安全大模型。</w:t>
      </w:r>
    </w:p>
    <w:p w14:paraId="08D77BC8" w14:textId="77777777" w:rsidR="006C59E4" w:rsidRPr="006E2D7A" w:rsidRDefault="00000000" w:rsidP="006E2D7A">
      <w:pPr>
        <w:pStyle w:val="a3"/>
        <w:spacing w:line="508" w:lineRule="auto"/>
        <w:ind w:left="1358" w:right="1561" w:firstLine="480"/>
        <w:jc w:val="both"/>
        <w:rPr>
          <w:rFonts w:hint="eastAsia"/>
        </w:rPr>
      </w:pPr>
      <w:r w:rsidRPr="006E2D7A">
        <w:t>目前在大模型赋能安全方面的具有应用有以下几个方面：</w:t>
      </w:r>
    </w:p>
    <w:p w14:paraId="66727BCC" w14:textId="77777777" w:rsidR="006E2D7A" w:rsidRDefault="006E2D7A" w:rsidP="006E2D7A">
      <w:pPr>
        <w:pStyle w:val="a3"/>
        <w:spacing w:line="508" w:lineRule="auto"/>
        <w:ind w:left="1358" w:right="1561" w:firstLine="480"/>
        <w:jc w:val="both"/>
        <w:rPr>
          <w:rFonts w:hint="eastAsia"/>
        </w:rPr>
      </w:pPr>
      <w:r>
        <w:rPr>
          <w:rFonts w:hint="eastAsia"/>
        </w:rPr>
        <w:lastRenderedPageBreak/>
        <w:t>告警降噪研判：目前已经在电信集团和各省级指挥调度中心的</w:t>
      </w:r>
      <w:r>
        <w:t>SOC 平台上应用了大模型安全降噪能力，主要是对不同设备的各类告警日志，通过大模型的能力进行判断并 且生成处置建议，当前告警的压降可以达到 99%以上（100 条告警压至 1 条以下）。此外，这部分能力也是和电信态势感知系统紧密绑定的，可分为SaaS 和私有化部署多种模式。</w:t>
      </w:r>
    </w:p>
    <w:p w14:paraId="4CABB889" w14:textId="0C2B5F62" w:rsidR="006C59E4" w:rsidRDefault="006E2D7A" w:rsidP="006E2D7A">
      <w:pPr>
        <w:pStyle w:val="a3"/>
        <w:spacing w:line="508" w:lineRule="auto"/>
        <w:ind w:left="1358" w:right="1561" w:firstLine="480"/>
        <w:jc w:val="both"/>
        <w:rPr>
          <w:rFonts w:hint="eastAsia"/>
          <w:sz w:val="15"/>
        </w:rPr>
      </w:pPr>
      <w:r>
        <w:rPr>
          <w:rFonts w:hint="eastAsia"/>
        </w:rPr>
        <w:t>安全智能助手：通过问答的形式辅助安全运营，比如使用安全助手对某个单一的事</w:t>
      </w:r>
      <w:r>
        <w:t xml:space="preserve"> 件进行详细分析，也可以支持安全报告自动生成等，这部分能力可与态势感知系统集</w:t>
      </w:r>
      <w:r>
        <w:rPr>
          <w:rFonts w:hint="eastAsia"/>
        </w:rPr>
        <w:t>成，也可以作为独立的安全助手来应用，还可以支持</w:t>
      </w:r>
      <w:r>
        <w:t>API 调用。</w:t>
      </w:r>
    </w:p>
    <w:p w14:paraId="72D3430C" w14:textId="523AB191" w:rsidR="006C59E4" w:rsidRDefault="00000000">
      <w:pPr>
        <w:pStyle w:val="a3"/>
        <w:spacing w:before="125" w:line="506" w:lineRule="auto"/>
        <w:ind w:left="1358" w:right="1561" w:firstLine="480"/>
        <w:rPr>
          <w:rFonts w:hint="eastAsia"/>
        </w:rPr>
      </w:pPr>
      <w:r>
        <w:rPr>
          <w:w w:val="95"/>
        </w:rPr>
        <w:t>此外，在资产脆弱性管理等方面也应用到了安全大模型相关技术。同时，中国电信</w:t>
      </w:r>
      <w:r>
        <w:rPr>
          <w:spacing w:val="1"/>
          <w:w w:val="95"/>
        </w:rPr>
        <w:t xml:space="preserve"> </w:t>
      </w:r>
      <w:r>
        <w:rPr>
          <w:spacing w:val="11"/>
          <w:w w:val="95"/>
        </w:rPr>
        <w:t>自研了星辰</w:t>
      </w:r>
      <w:r>
        <w:rPr>
          <w:w w:val="95"/>
        </w:rPr>
        <w:t>AI</w:t>
      </w:r>
      <w:r>
        <w:rPr>
          <w:spacing w:val="-8"/>
          <w:w w:val="95"/>
        </w:rPr>
        <w:t xml:space="preserve"> 大模型并全面开源。</w:t>
      </w:r>
    </w:p>
    <w:p w14:paraId="2DC0170D" w14:textId="77777777" w:rsidR="006C59E4" w:rsidRDefault="006C59E4">
      <w:pPr>
        <w:spacing w:line="506" w:lineRule="auto"/>
        <w:rPr>
          <w:rFonts w:hint="eastAsia"/>
        </w:rPr>
        <w:sectPr w:rsidR="006C59E4">
          <w:pgSz w:w="11910" w:h="16840"/>
          <w:pgMar w:top="1420" w:right="0" w:bottom="1200" w:left="0" w:header="874" w:footer="1003" w:gutter="0"/>
          <w:cols w:space="720"/>
        </w:sectPr>
      </w:pPr>
    </w:p>
    <w:p w14:paraId="3D411295" w14:textId="77777777" w:rsidR="006C59E4" w:rsidRDefault="00000000" w:rsidP="006E2D7A">
      <w:pPr>
        <w:pStyle w:val="1"/>
        <w:rPr>
          <w:rFonts w:hint="eastAsia"/>
        </w:rPr>
      </w:pPr>
      <w:bookmarkStart w:id="86" w:name="_bookmark106"/>
      <w:bookmarkEnd w:id="86"/>
      <w:r>
        <w:rPr>
          <w:w w:val="95"/>
        </w:rPr>
        <w:lastRenderedPageBreak/>
        <w:t>五、</w:t>
      </w:r>
      <w:r>
        <w:rPr>
          <w:spacing w:val="103"/>
        </w:rPr>
        <w:t xml:space="preserve"> </w:t>
      </w:r>
      <w:r>
        <w:rPr>
          <w:w w:val="95"/>
        </w:rPr>
        <w:t>企业安全大模型能力评估</w:t>
      </w:r>
    </w:p>
    <w:p w14:paraId="0472B533" w14:textId="77777777" w:rsidR="006C59E4" w:rsidRDefault="006C59E4">
      <w:pPr>
        <w:pStyle w:val="a3"/>
        <w:spacing w:before="9"/>
        <w:rPr>
          <w:rFonts w:ascii="微软雅黑" w:hint="eastAsia"/>
          <w:sz w:val="27"/>
        </w:rPr>
      </w:pPr>
    </w:p>
    <w:p w14:paraId="3F9E1B8D" w14:textId="77777777" w:rsidR="006C59E4" w:rsidRPr="006E2D7A" w:rsidRDefault="00000000" w:rsidP="006E2D7A">
      <w:pPr>
        <w:pStyle w:val="2"/>
        <w:rPr>
          <w:rFonts w:hint="eastAsia"/>
        </w:rPr>
      </w:pPr>
      <w:r>
        <w:t>(一) 评估纬度</w:t>
      </w:r>
    </w:p>
    <w:p w14:paraId="2F93C8A4" w14:textId="77777777" w:rsidR="006C59E4" w:rsidRDefault="006C59E4">
      <w:pPr>
        <w:pStyle w:val="a3"/>
        <w:rPr>
          <w:rFonts w:hint="eastAsia"/>
          <w:sz w:val="42"/>
        </w:rPr>
      </w:pPr>
    </w:p>
    <w:p w14:paraId="5384FBF1" w14:textId="32B97C35" w:rsidR="006C59E4" w:rsidRDefault="006E2D7A" w:rsidP="006E2D7A">
      <w:pPr>
        <w:pStyle w:val="a3"/>
        <w:spacing w:line="508" w:lineRule="auto"/>
        <w:ind w:left="1358" w:right="1561" w:firstLine="480"/>
        <w:jc w:val="both"/>
        <w:rPr>
          <w:rFonts w:hint="eastAsia"/>
        </w:rPr>
      </w:pPr>
      <w:bookmarkStart w:id="87" w:name="_bookmark108"/>
      <w:bookmarkEnd w:id="87"/>
      <w:r>
        <w:rPr>
          <w:rFonts w:hint="eastAsia"/>
        </w:rPr>
        <w:t xml:space="preserve">1 </w:t>
      </w:r>
      <w:r w:rsidRPr="006E2D7A">
        <w:t>安全能力</w:t>
      </w:r>
    </w:p>
    <w:p w14:paraId="4672BA0F" w14:textId="77777777" w:rsidR="006C59E4" w:rsidRDefault="00000000" w:rsidP="006E2D7A">
      <w:pPr>
        <w:pStyle w:val="a3"/>
        <w:spacing w:line="508" w:lineRule="auto"/>
        <w:ind w:left="1358" w:right="1561" w:firstLine="480"/>
        <w:jc w:val="both"/>
        <w:rPr>
          <w:rFonts w:hint="eastAsia"/>
        </w:rPr>
      </w:pPr>
      <w:r w:rsidRPr="006E2D7A">
        <w:t>安全能力是安全大模型的核心能力，一个安全能力不够强的公司不可能训练出具有很 强安全能力的安全大模型，而安全能力需要专业的人员、长期的积累以及所谓安全文化。</w:t>
      </w:r>
    </w:p>
    <w:p w14:paraId="3A58B9C0" w14:textId="4DAF9F41" w:rsidR="006C59E4" w:rsidRDefault="006E2D7A" w:rsidP="006E2D7A">
      <w:pPr>
        <w:pStyle w:val="a3"/>
        <w:spacing w:line="508" w:lineRule="auto"/>
        <w:ind w:left="1358" w:right="1561" w:firstLine="480"/>
        <w:jc w:val="both"/>
        <w:rPr>
          <w:rFonts w:hint="eastAsia"/>
        </w:rPr>
      </w:pPr>
      <w:bookmarkStart w:id="88" w:name="_bookmark109"/>
      <w:bookmarkEnd w:id="88"/>
      <w:r>
        <w:rPr>
          <w:rFonts w:hint="eastAsia"/>
        </w:rPr>
        <w:t xml:space="preserve">2 </w:t>
      </w:r>
      <w:r w:rsidRPr="006E2D7A">
        <w:t>深度学习技术能力</w:t>
      </w:r>
    </w:p>
    <w:p w14:paraId="78DACE97" w14:textId="17BB8685" w:rsidR="006C59E4" w:rsidRPr="006E2D7A" w:rsidRDefault="006E2D7A" w:rsidP="006E2D7A">
      <w:pPr>
        <w:pStyle w:val="a3"/>
        <w:spacing w:line="508" w:lineRule="auto"/>
        <w:ind w:left="1358" w:right="1561" w:firstLine="480"/>
        <w:jc w:val="both"/>
        <w:rPr>
          <w:rFonts w:hint="eastAsia"/>
        </w:rPr>
      </w:pPr>
      <w:r w:rsidRPr="006E2D7A">
        <w:rPr>
          <w:rFonts w:hint="eastAsia"/>
        </w:rPr>
        <w:t>鉴于当前网络安全大模型往往是大模型与小模型相结合的解决方案，我们需要考虑企业在深度学习技术方面的积累。</w:t>
      </w:r>
    </w:p>
    <w:p w14:paraId="7D3480DF" w14:textId="5186239A" w:rsidR="006C59E4" w:rsidRPr="006E2D7A" w:rsidRDefault="006E2D7A" w:rsidP="006E2D7A">
      <w:pPr>
        <w:pStyle w:val="a3"/>
        <w:spacing w:line="508" w:lineRule="auto"/>
        <w:ind w:left="1358" w:right="1561" w:firstLine="480"/>
        <w:jc w:val="both"/>
        <w:rPr>
          <w:rFonts w:hint="eastAsia"/>
        </w:rPr>
      </w:pPr>
      <w:r w:rsidRPr="006E2D7A">
        <w:t>3. 基础大模型能力</w:t>
      </w:r>
    </w:p>
    <w:p w14:paraId="6D2B0A24" w14:textId="10244F7F" w:rsidR="006C59E4" w:rsidRDefault="006E2D7A" w:rsidP="006E2D7A">
      <w:pPr>
        <w:pStyle w:val="a3"/>
        <w:spacing w:line="508" w:lineRule="auto"/>
        <w:ind w:left="1358" w:right="1561" w:firstLine="480"/>
        <w:jc w:val="both"/>
        <w:rPr>
          <w:rFonts w:hint="eastAsia"/>
        </w:rPr>
      </w:pPr>
      <w:r w:rsidRPr="006E2D7A">
        <w:rPr>
          <w:rFonts w:hint="eastAsia"/>
        </w:rPr>
        <w:t>构建基础大模型的能力。具有此类能力的厂商极为有限，对厂商的技术能力、数据获取能力、自有算力</w:t>
      </w:r>
      <w:r w:rsidRPr="006E2D7A">
        <w:t>/租用算力能力均有很高要求，此能力对安全大模型来说不是必须具备的能力，但具有此能力的供 应商因为对大模型的原理有更深刻的了解，在大模型的预训练与精调工作中容易获得一些优势。</w:t>
      </w:r>
    </w:p>
    <w:p w14:paraId="1E9DCABB" w14:textId="179B6AB3" w:rsidR="006C59E4" w:rsidRDefault="006E2D7A" w:rsidP="006E2D7A">
      <w:pPr>
        <w:pStyle w:val="a3"/>
        <w:spacing w:line="508" w:lineRule="auto"/>
        <w:ind w:left="1358" w:right="1561" w:firstLine="480"/>
        <w:jc w:val="both"/>
        <w:rPr>
          <w:rFonts w:hint="eastAsia"/>
        </w:rPr>
      </w:pPr>
      <w:bookmarkStart w:id="89" w:name="_bookmark111"/>
      <w:bookmarkEnd w:id="89"/>
      <w:r>
        <w:rPr>
          <w:rFonts w:hint="eastAsia"/>
        </w:rPr>
        <w:t xml:space="preserve">4 </w:t>
      </w:r>
      <w:r w:rsidRPr="006E2D7A">
        <w:t>安全数据能力</w:t>
      </w:r>
    </w:p>
    <w:p w14:paraId="45125DE8" w14:textId="77777777" w:rsidR="006C59E4" w:rsidRDefault="00000000" w:rsidP="006E2D7A">
      <w:pPr>
        <w:pStyle w:val="a3"/>
        <w:spacing w:line="508" w:lineRule="auto"/>
        <w:ind w:left="1358" w:right="1561" w:firstLine="480"/>
        <w:jc w:val="both"/>
        <w:rPr>
          <w:rFonts w:hint="eastAsia"/>
        </w:rPr>
      </w:pPr>
      <w:r w:rsidRPr="006E2D7A">
        <w:t xml:space="preserve">这是构建安全大模型的核心能力之一，用于安全大模型预训练、精调的数据量与数据 </w:t>
      </w:r>
      <w:r>
        <w:t>质量都是会影响安全大模型能力的最重要的能力之一。</w:t>
      </w:r>
    </w:p>
    <w:p w14:paraId="6CA9732E"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3BB4AD1D" w14:textId="77777777" w:rsidR="006C59E4" w:rsidRDefault="00000000" w:rsidP="006E2D7A">
      <w:pPr>
        <w:pStyle w:val="a3"/>
        <w:spacing w:line="508" w:lineRule="auto"/>
        <w:ind w:left="1358" w:right="1561" w:firstLine="480"/>
        <w:jc w:val="both"/>
        <w:rPr>
          <w:rFonts w:hint="eastAsia"/>
        </w:rPr>
      </w:pPr>
      <w:bookmarkStart w:id="90" w:name="_bookmark112"/>
      <w:bookmarkEnd w:id="90"/>
      <w:r w:rsidRPr="006E2D7A">
        <w:lastRenderedPageBreak/>
        <w:t>大模型精调能力</w:t>
      </w:r>
    </w:p>
    <w:p w14:paraId="1D61FFB0" w14:textId="77777777" w:rsidR="006C59E4" w:rsidRPr="006E2D7A" w:rsidRDefault="006C59E4" w:rsidP="006E2D7A">
      <w:pPr>
        <w:pStyle w:val="a3"/>
        <w:spacing w:line="508" w:lineRule="auto"/>
        <w:ind w:left="1358" w:right="1561" w:firstLine="480"/>
        <w:jc w:val="both"/>
        <w:rPr>
          <w:rFonts w:hint="eastAsia"/>
        </w:rPr>
      </w:pPr>
    </w:p>
    <w:p w14:paraId="539AC7B9" w14:textId="23E68482" w:rsidR="006C59E4" w:rsidRDefault="00000000" w:rsidP="006E2D7A">
      <w:pPr>
        <w:pStyle w:val="a3"/>
        <w:spacing w:line="508" w:lineRule="auto"/>
        <w:ind w:left="1358" w:right="1561" w:firstLine="480"/>
        <w:jc w:val="both"/>
        <w:rPr>
          <w:rFonts w:hint="eastAsia"/>
        </w:rPr>
      </w:pPr>
      <w:r w:rsidRPr="006E2D7A">
        <w:t xml:space="preserve">是构建安全大模型的核心能力之一，安全大模型往往是在基座大模型基础之上直接 进行精调，甚至没有预训练过程，精调中有很多技巧，精调的过程直接关系到安全的大 </w:t>
      </w:r>
      <w:r>
        <w:t>模型的效果。</w:t>
      </w:r>
    </w:p>
    <w:p w14:paraId="13CD6D38" w14:textId="06F8B8CB" w:rsidR="006E2D7A" w:rsidRDefault="006E2D7A" w:rsidP="006E2D7A">
      <w:pPr>
        <w:pStyle w:val="a3"/>
        <w:spacing w:line="508" w:lineRule="auto"/>
        <w:ind w:left="1358" w:right="1561" w:firstLine="480"/>
        <w:jc w:val="both"/>
        <w:rPr>
          <w:rFonts w:hint="eastAsia"/>
        </w:rPr>
      </w:pPr>
      <w:r w:rsidRPr="006E2D7A">
        <w:t>6. 算力能力</w:t>
      </w:r>
    </w:p>
    <w:p w14:paraId="1A7C4B8D" w14:textId="4464BC08" w:rsidR="006E2D7A" w:rsidRDefault="006E2D7A" w:rsidP="006E2D7A">
      <w:pPr>
        <w:pStyle w:val="a3"/>
        <w:spacing w:line="508" w:lineRule="auto"/>
        <w:ind w:left="1358" w:right="1561" w:firstLine="480"/>
        <w:jc w:val="both"/>
        <w:rPr>
          <w:rFonts w:hint="eastAsia"/>
        </w:rPr>
      </w:pPr>
      <w:r>
        <w:rPr>
          <w:rFonts w:hint="eastAsia"/>
        </w:rPr>
        <w:t>安全大模型的预训练与精调虽然不如基座大模型训练过程需要那么多算力，但至少还是会需要数百张显卡规模的算力集群，算力能力直接关系到大模型的迭代速度。</w:t>
      </w:r>
    </w:p>
    <w:p w14:paraId="5F9994D8" w14:textId="59EB71FC" w:rsidR="006C59E4" w:rsidRDefault="006E2D7A" w:rsidP="006E2D7A">
      <w:pPr>
        <w:pStyle w:val="a3"/>
        <w:spacing w:line="508" w:lineRule="auto"/>
        <w:ind w:left="1358" w:right="1561" w:firstLine="480"/>
        <w:jc w:val="both"/>
        <w:rPr>
          <w:rFonts w:hint="eastAsia"/>
        </w:rPr>
      </w:pPr>
      <w:r w:rsidRPr="006E2D7A">
        <w:t>7. 产品化能力</w:t>
      </w:r>
    </w:p>
    <w:p w14:paraId="0F1F7E2F" w14:textId="404BB841" w:rsidR="006E2D7A" w:rsidRPr="006E2D7A" w:rsidRDefault="006E2D7A" w:rsidP="006E2D7A">
      <w:pPr>
        <w:pStyle w:val="a3"/>
        <w:spacing w:line="508" w:lineRule="auto"/>
        <w:ind w:left="1358" w:right="1561" w:firstLine="480"/>
        <w:jc w:val="both"/>
        <w:rPr>
          <w:rFonts w:hint="eastAsia"/>
        </w:rPr>
      </w:pPr>
      <w:r>
        <w:rPr>
          <w:rFonts w:hint="eastAsia"/>
        </w:rPr>
        <w:t>在中国，安全大模型更多还是以私有化部署形式存在，产品化能力是关系到产品交付给客户之后的服务成本的重要因素。</w:t>
      </w:r>
    </w:p>
    <w:p w14:paraId="21EFFA83" w14:textId="77777777" w:rsidR="006C59E4" w:rsidRDefault="00000000" w:rsidP="006E2D7A">
      <w:pPr>
        <w:pStyle w:val="a3"/>
        <w:spacing w:line="508" w:lineRule="auto"/>
        <w:ind w:left="1358" w:right="1561" w:firstLine="480"/>
        <w:jc w:val="both"/>
        <w:rPr>
          <w:rFonts w:hint="eastAsia"/>
        </w:rPr>
      </w:pPr>
      <w:bookmarkStart w:id="91" w:name="_bookmark115"/>
      <w:bookmarkEnd w:id="91"/>
      <w:r w:rsidRPr="006E2D7A">
        <w:t>8. 用户场景的覆盖能力</w:t>
      </w:r>
    </w:p>
    <w:p w14:paraId="1BDF0C87" w14:textId="77777777" w:rsidR="006C59E4" w:rsidRDefault="00000000" w:rsidP="006E2D7A">
      <w:pPr>
        <w:pStyle w:val="a3"/>
        <w:spacing w:line="508" w:lineRule="auto"/>
        <w:ind w:left="1358" w:right="1561" w:firstLine="480"/>
        <w:jc w:val="both"/>
        <w:rPr>
          <w:rFonts w:hint="eastAsia"/>
        </w:rPr>
      </w:pPr>
      <w:r w:rsidRPr="006E2D7A">
        <w:t xml:space="preserve">用户场景的覆盖能力是一个综合技术、产品与市场能力的综合能力，要具备能解决 </w:t>
      </w:r>
      <w:r>
        <w:t>某种安全场景的技术能力、产品能力，还要具备能把产品卖给客户的能力。</w:t>
      </w:r>
    </w:p>
    <w:p w14:paraId="56F05C47"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5E10E356" w14:textId="77777777" w:rsidR="006C59E4" w:rsidRDefault="00000000">
      <w:pPr>
        <w:pStyle w:val="2"/>
        <w:rPr>
          <w:rFonts w:hint="eastAsia"/>
        </w:rPr>
      </w:pPr>
      <w:r>
        <w:rPr>
          <w:rFonts w:hint="eastAsia"/>
        </w:rPr>
        <w:lastRenderedPageBreak/>
        <w:pict w14:anchorId="6BCE3541">
          <v:group id="_x0000_s2478" style="position:absolute;left:0;text-align:left;margin-left:235.3pt;margin-top:542.05pt;width:123.7pt;height:123.7pt;z-index:-18311680;mso-position-horizontal-relative:page;mso-position-vertical-relative:page" coordorigin="4706,10841" coordsize="2474,24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481" type="#_x0000_t75" style="position:absolute;left:5690;top:11824;width:505;height:505">
              <v:imagedata r:id="rId15" o:title=""/>
            </v:shape>
            <v:shape id="_x0000_s2480" style="position:absolute;left:4713;top:10848;width:2459;height:2459" coordorigin="4713,10848" coordsize="2459,2459" o:spt="100" adj="0,,0" path="m5942,11587r346,144m6288,11731r144,346m6432,12077r-144,350m6288,12427r-346,144m5942,12571r-345,-144m5597,12427r-144,-350m5453,12077r144,-346m5597,11731r345,-144m5942,11338r524,216m6466,11554r216,523m6682,12077r-216,523m6466,12600r-524,216m5942,12816r-523,-216m5419,12600r-216,-523m5203,12077r216,-523m5419,11554r523,-216m5942,11093r696,288m6638,11381r288,696m6926,12077r-288,696m6638,12773r-696,288m5942,13061r-696,-288m5246,12773r-288,-696m4958,12077r288,-696m5246,11381r696,-288m5942,10848r869,360m6811,11208r361,869m7172,12077r-361,869m6811,12946r-869,361m5942,13307r-868,-361m5074,12946r-361,-869m4713,12077r361,-869m5074,11208r868,-360e" filled="f" strokecolor="#d9d9d9">
              <v:stroke joinstyle="round"/>
              <v:formulas/>
              <v:path arrowok="t" o:connecttype="segments"/>
            </v:shape>
            <v:shape id="_x0000_s2479" style="position:absolute;left:4959;top:11094;width:1967;height:1967" coordorigin="4959,11094" coordsize="1967,1967" path="m5246,11381r696,-287l6466,11554r460,523l5942,12077r,984l5419,12600r-460,-523l5246,11381e" filled="f" strokecolor="#156082" strokeweight="2.25pt">
              <v:path arrowok="t"/>
            </v:shape>
            <w10:wrap anchorx="page" anchory="page"/>
          </v:group>
        </w:pict>
      </w:r>
      <w:r>
        <w:rPr>
          <w:color w:val="0064A7"/>
          <w:w w:val="95"/>
        </w:rPr>
        <w:t>(二) 国内部分网络安全公司安全大模型能力评估</w:t>
      </w:r>
    </w:p>
    <w:p w14:paraId="48EE4863" w14:textId="77777777" w:rsidR="006C59E4" w:rsidRDefault="006C59E4">
      <w:pPr>
        <w:pStyle w:val="a3"/>
        <w:spacing w:before="10"/>
        <w:rPr>
          <w:rFonts w:hint="eastAsia"/>
          <w:sz w:val="49"/>
        </w:rPr>
      </w:pPr>
    </w:p>
    <w:p w14:paraId="785BD840" w14:textId="78B1F3AB" w:rsidR="006C59E4" w:rsidRDefault="00000000">
      <w:pPr>
        <w:pStyle w:val="3"/>
        <w:spacing w:before="1"/>
        <w:ind w:left="1909" w:firstLine="0"/>
        <w:rPr>
          <w:rFonts w:hint="eastAsia"/>
        </w:rPr>
      </w:pPr>
      <w:bookmarkStart w:id="92" w:name="_bookmark117"/>
      <w:bookmarkEnd w:id="92"/>
      <w:r>
        <w:rPr>
          <w:w w:val="95"/>
        </w:rPr>
        <w:t>1.</w:t>
      </w:r>
      <w:r>
        <w:rPr>
          <w:spacing w:val="-47"/>
          <w:w w:val="95"/>
        </w:rPr>
        <w:t xml:space="preserve"> </w:t>
      </w:r>
      <w:r>
        <w:rPr>
          <w:w w:val="95"/>
        </w:rPr>
        <w:t>360 数字安全集团</w:t>
      </w:r>
    </w:p>
    <w:p w14:paraId="76840ABB" w14:textId="77777777" w:rsidR="006C59E4" w:rsidRDefault="006C59E4">
      <w:pPr>
        <w:pStyle w:val="a3"/>
        <w:rPr>
          <w:rFonts w:hint="eastAsia"/>
          <w:sz w:val="20"/>
        </w:rPr>
      </w:pPr>
    </w:p>
    <w:p w14:paraId="429C8EF6" w14:textId="77777777" w:rsidR="006C59E4" w:rsidRDefault="00000000">
      <w:pPr>
        <w:pStyle w:val="a3"/>
        <w:spacing w:before="8"/>
        <w:rPr>
          <w:rFonts w:hint="eastAsia"/>
          <w:sz w:val="16"/>
        </w:rPr>
      </w:pPr>
      <w:r>
        <w:rPr>
          <w:rFonts w:hint="eastAsia"/>
        </w:rPr>
        <w:pict w14:anchorId="3B8617B7">
          <v:group id="_x0000_s2462" style="position:absolute;margin-left:178.25pt;margin-top:12.65pt;width:258.75pt;height:216.75pt;z-index:-15654400;mso-wrap-distance-left:0;mso-wrap-distance-right:0;mso-position-horizontal-relative:page" coordorigin="3565,253" coordsize="5175,4335">
            <v:shape id="_x0000_s2466" type="#_x0000_t75" style="position:absolute;left:5901;top:2446;width:505;height:510">
              <v:imagedata r:id="rId16" o:title=""/>
            </v:shape>
            <v:shape id="_x0000_s2465" style="position:absolute;left:4923;top:1471;width:2459;height:2459" coordorigin="4923,1471" coordsize="2459,2459" o:spt="100" adj="0,,0" path="m6154,2209r345,144m6499,2353r144,345m6643,2698r-144,351m6499,3049r-345,144m6154,3193l5803,3049t,l5659,2698t,l5803,2353t,l6154,2209t,-245l6672,2180t,l6888,2698t,l6672,3222t,l6154,3438t,l5630,3222t,l5414,2698t,l5630,2180t,l6154,1964t,-245l6850,2007t,l7138,2698t,l6850,3394t,l6154,3682t,l5458,3394t,l5170,2698t,l5458,2007t,l6154,1719t,-248l7022,1830t,l7382,2698t,l7022,3572t,l6154,3930t,l5285,3572t,l4923,2698t,l5285,1830t,l6154,1471e" filled="f" strokecolor="#d9d9d9">
              <v:stroke joinstyle="round"/>
              <v:formulas/>
              <v:path arrowok="t" o:connecttype="segments"/>
            </v:shape>
            <v:shape id="_x0000_s2464" style="position:absolute;left:5370;top:1471;width:1889;height:2213" coordorigin="5370,1471" coordsize="1889,2213" path="m5630,2180r524,-709l7022,1830r237,868l6586,3135r-432,549l5370,3481r44,-783l5630,2180e" filled="f" strokecolor="#156082" strokeweight="2.25pt">
              <v:path arrowok="t"/>
            </v:shape>
            <v:rect id="_x0000_s2463" style="position:absolute;left:3572;top:260;width:5160;height:4320" filled="f" strokecolor="#d9d9d9"/>
            <w10:wrap type="topAndBottom" anchorx="page"/>
          </v:group>
        </w:pict>
      </w:r>
    </w:p>
    <w:p w14:paraId="0B2543EB" w14:textId="77777777" w:rsidR="006C59E4" w:rsidRDefault="006C59E4">
      <w:pPr>
        <w:pStyle w:val="a3"/>
        <w:rPr>
          <w:rFonts w:hint="eastAsia"/>
          <w:sz w:val="20"/>
        </w:rPr>
      </w:pPr>
    </w:p>
    <w:p w14:paraId="2FAB4BF7" w14:textId="77777777" w:rsidR="006C59E4" w:rsidRDefault="006C59E4">
      <w:pPr>
        <w:pStyle w:val="a3"/>
        <w:rPr>
          <w:rFonts w:hint="eastAsia"/>
          <w:sz w:val="20"/>
        </w:rPr>
      </w:pPr>
    </w:p>
    <w:p w14:paraId="598E020B" w14:textId="77777777" w:rsidR="006C59E4" w:rsidRDefault="00000000">
      <w:pPr>
        <w:pStyle w:val="a3"/>
        <w:spacing w:before="5"/>
        <w:rPr>
          <w:rFonts w:hint="eastAsia"/>
          <w:sz w:val="27"/>
        </w:rPr>
      </w:pPr>
      <w:r>
        <w:rPr>
          <w:rFonts w:hint="eastAsia"/>
        </w:rPr>
        <w:pict w14:anchorId="22488AC5">
          <v:group id="_x0000_s2451" style="position:absolute;margin-left:95.45pt;margin-top:19.5pt;width:320.6pt;height:254.15pt;z-index:-15653888;mso-wrap-distance-left:0;mso-wrap-distance-right:0;mso-position-horizontal-relative:page" coordorigin="1909,390" coordsize="6412,5083">
            <v:shape id="_x0000_s2461" type="#_x0000_t202" style="position:absolute;left:1909;top:390;width:1412;height:387" filled="f" stroked="f">
              <v:textbox style="mso-next-textbox:#_x0000_s2461" inset="0,0,0,0">
                <w:txbxContent>
                  <w:p w14:paraId="2B925FBA" w14:textId="77777777" w:rsidR="006C59E4" w:rsidRDefault="00000000">
                    <w:pPr>
                      <w:spacing w:before="27"/>
                      <w:rPr>
                        <w:rFonts w:hint="eastAsia"/>
                        <w:sz w:val="28"/>
                      </w:rPr>
                    </w:pPr>
                    <w:bookmarkStart w:id="93" w:name="_bookmark118"/>
                    <w:bookmarkEnd w:id="93"/>
                    <w:r>
                      <w:rPr>
                        <w:w w:val="95"/>
                        <w:sz w:val="28"/>
                      </w:rPr>
                      <w:t>2.</w:t>
                    </w:r>
                    <w:r>
                      <w:rPr>
                        <w:spacing w:val="-16"/>
                        <w:w w:val="95"/>
                        <w:sz w:val="28"/>
                      </w:rPr>
                      <w:t xml:space="preserve"> 安恒信息</w:t>
                    </w:r>
                  </w:p>
                </w:txbxContent>
              </v:textbox>
            </v:shape>
            <v:shape id="_x0000_s2460" type="#_x0000_t202" style="position:absolute;left:5382;top:1485;width:1140;height:291" filled="f" stroked="f">
              <v:textbox style="mso-next-textbox:#_x0000_s2460" inset="0,0,0,0">
                <w:txbxContent>
                  <w:p w14:paraId="279EE5A9" w14:textId="77777777" w:rsidR="006C59E4" w:rsidRDefault="00000000">
                    <w:pPr>
                      <w:spacing w:line="290" w:lineRule="exact"/>
                      <w:rPr>
                        <w:rFonts w:ascii="微软雅黑" w:eastAsia="微软雅黑" w:hint="eastAsia"/>
                        <w:sz w:val="28"/>
                      </w:rPr>
                    </w:pPr>
                    <w:r>
                      <w:rPr>
                        <w:rFonts w:ascii="微软雅黑" w:eastAsia="微软雅黑" w:hint="eastAsia"/>
                        <w:color w:val="595959"/>
                        <w:w w:val="95"/>
                        <w:sz w:val="28"/>
                      </w:rPr>
                      <w:t>安恒信息</w:t>
                    </w:r>
                  </w:p>
                </w:txbxContent>
              </v:textbox>
            </v:shape>
            <v:shape id="_x0000_s2459" type="#_x0000_t202" style="position:absolute;left:3958;top:2604;width:1100;height:435" filled="f" stroked="f">
              <v:textbox style="mso-next-textbox:#_x0000_s2459" inset="0,0,0,0">
                <w:txbxContent>
                  <w:p w14:paraId="65083CE9"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3"/>
                        <w:sz w:val="18"/>
                      </w:rPr>
                      <w:t>⽤户场景的覆</w:t>
                    </w:r>
                  </w:p>
                  <w:p w14:paraId="0815AD56"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盖能⼒</w:t>
                    </w:r>
                  </w:p>
                </w:txbxContent>
              </v:textbox>
            </v:shape>
            <v:shape id="_x0000_s2458" type="#_x0000_t202" style="position:absolute;left:5582;top:2225;width:740;height:1602" filled="f" stroked="f">
              <v:textbox style="mso-next-textbox:#_x0000_s2458" inset="0,0,0,0">
                <w:txbxContent>
                  <w:p w14:paraId="2AD7CA24" w14:textId="77777777" w:rsidR="006C59E4" w:rsidRDefault="00000000">
                    <w:pPr>
                      <w:spacing w:before="17" w:line="132" w:lineRule="auto"/>
                      <w:ind w:left="75" w:right="18" w:hanging="76"/>
                      <w:rPr>
                        <w:rFonts w:ascii="微软雅黑" w:eastAsia="微软雅黑" w:hint="eastAsia"/>
                        <w:sz w:val="18"/>
                      </w:rPr>
                    </w:pPr>
                    <w:r>
                      <w:rPr>
                        <w:rFonts w:ascii="微软雅黑" w:eastAsia="微软雅黑" w:hint="eastAsia"/>
                        <w:color w:val="595959"/>
                        <w:spacing w:val="-1"/>
                        <w:sz w:val="18"/>
                      </w:rPr>
                      <w:t>安全能⼒</w:t>
                    </w:r>
                    <w:r>
                      <w:rPr>
                        <w:rFonts w:ascii="微软雅黑" w:eastAsia="微软雅黑" w:hint="eastAsia"/>
                        <w:color w:val="595959"/>
                        <w:sz w:val="18"/>
                      </w:rPr>
                      <w:t>5</w:t>
                    </w:r>
                  </w:p>
                  <w:p w14:paraId="33728C17" w14:textId="77777777" w:rsidR="006C59E4" w:rsidRDefault="00000000">
                    <w:pPr>
                      <w:spacing w:line="244" w:lineRule="exact"/>
                      <w:ind w:left="75"/>
                      <w:rPr>
                        <w:rFonts w:ascii="微软雅黑" w:hint="eastAsia"/>
                        <w:sz w:val="18"/>
                      </w:rPr>
                    </w:pPr>
                    <w:r>
                      <w:rPr>
                        <w:rFonts w:ascii="微软雅黑"/>
                        <w:color w:val="595959"/>
                        <w:w w:val="91"/>
                        <w:sz w:val="18"/>
                      </w:rPr>
                      <w:t>4</w:t>
                    </w:r>
                  </w:p>
                  <w:p w14:paraId="4C750CFF" w14:textId="77777777" w:rsidR="006C59E4" w:rsidRDefault="00000000">
                    <w:pPr>
                      <w:spacing w:line="245" w:lineRule="exact"/>
                      <w:ind w:left="75"/>
                      <w:rPr>
                        <w:rFonts w:ascii="微软雅黑" w:hint="eastAsia"/>
                        <w:sz w:val="18"/>
                      </w:rPr>
                    </w:pPr>
                    <w:r>
                      <w:rPr>
                        <w:rFonts w:ascii="微软雅黑"/>
                        <w:color w:val="595959"/>
                        <w:w w:val="91"/>
                        <w:sz w:val="18"/>
                      </w:rPr>
                      <w:t>3</w:t>
                    </w:r>
                  </w:p>
                  <w:p w14:paraId="418066C8" w14:textId="77777777" w:rsidR="006C59E4" w:rsidRDefault="00000000">
                    <w:pPr>
                      <w:spacing w:line="245" w:lineRule="exact"/>
                      <w:ind w:left="75"/>
                      <w:rPr>
                        <w:rFonts w:ascii="微软雅黑" w:hint="eastAsia"/>
                        <w:sz w:val="18"/>
                      </w:rPr>
                    </w:pPr>
                    <w:r>
                      <w:rPr>
                        <w:rFonts w:ascii="微软雅黑"/>
                        <w:color w:val="595959"/>
                        <w:w w:val="91"/>
                        <w:sz w:val="18"/>
                      </w:rPr>
                      <w:t>2</w:t>
                    </w:r>
                  </w:p>
                  <w:p w14:paraId="75F3DFD1" w14:textId="77777777" w:rsidR="006C59E4" w:rsidRDefault="00000000">
                    <w:pPr>
                      <w:spacing w:line="247" w:lineRule="exact"/>
                      <w:ind w:left="75"/>
                      <w:rPr>
                        <w:rFonts w:ascii="微软雅黑" w:hint="eastAsia"/>
                        <w:sz w:val="18"/>
                      </w:rPr>
                    </w:pPr>
                    <w:r>
                      <w:rPr>
                        <w:rFonts w:ascii="微软雅黑"/>
                        <w:color w:val="595959"/>
                        <w:w w:val="91"/>
                        <w:sz w:val="18"/>
                      </w:rPr>
                      <w:t>1</w:t>
                    </w:r>
                  </w:p>
                  <w:p w14:paraId="27DE5AF9" w14:textId="77777777" w:rsidR="006C59E4" w:rsidRDefault="00000000">
                    <w:pPr>
                      <w:spacing w:line="239" w:lineRule="exact"/>
                      <w:ind w:left="75"/>
                      <w:rPr>
                        <w:rFonts w:ascii="微软雅黑" w:hint="eastAsia"/>
                        <w:sz w:val="18"/>
                      </w:rPr>
                    </w:pPr>
                    <w:r>
                      <w:rPr>
                        <w:rFonts w:ascii="微软雅黑"/>
                        <w:color w:val="595959"/>
                        <w:w w:val="91"/>
                        <w:sz w:val="18"/>
                      </w:rPr>
                      <w:t>0</w:t>
                    </w:r>
                  </w:p>
                </w:txbxContent>
              </v:textbox>
            </v:shape>
            <v:shape id="_x0000_s2457" type="#_x0000_t202" style="position:absolute;left:6846;top:2724;width:1100;height:191" filled="f" stroked="f">
              <v:textbox style="mso-next-textbox:#_x0000_s2457" inset="0,0,0,0">
                <w:txbxContent>
                  <w:p w14:paraId="0A54E421"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安全数据能⼒</w:t>
                    </w:r>
                  </w:p>
                </w:txbxContent>
              </v:textbox>
            </v:shape>
            <v:shape id="_x0000_s2456" type="#_x0000_t202" style="position:absolute;left:3763;top:3631;width:920;height:191" filled="f" stroked="f">
              <v:textbox style="mso-next-textbox:#_x0000_s2456" inset="0,0,0,0">
                <w:txbxContent>
                  <w:p w14:paraId="7606049F"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产品化能⼒</w:t>
                    </w:r>
                  </w:p>
                </w:txbxContent>
              </v:textbox>
            </v:shape>
            <v:shape id="_x0000_s2455" type="#_x0000_t202" style="position:absolute;left:7221;top:3506;width:1100;height:435" filled="f" stroked="f">
              <v:textbox style="mso-next-textbox:#_x0000_s2455" inset="0,0,0,0">
                <w:txbxContent>
                  <w:p w14:paraId="0497B73E"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3"/>
                        <w:sz w:val="18"/>
                      </w:rPr>
                      <w:t>深度学习技术</w:t>
                    </w:r>
                  </w:p>
                  <w:p w14:paraId="4B5D7BEC"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能⼒</w:t>
                    </w:r>
                  </w:p>
                </w:txbxContent>
              </v:textbox>
            </v:shape>
            <v:shape id="_x0000_s2454" type="#_x0000_t202" style="position:absolute;left:4318;top:4533;width:740;height:191" filled="f" stroked="f">
              <v:textbox style="mso-next-textbox:#_x0000_s2454" inset="0,0,0,0">
                <w:txbxContent>
                  <w:p w14:paraId="1847AF9D"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算⼒能⼒</w:t>
                    </w:r>
                  </w:p>
                </w:txbxContent>
              </v:textbox>
            </v:shape>
            <v:shape id="_x0000_s2453" type="#_x0000_t202" style="position:absolute;left:6846;top:4413;width:1100;height:435" filled="f" stroked="f">
              <v:textbox style="mso-next-textbox:#_x0000_s2453" inset="0,0,0,0">
                <w:txbxContent>
                  <w:p w14:paraId="65D3E716"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3"/>
                        <w:sz w:val="18"/>
                      </w:rPr>
                      <w:t>基础⼤模型能</w:t>
                    </w:r>
                  </w:p>
                  <w:p w14:paraId="0D552B5C"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v:shape id="_x0000_s2452" type="#_x0000_t202" style="position:absolute;left:5402;top:5037;width:1100;height:435" filled="f" stroked="f">
              <v:textbox style="mso-next-textbox:#_x0000_s2452" inset="0,0,0,0">
                <w:txbxContent>
                  <w:p w14:paraId="50557268"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⼤模型精调能</w:t>
                    </w:r>
                  </w:p>
                  <w:p w14:paraId="7912DF89"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w10:wrap type="topAndBottom" anchorx="page"/>
          </v:group>
        </w:pict>
      </w:r>
    </w:p>
    <w:p w14:paraId="37F14C7E" w14:textId="77777777" w:rsidR="006C59E4" w:rsidRDefault="006C59E4">
      <w:pPr>
        <w:rPr>
          <w:rFonts w:hint="eastAsia"/>
          <w:sz w:val="27"/>
        </w:rPr>
        <w:sectPr w:rsidR="006C59E4">
          <w:pgSz w:w="11910" w:h="16840"/>
          <w:pgMar w:top="1420" w:right="0" w:bottom="1200" w:left="0" w:header="874" w:footer="1003" w:gutter="0"/>
          <w:cols w:space="720"/>
        </w:sectPr>
      </w:pPr>
    </w:p>
    <w:p w14:paraId="3F105836" w14:textId="77777777" w:rsidR="006C59E4" w:rsidRDefault="00000000">
      <w:pPr>
        <w:pStyle w:val="3"/>
        <w:ind w:left="1909" w:firstLine="0"/>
        <w:rPr>
          <w:rFonts w:hint="eastAsia"/>
        </w:rPr>
      </w:pPr>
      <w:r>
        <w:rPr>
          <w:rFonts w:hint="eastAsia"/>
        </w:rPr>
        <w:lastRenderedPageBreak/>
        <w:pict w14:anchorId="54005F63">
          <v:group id="_x0000_s2432" style="position:absolute;left:0;text-align:left;margin-left:76.4pt;margin-top:62.1pt;width:459.25pt;height:517.25pt;z-index:15806464;mso-position-horizontal-relative:page" coordorigin="1528,1242" coordsize="9185,10345">
            <v:rect id="_x0000_s2450" style="position:absolute;left:3282;top:7138;width:5320;height:4440" filled="f" strokecolor="#d9d9d9"/>
            <v:shape id="_x0000_s2449" type="#_x0000_t75" style="position:absolute;left:1528;top:3998;width:9185;height:4699">
              <v:imagedata r:id="rId17" o:title=""/>
            </v:shape>
            <v:shape id="_x0000_s2448" type="#_x0000_t202" style="position:absolute;left:5732;top:1241;width:860;height:291" filled="f" stroked="f">
              <v:textbox style="mso-next-textbox:#_x0000_s2448" inset="0,0,0,0">
                <w:txbxContent>
                  <w:p w14:paraId="50A77B26" w14:textId="77777777" w:rsidR="006C59E4" w:rsidRDefault="00000000">
                    <w:pPr>
                      <w:spacing w:line="290" w:lineRule="exact"/>
                      <w:rPr>
                        <w:rFonts w:ascii="微软雅黑" w:eastAsia="微软雅黑" w:hint="eastAsia"/>
                        <w:sz w:val="28"/>
                      </w:rPr>
                    </w:pPr>
                    <w:r>
                      <w:rPr>
                        <w:rFonts w:ascii="微软雅黑" w:eastAsia="微软雅黑" w:hint="eastAsia"/>
                        <w:color w:val="595959"/>
                        <w:w w:val="95"/>
                        <w:sz w:val="28"/>
                      </w:rPr>
                      <w:t>海云安</w:t>
                    </w:r>
                  </w:p>
                </w:txbxContent>
              </v:textbox>
            </v:shape>
            <v:shape id="_x0000_s2447" type="#_x0000_t202" style="position:absolute;left:3855;top:2428;width:1330;height:1299" filled="f" stroked="f">
              <v:textbox style="mso-next-textbox:#_x0000_s2447" inset="0,0,0,0">
                <w:txbxContent>
                  <w:p w14:paraId="738FD28B" w14:textId="77777777" w:rsidR="006C59E4" w:rsidRDefault="00000000">
                    <w:pPr>
                      <w:spacing w:line="198" w:lineRule="exact"/>
                      <w:ind w:left="212" w:right="3"/>
                      <w:jc w:val="center"/>
                      <w:rPr>
                        <w:rFonts w:ascii="微软雅黑" w:eastAsia="微软雅黑" w:hint="eastAsia"/>
                        <w:sz w:val="18"/>
                      </w:rPr>
                    </w:pPr>
                    <w:r>
                      <w:rPr>
                        <w:rFonts w:ascii="微软雅黑" w:eastAsia="微软雅黑" w:hint="eastAsia"/>
                        <w:color w:val="595959"/>
                        <w:spacing w:val="-1"/>
                        <w:sz w:val="18"/>
                      </w:rPr>
                      <w:t>⽤户场景的覆</w:t>
                    </w:r>
                  </w:p>
                  <w:p w14:paraId="6F8D2703" w14:textId="77777777" w:rsidR="006C59E4" w:rsidRDefault="00000000">
                    <w:pPr>
                      <w:spacing w:line="288" w:lineRule="exact"/>
                      <w:ind w:left="212" w:right="3"/>
                      <w:jc w:val="center"/>
                      <w:rPr>
                        <w:rFonts w:ascii="微软雅黑" w:eastAsia="微软雅黑" w:hint="eastAsia"/>
                        <w:sz w:val="18"/>
                      </w:rPr>
                    </w:pPr>
                    <w:r>
                      <w:rPr>
                        <w:rFonts w:ascii="微软雅黑" w:eastAsia="微软雅黑" w:hint="eastAsia"/>
                        <w:color w:val="595959"/>
                        <w:spacing w:val="-1"/>
                        <w:sz w:val="18"/>
                      </w:rPr>
                      <w:t>盖能⼒</w:t>
                    </w:r>
                  </w:p>
                  <w:p w14:paraId="151E9C7F" w14:textId="77777777" w:rsidR="006C59E4" w:rsidRDefault="006C59E4">
                    <w:pPr>
                      <w:rPr>
                        <w:rFonts w:ascii="微软雅黑" w:hint="eastAsia"/>
                        <w:sz w:val="18"/>
                      </w:rPr>
                    </w:pPr>
                  </w:p>
                  <w:p w14:paraId="52667819" w14:textId="77777777" w:rsidR="006C59E4" w:rsidRDefault="006C59E4">
                    <w:pPr>
                      <w:spacing w:before="16"/>
                      <w:rPr>
                        <w:rFonts w:ascii="微软雅黑" w:hint="eastAsia"/>
                        <w:sz w:val="10"/>
                      </w:rPr>
                    </w:pPr>
                  </w:p>
                  <w:p w14:paraId="401A2741" w14:textId="77777777" w:rsidR="006C59E4" w:rsidRDefault="00000000">
                    <w:pPr>
                      <w:spacing w:line="280" w:lineRule="exact"/>
                      <w:rPr>
                        <w:rFonts w:ascii="微软雅黑" w:eastAsia="微软雅黑" w:hint="eastAsia"/>
                        <w:sz w:val="18"/>
                      </w:rPr>
                    </w:pPr>
                    <w:r>
                      <w:rPr>
                        <w:rFonts w:ascii="微软雅黑" w:eastAsia="微软雅黑" w:hint="eastAsia"/>
                        <w:color w:val="595959"/>
                        <w:spacing w:val="-1"/>
                        <w:sz w:val="18"/>
                      </w:rPr>
                      <w:t>产品化能⼒</w:t>
                    </w:r>
                  </w:p>
                </w:txbxContent>
              </v:textbox>
            </v:shape>
            <v:shape id="_x0000_s2446" type="#_x0000_t202" style="position:absolute;left:5792;top:2010;width:740;height:1722" filled="f" stroked="f">
              <v:textbox style="mso-next-textbox:#_x0000_s2446" inset="0,0,0,0">
                <w:txbxContent>
                  <w:p w14:paraId="0B1BD647" w14:textId="77777777" w:rsidR="006C59E4" w:rsidRDefault="00000000">
                    <w:pPr>
                      <w:spacing w:before="14" w:line="134" w:lineRule="auto"/>
                      <w:ind w:left="75" w:right="18" w:hanging="76"/>
                      <w:rPr>
                        <w:rFonts w:ascii="微软雅黑" w:eastAsia="微软雅黑" w:hint="eastAsia"/>
                        <w:sz w:val="18"/>
                      </w:rPr>
                    </w:pPr>
                    <w:r>
                      <w:rPr>
                        <w:rFonts w:ascii="微软雅黑" w:eastAsia="微软雅黑" w:hint="eastAsia"/>
                        <w:color w:val="595959"/>
                        <w:spacing w:val="-1"/>
                        <w:sz w:val="18"/>
                      </w:rPr>
                      <w:t>安全能⼒</w:t>
                    </w:r>
                    <w:r>
                      <w:rPr>
                        <w:rFonts w:ascii="微软雅黑" w:eastAsia="微软雅黑" w:hint="eastAsia"/>
                        <w:color w:val="595959"/>
                        <w:sz w:val="18"/>
                      </w:rPr>
                      <w:t>5</w:t>
                    </w:r>
                  </w:p>
                  <w:p w14:paraId="45F8260D" w14:textId="77777777" w:rsidR="006C59E4" w:rsidRDefault="00000000">
                    <w:pPr>
                      <w:spacing w:line="280" w:lineRule="exact"/>
                      <w:ind w:left="75"/>
                      <w:rPr>
                        <w:rFonts w:ascii="微软雅黑" w:hint="eastAsia"/>
                        <w:sz w:val="18"/>
                      </w:rPr>
                    </w:pPr>
                    <w:r>
                      <w:rPr>
                        <w:rFonts w:ascii="微软雅黑"/>
                        <w:color w:val="595959"/>
                        <w:w w:val="91"/>
                        <w:sz w:val="18"/>
                      </w:rPr>
                      <w:t>4</w:t>
                    </w:r>
                  </w:p>
                  <w:p w14:paraId="5BD8ACC5" w14:textId="77777777" w:rsidR="006C59E4" w:rsidRDefault="00000000">
                    <w:pPr>
                      <w:spacing w:line="269" w:lineRule="exact"/>
                      <w:ind w:left="75"/>
                      <w:rPr>
                        <w:rFonts w:ascii="微软雅黑" w:hint="eastAsia"/>
                        <w:sz w:val="18"/>
                      </w:rPr>
                    </w:pPr>
                    <w:r>
                      <w:rPr>
                        <w:rFonts w:ascii="微软雅黑"/>
                        <w:color w:val="595959"/>
                        <w:w w:val="91"/>
                        <w:sz w:val="18"/>
                      </w:rPr>
                      <w:t>3</w:t>
                    </w:r>
                  </w:p>
                  <w:p w14:paraId="2268D88F" w14:textId="77777777" w:rsidR="006C59E4" w:rsidRDefault="00000000">
                    <w:pPr>
                      <w:spacing w:line="269" w:lineRule="exact"/>
                      <w:ind w:left="75"/>
                      <w:rPr>
                        <w:rFonts w:ascii="微软雅黑" w:hint="eastAsia"/>
                        <w:sz w:val="18"/>
                      </w:rPr>
                    </w:pPr>
                    <w:r>
                      <w:rPr>
                        <w:rFonts w:ascii="微软雅黑"/>
                        <w:color w:val="595959"/>
                        <w:w w:val="91"/>
                        <w:sz w:val="18"/>
                      </w:rPr>
                      <w:t>2</w:t>
                    </w:r>
                  </w:p>
                  <w:p w14:paraId="2B48BB5E" w14:textId="77777777" w:rsidR="006C59E4" w:rsidRDefault="00000000">
                    <w:pPr>
                      <w:spacing w:line="269" w:lineRule="exact"/>
                      <w:ind w:left="75"/>
                      <w:rPr>
                        <w:rFonts w:ascii="微软雅黑" w:hint="eastAsia"/>
                        <w:sz w:val="18"/>
                      </w:rPr>
                    </w:pPr>
                    <w:r>
                      <w:rPr>
                        <w:rFonts w:ascii="微软雅黑"/>
                        <w:color w:val="595959"/>
                        <w:w w:val="91"/>
                        <w:sz w:val="18"/>
                      </w:rPr>
                      <w:t>1</w:t>
                    </w:r>
                  </w:p>
                  <w:p w14:paraId="2048E1B0" w14:textId="77777777" w:rsidR="006C59E4" w:rsidRDefault="00000000">
                    <w:pPr>
                      <w:spacing w:line="248" w:lineRule="exact"/>
                      <w:ind w:left="75"/>
                      <w:rPr>
                        <w:rFonts w:ascii="微软雅黑" w:hint="eastAsia"/>
                        <w:sz w:val="18"/>
                      </w:rPr>
                    </w:pPr>
                    <w:r>
                      <w:rPr>
                        <w:rFonts w:ascii="微软雅黑"/>
                        <w:color w:val="595959"/>
                        <w:w w:val="91"/>
                        <w:sz w:val="18"/>
                      </w:rPr>
                      <w:t>0</w:t>
                    </w:r>
                  </w:p>
                </w:txbxContent>
              </v:textbox>
            </v:shape>
            <v:shape id="_x0000_s2445" type="#_x0000_t202" style="position:absolute;left:7140;top:2548;width:1100;height:191" filled="f" stroked="f">
              <v:textbox style="mso-next-textbox:#_x0000_s2445" inset="0,0,0,0">
                <w:txbxContent>
                  <w:p w14:paraId="4D564E95"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安全数据能⼒</w:t>
                    </w:r>
                  </w:p>
                </w:txbxContent>
              </v:textbox>
            </v:shape>
            <v:shape id="_x0000_s2444" type="#_x0000_t202" style="position:absolute;left:7549;top:3417;width:1100;height:435" filled="f" stroked="f">
              <v:textbox style="mso-next-textbox:#_x0000_s2444" inset="0,0,0,0">
                <w:txbxContent>
                  <w:p w14:paraId="52486F88"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3"/>
                        <w:sz w:val="18"/>
                      </w:rPr>
                      <w:t>深度学习技术</w:t>
                    </w:r>
                  </w:p>
                  <w:p w14:paraId="3FEB99DD"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能⼒</w:t>
                    </w:r>
                  </w:p>
                </w:txbxContent>
              </v:textbox>
            </v:shape>
            <v:shape id="_x0000_s2443" type="#_x0000_t202" style="position:absolute;left:4444;top:4525;width:740;height:191" filled="f" stroked="f">
              <v:textbox style="mso-next-textbox:#_x0000_s2443" inset="0,0,0,0">
                <w:txbxContent>
                  <w:p w14:paraId="11E154B1"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算⼒能⼒</w:t>
                    </w:r>
                  </w:p>
                </w:txbxContent>
              </v:textbox>
            </v:shape>
            <v:shape id="_x0000_s2442" type="#_x0000_t202" style="position:absolute;left:7140;top:4401;width:1100;height:435" filled="f" stroked="f">
              <v:textbox style="mso-next-textbox:#_x0000_s2442" inset="0,0,0,0">
                <w:txbxContent>
                  <w:p w14:paraId="5D255D93"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3"/>
                        <w:sz w:val="18"/>
                      </w:rPr>
                      <w:t>基础⼤模型能</w:t>
                    </w:r>
                  </w:p>
                  <w:p w14:paraId="7D83B21B"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v:shape id="_x0000_s2441" type="#_x0000_t202" style="position:absolute;left:5612;top:5063;width:1100;height:435" filled="f" stroked="f">
              <v:textbox style="mso-next-textbox:#_x0000_s2441" inset="0,0,0,0">
                <w:txbxContent>
                  <w:p w14:paraId="0C086C27"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⼤模型精调能</w:t>
                    </w:r>
                  </w:p>
                  <w:p w14:paraId="3A29C3F9"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v:shape id="_x0000_s2440" type="#_x0000_t202" style="position:absolute;left:5382;top:7332;width:1140;height:291" filled="f" stroked="f">
              <v:textbox style="mso-next-textbox:#_x0000_s2440" inset="0,0,0,0">
                <w:txbxContent>
                  <w:p w14:paraId="6AA7D9C8" w14:textId="77777777" w:rsidR="006C59E4" w:rsidRDefault="00000000">
                    <w:pPr>
                      <w:spacing w:line="290" w:lineRule="exact"/>
                      <w:rPr>
                        <w:rFonts w:ascii="微软雅黑" w:eastAsia="微软雅黑" w:hint="eastAsia"/>
                        <w:sz w:val="28"/>
                      </w:rPr>
                    </w:pPr>
                    <w:r>
                      <w:rPr>
                        <w:rFonts w:ascii="微软雅黑" w:eastAsia="微软雅黑" w:hint="eastAsia"/>
                        <w:color w:val="595959"/>
                        <w:w w:val="95"/>
                        <w:sz w:val="28"/>
                      </w:rPr>
                      <w:t>华清未央</w:t>
                    </w:r>
                  </w:p>
                </w:txbxContent>
              </v:textbox>
            </v:shape>
            <v:shape id="_x0000_s2439" type="#_x0000_t202" style="position:absolute;left:3701;top:8466;width:1313;height:1261" filled="f" stroked="f">
              <v:textbox style="mso-next-textbox:#_x0000_s2439" inset="0,0,0,0">
                <w:txbxContent>
                  <w:p w14:paraId="661A7652" w14:textId="77777777" w:rsidR="006C59E4" w:rsidRDefault="00000000">
                    <w:pPr>
                      <w:spacing w:line="198" w:lineRule="exact"/>
                      <w:ind w:left="195" w:right="3"/>
                      <w:jc w:val="center"/>
                      <w:rPr>
                        <w:rFonts w:ascii="微软雅黑" w:eastAsia="微软雅黑" w:hint="eastAsia"/>
                        <w:sz w:val="18"/>
                      </w:rPr>
                    </w:pPr>
                    <w:r>
                      <w:rPr>
                        <w:rFonts w:ascii="微软雅黑" w:eastAsia="微软雅黑" w:hint="eastAsia"/>
                        <w:color w:val="595959"/>
                        <w:spacing w:val="-1"/>
                        <w:sz w:val="18"/>
                      </w:rPr>
                      <w:t>⽤户场景的覆</w:t>
                    </w:r>
                  </w:p>
                  <w:p w14:paraId="203A2658" w14:textId="77777777" w:rsidR="006C59E4" w:rsidRDefault="00000000">
                    <w:pPr>
                      <w:spacing w:line="288" w:lineRule="exact"/>
                      <w:ind w:left="195" w:right="3"/>
                      <w:jc w:val="center"/>
                      <w:rPr>
                        <w:rFonts w:ascii="微软雅黑" w:eastAsia="微软雅黑" w:hint="eastAsia"/>
                        <w:sz w:val="18"/>
                      </w:rPr>
                    </w:pPr>
                    <w:r>
                      <w:rPr>
                        <w:rFonts w:ascii="微软雅黑" w:eastAsia="微软雅黑" w:hint="eastAsia"/>
                        <w:color w:val="595959"/>
                        <w:spacing w:val="-1"/>
                        <w:sz w:val="18"/>
                      </w:rPr>
                      <w:t>盖能⼒</w:t>
                    </w:r>
                  </w:p>
                  <w:p w14:paraId="71DDCFCA" w14:textId="77777777" w:rsidR="006C59E4" w:rsidRDefault="006C59E4">
                    <w:pPr>
                      <w:spacing w:before="14"/>
                      <w:rPr>
                        <w:rFonts w:ascii="微软雅黑" w:hint="eastAsia"/>
                        <w:sz w:val="26"/>
                      </w:rPr>
                    </w:pPr>
                  </w:p>
                  <w:p w14:paraId="65795FB5" w14:textId="77777777" w:rsidR="006C59E4" w:rsidRDefault="00000000">
                    <w:pPr>
                      <w:spacing w:line="280" w:lineRule="exact"/>
                      <w:rPr>
                        <w:rFonts w:ascii="微软雅黑" w:eastAsia="微软雅黑" w:hint="eastAsia"/>
                        <w:sz w:val="18"/>
                      </w:rPr>
                    </w:pPr>
                    <w:r>
                      <w:rPr>
                        <w:rFonts w:ascii="微软雅黑" w:eastAsia="微软雅黑" w:hint="eastAsia"/>
                        <w:color w:val="595959"/>
                        <w:spacing w:val="-1"/>
                        <w:sz w:val="18"/>
                      </w:rPr>
                      <w:t>产品化能⼒</w:t>
                    </w:r>
                  </w:p>
                </w:txbxContent>
              </v:textbox>
            </v:shape>
            <v:shape id="_x0000_s2438" type="#_x0000_t202" style="position:absolute;left:5582;top:8068;width:740;height:1664" filled="f" stroked="f">
              <v:textbox style="mso-next-textbox:#_x0000_s2438" inset="0,0,0,0">
                <w:txbxContent>
                  <w:p w14:paraId="12D684D2" w14:textId="77777777" w:rsidR="006C59E4" w:rsidRDefault="00000000">
                    <w:pPr>
                      <w:spacing w:before="17" w:line="132" w:lineRule="auto"/>
                      <w:ind w:left="75" w:right="18" w:hanging="76"/>
                      <w:rPr>
                        <w:rFonts w:ascii="微软雅黑" w:eastAsia="微软雅黑" w:hint="eastAsia"/>
                        <w:sz w:val="18"/>
                      </w:rPr>
                    </w:pPr>
                    <w:r>
                      <w:rPr>
                        <w:rFonts w:ascii="微软雅黑" w:eastAsia="微软雅黑" w:hint="eastAsia"/>
                        <w:color w:val="595959"/>
                        <w:spacing w:val="-1"/>
                        <w:sz w:val="18"/>
                      </w:rPr>
                      <w:t>安全能⼒</w:t>
                    </w:r>
                    <w:r>
                      <w:rPr>
                        <w:rFonts w:ascii="微软雅黑" w:eastAsia="微软雅黑" w:hint="eastAsia"/>
                        <w:color w:val="595959"/>
                        <w:sz w:val="18"/>
                      </w:rPr>
                      <w:t>5</w:t>
                    </w:r>
                  </w:p>
                  <w:p w14:paraId="4AB22D40" w14:textId="77777777" w:rsidR="006C59E4" w:rsidRDefault="00000000">
                    <w:pPr>
                      <w:spacing w:line="265" w:lineRule="exact"/>
                      <w:ind w:left="75"/>
                      <w:rPr>
                        <w:rFonts w:ascii="微软雅黑" w:hint="eastAsia"/>
                        <w:sz w:val="18"/>
                      </w:rPr>
                    </w:pPr>
                    <w:r>
                      <w:rPr>
                        <w:rFonts w:ascii="微软雅黑"/>
                        <w:color w:val="595959"/>
                        <w:w w:val="91"/>
                        <w:sz w:val="18"/>
                      </w:rPr>
                      <w:t>4</w:t>
                    </w:r>
                  </w:p>
                  <w:p w14:paraId="307EDC99" w14:textId="77777777" w:rsidR="006C59E4" w:rsidRDefault="00000000">
                    <w:pPr>
                      <w:spacing w:line="257" w:lineRule="exact"/>
                      <w:ind w:left="75"/>
                      <w:rPr>
                        <w:rFonts w:ascii="微软雅黑" w:hint="eastAsia"/>
                        <w:sz w:val="18"/>
                      </w:rPr>
                    </w:pPr>
                    <w:r>
                      <w:rPr>
                        <w:rFonts w:ascii="微软雅黑"/>
                        <w:color w:val="595959"/>
                        <w:w w:val="91"/>
                        <w:sz w:val="18"/>
                      </w:rPr>
                      <w:t>3</w:t>
                    </w:r>
                  </w:p>
                  <w:p w14:paraId="0DE1A616" w14:textId="77777777" w:rsidR="006C59E4" w:rsidRDefault="00000000">
                    <w:pPr>
                      <w:spacing w:line="257" w:lineRule="exact"/>
                      <w:ind w:left="75"/>
                      <w:rPr>
                        <w:rFonts w:ascii="微软雅黑" w:hint="eastAsia"/>
                        <w:sz w:val="18"/>
                      </w:rPr>
                    </w:pPr>
                    <w:r>
                      <w:rPr>
                        <w:rFonts w:ascii="微软雅黑"/>
                        <w:color w:val="595959"/>
                        <w:w w:val="91"/>
                        <w:sz w:val="18"/>
                      </w:rPr>
                      <w:t>2</w:t>
                    </w:r>
                  </w:p>
                  <w:p w14:paraId="24AD5EEE" w14:textId="77777777" w:rsidR="006C59E4" w:rsidRDefault="00000000">
                    <w:pPr>
                      <w:spacing w:line="259" w:lineRule="exact"/>
                      <w:ind w:left="75"/>
                      <w:rPr>
                        <w:rFonts w:ascii="微软雅黑" w:hint="eastAsia"/>
                        <w:sz w:val="18"/>
                      </w:rPr>
                    </w:pPr>
                    <w:r>
                      <w:rPr>
                        <w:rFonts w:ascii="微软雅黑"/>
                        <w:color w:val="595959"/>
                        <w:w w:val="91"/>
                        <w:sz w:val="18"/>
                      </w:rPr>
                      <w:t>1</w:t>
                    </w:r>
                  </w:p>
                  <w:p w14:paraId="2A1F8822" w14:textId="77777777" w:rsidR="006C59E4" w:rsidRDefault="00000000">
                    <w:pPr>
                      <w:spacing w:line="244" w:lineRule="exact"/>
                      <w:ind w:left="75"/>
                      <w:rPr>
                        <w:rFonts w:ascii="微软雅黑" w:hint="eastAsia"/>
                        <w:sz w:val="18"/>
                      </w:rPr>
                    </w:pPr>
                    <w:r>
                      <w:rPr>
                        <w:rFonts w:ascii="微软雅黑"/>
                        <w:color w:val="595959"/>
                        <w:w w:val="91"/>
                        <w:sz w:val="18"/>
                      </w:rPr>
                      <w:t>0</w:t>
                    </w:r>
                  </w:p>
                </w:txbxContent>
              </v:textbox>
            </v:shape>
            <v:shape id="_x0000_s2437" type="#_x0000_t202" style="position:absolute;left:6890;top:8586;width:1100;height:191" filled="f" stroked="f">
              <v:textbox style="mso-next-textbox:#_x0000_s2437" inset="0,0,0,0">
                <w:txbxContent>
                  <w:p w14:paraId="6C727E30"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安全数据能⼒</w:t>
                    </w:r>
                  </w:p>
                </w:txbxContent>
              </v:textbox>
            </v:shape>
            <v:shape id="_x0000_s2436" type="#_x0000_t202" style="position:absolute;left:7283;top:9412;width:1100;height:435" filled="f" stroked="f">
              <v:textbox style="mso-next-textbox:#_x0000_s2436" inset="0,0,0,0">
                <w:txbxContent>
                  <w:p w14:paraId="1B53B24D"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深度学习技术</w:t>
                    </w:r>
                  </w:p>
                  <w:p w14:paraId="74EBFD06"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能⼒</w:t>
                    </w:r>
                  </w:p>
                </w:txbxContent>
              </v:textbox>
            </v:shape>
            <v:shape id="_x0000_s2435" type="#_x0000_t202" style="position:absolute;left:4274;top:10482;width:740;height:191" filled="f" stroked="f">
              <v:textbox style="mso-next-textbox:#_x0000_s2435" inset="0,0,0,0">
                <w:txbxContent>
                  <w:p w14:paraId="49F14DD4"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算⼒能⼒</w:t>
                    </w:r>
                  </w:p>
                </w:txbxContent>
              </v:textbox>
            </v:shape>
            <v:shape id="_x0000_s2434" type="#_x0000_t202" style="position:absolute;left:6890;top:10362;width:1100;height:435" filled="f" stroked="f">
              <v:textbox style="mso-next-textbox:#_x0000_s2434" inset="0,0,0,0">
                <w:txbxContent>
                  <w:p w14:paraId="406AA6A3"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基础⼤模型能</w:t>
                    </w:r>
                  </w:p>
                  <w:p w14:paraId="568793EE"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v:shape id="_x0000_s2433" type="#_x0000_t202" style="position:absolute;left:5402;top:11005;width:1100;height:435" filled="f" stroked="f">
              <v:textbox style="mso-next-textbox:#_x0000_s2433" inset="0,0,0,0">
                <w:txbxContent>
                  <w:p w14:paraId="64A5B681"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⼤模型精调能</w:t>
                    </w:r>
                  </w:p>
                  <w:p w14:paraId="445761D5"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w10:wrap anchorx="page"/>
          </v:group>
        </w:pict>
      </w:r>
      <w:bookmarkStart w:id="94" w:name="_bookmark119"/>
      <w:bookmarkEnd w:id="94"/>
      <w:r>
        <w:rPr>
          <w:w w:val="95"/>
        </w:rPr>
        <w:t>3.</w:t>
      </w:r>
      <w:r>
        <w:rPr>
          <w:spacing w:val="-22"/>
          <w:w w:val="95"/>
        </w:rPr>
        <w:t xml:space="preserve"> 海云安</w:t>
      </w:r>
    </w:p>
    <w:p w14:paraId="7114F2AB" w14:textId="77777777" w:rsidR="006C59E4" w:rsidRDefault="006C59E4">
      <w:pPr>
        <w:pStyle w:val="a3"/>
        <w:rPr>
          <w:rFonts w:hint="eastAsia"/>
          <w:sz w:val="20"/>
        </w:rPr>
      </w:pPr>
    </w:p>
    <w:p w14:paraId="4BAE8F45" w14:textId="77777777" w:rsidR="006C59E4" w:rsidRDefault="00000000">
      <w:pPr>
        <w:pStyle w:val="a3"/>
        <w:spacing w:before="10"/>
        <w:rPr>
          <w:rFonts w:hint="eastAsia"/>
          <w:sz w:val="17"/>
        </w:rPr>
      </w:pPr>
      <w:r>
        <w:rPr>
          <w:rFonts w:hint="eastAsia"/>
        </w:rPr>
        <w:pict w14:anchorId="2D583F2B">
          <v:group id="_x0000_s2427" style="position:absolute;margin-left:175.75pt;margin-top:13.4pt;width:263.75pt;height:231.75pt;z-index:-15652352;mso-wrap-distance-left:0;mso-wrap-distance-right:0;mso-position-horizontal-relative:page" coordorigin="3515,268" coordsize="5275,4635">
            <v:shape id="_x0000_s2431" type="#_x0000_t75" style="position:absolute;left:5877;top:2590;width:553;height:553">
              <v:imagedata r:id="rId18" o:title=""/>
            </v:shape>
            <v:shape id="_x0000_s2430" style="position:absolute;left:4809;top:1521;width:2687;height:2687" coordorigin="4809,1522" coordsize="2687,2687" o:spt="100" adj="0,,0" path="m6154,2329r379,154m6533,2483r158,384m6691,2867r-158,379m6533,3246r-379,154m6154,3400l5774,3246t,l5616,2867t,l5774,2483t,l6154,2329t,-269l6720,2296t,l6960,2867t,l6720,3433t,l6154,3668t,l5582,3433t,l5347,2867t,l5582,2296t,l6154,2060t,-268l6912,2104t,l7229,2867t,l6912,3625t,l6154,3937t,l5390,3625t,l5078,2867t,l5390,2104t,l6154,1792t,-270l7104,1916t,l7496,2867t,l7104,3812t,l6154,4208t,l5203,3812t,l4809,2867t,l5203,1916t,l6154,1522e" filled="f" strokecolor="#d9d9d9">
              <v:stroke joinstyle="round"/>
              <v:formulas/>
              <v:path arrowok="t" o:connecttype="segments"/>
            </v:shape>
            <v:shape id="_x0000_s2429" style="position:absolute;left:5346;top:2327;width:1075;height:1344" coordorigin="5347,2327" coordsize="1075,1344" path="m5962,2675r192,-348l6341,2675r80,192l6154,2867r,804l5774,3246,5347,2867r615,-192e" filled="f" strokecolor="#156082" strokeweight="2.25pt">
              <v:path arrowok="t"/>
            </v:shape>
            <v:rect id="_x0000_s2428" style="position:absolute;left:3522;top:275;width:5260;height:4620" filled="f" strokecolor="#d9d9d9"/>
            <w10:wrap type="topAndBottom" anchorx="page"/>
          </v:group>
        </w:pict>
      </w:r>
    </w:p>
    <w:p w14:paraId="02BB1B5E" w14:textId="77777777" w:rsidR="006C59E4" w:rsidRDefault="006C59E4">
      <w:pPr>
        <w:pStyle w:val="a3"/>
        <w:rPr>
          <w:rFonts w:hint="eastAsia"/>
          <w:sz w:val="20"/>
        </w:rPr>
      </w:pPr>
    </w:p>
    <w:p w14:paraId="5F159BB2" w14:textId="77777777" w:rsidR="006C59E4" w:rsidRDefault="00000000">
      <w:pPr>
        <w:pStyle w:val="a3"/>
        <w:spacing w:before="11"/>
        <w:rPr>
          <w:rFonts w:hint="eastAsia"/>
          <w:sz w:val="22"/>
        </w:rPr>
      </w:pPr>
      <w:r>
        <w:rPr>
          <w:rFonts w:hint="eastAsia"/>
        </w:rPr>
        <w:pict w14:anchorId="2D7C252C">
          <v:shape id="_x0000_s2426" type="#_x0000_t202" style="position:absolute;margin-left:95.45pt;margin-top:16.65pt;width:70.6pt;height:19.35pt;z-index:-15651840;mso-wrap-distance-left:0;mso-wrap-distance-right:0;mso-position-horizontal-relative:page" filled="f" stroked="f">
            <v:textbox style="mso-next-textbox:#_x0000_s2426" inset="0,0,0,0">
              <w:txbxContent>
                <w:p w14:paraId="29DD4F5F" w14:textId="77777777" w:rsidR="006C59E4" w:rsidRDefault="00000000">
                  <w:pPr>
                    <w:spacing w:before="27"/>
                    <w:rPr>
                      <w:rFonts w:hint="eastAsia"/>
                      <w:sz w:val="28"/>
                    </w:rPr>
                  </w:pPr>
                  <w:bookmarkStart w:id="95" w:name="_bookmark120"/>
                  <w:bookmarkEnd w:id="95"/>
                  <w:r>
                    <w:rPr>
                      <w:w w:val="95"/>
                      <w:sz w:val="28"/>
                    </w:rPr>
                    <w:t>4.</w:t>
                  </w:r>
                  <w:r>
                    <w:rPr>
                      <w:spacing w:val="-16"/>
                      <w:w w:val="95"/>
                      <w:sz w:val="28"/>
                    </w:rPr>
                    <w:t xml:space="preserve"> 华清未央</w:t>
                  </w:r>
                </w:p>
              </w:txbxContent>
            </v:textbox>
            <w10:wrap type="topAndBottom" anchorx="page"/>
          </v:shape>
        </w:pict>
      </w:r>
    </w:p>
    <w:p w14:paraId="5B02DE7F" w14:textId="77777777" w:rsidR="006C59E4" w:rsidRDefault="006C59E4">
      <w:pPr>
        <w:pStyle w:val="a3"/>
        <w:rPr>
          <w:rFonts w:hint="eastAsia"/>
          <w:sz w:val="20"/>
        </w:rPr>
      </w:pPr>
    </w:p>
    <w:p w14:paraId="181E8F06" w14:textId="77777777" w:rsidR="006C59E4" w:rsidRDefault="006C59E4">
      <w:pPr>
        <w:pStyle w:val="a3"/>
        <w:rPr>
          <w:rFonts w:hint="eastAsia"/>
          <w:sz w:val="20"/>
        </w:rPr>
      </w:pPr>
    </w:p>
    <w:p w14:paraId="67618755" w14:textId="77777777" w:rsidR="006C59E4" w:rsidRDefault="006C59E4">
      <w:pPr>
        <w:pStyle w:val="a3"/>
        <w:rPr>
          <w:rFonts w:hint="eastAsia"/>
          <w:sz w:val="20"/>
        </w:rPr>
      </w:pPr>
    </w:p>
    <w:p w14:paraId="2391C3E3" w14:textId="77777777" w:rsidR="006C59E4" w:rsidRDefault="006C59E4">
      <w:pPr>
        <w:pStyle w:val="a3"/>
        <w:rPr>
          <w:rFonts w:hint="eastAsia"/>
          <w:sz w:val="20"/>
        </w:rPr>
      </w:pPr>
    </w:p>
    <w:p w14:paraId="2A14A68B" w14:textId="77777777" w:rsidR="006C59E4" w:rsidRDefault="006C59E4">
      <w:pPr>
        <w:pStyle w:val="a3"/>
        <w:rPr>
          <w:rFonts w:hint="eastAsia"/>
          <w:sz w:val="20"/>
        </w:rPr>
      </w:pPr>
    </w:p>
    <w:p w14:paraId="7545FC7B" w14:textId="77777777" w:rsidR="006C59E4" w:rsidRDefault="00000000">
      <w:pPr>
        <w:pStyle w:val="a3"/>
        <w:spacing w:before="2"/>
        <w:rPr>
          <w:rFonts w:hint="eastAsia"/>
          <w:sz w:val="25"/>
        </w:rPr>
      </w:pPr>
      <w:r>
        <w:rPr>
          <w:rFonts w:hint="eastAsia"/>
        </w:rPr>
        <w:pict w14:anchorId="0EAAC694">
          <v:group id="_x0000_s2422" style="position:absolute;margin-left:232.3pt;margin-top:18.15pt;width:129.7pt;height:129.7pt;z-index:-15651328;mso-wrap-distance-left:0;mso-wrap-distance-right:0;mso-position-horizontal-relative:page" coordorigin="4646,363" coordsize="2594,2594">
            <v:shape id="_x0000_s2425" type="#_x0000_t75" style="position:absolute;left:5675;top:1396;width:534;height:529">
              <v:imagedata r:id="rId19" o:title=""/>
            </v:shape>
            <v:shape id="_x0000_s2424" style="position:absolute;left:4653;top:370;width:2579;height:2579" coordorigin="4653,370" coordsize="2579,2579" o:spt="100" adj="0,,0" path="m5942,1144r365,149m6307,1293r149,365m6456,1658r-149,365m6307,2023r-365,153m5942,2176l5578,2023t,l5429,1658t,l5578,1293t,l5942,1144t,-259l6490,1111t,l6715,1658t,l6490,2205t,l5942,2431t,l5395,2205t,l5170,1658t,l5395,1111t,l5942,885t,-259l6672,928t,l6974,1658t,l6672,2388t,l5942,2690t,l5213,2388t,l4910,1658t,l5213,928t,l5942,626t,-256l6854,746t,l7232,1658t,l6854,2570t,l5942,2949t,l5030,2570t,l4653,1658t,l5030,746t,l5942,370e" filled="f" strokecolor="#d9d9d9">
              <v:stroke joinstyle="round"/>
              <v:formulas/>
              <v:path arrowok="t" o:connecttype="segments"/>
            </v:shape>
            <v:shape id="_x0000_s2423" style="position:absolute;left:5168;top:885;width:1548;height:1806" coordorigin="5169,886" coordsize="1548,1806" path="m5760,1476l5942,886r730,42l6716,1658r-774,l5942,2691,5578,2023,5169,1658r591,-182e" filled="f" strokecolor="#156082" strokeweight="2.25pt">
              <v:path arrowok="t"/>
            </v:shape>
            <w10:wrap type="topAndBottom" anchorx="page"/>
          </v:group>
        </w:pict>
      </w:r>
    </w:p>
    <w:p w14:paraId="18F400A8" w14:textId="77777777" w:rsidR="006C59E4" w:rsidRDefault="006C59E4">
      <w:pPr>
        <w:rPr>
          <w:rFonts w:hint="eastAsia"/>
          <w:sz w:val="25"/>
        </w:rPr>
        <w:sectPr w:rsidR="006C59E4">
          <w:pgSz w:w="11910" w:h="16840"/>
          <w:pgMar w:top="1420" w:right="0" w:bottom="1200" w:left="0" w:header="874" w:footer="1003" w:gutter="0"/>
          <w:cols w:space="720"/>
        </w:sectPr>
      </w:pPr>
    </w:p>
    <w:p w14:paraId="63C9FE2D" w14:textId="77777777" w:rsidR="006C59E4" w:rsidRDefault="00000000">
      <w:pPr>
        <w:pStyle w:val="3"/>
        <w:ind w:left="1909" w:firstLine="0"/>
        <w:rPr>
          <w:rFonts w:hint="eastAsia"/>
        </w:rPr>
      </w:pPr>
      <w:r>
        <w:rPr>
          <w:rFonts w:hint="eastAsia"/>
        </w:rPr>
        <w:lastRenderedPageBreak/>
        <w:pict w14:anchorId="4890DB14">
          <v:group id="_x0000_s2411" style="position:absolute;left:0;text-align:left;margin-left:59.6pt;margin-top:285.35pt;width:459.25pt;height:364.35pt;z-index:15808512;mso-position-horizontal-relative:page;mso-position-vertical-relative:page" coordorigin="1192,5707" coordsize="9185,7287">
            <v:rect id="_x0000_s2421" style="position:absolute;left:3532;top:8585;width:4820;height:4400" filled="f" strokecolor="#d9d9d9"/>
            <v:shape id="_x0000_s2420" type="#_x0000_t75" style="position:absolute;left:1192;top:5707;width:9185;height:4699">
              <v:imagedata r:id="rId17" o:title=""/>
            </v:shape>
            <v:shape id="_x0000_s2419" type="#_x0000_t202" style="position:absolute;left:5382;top:8779;width:1140;height:291" filled="f" stroked="f">
              <v:textbox style="mso-next-textbox:#_x0000_s2419" inset="0,0,0,0">
                <w:txbxContent>
                  <w:p w14:paraId="292397B6" w14:textId="77777777" w:rsidR="006C59E4" w:rsidRDefault="00000000">
                    <w:pPr>
                      <w:spacing w:line="290" w:lineRule="exact"/>
                      <w:rPr>
                        <w:rFonts w:ascii="微软雅黑" w:eastAsia="微软雅黑" w:hint="eastAsia"/>
                        <w:sz w:val="28"/>
                      </w:rPr>
                    </w:pPr>
                    <w:r>
                      <w:rPr>
                        <w:rFonts w:ascii="微软雅黑" w:eastAsia="微软雅黑" w:hint="eastAsia"/>
                        <w:color w:val="595959"/>
                        <w:w w:val="95"/>
                        <w:sz w:val="28"/>
                      </w:rPr>
                      <w:t>⽕⼭引擎</w:t>
                    </w:r>
                  </w:p>
                </w:txbxContent>
              </v:textbox>
            </v:shape>
            <v:shape id="_x0000_s2418" type="#_x0000_t202" style="position:absolute;left:3874;top:10013;width:1263;height:1141" filled="f" stroked="f">
              <v:textbox style="mso-next-textbox:#_x0000_s2418" inset="0,0,0,0">
                <w:txbxContent>
                  <w:p w14:paraId="250B7162" w14:textId="77777777" w:rsidR="006C59E4" w:rsidRDefault="00000000">
                    <w:pPr>
                      <w:spacing w:line="198" w:lineRule="exact"/>
                      <w:ind w:left="145" w:right="3"/>
                      <w:jc w:val="center"/>
                      <w:rPr>
                        <w:rFonts w:ascii="微软雅黑" w:eastAsia="微软雅黑" w:hint="eastAsia"/>
                        <w:sz w:val="18"/>
                      </w:rPr>
                    </w:pPr>
                    <w:r>
                      <w:rPr>
                        <w:rFonts w:ascii="微软雅黑" w:eastAsia="微软雅黑" w:hint="eastAsia"/>
                        <w:color w:val="595959"/>
                        <w:spacing w:val="-1"/>
                        <w:sz w:val="18"/>
                      </w:rPr>
                      <w:t>⽤户场景的覆</w:t>
                    </w:r>
                  </w:p>
                  <w:p w14:paraId="4309807D" w14:textId="77777777" w:rsidR="006C59E4" w:rsidRDefault="00000000">
                    <w:pPr>
                      <w:spacing w:line="288" w:lineRule="exact"/>
                      <w:ind w:left="145" w:right="3"/>
                      <w:jc w:val="center"/>
                      <w:rPr>
                        <w:rFonts w:ascii="微软雅黑" w:eastAsia="微软雅黑" w:hint="eastAsia"/>
                        <w:sz w:val="18"/>
                      </w:rPr>
                    </w:pPr>
                    <w:r>
                      <w:rPr>
                        <w:rFonts w:ascii="微软雅黑" w:eastAsia="微软雅黑" w:hint="eastAsia"/>
                        <w:color w:val="595959"/>
                        <w:spacing w:val="-1"/>
                        <w:sz w:val="18"/>
                      </w:rPr>
                      <w:t>盖能⼒</w:t>
                    </w:r>
                  </w:p>
                  <w:p w14:paraId="5E93049D" w14:textId="77777777" w:rsidR="006C59E4" w:rsidRDefault="006C59E4">
                    <w:pPr>
                      <w:spacing w:before="5"/>
                      <w:rPr>
                        <w:rFonts w:ascii="微软雅黑" w:hint="eastAsia"/>
                        <w:sz w:val="20"/>
                      </w:rPr>
                    </w:pPr>
                  </w:p>
                  <w:p w14:paraId="4924E6A2" w14:textId="77777777" w:rsidR="006C59E4" w:rsidRDefault="00000000">
                    <w:pPr>
                      <w:spacing w:line="280" w:lineRule="exact"/>
                      <w:rPr>
                        <w:rFonts w:ascii="微软雅黑" w:eastAsia="微软雅黑" w:hint="eastAsia"/>
                        <w:sz w:val="18"/>
                      </w:rPr>
                    </w:pPr>
                    <w:r>
                      <w:rPr>
                        <w:rFonts w:ascii="微软雅黑" w:eastAsia="微软雅黑" w:hint="eastAsia"/>
                        <w:color w:val="595959"/>
                        <w:spacing w:val="-1"/>
                        <w:sz w:val="18"/>
                      </w:rPr>
                      <w:t>产品化能⼒</w:t>
                    </w:r>
                  </w:p>
                </w:txbxContent>
              </v:textbox>
            </v:shape>
            <v:shape id="_x0000_s2417" type="#_x0000_t202" style="position:absolute;left:5582;top:9668;width:740;height:1491" filled="f" stroked="f">
              <v:textbox style="mso-next-textbox:#_x0000_s2417" inset="0,0,0,0">
                <w:txbxContent>
                  <w:p w14:paraId="3F3918D6" w14:textId="77777777" w:rsidR="006C59E4" w:rsidRDefault="00000000">
                    <w:pPr>
                      <w:spacing w:before="19" w:line="129" w:lineRule="auto"/>
                      <w:ind w:left="75" w:right="18" w:hanging="76"/>
                      <w:rPr>
                        <w:rFonts w:ascii="微软雅黑" w:eastAsia="微软雅黑" w:hint="eastAsia"/>
                        <w:sz w:val="18"/>
                      </w:rPr>
                    </w:pPr>
                    <w:r>
                      <w:rPr>
                        <w:rFonts w:ascii="微软雅黑" w:eastAsia="微软雅黑" w:hint="eastAsia"/>
                        <w:color w:val="595959"/>
                        <w:spacing w:val="-1"/>
                        <w:sz w:val="18"/>
                      </w:rPr>
                      <w:t>安全能⼒</w:t>
                    </w:r>
                    <w:r>
                      <w:rPr>
                        <w:rFonts w:ascii="微软雅黑" w:eastAsia="微软雅黑" w:hint="eastAsia"/>
                        <w:color w:val="595959"/>
                        <w:sz w:val="18"/>
                      </w:rPr>
                      <w:t>5</w:t>
                    </w:r>
                  </w:p>
                  <w:p w14:paraId="0C7AA409" w14:textId="77777777" w:rsidR="006C59E4" w:rsidRDefault="00000000">
                    <w:pPr>
                      <w:spacing w:line="212" w:lineRule="exact"/>
                      <w:ind w:left="75"/>
                      <w:rPr>
                        <w:rFonts w:ascii="微软雅黑" w:hint="eastAsia"/>
                        <w:sz w:val="18"/>
                      </w:rPr>
                    </w:pPr>
                    <w:r>
                      <w:rPr>
                        <w:rFonts w:ascii="微软雅黑"/>
                        <w:color w:val="595959"/>
                        <w:w w:val="91"/>
                        <w:sz w:val="18"/>
                      </w:rPr>
                      <w:t>4</w:t>
                    </w:r>
                  </w:p>
                  <w:p w14:paraId="57F39C06" w14:textId="77777777" w:rsidR="006C59E4" w:rsidRDefault="00000000">
                    <w:pPr>
                      <w:spacing w:line="223" w:lineRule="exact"/>
                      <w:ind w:left="75"/>
                      <w:rPr>
                        <w:rFonts w:ascii="微软雅黑" w:hint="eastAsia"/>
                        <w:sz w:val="18"/>
                      </w:rPr>
                    </w:pPr>
                    <w:r>
                      <w:rPr>
                        <w:rFonts w:ascii="微软雅黑"/>
                        <w:color w:val="595959"/>
                        <w:w w:val="91"/>
                        <w:sz w:val="18"/>
                      </w:rPr>
                      <w:t>3</w:t>
                    </w:r>
                  </w:p>
                  <w:p w14:paraId="37B57935" w14:textId="77777777" w:rsidR="006C59E4" w:rsidRDefault="00000000">
                    <w:pPr>
                      <w:spacing w:line="226" w:lineRule="exact"/>
                      <w:ind w:left="75"/>
                      <w:rPr>
                        <w:rFonts w:ascii="微软雅黑" w:hint="eastAsia"/>
                        <w:sz w:val="18"/>
                      </w:rPr>
                    </w:pPr>
                    <w:r>
                      <w:rPr>
                        <w:rFonts w:ascii="微软雅黑"/>
                        <w:color w:val="595959"/>
                        <w:w w:val="91"/>
                        <w:sz w:val="18"/>
                      </w:rPr>
                      <w:t>2</w:t>
                    </w:r>
                  </w:p>
                  <w:p w14:paraId="47F7B6BA" w14:textId="77777777" w:rsidR="006C59E4" w:rsidRDefault="00000000">
                    <w:pPr>
                      <w:spacing w:line="226" w:lineRule="exact"/>
                      <w:ind w:left="75"/>
                      <w:rPr>
                        <w:rFonts w:ascii="微软雅黑" w:hint="eastAsia"/>
                        <w:sz w:val="18"/>
                      </w:rPr>
                    </w:pPr>
                    <w:r>
                      <w:rPr>
                        <w:rFonts w:ascii="微软雅黑"/>
                        <w:color w:val="595959"/>
                        <w:w w:val="91"/>
                        <w:sz w:val="18"/>
                      </w:rPr>
                      <w:t>1</w:t>
                    </w:r>
                  </w:p>
                  <w:p w14:paraId="0529DA8F" w14:textId="77777777" w:rsidR="006C59E4" w:rsidRDefault="00000000">
                    <w:pPr>
                      <w:spacing w:line="227" w:lineRule="exact"/>
                      <w:ind w:left="75"/>
                      <w:rPr>
                        <w:rFonts w:ascii="微软雅黑" w:hint="eastAsia"/>
                        <w:sz w:val="18"/>
                      </w:rPr>
                    </w:pPr>
                    <w:r>
                      <w:rPr>
                        <w:rFonts w:ascii="微软雅黑"/>
                        <w:color w:val="595959"/>
                        <w:w w:val="91"/>
                        <w:sz w:val="18"/>
                      </w:rPr>
                      <w:t>0</w:t>
                    </w:r>
                  </w:p>
                </w:txbxContent>
              </v:textbox>
            </v:shape>
            <v:shape id="_x0000_s2416" type="#_x0000_t202" style="position:absolute;left:6768;top:10138;width:1100;height:191" filled="f" stroked="f">
              <v:textbox style="mso-next-textbox:#_x0000_s2416" inset="0,0,0,0">
                <w:txbxContent>
                  <w:p w14:paraId="239B92BA"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安全数据能⼒</w:t>
                    </w:r>
                  </w:p>
                </w:txbxContent>
              </v:textbox>
            </v:shape>
            <v:shape id="_x0000_s2415" type="#_x0000_t202" style="position:absolute;left:7110;top:10839;width:1100;height:435" filled="f" stroked="f">
              <v:textbox style="mso-next-textbox:#_x0000_s2415" inset="0,0,0,0">
                <w:txbxContent>
                  <w:p w14:paraId="3D2BBFEB"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深度学习技术</w:t>
                    </w:r>
                  </w:p>
                  <w:p w14:paraId="526E7748"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能⼒</w:t>
                    </w:r>
                  </w:p>
                </w:txbxContent>
              </v:textbox>
            </v:shape>
            <v:shape id="_x0000_s2414" type="#_x0000_t202" style="position:absolute;left:4396;top:11789;width:740;height:191" filled="f" stroked="f">
              <v:textbox style="mso-next-textbox:#_x0000_s2414" inset="0,0,0,0">
                <w:txbxContent>
                  <w:p w14:paraId="05EA9ECB"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算⼒能⼒</w:t>
                    </w:r>
                  </w:p>
                </w:txbxContent>
              </v:textbox>
            </v:shape>
            <v:shape id="_x0000_s2413" type="#_x0000_t202" style="position:absolute;left:6768;top:11665;width:1100;height:435" filled="f" stroked="f">
              <v:textbox style="mso-next-textbox:#_x0000_s2413" inset="0,0,0,0">
                <w:txbxContent>
                  <w:p w14:paraId="1ECB26A8"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基础⼤模型能</w:t>
                    </w:r>
                  </w:p>
                  <w:p w14:paraId="7296BDF1"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v:shape id="_x0000_s2412" type="#_x0000_t202" style="position:absolute;left:5402;top:12260;width:1100;height:435" filled="f" stroked="f">
              <v:textbox style="mso-next-textbox:#_x0000_s2412" inset="0,0,0,0">
                <w:txbxContent>
                  <w:p w14:paraId="06A0C06D"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⼤模型精调能</w:t>
                    </w:r>
                  </w:p>
                  <w:p w14:paraId="6002BDE8"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w10:wrap anchorx="page" anchory="page"/>
          </v:group>
        </w:pict>
      </w:r>
      <w:bookmarkStart w:id="96" w:name="_bookmark121"/>
      <w:bookmarkEnd w:id="96"/>
      <w:r>
        <w:rPr>
          <w:w w:val="95"/>
        </w:rPr>
        <w:t>5.华为</w:t>
      </w:r>
      <w:r>
        <w:rPr>
          <w:w w:val="99"/>
        </w:rPr>
        <w:t xml:space="preserve"> </w:t>
      </w:r>
    </w:p>
    <w:p w14:paraId="5728F9AF" w14:textId="77777777" w:rsidR="006C59E4" w:rsidRDefault="006C59E4">
      <w:pPr>
        <w:pStyle w:val="a3"/>
        <w:rPr>
          <w:rFonts w:hint="eastAsia"/>
          <w:sz w:val="20"/>
        </w:rPr>
      </w:pPr>
    </w:p>
    <w:p w14:paraId="59FF99A5" w14:textId="77777777" w:rsidR="006C59E4" w:rsidRDefault="00000000">
      <w:pPr>
        <w:pStyle w:val="a3"/>
        <w:spacing w:before="4"/>
        <w:rPr>
          <w:rFonts w:hint="eastAsia"/>
          <w:sz w:val="19"/>
        </w:rPr>
      </w:pPr>
      <w:r>
        <w:rPr>
          <w:rFonts w:hint="eastAsia"/>
        </w:rPr>
        <w:pict w14:anchorId="78317AC2">
          <v:group id="_x0000_s2398" style="position:absolute;margin-left:172.25pt;margin-top:14.4pt;width:249.75pt;height:229.75pt;z-index:-15650304;mso-wrap-distance-left:0;mso-wrap-distance-right:0;mso-position-horizontal-relative:page" coordorigin="3445,288" coordsize="4995,4595">
            <v:shape id="_x0000_s2410" type="#_x0000_t75" style="position:absolute;left:5694;top:2614;width:495;height:500">
              <v:imagedata r:id="rId20" o:title=""/>
            </v:shape>
            <v:shape id="_x0000_s2409" style="position:absolute;left:4739;top:1661;width:2407;height:2407" coordorigin="4739,1662" coordsize="2407,2407" o:spt="100" adj="0,,0" path="m5942,2382r341,144m6283,2526r139,341m6422,2867r-139,336m6283,3203r-341,144m5942,3347l5602,3203t,l5462,2867t,l5602,2526t,l5942,2382t,-240l6451,2353t,l6662,2867t,l6451,3376t,l5942,3587t,l5434,3376t,l5222,2867t,l5434,2353t,l5942,2142t,-240l6624,2185t,l6907,2867t,l6624,3544t,l5942,3827t,l5261,3544t,l4982,2867t,l5261,2185t,l5942,1902t,-240l6792,2012t,l7146,2867t,l6792,3716t,l5942,4068t,l5093,3716t,l4739,2867t,l5093,2012t,l5942,1662e" filled="f" strokecolor="#d9d9d9">
              <v:stroke joinstyle="round"/>
              <v:formulas/>
              <v:path arrowok="t" o:connecttype="segments"/>
            </v:shape>
            <v:shape id="_x0000_s2408" style="position:absolute;left:4980;top:2142;width:1925;height:1685" coordorigin="4980,2143" coordsize="1925,1685" path="m5434,2353r508,-210l6624,2185r281,682l6624,3544r-682,283l5093,3716,4980,2867r454,-514e" filled="f" strokecolor="#156082" strokeweight="2.25pt">
              <v:path arrowok="t"/>
            </v:shape>
            <v:rect id="_x0000_s2407" style="position:absolute;left:3452;top:295;width:4980;height:4580" filled="f" strokecolor="#d9d9d9"/>
            <v:shape id="_x0000_s2406" type="#_x0000_t202" style="position:absolute;left:5662;top:486;width:580;height:291" filled="f" stroked="f">
              <v:textbox style="mso-next-textbox:#_x0000_s2406" inset="0,0,0,0">
                <w:txbxContent>
                  <w:p w14:paraId="7BA8D214" w14:textId="77777777" w:rsidR="006C59E4" w:rsidRDefault="00000000">
                    <w:pPr>
                      <w:spacing w:line="290" w:lineRule="exact"/>
                      <w:rPr>
                        <w:rFonts w:ascii="微软雅黑" w:eastAsia="微软雅黑" w:hint="eastAsia"/>
                        <w:sz w:val="28"/>
                      </w:rPr>
                    </w:pPr>
                    <w:r>
                      <w:rPr>
                        <w:rFonts w:ascii="微软雅黑" w:eastAsia="微软雅黑" w:hint="eastAsia"/>
                        <w:color w:val="595959"/>
                        <w:w w:val="95"/>
                        <w:sz w:val="28"/>
                      </w:rPr>
                      <w:t>华为</w:t>
                    </w:r>
                  </w:p>
                </w:txbxContent>
              </v:textbox>
            </v:shape>
            <v:shape id="_x0000_s2405" type="#_x0000_t202" style="position:absolute;left:3791;top:1754;width:1287;height:1199" filled="f" stroked="f">
              <v:textbox style="mso-next-textbox:#_x0000_s2405" inset="0,0,0,0">
                <w:txbxContent>
                  <w:p w14:paraId="39C3C24E" w14:textId="77777777" w:rsidR="006C59E4" w:rsidRDefault="00000000">
                    <w:pPr>
                      <w:spacing w:line="198" w:lineRule="exact"/>
                      <w:ind w:left="169" w:right="3"/>
                      <w:jc w:val="center"/>
                      <w:rPr>
                        <w:rFonts w:ascii="微软雅黑" w:eastAsia="微软雅黑" w:hint="eastAsia"/>
                        <w:sz w:val="18"/>
                      </w:rPr>
                    </w:pPr>
                    <w:r>
                      <w:rPr>
                        <w:rFonts w:ascii="微软雅黑" w:eastAsia="微软雅黑" w:hint="eastAsia"/>
                        <w:color w:val="595959"/>
                        <w:spacing w:val="-1"/>
                        <w:sz w:val="18"/>
                      </w:rPr>
                      <w:t>⽤户场景的覆</w:t>
                    </w:r>
                  </w:p>
                  <w:p w14:paraId="2601FE68" w14:textId="77777777" w:rsidR="006C59E4" w:rsidRDefault="00000000">
                    <w:pPr>
                      <w:spacing w:line="288" w:lineRule="exact"/>
                      <w:ind w:left="169" w:right="3"/>
                      <w:jc w:val="center"/>
                      <w:rPr>
                        <w:rFonts w:ascii="微软雅黑" w:eastAsia="微软雅黑" w:hint="eastAsia"/>
                        <w:sz w:val="18"/>
                      </w:rPr>
                    </w:pPr>
                    <w:r>
                      <w:rPr>
                        <w:rFonts w:ascii="微软雅黑" w:eastAsia="微软雅黑" w:hint="eastAsia"/>
                        <w:color w:val="595959"/>
                        <w:spacing w:val="-1"/>
                        <w:sz w:val="18"/>
                      </w:rPr>
                      <w:t>盖能⼒</w:t>
                    </w:r>
                  </w:p>
                  <w:p w14:paraId="3589ADFB" w14:textId="77777777" w:rsidR="006C59E4" w:rsidRDefault="006C59E4">
                    <w:pPr>
                      <w:spacing w:before="7"/>
                      <w:rPr>
                        <w:rFonts w:ascii="微软雅黑" w:hint="eastAsia"/>
                        <w:sz w:val="23"/>
                      </w:rPr>
                    </w:pPr>
                  </w:p>
                  <w:p w14:paraId="7DE4339F" w14:textId="77777777" w:rsidR="006C59E4" w:rsidRDefault="00000000">
                    <w:pPr>
                      <w:spacing w:line="280" w:lineRule="exact"/>
                      <w:rPr>
                        <w:rFonts w:ascii="微软雅黑" w:eastAsia="微软雅黑" w:hint="eastAsia"/>
                        <w:sz w:val="18"/>
                      </w:rPr>
                    </w:pPr>
                    <w:r>
                      <w:rPr>
                        <w:rFonts w:ascii="微软雅黑" w:eastAsia="微软雅黑" w:hint="eastAsia"/>
                        <w:color w:val="595959"/>
                        <w:spacing w:val="-1"/>
                        <w:sz w:val="18"/>
                      </w:rPr>
                      <w:t>产品化能⼒</w:t>
                    </w:r>
                  </w:p>
                </w:txbxContent>
              </v:textbox>
            </v:shape>
            <v:shape id="_x0000_s2404" type="#_x0000_t202" style="position:absolute;left:5582;top:1384;width:740;height:1573" filled="f" stroked="f">
              <v:textbox style="mso-next-textbox:#_x0000_s2404" inset="0,0,0,0">
                <w:txbxContent>
                  <w:p w14:paraId="4D670B19" w14:textId="77777777" w:rsidR="006C59E4" w:rsidRDefault="00000000">
                    <w:pPr>
                      <w:spacing w:before="19" w:line="129" w:lineRule="auto"/>
                      <w:ind w:left="75" w:right="18" w:hanging="76"/>
                      <w:rPr>
                        <w:rFonts w:ascii="微软雅黑" w:eastAsia="微软雅黑" w:hint="eastAsia"/>
                        <w:sz w:val="18"/>
                      </w:rPr>
                    </w:pPr>
                    <w:r>
                      <w:rPr>
                        <w:rFonts w:ascii="微软雅黑" w:eastAsia="微软雅黑" w:hint="eastAsia"/>
                        <w:color w:val="595959"/>
                        <w:spacing w:val="-1"/>
                        <w:sz w:val="18"/>
                      </w:rPr>
                      <w:t>安全能⼒</w:t>
                    </w:r>
                    <w:r>
                      <w:rPr>
                        <w:rFonts w:ascii="微软雅黑" w:eastAsia="微软雅黑" w:hint="eastAsia"/>
                        <w:color w:val="595959"/>
                        <w:sz w:val="18"/>
                      </w:rPr>
                      <w:t>5</w:t>
                    </w:r>
                  </w:p>
                  <w:p w14:paraId="05219EBE" w14:textId="77777777" w:rsidR="006C59E4" w:rsidRDefault="00000000">
                    <w:pPr>
                      <w:spacing w:line="238" w:lineRule="exact"/>
                      <w:ind w:left="75"/>
                      <w:rPr>
                        <w:rFonts w:ascii="微软雅黑" w:hint="eastAsia"/>
                        <w:sz w:val="18"/>
                      </w:rPr>
                    </w:pPr>
                    <w:r>
                      <w:rPr>
                        <w:rFonts w:ascii="微软雅黑"/>
                        <w:color w:val="595959"/>
                        <w:w w:val="91"/>
                        <w:sz w:val="18"/>
                      </w:rPr>
                      <w:t>4</w:t>
                    </w:r>
                  </w:p>
                  <w:p w14:paraId="75D39EA2" w14:textId="77777777" w:rsidR="006C59E4" w:rsidRDefault="00000000">
                    <w:pPr>
                      <w:spacing w:line="242" w:lineRule="exact"/>
                      <w:ind w:left="75"/>
                      <w:rPr>
                        <w:rFonts w:ascii="微软雅黑" w:hint="eastAsia"/>
                        <w:sz w:val="18"/>
                      </w:rPr>
                    </w:pPr>
                    <w:r>
                      <w:rPr>
                        <w:rFonts w:ascii="微软雅黑"/>
                        <w:color w:val="595959"/>
                        <w:w w:val="91"/>
                        <w:sz w:val="18"/>
                      </w:rPr>
                      <w:t>3</w:t>
                    </w:r>
                  </w:p>
                  <w:p w14:paraId="5279B538" w14:textId="77777777" w:rsidR="006C59E4" w:rsidRDefault="00000000">
                    <w:pPr>
                      <w:spacing w:line="240" w:lineRule="exact"/>
                      <w:ind w:left="75"/>
                      <w:rPr>
                        <w:rFonts w:ascii="微软雅黑" w:hint="eastAsia"/>
                        <w:sz w:val="18"/>
                      </w:rPr>
                    </w:pPr>
                    <w:r>
                      <w:rPr>
                        <w:rFonts w:ascii="微软雅黑"/>
                        <w:color w:val="595959"/>
                        <w:w w:val="91"/>
                        <w:sz w:val="18"/>
                      </w:rPr>
                      <w:t>2</w:t>
                    </w:r>
                  </w:p>
                  <w:p w14:paraId="222A15AA" w14:textId="77777777" w:rsidR="006C59E4" w:rsidRDefault="00000000">
                    <w:pPr>
                      <w:spacing w:line="240" w:lineRule="exact"/>
                      <w:ind w:left="75"/>
                      <w:rPr>
                        <w:rFonts w:ascii="微软雅黑" w:hint="eastAsia"/>
                        <w:sz w:val="18"/>
                      </w:rPr>
                    </w:pPr>
                    <w:r>
                      <w:rPr>
                        <w:rFonts w:ascii="微软雅黑"/>
                        <w:color w:val="595959"/>
                        <w:w w:val="91"/>
                        <w:sz w:val="18"/>
                      </w:rPr>
                      <w:t>1</w:t>
                    </w:r>
                  </w:p>
                  <w:p w14:paraId="438DD8F3" w14:textId="77777777" w:rsidR="006C59E4" w:rsidRDefault="00000000">
                    <w:pPr>
                      <w:spacing w:line="234" w:lineRule="exact"/>
                      <w:ind w:left="75"/>
                      <w:rPr>
                        <w:rFonts w:ascii="微软雅黑" w:hint="eastAsia"/>
                        <w:sz w:val="18"/>
                      </w:rPr>
                    </w:pPr>
                    <w:r>
                      <w:rPr>
                        <w:rFonts w:ascii="微软雅黑"/>
                        <w:color w:val="595959"/>
                        <w:w w:val="91"/>
                        <w:sz w:val="18"/>
                      </w:rPr>
                      <w:t>0</w:t>
                    </w:r>
                  </w:p>
                </w:txbxContent>
              </v:textbox>
            </v:shape>
            <v:shape id="_x0000_s2403" type="#_x0000_t202" style="position:absolute;left:6827;top:1879;width:1100;height:191" filled="f" stroked="f">
              <v:textbox style="mso-next-textbox:#_x0000_s2403" inset="0,0,0,0">
                <w:txbxContent>
                  <w:p w14:paraId="3586EC59"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安全数据能⼒</w:t>
                    </w:r>
                  </w:p>
                </w:txbxContent>
              </v:textbox>
            </v:shape>
            <v:shape id="_x0000_s2402" type="#_x0000_t202" style="position:absolute;left:7193;top:2642;width:1100;height:435" filled="f" stroked="f">
              <v:textbox style="mso-next-textbox:#_x0000_s2402" inset="0,0,0,0">
                <w:txbxContent>
                  <w:p w14:paraId="0E6C1F74"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深度学习技术</w:t>
                    </w:r>
                  </w:p>
                  <w:p w14:paraId="64FF522C"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能⼒</w:t>
                    </w:r>
                  </w:p>
                </w:txbxContent>
              </v:textbox>
            </v:shape>
            <v:shape id="_x0000_s2401" type="#_x0000_t202" style="position:absolute;left:4337;top:3645;width:740;height:191" filled="f" stroked="f">
              <v:textbox style="mso-next-textbox:#_x0000_s2401" inset="0,0,0,0">
                <w:txbxContent>
                  <w:p w14:paraId="4EF83455"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算⼒能⼒</w:t>
                    </w:r>
                  </w:p>
                </w:txbxContent>
              </v:textbox>
            </v:shape>
            <v:shape id="_x0000_s2400" type="#_x0000_t202" style="position:absolute;left:6827;top:3525;width:1100;height:435" filled="f" stroked="f">
              <v:textbox style="mso-next-textbox:#_x0000_s2400" inset="0,0,0,0">
                <w:txbxContent>
                  <w:p w14:paraId="4A2ADFF5"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3"/>
                        <w:sz w:val="18"/>
                      </w:rPr>
                      <w:t>基础⼤模型能</w:t>
                    </w:r>
                  </w:p>
                  <w:p w14:paraId="69DE8D52"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v:shape id="_x0000_s2399" type="#_x0000_t202" style="position:absolute;left:5402;top:4139;width:1100;height:435" filled="f" stroked="f">
              <v:textbox style="mso-next-textbox:#_x0000_s2399" inset="0,0,0,0">
                <w:txbxContent>
                  <w:p w14:paraId="54F71CFB"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⼤模型精调能</w:t>
                    </w:r>
                  </w:p>
                  <w:p w14:paraId="271F9D2E"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w10:wrap type="topAndBottom" anchorx="page"/>
          </v:group>
        </w:pict>
      </w:r>
    </w:p>
    <w:p w14:paraId="3DB63E6F" w14:textId="77777777" w:rsidR="006C59E4" w:rsidRDefault="006C59E4">
      <w:pPr>
        <w:pStyle w:val="a3"/>
        <w:rPr>
          <w:rFonts w:hint="eastAsia"/>
          <w:sz w:val="20"/>
        </w:rPr>
      </w:pPr>
    </w:p>
    <w:p w14:paraId="13860CF5" w14:textId="77777777" w:rsidR="006C59E4" w:rsidRDefault="00000000">
      <w:pPr>
        <w:pStyle w:val="a3"/>
        <w:spacing w:before="6"/>
        <w:rPr>
          <w:rFonts w:hint="eastAsia"/>
        </w:rPr>
      </w:pPr>
      <w:r>
        <w:rPr>
          <w:rFonts w:hint="eastAsia"/>
        </w:rPr>
        <w:pict w14:anchorId="1D3F6548">
          <v:shape id="_x0000_s2397" type="#_x0000_t202" style="position:absolute;margin-left:95.45pt;margin-top:17.65pt;width:70.6pt;height:19.35pt;z-index:-15649792;mso-wrap-distance-left:0;mso-wrap-distance-right:0;mso-position-horizontal-relative:page" filled="f" stroked="f">
            <v:textbox style="mso-next-textbox:#_x0000_s2397" inset="0,0,0,0">
              <w:txbxContent>
                <w:p w14:paraId="0F0CB71E" w14:textId="77777777" w:rsidR="006C59E4" w:rsidRDefault="00000000">
                  <w:pPr>
                    <w:spacing w:before="27"/>
                    <w:rPr>
                      <w:rFonts w:hint="eastAsia"/>
                      <w:sz w:val="28"/>
                    </w:rPr>
                  </w:pPr>
                  <w:bookmarkStart w:id="97" w:name="_bookmark122"/>
                  <w:bookmarkEnd w:id="97"/>
                  <w:r>
                    <w:rPr>
                      <w:w w:val="95"/>
                      <w:sz w:val="28"/>
                    </w:rPr>
                    <w:t>6.</w:t>
                  </w:r>
                  <w:r>
                    <w:rPr>
                      <w:spacing w:val="-16"/>
                      <w:w w:val="95"/>
                      <w:sz w:val="28"/>
                    </w:rPr>
                    <w:t xml:space="preserve"> 火山引擎</w:t>
                  </w:r>
                </w:p>
              </w:txbxContent>
            </v:textbox>
            <w10:wrap type="topAndBottom" anchorx="page"/>
          </v:shape>
        </w:pict>
      </w:r>
    </w:p>
    <w:p w14:paraId="18ABC44F" w14:textId="77777777" w:rsidR="006C59E4" w:rsidRDefault="006C59E4">
      <w:pPr>
        <w:pStyle w:val="a3"/>
        <w:rPr>
          <w:rFonts w:hint="eastAsia"/>
          <w:sz w:val="20"/>
        </w:rPr>
      </w:pPr>
    </w:p>
    <w:p w14:paraId="1096D21C" w14:textId="77777777" w:rsidR="006C59E4" w:rsidRDefault="006C59E4">
      <w:pPr>
        <w:pStyle w:val="a3"/>
        <w:rPr>
          <w:rFonts w:hint="eastAsia"/>
          <w:sz w:val="20"/>
        </w:rPr>
      </w:pPr>
    </w:p>
    <w:p w14:paraId="0507339F" w14:textId="77777777" w:rsidR="006C59E4" w:rsidRDefault="006C59E4">
      <w:pPr>
        <w:pStyle w:val="a3"/>
        <w:rPr>
          <w:rFonts w:hint="eastAsia"/>
          <w:sz w:val="20"/>
        </w:rPr>
      </w:pPr>
    </w:p>
    <w:p w14:paraId="00541E20" w14:textId="77777777" w:rsidR="006C59E4" w:rsidRDefault="006C59E4">
      <w:pPr>
        <w:pStyle w:val="a3"/>
        <w:rPr>
          <w:rFonts w:hint="eastAsia"/>
          <w:sz w:val="20"/>
        </w:rPr>
      </w:pPr>
    </w:p>
    <w:p w14:paraId="3614706A" w14:textId="77777777" w:rsidR="006C59E4" w:rsidRDefault="006C59E4">
      <w:pPr>
        <w:pStyle w:val="a3"/>
        <w:rPr>
          <w:rFonts w:hint="eastAsia"/>
          <w:sz w:val="20"/>
        </w:rPr>
      </w:pPr>
    </w:p>
    <w:p w14:paraId="49297497" w14:textId="77777777" w:rsidR="006C59E4" w:rsidRDefault="006C59E4">
      <w:pPr>
        <w:pStyle w:val="a3"/>
        <w:rPr>
          <w:rFonts w:hint="eastAsia"/>
          <w:sz w:val="20"/>
        </w:rPr>
      </w:pPr>
    </w:p>
    <w:p w14:paraId="566AA42A" w14:textId="77777777" w:rsidR="006C59E4" w:rsidRDefault="00000000">
      <w:pPr>
        <w:pStyle w:val="a3"/>
        <w:spacing w:before="2"/>
        <w:rPr>
          <w:rFonts w:hint="eastAsia"/>
          <w:sz w:val="18"/>
        </w:rPr>
      </w:pPr>
      <w:r>
        <w:rPr>
          <w:rFonts w:hint="eastAsia"/>
        </w:rPr>
        <w:pict w14:anchorId="241D37ED">
          <v:group id="_x0000_s2393" style="position:absolute;margin-left:240.6pt;margin-top:13.65pt;width:113.1pt;height:113.1pt;z-index:-15649280;mso-wrap-distance-left:0;mso-wrap-distance-right:0;mso-position-horizontal-relative:page" coordorigin="4812,273" coordsize="2262,2262">
            <v:shape id="_x0000_s2396" type="#_x0000_t75" style="position:absolute;left:5709;top:1173;width:467;height:462">
              <v:imagedata r:id="rId21" o:title=""/>
            </v:shape>
            <v:shape id="_x0000_s2395" style="position:absolute;left:4819;top:280;width:2247;height:2247" coordorigin="4819,280" coordsize="2247,2247" o:spt="100" adj="0,,0" path="m5942,955r317,130m6259,1085r135,317m6394,1402r-135,321m6259,1723r-317,130m5942,1853l5626,1723t,l5491,1402t,l5626,1085t,l5942,955t,-225l6418,927t,l6614,1402t,l6418,1882t,l5942,2079t,l5467,1882t,l5270,1402t,l5467,927t,l5942,730t,-226l6576,768t,l6840,1402t,l6576,2040t,l5942,2304t,l5309,2040t,l5045,1402t,l5309,768t,l5942,504t,-224l6734,610t,l7066,1402t,l6734,2199t,l5942,2526t,l5150,2199t,l4819,1402t,l5150,610t,l5942,280e" filled="f" strokecolor="#d9d9d9">
              <v:stroke joinstyle="round"/>
              <v:formulas/>
              <v:path arrowok="t" o:connecttype="segments"/>
            </v:shape>
            <v:shape id="_x0000_s2394" style="position:absolute;left:5148;top:617;width:1805;height:1685" coordorigin="5148,617" coordsize="1805,1685" path="m5626,1085l5942,617r476,310l6953,1402r-535,480l5942,2302,5148,2199r122,-797l5626,1085e" filled="f" strokecolor="#156082" strokeweight="2.25pt">
              <v:path arrowok="t"/>
            </v:shape>
            <w10:wrap type="topAndBottom" anchorx="page"/>
          </v:group>
        </w:pict>
      </w:r>
    </w:p>
    <w:p w14:paraId="5428BAE5" w14:textId="77777777" w:rsidR="006C59E4" w:rsidRDefault="006C59E4">
      <w:pPr>
        <w:rPr>
          <w:rFonts w:hint="eastAsia"/>
          <w:sz w:val="18"/>
        </w:rPr>
        <w:sectPr w:rsidR="006C59E4">
          <w:pgSz w:w="11910" w:h="16840"/>
          <w:pgMar w:top="1420" w:right="0" w:bottom="1200" w:left="0" w:header="874" w:footer="1003" w:gutter="0"/>
          <w:cols w:space="720"/>
        </w:sectPr>
      </w:pPr>
    </w:p>
    <w:p w14:paraId="3996C2A7" w14:textId="77777777" w:rsidR="006C59E4" w:rsidRDefault="00000000">
      <w:pPr>
        <w:pStyle w:val="3"/>
        <w:ind w:left="1909" w:firstLine="0"/>
        <w:rPr>
          <w:rFonts w:hint="eastAsia"/>
        </w:rPr>
      </w:pPr>
      <w:r>
        <w:rPr>
          <w:rFonts w:hint="eastAsia"/>
        </w:rPr>
        <w:lastRenderedPageBreak/>
        <w:pict w14:anchorId="0FF73E7E">
          <v:group id="_x0000_s2382" style="position:absolute;left:0;text-align:left;margin-left:75.45pt;margin-top:278.4pt;width:459.25pt;height:367.65pt;z-index:15810560;mso-position-horizontal-relative:page;mso-position-vertical-relative:page" coordorigin="1509,5568" coordsize="9185,7353">
            <v:rect id="_x0000_s2392" style="position:absolute;left:3352;top:8332;width:5180;height:4580" filled="f" strokecolor="#d9d9d9"/>
            <v:shape id="_x0000_s2391" type="#_x0000_t75" style="position:absolute;left:1509;top:5568;width:9185;height:4699">
              <v:imagedata r:id="rId17" o:title=""/>
            </v:shape>
            <v:shape id="_x0000_s2390" type="#_x0000_t202" style="position:absolute;left:5242;top:8524;width:1420;height:291" filled="f" stroked="f">
              <v:textbox style="mso-next-textbox:#_x0000_s2390" inset="0,0,0,0">
                <w:txbxContent>
                  <w:p w14:paraId="3A7E48D1" w14:textId="77777777" w:rsidR="006C59E4" w:rsidRDefault="00000000">
                    <w:pPr>
                      <w:spacing w:line="290" w:lineRule="exact"/>
                      <w:rPr>
                        <w:rFonts w:ascii="微软雅黑" w:eastAsia="微软雅黑" w:hint="eastAsia"/>
                        <w:sz w:val="28"/>
                      </w:rPr>
                    </w:pPr>
                    <w:r>
                      <w:rPr>
                        <w:rFonts w:ascii="微软雅黑" w:eastAsia="微软雅黑" w:hint="eastAsia"/>
                        <w:color w:val="595959"/>
                        <w:w w:val="95"/>
                        <w:sz w:val="28"/>
                      </w:rPr>
                      <w:t>酷德啄⽊⻦</w:t>
                    </w:r>
                  </w:p>
                </w:txbxContent>
              </v:textbox>
            </v:shape>
            <v:shape id="_x0000_s2389" type="#_x0000_t202" style="position:absolute;left:3687;top:9721;width:1317;height:1271" filled="f" stroked="f">
              <v:textbox style="mso-next-textbox:#_x0000_s2389" inset="0,0,0,0">
                <w:txbxContent>
                  <w:p w14:paraId="6A9B4437" w14:textId="77777777" w:rsidR="006C59E4" w:rsidRDefault="00000000">
                    <w:pPr>
                      <w:spacing w:line="198" w:lineRule="exact"/>
                      <w:ind w:left="199" w:right="3"/>
                      <w:jc w:val="center"/>
                      <w:rPr>
                        <w:rFonts w:ascii="微软雅黑" w:eastAsia="微软雅黑" w:hint="eastAsia"/>
                        <w:sz w:val="18"/>
                      </w:rPr>
                    </w:pPr>
                    <w:r>
                      <w:rPr>
                        <w:rFonts w:ascii="微软雅黑" w:eastAsia="微软雅黑" w:hint="eastAsia"/>
                        <w:color w:val="595959"/>
                        <w:spacing w:val="-1"/>
                        <w:sz w:val="18"/>
                      </w:rPr>
                      <w:t>⽤户场景的覆</w:t>
                    </w:r>
                  </w:p>
                  <w:p w14:paraId="6194E525" w14:textId="77777777" w:rsidR="006C59E4" w:rsidRDefault="00000000">
                    <w:pPr>
                      <w:spacing w:line="288" w:lineRule="exact"/>
                      <w:ind w:left="199" w:right="3"/>
                      <w:jc w:val="center"/>
                      <w:rPr>
                        <w:rFonts w:ascii="微软雅黑" w:eastAsia="微软雅黑" w:hint="eastAsia"/>
                        <w:sz w:val="18"/>
                      </w:rPr>
                    </w:pPr>
                    <w:r>
                      <w:rPr>
                        <w:rFonts w:ascii="微软雅黑" w:eastAsia="微软雅黑" w:hint="eastAsia"/>
                        <w:color w:val="595959"/>
                        <w:spacing w:val="-1"/>
                        <w:sz w:val="18"/>
                      </w:rPr>
                      <w:t>盖能⼒</w:t>
                    </w:r>
                  </w:p>
                  <w:p w14:paraId="28279D40" w14:textId="77777777" w:rsidR="006C59E4" w:rsidRDefault="006C59E4">
                    <w:pPr>
                      <w:rPr>
                        <w:rFonts w:ascii="微软雅黑" w:hint="eastAsia"/>
                        <w:sz w:val="18"/>
                      </w:rPr>
                    </w:pPr>
                  </w:p>
                  <w:p w14:paraId="12C86DCE" w14:textId="77777777" w:rsidR="006C59E4" w:rsidRDefault="006C59E4">
                    <w:pPr>
                      <w:spacing w:before="5"/>
                      <w:rPr>
                        <w:rFonts w:ascii="微软雅黑" w:hint="eastAsia"/>
                        <w:sz w:val="9"/>
                      </w:rPr>
                    </w:pPr>
                  </w:p>
                  <w:p w14:paraId="2E292B3D" w14:textId="77777777" w:rsidR="006C59E4" w:rsidRDefault="00000000">
                    <w:pPr>
                      <w:spacing w:line="280" w:lineRule="exact"/>
                      <w:rPr>
                        <w:rFonts w:ascii="微软雅黑" w:eastAsia="微软雅黑" w:hint="eastAsia"/>
                        <w:sz w:val="18"/>
                      </w:rPr>
                    </w:pPr>
                    <w:r>
                      <w:rPr>
                        <w:rFonts w:ascii="微软雅黑" w:eastAsia="微软雅黑" w:hint="eastAsia"/>
                        <w:color w:val="595959"/>
                        <w:spacing w:val="-1"/>
                        <w:sz w:val="18"/>
                      </w:rPr>
                      <w:t>产品化能⼒</w:t>
                    </w:r>
                  </w:p>
                </w:txbxContent>
              </v:textbox>
            </v:shape>
            <v:shape id="_x0000_s2388" type="#_x0000_t202" style="position:absolute;left:5582;top:9317;width:740;height:1679" filled="f" stroked="f">
              <v:textbox style="mso-next-textbox:#_x0000_s2388" inset="0,0,0,0">
                <w:txbxContent>
                  <w:p w14:paraId="6B8B34CB" w14:textId="77777777" w:rsidR="006C59E4" w:rsidRDefault="00000000">
                    <w:pPr>
                      <w:spacing w:before="17" w:line="132" w:lineRule="auto"/>
                      <w:ind w:left="75" w:right="18" w:hanging="76"/>
                      <w:rPr>
                        <w:rFonts w:ascii="微软雅黑" w:eastAsia="微软雅黑" w:hint="eastAsia"/>
                        <w:sz w:val="18"/>
                      </w:rPr>
                    </w:pPr>
                    <w:r>
                      <w:rPr>
                        <w:rFonts w:ascii="微软雅黑" w:eastAsia="微软雅黑" w:hint="eastAsia"/>
                        <w:color w:val="595959"/>
                        <w:spacing w:val="-1"/>
                        <w:sz w:val="18"/>
                      </w:rPr>
                      <w:t>安全能⼒</w:t>
                    </w:r>
                    <w:r>
                      <w:rPr>
                        <w:rFonts w:ascii="微软雅黑" w:eastAsia="微软雅黑" w:hint="eastAsia"/>
                        <w:color w:val="595959"/>
                        <w:sz w:val="18"/>
                      </w:rPr>
                      <w:t>5</w:t>
                    </w:r>
                  </w:p>
                  <w:p w14:paraId="567543F5" w14:textId="77777777" w:rsidR="006C59E4" w:rsidRDefault="00000000">
                    <w:pPr>
                      <w:spacing w:line="270" w:lineRule="exact"/>
                      <w:ind w:left="75"/>
                      <w:rPr>
                        <w:rFonts w:ascii="微软雅黑" w:hint="eastAsia"/>
                        <w:sz w:val="18"/>
                      </w:rPr>
                    </w:pPr>
                    <w:r>
                      <w:rPr>
                        <w:rFonts w:ascii="微软雅黑"/>
                        <w:color w:val="595959"/>
                        <w:w w:val="91"/>
                        <w:sz w:val="18"/>
                      </w:rPr>
                      <w:t>4</w:t>
                    </w:r>
                  </w:p>
                  <w:p w14:paraId="6BBD03B7" w14:textId="77777777" w:rsidR="006C59E4" w:rsidRDefault="00000000">
                    <w:pPr>
                      <w:spacing w:line="259" w:lineRule="exact"/>
                      <w:ind w:left="75"/>
                      <w:rPr>
                        <w:rFonts w:ascii="微软雅黑" w:hint="eastAsia"/>
                        <w:sz w:val="18"/>
                      </w:rPr>
                    </w:pPr>
                    <w:r>
                      <w:rPr>
                        <w:rFonts w:ascii="微软雅黑"/>
                        <w:color w:val="595959"/>
                        <w:w w:val="91"/>
                        <w:sz w:val="18"/>
                      </w:rPr>
                      <w:t>3</w:t>
                    </w:r>
                  </w:p>
                  <w:p w14:paraId="4D446B08" w14:textId="77777777" w:rsidR="006C59E4" w:rsidRDefault="00000000">
                    <w:pPr>
                      <w:spacing w:line="262" w:lineRule="exact"/>
                      <w:ind w:left="75"/>
                      <w:rPr>
                        <w:rFonts w:ascii="微软雅黑" w:hint="eastAsia"/>
                        <w:sz w:val="18"/>
                      </w:rPr>
                    </w:pPr>
                    <w:r>
                      <w:rPr>
                        <w:rFonts w:ascii="微软雅黑"/>
                        <w:color w:val="595959"/>
                        <w:w w:val="91"/>
                        <w:sz w:val="18"/>
                      </w:rPr>
                      <w:t>2</w:t>
                    </w:r>
                  </w:p>
                  <w:p w14:paraId="54CAECF1" w14:textId="77777777" w:rsidR="006C59E4" w:rsidRDefault="00000000">
                    <w:pPr>
                      <w:spacing w:line="262" w:lineRule="exact"/>
                      <w:ind w:left="75"/>
                      <w:rPr>
                        <w:rFonts w:ascii="微软雅黑" w:hint="eastAsia"/>
                        <w:sz w:val="18"/>
                      </w:rPr>
                    </w:pPr>
                    <w:r>
                      <w:rPr>
                        <w:rFonts w:ascii="微软雅黑"/>
                        <w:color w:val="595959"/>
                        <w:w w:val="91"/>
                        <w:sz w:val="18"/>
                      </w:rPr>
                      <w:t>1</w:t>
                    </w:r>
                  </w:p>
                  <w:p w14:paraId="07F0CDFE" w14:textId="77777777" w:rsidR="006C59E4" w:rsidRDefault="00000000">
                    <w:pPr>
                      <w:spacing w:line="244" w:lineRule="exact"/>
                      <w:ind w:left="75"/>
                      <w:rPr>
                        <w:rFonts w:ascii="微软雅黑" w:hint="eastAsia"/>
                        <w:sz w:val="18"/>
                      </w:rPr>
                    </w:pPr>
                    <w:r>
                      <w:rPr>
                        <w:rFonts w:ascii="微软雅黑"/>
                        <w:color w:val="595959"/>
                        <w:w w:val="91"/>
                        <w:sz w:val="18"/>
                      </w:rPr>
                      <w:t>0</w:t>
                    </w:r>
                  </w:p>
                </w:txbxContent>
              </v:textbox>
            </v:shape>
            <v:shape id="_x0000_s2387" type="#_x0000_t202" style="position:absolute;left:6900;top:9841;width:1100;height:191" filled="f" stroked="f">
              <v:textbox style="mso-next-textbox:#_x0000_s2387" inset="0,0,0,0">
                <w:txbxContent>
                  <w:p w14:paraId="7D831192"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安全数据能⼒</w:t>
                    </w:r>
                  </w:p>
                </w:txbxContent>
              </v:textbox>
            </v:shape>
            <v:shape id="_x0000_s2386" type="#_x0000_t202" style="position:absolute;left:7297;top:10676;width:1100;height:435" filled="f" stroked="f">
              <v:textbox style="mso-next-textbox:#_x0000_s2386" inset="0,0,0,0">
                <w:txbxContent>
                  <w:p w14:paraId="238EA769"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深度学习技术</w:t>
                    </w:r>
                  </w:p>
                  <w:p w14:paraId="32B9203E"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能⼒</w:t>
                    </w:r>
                  </w:p>
                </w:txbxContent>
              </v:textbox>
            </v:shape>
            <v:shape id="_x0000_s2385" type="#_x0000_t202" style="position:absolute;left:4264;top:11756;width:740;height:191" filled="f" stroked="f">
              <v:textbox style="mso-next-textbox:#_x0000_s2385" inset="0,0,0,0">
                <w:txbxContent>
                  <w:p w14:paraId="1813DC84"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算⼒能⼒</w:t>
                    </w:r>
                  </w:p>
                </w:txbxContent>
              </v:textbox>
            </v:shape>
            <v:shape id="_x0000_s2384" type="#_x0000_t202" style="position:absolute;left:6900;top:11636;width:1100;height:435" filled="f" stroked="f">
              <v:textbox style="mso-next-textbox:#_x0000_s2384" inset="0,0,0,0">
                <w:txbxContent>
                  <w:p w14:paraId="7FA8332E"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3"/>
                        <w:sz w:val="18"/>
                      </w:rPr>
                      <w:t>基础⼤模型能</w:t>
                    </w:r>
                  </w:p>
                  <w:p w14:paraId="72C0707B"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v:shape id="_x0000_s2383" type="#_x0000_t202" style="position:absolute;left:5402;top:12284;width:1100;height:435" filled="f" stroked="f">
              <v:textbox style="mso-next-textbox:#_x0000_s2383" inset="0,0,0,0">
                <w:txbxContent>
                  <w:p w14:paraId="5AF24501"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⼤模型精调能</w:t>
                    </w:r>
                  </w:p>
                  <w:p w14:paraId="1B4E236A"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w10:wrap anchorx="page" anchory="page"/>
          </v:group>
        </w:pict>
      </w:r>
      <w:bookmarkStart w:id="98" w:name="_bookmark123"/>
      <w:bookmarkEnd w:id="98"/>
      <w:r>
        <w:rPr>
          <w:w w:val="95"/>
        </w:rPr>
        <w:t>7.</w:t>
      </w:r>
      <w:r>
        <w:rPr>
          <w:spacing w:val="-16"/>
          <w:w w:val="95"/>
        </w:rPr>
        <w:t xml:space="preserve"> 金睛云华</w:t>
      </w:r>
    </w:p>
    <w:p w14:paraId="67B643E0" w14:textId="77777777" w:rsidR="006C59E4" w:rsidRDefault="00000000">
      <w:pPr>
        <w:pStyle w:val="a3"/>
        <w:spacing w:before="2"/>
        <w:rPr>
          <w:rFonts w:hint="eastAsia"/>
          <w:sz w:val="28"/>
        </w:rPr>
      </w:pPr>
      <w:r>
        <w:rPr>
          <w:rFonts w:hint="eastAsia"/>
        </w:rPr>
        <w:pict w14:anchorId="1B250E84">
          <v:group id="_x0000_s2369" style="position:absolute;margin-left:174.25pt;margin-top:20.05pt;width:245.75pt;height:227.75pt;z-index:-15648256;mso-wrap-distance-left:0;mso-wrap-distance-right:0;mso-position-horizontal-relative:page" coordorigin="3485,401" coordsize="4915,4555">
            <v:shape id="_x0000_s2381" type="#_x0000_t75" style="position:absolute;left:5704;top:2717;width:476;height:481">
              <v:imagedata r:id="rId22" o:title=""/>
            </v:shape>
            <v:shape id="_x0000_s2380" style="position:absolute;left:4779;top:1794;width:2327;height:2327" coordorigin="4779,1795" coordsize="2327,2327" o:spt="100" adj="0,,0" path="m5942,2494r332,135m6274,2629r134,331m6408,2960r-134,326m6274,3286r-332,139m5942,3425l5611,3286t,l5477,2960t,l5611,2629t,l5942,2494t,-235l6437,2465t,l6638,2960t,l6437,3449t,l5942,3656t,l5448,3449t,l5246,2960t,l5448,2465t,l5942,2259t,-230l6600,2302t,l6874,2960t,l6600,3617t,l5942,3886t,l5285,3617t,l5011,2960t,l5285,2302t,l5942,2029t,-234l6763,2134t,l7106,2960t,l6763,3781t,l5942,4121t,l5122,3781t,l4779,2960t,l5122,2134t,l5942,1795e" filled="f" strokecolor="#d9d9d9">
              <v:stroke joinstyle="round"/>
              <v:formulas/>
              <v:path arrowok="t" o:connecttype="segments"/>
            </v:shape>
            <v:shape id="_x0000_s2379" style="position:absolute;left:5012;top:2260;width:1978;height:1629" coordorigin="5012,2260" coordsize="1978,1629" path="m5448,2465r494,-205l6274,2629r715,331l5942,2960r,928l5366,3536,5012,2960r436,-495e" filled="f" strokecolor="#156082" strokeweight="2.25pt">
              <v:path arrowok="t"/>
            </v:shape>
            <v:rect id="_x0000_s2378" style="position:absolute;left:3492;top:408;width:4900;height:4540" filled="f" strokecolor="#d9d9d9"/>
            <v:shape id="_x0000_s2377" type="#_x0000_t202" style="position:absolute;left:5382;top:603;width:1140;height:291" filled="f" stroked="f">
              <v:textbox style="mso-next-textbox:#_x0000_s2377" inset="0,0,0,0">
                <w:txbxContent>
                  <w:p w14:paraId="6F75F621" w14:textId="77777777" w:rsidR="006C59E4" w:rsidRDefault="00000000">
                    <w:pPr>
                      <w:spacing w:line="290" w:lineRule="exact"/>
                      <w:rPr>
                        <w:rFonts w:ascii="微软雅黑" w:eastAsia="微软雅黑" w:hint="eastAsia"/>
                        <w:sz w:val="28"/>
                      </w:rPr>
                    </w:pPr>
                    <w:r>
                      <w:rPr>
                        <w:rFonts w:ascii="微软雅黑" w:eastAsia="微软雅黑" w:hint="eastAsia"/>
                        <w:color w:val="595959"/>
                        <w:w w:val="95"/>
                        <w:sz w:val="28"/>
                      </w:rPr>
                      <w:t>⾦睛云华</w:t>
                    </w:r>
                  </w:p>
                </w:txbxContent>
              </v:textbox>
            </v:shape>
            <v:shape id="_x0000_s2376" type="#_x0000_t202" style="position:absolute;left:3832;top:1876;width:1275;height:1170" filled="f" stroked="f">
              <v:textbox style="mso-next-textbox:#_x0000_s2376" inset="0,0,0,0">
                <w:txbxContent>
                  <w:p w14:paraId="3F28B4E4" w14:textId="77777777" w:rsidR="006C59E4" w:rsidRDefault="00000000">
                    <w:pPr>
                      <w:spacing w:line="198" w:lineRule="exact"/>
                      <w:ind w:left="157" w:right="3"/>
                      <w:jc w:val="center"/>
                      <w:rPr>
                        <w:rFonts w:ascii="微软雅黑" w:eastAsia="微软雅黑" w:hint="eastAsia"/>
                        <w:sz w:val="18"/>
                      </w:rPr>
                    </w:pPr>
                    <w:r>
                      <w:rPr>
                        <w:rFonts w:ascii="微软雅黑" w:eastAsia="微软雅黑" w:hint="eastAsia"/>
                        <w:color w:val="595959"/>
                        <w:spacing w:val="-1"/>
                        <w:sz w:val="18"/>
                      </w:rPr>
                      <w:t>⽤户场景的覆</w:t>
                    </w:r>
                  </w:p>
                  <w:p w14:paraId="17B07449" w14:textId="77777777" w:rsidR="006C59E4" w:rsidRDefault="00000000">
                    <w:pPr>
                      <w:spacing w:line="288" w:lineRule="exact"/>
                      <w:ind w:left="157" w:right="3"/>
                      <w:jc w:val="center"/>
                      <w:rPr>
                        <w:rFonts w:ascii="微软雅黑" w:eastAsia="微软雅黑" w:hint="eastAsia"/>
                        <w:sz w:val="18"/>
                      </w:rPr>
                    </w:pPr>
                    <w:r>
                      <w:rPr>
                        <w:rFonts w:ascii="微软雅黑" w:eastAsia="微软雅黑" w:hint="eastAsia"/>
                        <w:color w:val="595959"/>
                        <w:spacing w:val="-1"/>
                        <w:sz w:val="18"/>
                      </w:rPr>
                      <w:t>盖能⼒</w:t>
                    </w:r>
                  </w:p>
                  <w:p w14:paraId="6769C5BF" w14:textId="77777777" w:rsidR="006C59E4" w:rsidRDefault="006C59E4">
                    <w:pPr>
                      <w:spacing w:before="15"/>
                      <w:rPr>
                        <w:rFonts w:ascii="微软雅黑" w:hint="eastAsia"/>
                        <w:sz w:val="21"/>
                      </w:rPr>
                    </w:pPr>
                  </w:p>
                  <w:p w14:paraId="5FD41730" w14:textId="77777777" w:rsidR="006C59E4" w:rsidRDefault="00000000">
                    <w:pPr>
                      <w:spacing w:line="280" w:lineRule="exact"/>
                      <w:rPr>
                        <w:rFonts w:ascii="微软雅黑" w:eastAsia="微软雅黑" w:hint="eastAsia"/>
                        <w:sz w:val="18"/>
                      </w:rPr>
                    </w:pPr>
                    <w:r>
                      <w:rPr>
                        <w:rFonts w:ascii="微软雅黑" w:eastAsia="微软雅黑" w:hint="eastAsia"/>
                        <w:color w:val="595959"/>
                        <w:spacing w:val="-1"/>
                        <w:sz w:val="18"/>
                      </w:rPr>
                      <w:t>产品化能⼒</w:t>
                    </w:r>
                  </w:p>
                </w:txbxContent>
              </v:textbox>
            </v:shape>
            <v:shape id="_x0000_s2375" type="#_x0000_t202" style="position:absolute;left:5582;top:1520;width:740;height:1530" filled="f" stroked="f">
              <v:textbox style="mso-next-textbox:#_x0000_s2375" inset="0,0,0,0">
                <w:txbxContent>
                  <w:p w14:paraId="67B8F57F" w14:textId="77777777" w:rsidR="006C59E4" w:rsidRDefault="00000000">
                    <w:pPr>
                      <w:spacing w:before="19" w:line="129" w:lineRule="auto"/>
                      <w:ind w:left="75" w:right="18" w:hanging="76"/>
                      <w:rPr>
                        <w:rFonts w:ascii="微软雅黑" w:eastAsia="微软雅黑" w:hint="eastAsia"/>
                        <w:sz w:val="18"/>
                      </w:rPr>
                    </w:pPr>
                    <w:r>
                      <w:rPr>
                        <w:rFonts w:ascii="微软雅黑" w:eastAsia="微软雅黑" w:hint="eastAsia"/>
                        <w:color w:val="595959"/>
                        <w:spacing w:val="-1"/>
                        <w:sz w:val="18"/>
                      </w:rPr>
                      <w:t>安全能⼒</w:t>
                    </w:r>
                    <w:r>
                      <w:rPr>
                        <w:rFonts w:ascii="微软雅黑" w:eastAsia="微软雅黑" w:hint="eastAsia"/>
                        <w:color w:val="595959"/>
                        <w:sz w:val="18"/>
                      </w:rPr>
                      <w:t>5</w:t>
                    </w:r>
                  </w:p>
                  <w:p w14:paraId="3DAEF1D0" w14:textId="77777777" w:rsidR="006C59E4" w:rsidRDefault="00000000">
                    <w:pPr>
                      <w:spacing w:line="224" w:lineRule="exact"/>
                      <w:ind w:left="75"/>
                      <w:rPr>
                        <w:rFonts w:ascii="微软雅黑" w:hint="eastAsia"/>
                        <w:sz w:val="18"/>
                      </w:rPr>
                    </w:pPr>
                    <w:r>
                      <w:rPr>
                        <w:rFonts w:ascii="微软雅黑"/>
                        <w:color w:val="595959"/>
                        <w:w w:val="91"/>
                        <w:sz w:val="18"/>
                      </w:rPr>
                      <w:t>4</w:t>
                    </w:r>
                  </w:p>
                  <w:p w14:paraId="7B7F88E2" w14:textId="77777777" w:rsidR="006C59E4" w:rsidRDefault="00000000">
                    <w:pPr>
                      <w:spacing w:line="233" w:lineRule="exact"/>
                      <w:ind w:left="75"/>
                      <w:rPr>
                        <w:rFonts w:ascii="微软雅黑" w:hint="eastAsia"/>
                        <w:sz w:val="18"/>
                      </w:rPr>
                    </w:pPr>
                    <w:r>
                      <w:rPr>
                        <w:rFonts w:ascii="微软雅黑"/>
                        <w:color w:val="595959"/>
                        <w:w w:val="91"/>
                        <w:sz w:val="18"/>
                      </w:rPr>
                      <w:t>3</w:t>
                    </w:r>
                  </w:p>
                  <w:p w14:paraId="66B33B83" w14:textId="77777777" w:rsidR="006C59E4" w:rsidRDefault="00000000">
                    <w:pPr>
                      <w:spacing w:line="233" w:lineRule="exact"/>
                      <w:ind w:left="75"/>
                      <w:rPr>
                        <w:rFonts w:ascii="微软雅黑" w:hint="eastAsia"/>
                        <w:sz w:val="18"/>
                      </w:rPr>
                    </w:pPr>
                    <w:r>
                      <w:rPr>
                        <w:rFonts w:ascii="微软雅黑"/>
                        <w:color w:val="595959"/>
                        <w:w w:val="91"/>
                        <w:sz w:val="18"/>
                      </w:rPr>
                      <w:t>2</w:t>
                    </w:r>
                  </w:p>
                  <w:p w14:paraId="04FF02B6" w14:textId="77777777" w:rsidR="006C59E4" w:rsidRDefault="00000000">
                    <w:pPr>
                      <w:spacing w:line="233" w:lineRule="exact"/>
                      <w:ind w:left="75"/>
                      <w:rPr>
                        <w:rFonts w:ascii="微软雅黑" w:hint="eastAsia"/>
                        <w:sz w:val="18"/>
                      </w:rPr>
                    </w:pPr>
                    <w:r>
                      <w:rPr>
                        <w:rFonts w:ascii="微软雅黑"/>
                        <w:color w:val="595959"/>
                        <w:w w:val="91"/>
                        <w:sz w:val="18"/>
                      </w:rPr>
                      <w:t>1</w:t>
                    </w:r>
                  </w:p>
                  <w:p w14:paraId="4617A5BB" w14:textId="77777777" w:rsidR="006C59E4" w:rsidRDefault="00000000">
                    <w:pPr>
                      <w:spacing w:line="229" w:lineRule="exact"/>
                      <w:ind w:left="75"/>
                      <w:rPr>
                        <w:rFonts w:ascii="微软雅黑" w:hint="eastAsia"/>
                        <w:sz w:val="18"/>
                      </w:rPr>
                    </w:pPr>
                    <w:r>
                      <w:rPr>
                        <w:rFonts w:ascii="微软雅黑"/>
                        <w:color w:val="595959"/>
                        <w:w w:val="91"/>
                        <w:sz w:val="18"/>
                      </w:rPr>
                      <w:t>0</w:t>
                    </w:r>
                  </w:p>
                </w:txbxContent>
              </v:textbox>
            </v:shape>
            <v:shape id="_x0000_s2374" type="#_x0000_t202" style="position:absolute;left:6797;top:2000;width:1100;height:191" filled="f" stroked="f">
              <v:textbox style="mso-next-textbox:#_x0000_s2374" inset="0,0,0,0">
                <w:txbxContent>
                  <w:p w14:paraId="238D4172"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安全数据能⼒</w:t>
                    </w:r>
                  </w:p>
                </w:txbxContent>
              </v:textbox>
            </v:shape>
            <v:shape id="_x0000_s2373" type="#_x0000_t202" style="position:absolute;left:7152;top:2735;width:1100;height:435" filled="f" stroked="f">
              <v:textbox style="mso-next-textbox:#_x0000_s2373" inset="0,0,0,0">
                <w:txbxContent>
                  <w:p w14:paraId="17B47288"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3"/>
                        <w:sz w:val="18"/>
                      </w:rPr>
                      <w:t>深度学习技术</w:t>
                    </w:r>
                  </w:p>
                  <w:p w14:paraId="009A7F30"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能⼒</w:t>
                    </w:r>
                  </w:p>
                </w:txbxContent>
              </v:textbox>
            </v:shape>
            <v:shape id="_x0000_s2372" type="#_x0000_t202" style="position:absolute;left:4367;top:3709;width:740;height:191" filled="f" stroked="f">
              <v:textbox style="mso-next-textbox:#_x0000_s2372" inset="0,0,0,0">
                <w:txbxContent>
                  <w:p w14:paraId="2C86ADE2"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算⼒能⼒</w:t>
                    </w:r>
                  </w:p>
                </w:txbxContent>
              </v:textbox>
            </v:shape>
            <v:shape id="_x0000_s2371" type="#_x0000_t202" style="position:absolute;left:6797;top:3589;width:1100;height:435" filled="f" stroked="f">
              <v:textbox style="mso-next-textbox:#_x0000_s2371" inset="0,0,0,0">
                <w:txbxContent>
                  <w:p w14:paraId="60FDFCE5"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3"/>
                        <w:sz w:val="18"/>
                      </w:rPr>
                      <w:t>基础⼤模型能</w:t>
                    </w:r>
                  </w:p>
                  <w:p w14:paraId="0ADBB922"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v:shape id="_x0000_s2370" type="#_x0000_t202" style="position:absolute;left:5402;top:4194;width:1100;height:435" filled="f" stroked="f">
              <v:textbox style="mso-next-textbox:#_x0000_s2370" inset="0,0,0,0">
                <w:txbxContent>
                  <w:p w14:paraId="5923BF18"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⼤模型精调能</w:t>
                    </w:r>
                  </w:p>
                  <w:p w14:paraId="4B66D46F"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w10:wrap type="topAndBottom" anchorx="page"/>
          </v:group>
        </w:pict>
      </w:r>
    </w:p>
    <w:p w14:paraId="5656E5F4" w14:textId="77777777" w:rsidR="006C59E4" w:rsidRDefault="006C59E4">
      <w:pPr>
        <w:pStyle w:val="a3"/>
        <w:rPr>
          <w:rFonts w:hint="eastAsia"/>
          <w:sz w:val="20"/>
        </w:rPr>
      </w:pPr>
    </w:p>
    <w:p w14:paraId="5EC0ABF6" w14:textId="77777777" w:rsidR="006C59E4" w:rsidRDefault="00000000">
      <w:pPr>
        <w:pStyle w:val="a3"/>
        <w:spacing w:before="3"/>
        <w:rPr>
          <w:rFonts w:hint="eastAsia"/>
          <w:sz w:val="13"/>
        </w:rPr>
      </w:pPr>
      <w:r>
        <w:rPr>
          <w:rFonts w:hint="eastAsia"/>
        </w:rPr>
        <w:pict w14:anchorId="77AA8DE7">
          <v:shape id="_x0000_s2368" type="#_x0000_t202" style="position:absolute;margin-left:95.45pt;margin-top:10.45pt;width:84.35pt;height:19.35pt;z-index:-15647744;mso-wrap-distance-left:0;mso-wrap-distance-right:0;mso-position-horizontal-relative:page" filled="f" stroked="f">
            <v:textbox style="mso-next-textbox:#_x0000_s2368" inset="0,0,0,0">
              <w:txbxContent>
                <w:p w14:paraId="1FCD98CB" w14:textId="77777777" w:rsidR="006C59E4" w:rsidRDefault="00000000">
                  <w:pPr>
                    <w:spacing w:before="27"/>
                    <w:rPr>
                      <w:rFonts w:hint="eastAsia"/>
                      <w:sz w:val="28"/>
                    </w:rPr>
                  </w:pPr>
                  <w:bookmarkStart w:id="99" w:name="_bookmark124"/>
                  <w:bookmarkEnd w:id="99"/>
                  <w:r>
                    <w:rPr>
                      <w:w w:val="95"/>
                      <w:sz w:val="28"/>
                    </w:rPr>
                    <w:t>8.</w:t>
                  </w:r>
                  <w:r>
                    <w:rPr>
                      <w:spacing w:val="-13"/>
                      <w:w w:val="95"/>
                      <w:sz w:val="28"/>
                    </w:rPr>
                    <w:t xml:space="preserve"> 酷德啄木鸟</w:t>
                  </w:r>
                </w:p>
              </w:txbxContent>
            </v:textbox>
            <w10:wrap type="topAndBottom" anchorx="page"/>
          </v:shape>
        </w:pict>
      </w:r>
    </w:p>
    <w:p w14:paraId="2091F2E8" w14:textId="77777777" w:rsidR="006C59E4" w:rsidRDefault="006C59E4">
      <w:pPr>
        <w:pStyle w:val="a3"/>
        <w:rPr>
          <w:rFonts w:hint="eastAsia"/>
          <w:sz w:val="20"/>
        </w:rPr>
      </w:pPr>
    </w:p>
    <w:p w14:paraId="1A206F66" w14:textId="77777777" w:rsidR="006C59E4" w:rsidRDefault="006C59E4">
      <w:pPr>
        <w:pStyle w:val="a3"/>
        <w:rPr>
          <w:rFonts w:hint="eastAsia"/>
          <w:sz w:val="20"/>
        </w:rPr>
      </w:pPr>
    </w:p>
    <w:p w14:paraId="695E499C" w14:textId="77777777" w:rsidR="006C59E4" w:rsidRDefault="006C59E4">
      <w:pPr>
        <w:pStyle w:val="a3"/>
        <w:rPr>
          <w:rFonts w:hint="eastAsia"/>
          <w:sz w:val="20"/>
        </w:rPr>
      </w:pPr>
    </w:p>
    <w:p w14:paraId="613AD04B" w14:textId="77777777" w:rsidR="006C59E4" w:rsidRDefault="006C59E4">
      <w:pPr>
        <w:pStyle w:val="a3"/>
        <w:rPr>
          <w:rFonts w:hint="eastAsia"/>
          <w:sz w:val="20"/>
        </w:rPr>
      </w:pPr>
    </w:p>
    <w:p w14:paraId="2855B94B" w14:textId="77777777" w:rsidR="006C59E4" w:rsidRDefault="006C59E4">
      <w:pPr>
        <w:pStyle w:val="a3"/>
        <w:rPr>
          <w:rFonts w:hint="eastAsia"/>
          <w:sz w:val="20"/>
        </w:rPr>
      </w:pPr>
    </w:p>
    <w:p w14:paraId="7BB2493C" w14:textId="77777777" w:rsidR="006C59E4" w:rsidRDefault="006C59E4">
      <w:pPr>
        <w:pStyle w:val="a3"/>
        <w:rPr>
          <w:rFonts w:hint="eastAsia"/>
          <w:sz w:val="20"/>
        </w:rPr>
      </w:pPr>
    </w:p>
    <w:p w14:paraId="01B07E95" w14:textId="77777777" w:rsidR="006C59E4" w:rsidRDefault="00000000">
      <w:pPr>
        <w:pStyle w:val="a3"/>
        <w:spacing w:before="11"/>
        <w:rPr>
          <w:rFonts w:hint="eastAsia"/>
          <w:sz w:val="16"/>
        </w:rPr>
      </w:pPr>
      <w:r>
        <w:rPr>
          <w:rFonts w:hint="eastAsia"/>
        </w:rPr>
        <w:pict w14:anchorId="6512E0B6">
          <v:group id="_x0000_s2364" style="position:absolute;margin-left:231.6pt;margin-top:12.8pt;width:131.1pt;height:131.1pt;z-index:-15647232;mso-wrap-distance-left:0;mso-wrap-distance-right:0;mso-position-horizontal-relative:page" coordorigin="4632,256" coordsize="2622,2622">
            <v:shape id="_x0000_s2367" type="#_x0000_t75" style="position:absolute;left:5675;top:1298;width:534;height:539">
              <v:imagedata r:id="rId23" o:title=""/>
            </v:shape>
            <v:shape id="_x0000_s2366" style="position:absolute;left:4639;top:263;width:2607;height:2607" coordorigin="4639,264" coordsize="2607,2607" o:spt="100" adj="0,,0" path="m5942,1047r370,153m6312,1200r154,365m6466,1565r-154,370m6312,1935r-370,153m5942,2088l5573,1935t,l5419,1565t,l5573,1200t,l5942,1047t,-264l6494,1013t,l6725,1565t,l6494,2122t,l5942,2347t,l5390,2122t,l5160,1565t,l5390,1013t,l5942,783t,-260l6682,831t,l6984,1565t,l6682,2304t,l5942,2611t,l5203,2304t,l4901,1565t,l5203,831t,l5942,523t,-259l6864,643t,l7246,1565t,l6864,2487t,l5942,2870t,l5021,2487t,l4639,1565t,l5021,643t,l5942,264e" filled="f" strokecolor="#d9d9d9">
              <v:stroke joinstyle="round"/>
              <v:formulas/>
              <v:path arrowok="t" o:connecttype="segments"/>
            </v:shape>
            <v:shape id="_x0000_s2365" style="position:absolute;left:5421;top:1045;width:782;height:1043" coordorigin="5421,1045" coordsize="782,1043" path="m5760,1383r182,-338l6125,1383r78,182l5942,1565r,523l5760,1752,5421,1565r339,-182e" filled="f" strokecolor="#156082" strokeweight="2.25pt">
              <v:path arrowok="t"/>
            </v:shape>
            <w10:wrap type="topAndBottom" anchorx="page"/>
          </v:group>
        </w:pict>
      </w:r>
    </w:p>
    <w:p w14:paraId="6AF4D04D" w14:textId="77777777" w:rsidR="006C59E4" w:rsidRDefault="006C59E4">
      <w:pPr>
        <w:rPr>
          <w:rFonts w:hint="eastAsia"/>
          <w:sz w:val="16"/>
        </w:rPr>
        <w:sectPr w:rsidR="006C59E4">
          <w:pgSz w:w="11910" w:h="16840"/>
          <w:pgMar w:top="1420" w:right="0" w:bottom="1200" w:left="0" w:header="874" w:footer="1003" w:gutter="0"/>
          <w:cols w:space="720"/>
        </w:sectPr>
      </w:pPr>
    </w:p>
    <w:p w14:paraId="4CE80054" w14:textId="77777777" w:rsidR="006C59E4" w:rsidRDefault="00000000">
      <w:pPr>
        <w:pStyle w:val="3"/>
        <w:ind w:left="1909" w:firstLine="0"/>
        <w:rPr>
          <w:rFonts w:hint="eastAsia"/>
        </w:rPr>
      </w:pPr>
      <w:r>
        <w:rPr>
          <w:rFonts w:hint="eastAsia"/>
        </w:rPr>
        <w:lastRenderedPageBreak/>
        <w:pict w14:anchorId="20438175">
          <v:group id="_x0000_s2360" style="position:absolute;left:0;text-align:left;margin-left:233.3pt;margin-top:473.15pt;width:127.7pt;height:127.7pt;z-index:-18303488;mso-position-horizontal-relative:page;mso-position-vertical-relative:page" coordorigin="4666,9463" coordsize="2554,2554">
            <v:shape id="_x0000_s2363" type="#_x0000_t75" style="position:absolute;left:5680;top:10480;width:524;height:519">
              <v:imagedata r:id="rId24" o:title=""/>
            </v:shape>
            <v:shape id="_x0000_s2362" style="position:absolute;left:4673;top:9470;width:2539;height:2539" coordorigin="4673,9470" coordsize="2539,2539" o:spt="100" adj="0,,0" path="m5942,10234r360,148m6302,10382r149,356m6451,10738r-149,360m6302,11098r-360,148m5942,11246r-360,-148m5582,11098r-148,-360m5434,10738r148,-356m5582,10382r360,-148m5942,9979r538,221m6480,10200r226,538m6706,10738r-226,542m6480,11280r-538,221m5942,11501r-537,-221m5405,11280r-226,-542m5179,10738r226,-538m5405,10200r537,-221m5942,9725r720,297m6662,10022r298,716m6960,10738r-298,720m6662,11458r-720,297m5942,11755r-720,-297m5222,11458r-297,-720m4925,10738r297,-716m5222,10022r720,-297m5942,9470r898,370m6840,9840r372,898m7212,10738r-372,897m6840,11635r-898,374m5942,12009r-897,-374m5045,11635r-372,-897m4673,10738r372,-898m5045,9840r897,-370e" filled="f" strokecolor="#d9d9d9">
              <v:stroke joinstyle="round"/>
              <v:formulas/>
              <v:path arrowok="t" o:connecttype="segments"/>
            </v:shape>
            <v:shape id="_x0000_s2361" style="position:absolute;left:4927;top:9977;width:1524;height:1524" coordorigin="4927,9978" coordsize="1524,1524" path="m5765,10560r177,-582l6302,10382r148,356l5942,10738r,763l5765,10920r-838,-182l5765,10560e" filled="f" strokecolor="#156082" strokeweight="2.25pt">
              <v:path arrowok="t"/>
            </v:shape>
            <w10:wrap anchorx="page" anchory="page"/>
          </v:group>
        </w:pict>
      </w:r>
      <w:r>
        <w:rPr>
          <w:rFonts w:hint="eastAsia"/>
        </w:rPr>
        <w:pict w14:anchorId="58CA2917">
          <v:group id="_x0000_s2357" style="position:absolute;left:0;text-align:left;margin-left:78.25pt;margin-top:283.1pt;width:459.25pt;height:350.3pt;z-index:15812608;mso-position-horizontal-relative:page;mso-position-vertical-relative:page" coordorigin="1565,5662" coordsize="9185,7006">
            <v:rect id="_x0000_s2359" style="position:absolute;left:3352;top:8259;width:5180;height:4400" filled="f" strokecolor="#d9d9d9"/>
            <v:shape id="_x0000_s2358" type="#_x0000_t75" style="position:absolute;left:1565;top:5662;width:9185;height:4699">
              <v:imagedata r:id="rId17" o:title=""/>
            </v:shape>
            <w10:wrap anchorx="page" anchory="page"/>
          </v:group>
        </w:pict>
      </w:r>
      <w:bookmarkStart w:id="100" w:name="_bookmark125"/>
      <w:bookmarkEnd w:id="100"/>
      <w:r>
        <w:rPr>
          <w:w w:val="95"/>
        </w:rPr>
        <w:t>9.</w:t>
      </w:r>
      <w:r>
        <w:rPr>
          <w:spacing w:val="-16"/>
          <w:w w:val="95"/>
        </w:rPr>
        <w:t xml:space="preserve"> 绿盟科技</w:t>
      </w:r>
    </w:p>
    <w:p w14:paraId="7B6165B6" w14:textId="77777777" w:rsidR="006C59E4" w:rsidRDefault="006C59E4">
      <w:pPr>
        <w:pStyle w:val="a3"/>
        <w:rPr>
          <w:rFonts w:hint="eastAsia"/>
          <w:sz w:val="20"/>
        </w:rPr>
      </w:pPr>
    </w:p>
    <w:p w14:paraId="6287F718" w14:textId="77777777" w:rsidR="006C59E4" w:rsidRDefault="00000000">
      <w:pPr>
        <w:pStyle w:val="a3"/>
        <w:spacing w:before="2"/>
        <w:rPr>
          <w:rFonts w:hint="eastAsia"/>
          <w:sz w:val="15"/>
        </w:rPr>
      </w:pPr>
      <w:r>
        <w:rPr>
          <w:rFonts w:hint="eastAsia"/>
        </w:rPr>
        <w:pict w14:anchorId="5E972B0D">
          <v:group id="_x0000_s2344" style="position:absolute;margin-left:172.25pt;margin-top:11.75pt;width:249.75pt;height:218.75pt;z-index:-15646208;mso-wrap-distance-left:0;mso-wrap-distance-right:0;mso-position-horizontal-relative:page" coordorigin="3445,235" coordsize="4995,4375">
            <v:shape id="_x0000_s2356" type="#_x0000_t75" style="position:absolute;left:5694;top:2451;width:495;height:500">
              <v:imagedata r:id="rId20" o:title=""/>
            </v:shape>
            <v:shape id="_x0000_s2355" style="position:absolute;left:4739;top:1498;width:2407;height:2407" coordorigin="4739,1499" coordsize="2407,2407" o:spt="100" adj="0,,0" path="m5942,2219r341,144m6283,2363r139,341m6422,2704r-139,336m6283,3040r-341,144m5942,3184l5602,3040t,l5462,2704t,l5602,2363t,l5942,2219t,-240l6451,2190t,l6662,2704t,l6451,3212t,l5942,3424t,l5434,3212t,l5222,2704t,l5434,2190t,l5942,1979t,-240l6624,2022t,l6907,2704t,l6624,3380t,l5942,3664t,l5261,3380t,l4982,2704t,l5261,2022t,l5942,1739t,-240l6792,1849t,l7146,2704t,l6792,3553t,l5942,3905t,l5093,3553t,l4739,2704t,l5093,1849t,l5942,1499e" filled="f" strokecolor="#d9d9d9">
              <v:stroke joinstyle="round"/>
              <v:formulas/>
              <v:path arrowok="t" o:connecttype="segments"/>
            </v:shape>
            <v:shape id="_x0000_s2354" style="position:absolute;left:5220;top:1618;width:1565;height:1805" coordorigin="5221,1619" coordsize="1565,1805" path="m5434,2190r508,-571l6451,2190r334,514l5942,2704r,720l5434,3212,5221,2704r213,-514e" filled="f" strokecolor="#156082" strokeweight="2.25pt">
              <v:path arrowok="t"/>
            </v:shape>
            <v:rect id="_x0000_s2353" style="position:absolute;left:3452;top:242;width:4980;height:4360" filled="f" strokecolor="#d9d9d9"/>
            <v:shape id="_x0000_s2352" type="#_x0000_t202" style="position:absolute;left:5382;top:433;width:1140;height:291" filled="f" stroked="f">
              <v:textbox style="mso-next-textbox:#_x0000_s2352" inset="0,0,0,0">
                <w:txbxContent>
                  <w:p w14:paraId="0D2892EA" w14:textId="77777777" w:rsidR="006C59E4" w:rsidRDefault="00000000">
                    <w:pPr>
                      <w:spacing w:line="290" w:lineRule="exact"/>
                      <w:rPr>
                        <w:rFonts w:ascii="微软雅黑" w:eastAsia="微软雅黑" w:hint="eastAsia"/>
                        <w:sz w:val="28"/>
                      </w:rPr>
                    </w:pPr>
                    <w:r>
                      <w:rPr>
                        <w:rFonts w:ascii="微软雅黑" w:eastAsia="微软雅黑" w:hint="eastAsia"/>
                        <w:color w:val="595959"/>
                        <w:w w:val="95"/>
                        <w:sz w:val="28"/>
                      </w:rPr>
                      <w:t>绿盟科技</w:t>
                    </w:r>
                  </w:p>
                </w:txbxContent>
              </v:textbox>
            </v:shape>
            <v:shape id="_x0000_s2351" type="#_x0000_t202" style="position:absolute;left:3791;top:1591;width:1287;height:1199" filled="f" stroked="f">
              <v:textbox style="mso-next-textbox:#_x0000_s2351" inset="0,0,0,0">
                <w:txbxContent>
                  <w:p w14:paraId="4775D0E5" w14:textId="77777777" w:rsidR="006C59E4" w:rsidRDefault="00000000">
                    <w:pPr>
                      <w:spacing w:line="198" w:lineRule="exact"/>
                      <w:ind w:left="169" w:right="3"/>
                      <w:jc w:val="center"/>
                      <w:rPr>
                        <w:rFonts w:ascii="微软雅黑" w:eastAsia="微软雅黑" w:hint="eastAsia"/>
                        <w:sz w:val="18"/>
                      </w:rPr>
                    </w:pPr>
                    <w:r>
                      <w:rPr>
                        <w:rFonts w:ascii="微软雅黑" w:eastAsia="微软雅黑" w:hint="eastAsia"/>
                        <w:color w:val="595959"/>
                        <w:spacing w:val="-1"/>
                        <w:sz w:val="18"/>
                      </w:rPr>
                      <w:t>⽤户场景的覆</w:t>
                    </w:r>
                  </w:p>
                  <w:p w14:paraId="0DDBB14B" w14:textId="77777777" w:rsidR="006C59E4" w:rsidRDefault="00000000">
                    <w:pPr>
                      <w:spacing w:line="288" w:lineRule="exact"/>
                      <w:ind w:left="169" w:right="3"/>
                      <w:jc w:val="center"/>
                      <w:rPr>
                        <w:rFonts w:ascii="微软雅黑" w:eastAsia="微软雅黑" w:hint="eastAsia"/>
                        <w:sz w:val="18"/>
                      </w:rPr>
                    </w:pPr>
                    <w:r>
                      <w:rPr>
                        <w:rFonts w:ascii="微软雅黑" w:eastAsia="微软雅黑" w:hint="eastAsia"/>
                        <w:color w:val="595959"/>
                        <w:spacing w:val="-1"/>
                        <w:sz w:val="18"/>
                      </w:rPr>
                      <w:t>盖能⼒</w:t>
                    </w:r>
                  </w:p>
                  <w:p w14:paraId="402D4464" w14:textId="77777777" w:rsidR="006C59E4" w:rsidRDefault="006C59E4">
                    <w:pPr>
                      <w:spacing w:before="7"/>
                      <w:rPr>
                        <w:rFonts w:ascii="微软雅黑" w:hint="eastAsia"/>
                        <w:sz w:val="23"/>
                      </w:rPr>
                    </w:pPr>
                  </w:p>
                  <w:p w14:paraId="23A5885F" w14:textId="77777777" w:rsidR="006C59E4" w:rsidRDefault="00000000">
                    <w:pPr>
                      <w:spacing w:line="280" w:lineRule="exact"/>
                      <w:rPr>
                        <w:rFonts w:ascii="微软雅黑" w:eastAsia="微软雅黑" w:hint="eastAsia"/>
                        <w:sz w:val="18"/>
                      </w:rPr>
                    </w:pPr>
                    <w:r>
                      <w:rPr>
                        <w:rFonts w:ascii="微软雅黑" w:eastAsia="微软雅黑" w:hint="eastAsia"/>
                        <w:color w:val="595959"/>
                        <w:spacing w:val="-1"/>
                        <w:sz w:val="18"/>
                      </w:rPr>
                      <w:t>产品化能⼒</w:t>
                    </w:r>
                  </w:p>
                </w:txbxContent>
              </v:textbox>
            </v:shape>
            <v:shape id="_x0000_s2350" type="#_x0000_t202" style="position:absolute;left:5582;top:1221;width:740;height:1573" filled="f" stroked="f">
              <v:textbox style="mso-next-textbox:#_x0000_s2350" inset="0,0,0,0">
                <w:txbxContent>
                  <w:p w14:paraId="204ADA43" w14:textId="77777777" w:rsidR="006C59E4" w:rsidRDefault="00000000">
                    <w:pPr>
                      <w:spacing w:before="19" w:line="129" w:lineRule="auto"/>
                      <w:ind w:left="75" w:right="18" w:hanging="76"/>
                      <w:rPr>
                        <w:rFonts w:ascii="微软雅黑" w:eastAsia="微软雅黑" w:hint="eastAsia"/>
                        <w:sz w:val="18"/>
                      </w:rPr>
                    </w:pPr>
                    <w:r>
                      <w:rPr>
                        <w:rFonts w:ascii="微软雅黑" w:eastAsia="微软雅黑" w:hint="eastAsia"/>
                        <w:color w:val="595959"/>
                        <w:spacing w:val="-1"/>
                        <w:sz w:val="18"/>
                      </w:rPr>
                      <w:t>安全能⼒</w:t>
                    </w:r>
                    <w:r>
                      <w:rPr>
                        <w:rFonts w:ascii="微软雅黑" w:eastAsia="微软雅黑" w:hint="eastAsia"/>
                        <w:color w:val="595959"/>
                        <w:sz w:val="18"/>
                      </w:rPr>
                      <w:t>5</w:t>
                    </w:r>
                  </w:p>
                  <w:p w14:paraId="72A40192" w14:textId="77777777" w:rsidR="006C59E4" w:rsidRDefault="00000000">
                    <w:pPr>
                      <w:spacing w:line="241" w:lineRule="exact"/>
                      <w:ind w:left="75"/>
                      <w:rPr>
                        <w:rFonts w:ascii="微软雅黑" w:hint="eastAsia"/>
                        <w:sz w:val="18"/>
                      </w:rPr>
                    </w:pPr>
                    <w:r>
                      <w:rPr>
                        <w:rFonts w:ascii="微软雅黑"/>
                        <w:color w:val="595959"/>
                        <w:w w:val="91"/>
                        <w:sz w:val="18"/>
                      </w:rPr>
                      <w:t>4</w:t>
                    </w:r>
                  </w:p>
                  <w:p w14:paraId="18DD37F3" w14:textId="77777777" w:rsidR="006C59E4" w:rsidRDefault="00000000">
                    <w:pPr>
                      <w:spacing w:line="240" w:lineRule="exact"/>
                      <w:ind w:left="75"/>
                      <w:rPr>
                        <w:rFonts w:ascii="微软雅黑" w:hint="eastAsia"/>
                        <w:sz w:val="18"/>
                      </w:rPr>
                    </w:pPr>
                    <w:r>
                      <w:rPr>
                        <w:rFonts w:ascii="微软雅黑"/>
                        <w:color w:val="595959"/>
                        <w:w w:val="91"/>
                        <w:sz w:val="18"/>
                      </w:rPr>
                      <w:t>3</w:t>
                    </w:r>
                  </w:p>
                  <w:p w14:paraId="79B82D21" w14:textId="77777777" w:rsidR="006C59E4" w:rsidRDefault="00000000">
                    <w:pPr>
                      <w:spacing w:line="240" w:lineRule="exact"/>
                      <w:ind w:left="75"/>
                      <w:rPr>
                        <w:rFonts w:ascii="微软雅黑" w:hint="eastAsia"/>
                        <w:sz w:val="18"/>
                      </w:rPr>
                    </w:pPr>
                    <w:r>
                      <w:rPr>
                        <w:rFonts w:ascii="微软雅黑"/>
                        <w:color w:val="595959"/>
                        <w:w w:val="91"/>
                        <w:sz w:val="18"/>
                      </w:rPr>
                      <w:t>2</w:t>
                    </w:r>
                  </w:p>
                  <w:p w14:paraId="29A8529C" w14:textId="77777777" w:rsidR="006C59E4" w:rsidRDefault="00000000">
                    <w:pPr>
                      <w:spacing w:line="240" w:lineRule="exact"/>
                      <w:ind w:left="75"/>
                      <w:rPr>
                        <w:rFonts w:ascii="微软雅黑" w:hint="eastAsia"/>
                        <w:sz w:val="18"/>
                      </w:rPr>
                    </w:pPr>
                    <w:r>
                      <w:rPr>
                        <w:rFonts w:ascii="微软雅黑"/>
                        <w:color w:val="595959"/>
                        <w:w w:val="91"/>
                        <w:sz w:val="18"/>
                      </w:rPr>
                      <w:t>1</w:t>
                    </w:r>
                  </w:p>
                  <w:p w14:paraId="3975FBD2" w14:textId="77777777" w:rsidR="006C59E4" w:rsidRDefault="00000000">
                    <w:pPr>
                      <w:spacing w:line="234" w:lineRule="exact"/>
                      <w:ind w:left="75"/>
                      <w:rPr>
                        <w:rFonts w:ascii="微软雅黑" w:hint="eastAsia"/>
                        <w:sz w:val="18"/>
                      </w:rPr>
                    </w:pPr>
                    <w:r>
                      <w:rPr>
                        <w:rFonts w:ascii="微软雅黑"/>
                        <w:color w:val="595959"/>
                        <w:w w:val="91"/>
                        <w:sz w:val="18"/>
                      </w:rPr>
                      <w:t>0</w:t>
                    </w:r>
                  </w:p>
                </w:txbxContent>
              </v:textbox>
            </v:shape>
            <v:shape id="_x0000_s2349" type="#_x0000_t202" style="position:absolute;left:6827;top:1715;width:1100;height:191" filled="f" stroked="f">
              <v:textbox style="mso-next-textbox:#_x0000_s2349" inset="0,0,0,0">
                <w:txbxContent>
                  <w:p w14:paraId="09A7D36B"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安全数据能⼒</w:t>
                    </w:r>
                  </w:p>
                </w:txbxContent>
              </v:textbox>
            </v:shape>
            <v:shape id="_x0000_s2348" type="#_x0000_t202" style="position:absolute;left:7193;top:2479;width:1100;height:435" filled="f" stroked="f">
              <v:textbox style="mso-next-textbox:#_x0000_s2348" inset="0,0,0,0">
                <w:txbxContent>
                  <w:p w14:paraId="1E7FFBB7"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深度学习技术</w:t>
                    </w:r>
                  </w:p>
                  <w:p w14:paraId="2EE86F07"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能⼒</w:t>
                    </w:r>
                  </w:p>
                </w:txbxContent>
              </v:textbox>
            </v:shape>
            <v:shape id="_x0000_s2347" type="#_x0000_t202" style="position:absolute;left:4337;top:3482;width:740;height:191" filled="f" stroked="f">
              <v:textbox style="mso-next-textbox:#_x0000_s2347" inset="0,0,0,0">
                <w:txbxContent>
                  <w:p w14:paraId="3C097571"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算⼒能⼒</w:t>
                    </w:r>
                  </w:p>
                </w:txbxContent>
              </v:textbox>
            </v:shape>
            <v:shape id="_x0000_s2346" type="#_x0000_t202" style="position:absolute;left:6827;top:3362;width:1100;height:435" filled="f" stroked="f">
              <v:textbox style="mso-next-textbox:#_x0000_s2346" inset="0,0,0,0">
                <w:txbxContent>
                  <w:p w14:paraId="49C969A6"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3"/>
                        <w:sz w:val="18"/>
                      </w:rPr>
                      <w:t>基础⼤模型能</w:t>
                    </w:r>
                  </w:p>
                  <w:p w14:paraId="4EE6D5C7"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v:shape id="_x0000_s2345" type="#_x0000_t202" style="position:absolute;left:5402;top:3976;width:1100;height:435" filled="f" stroked="f">
              <v:textbox style="mso-next-textbox:#_x0000_s2345" inset="0,0,0,0">
                <w:txbxContent>
                  <w:p w14:paraId="19115D98"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⼤模型精调能</w:t>
                    </w:r>
                  </w:p>
                  <w:p w14:paraId="4A4055FA"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w10:wrap type="topAndBottom" anchorx="page"/>
          </v:group>
        </w:pict>
      </w:r>
    </w:p>
    <w:p w14:paraId="151F36DA" w14:textId="77777777" w:rsidR="006C59E4" w:rsidRDefault="006C59E4">
      <w:pPr>
        <w:pStyle w:val="a3"/>
        <w:rPr>
          <w:rFonts w:hint="eastAsia"/>
          <w:sz w:val="20"/>
        </w:rPr>
      </w:pPr>
    </w:p>
    <w:p w14:paraId="69880895" w14:textId="77777777" w:rsidR="006C59E4" w:rsidRDefault="00000000">
      <w:pPr>
        <w:pStyle w:val="a3"/>
        <w:spacing w:before="4"/>
        <w:rPr>
          <w:rFonts w:hint="eastAsia"/>
          <w:sz w:val="20"/>
        </w:rPr>
      </w:pPr>
      <w:r>
        <w:rPr>
          <w:rFonts w:hint="eastAsia"/>
        </w:rPr>
        <w:pict w14:anchorId="685B6770">
          <v:group id="_x0000_s2333" style="position:absolute;margin-left:95.45pt;margin-top:14.95pt;width:322.7pt;height:256.05pt;z-index:-15645696;mso-wrap-distance-left:0;mso-wrap-distance-right:0;mso-position-horizontal-relative:page" coordorigin="1909,299" coordsize="6454,5121">
            <v:shape id="_x0000_s2343" type="#_x0000_t202" style="position:absolute;left:1909;top:299;width:1832;height:387" filled="f" stroked="f">
              <v:textbox style="mso-next-textbox:#_x0000_s2343" inset="0,0,0,0">
                <w:txbxContent>
                  <w:p w14:paraId="2B2F0AF4" w14:textId="77777777" w:rsidR="006C59E4" w:rsidRDefault="00000000">
                    <w:pPr>
                      <w:spacing w:before="27"/>
                      <w:rPr>
                        <w:rFonts w:hint="eastAsia"/>
                        <w:sz w:val="28"/>
                      </w:rPr>
                    </w:pPr>
                    <w:bookmarkStart w:id="101" w:name="_bookmark126"/>
                    <w:bookmarkEnd w:id="101"/>
                    <w:r>
                      <w:rPr>
                        <w:sz w:val="28"/>
                      </w:rPr>
                      <w:t>10.</w:t>
                    </w:r>
                    <w:r>
                      <w:rPr>
                        <w:spacing w:val="24"/>
                        <w:sz w:val="28"/>
                      </w:rPr>
                      <w:t xml:space="preserve"> 灵云数科</w:t>
                    </w:r>
                  </w:p>
                </w:txbxContent>
              </v:textbox>
            </v:shape>
            <v:shape id="_x0000_s2342" type="#_x0000_t202" style="position:absolute;left:5382;top:1355;width:1140;height:291" filled="f" stroked="f">
              <v:textbox style="mso-next-textbox:#_x0000_s2342" inset="0,0,0,0">
                <w:txbxContent>
                  <w:p w14:paraId="6A95770D" w14:textId="77777777" w:rsidR="006C59E4" w:rsidRDefault="00000000">
                    <w:pPr>
                      <w:spacing w:line="290" w:lineRule="exact"/>
                      <w:rPr>
                        <w:rFonts w:ascii="微软雅黑" w:eastAsia="微软雅黑" w:hint="eastAsia"/>
                        <w:sz w:val="28"/>
                      </w:rPr>
                    </w:pPr>
                    <w:r>
                      <w:rPr>
                        <w:rFonts w:ascii="微软雅黑" w:eastAsia="微软雅黑" w:hint="eastAsia"/>
                        <w:color w:val="595959"/>
                        <w:w w:val="95"/>
                        <w:sz w:val="28"/>
                      </w:rPr>
                      <w:t>灵云数科</w:t>
                    </w:r>
                  </w:p>
                </w:txbxContent>
              </v:textbox>
            </v:shape>
            <v:shape id="_x0000_s2341" type="#_x0000_t202" style="position:absolute;left:3929;top:2484;width:1100;height:435" filled="f" stroked="f">
              <v:textbox style="mso-next-textbox:#_x0000_s2341" inset="0,0,0,0">
                <w:txbxContent>
                  <w:p w14:paraId="765B6A50"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3"/>
                        <w:sz w:val="18"/>
                      </w:rPr>
                      <w:t>⽤户场景的覆</w:t>
                    </w:r>
                  </w:p>
                  <w:p w14:paraId="2C0A7A40"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盖能⼒</w:t>
                    </w:r>
                  </w:p>
                </w:txbxContent>
              </v:textbox>
            </v:shape>
            <v:shape id="_x0000_s2340" type="#_x0000_t202" style="position:absolute;left:5582;top:2091;width:740;height:1645" filled="f" stroked="f">
              <v:textbox style="mso-next-textbox:#_x0000_s2340" inset="0,0,0,0">
                <w:txbxContent>
                  <w:p w14:paraId="18CB4EC3" w14:textId="77777777" w:rsidR="006C59E4" w:rsidRDefault="00000000">
                    <w:pPr>
                      <w:spacing w:before="17" w:line="132" w:lineRule="auto"/>
                      <w:ind w:left="75" w:right="18" w:hanging="76"/>
                      <w:rPr>
                        <w:rFonts w:ascii="微软雅黑" w:eastAsia="微软雅黑" w:hint="eastAsia"/>
                        <w:sz w:val="18"/>
                      </w:rPr>
                    </w:pPr>
                    <w:r>
                      <w:rPr>
                        <w:rFonts w:ascii="微软雅黑" w:eastAsia="微软雅黑" w:hint="eastAsia"/>
                        <w:color w:val="595959"/>
                        <w:spacing w:val="-1"/>
                        <w:sz w:val="18"/>
                      </w:rPr>
                      <w:t>安全能⼒</w:t>
                    </w:r>
                    <w:r>
                      <w:rPr>
                        <w:rFonts w:ascii="微软雅黑" w:eastAsia="微软雅黑" w:hint="eastAsia"/>
                        <w:color w:val="595959"/>
                        <w:sz w:val="18"/>
                      </w:rPr>
                      <w:t>5</w:t>
                    </w:r>
                  </w:p>
                  <w:p w14:paraId="4A9940AB" w14:textId="77777777" w:rsidR="006C59E4" w:rsidRDefault="00000000">
                    <w:pPr>
                      <w:spacing w:line="258" w:lineRule="exact"/>
                      <w:ind w:left="75"/>
                      <w:rPr>
                        <w:rFonts w:ascii="微软雅黑" w:hint="eastAsia"/>
                        <w:sz w:val="18"/>
                      </w:rPr>
                    </w:pPr>
                    <w:r>
                      <w:rPr>
                        <w:rFonts w:ascii="微软雅黑"/>
                        <w:color w:val="595959"/>
                        <w:w w:val="91"/>
                        <w:sz w:val="18"/>
                      </w:rPr>
                      <w:t>4</w:t>
                    </w:r>
                  </w:p>
                  <w:p w14:paraId="7452B1F1" w14:textId="77777777" w:rsidR="006C59E4" w:rsidRDefault="00000000">
                    <w:pPr>
                      <w:spacing w:line="254" w:lineRule="exact"/>
                      <w:ind w:left="75"/>
                      <w:rPr>
                        <w:rFonts w:ascii="微软雅黑" w:hint="eastAsia"/>
                        <w:sz w:val="18"/>
                      </w:rPr>
                    </w:pPr>
                    <w:r>
                      <w:rPr>
                        <w:rFonts w:ascii="微软雅黑"/>
                        <w:color w:val="595959"/>
                        <w:w w:val="91"/>
                        <w:sz w:val="18"/>
                      </w:rPr>
                      <w:t>3</w:t>
                    </w:r>
                  </w:p>
                  <w:p w14:paraId="238151E1" w14:textId="77777777" w:rsidR="006C59E4" w:rsidRDefault="00000000">
                    <w:pPr>
                      <w:spacing w:line="254" w:lineRule="exact"/>
                      <w:ind w:left="75"/>
                      <w:rPr>
                        <w:rFonts w:ascii="微软雅黑" w:hint="eastAsia"/>
                        <w:sz w:val="18"/>
                      </w:rPr>
                    </w:pPr>
                    <w:r>
                      <w:rPr>
                        <w:rFonts w:ascii="微软雅黑"/>
                        <w:color w:val="595959"/>
                        <w:w w:val="91"/>
                        <w:sz w:val="18"/>
                      </w:rPr>
                      <w:t>2</w:t>
                    </w:r>
                  </w:p>
                  <w:p w14:paraId="332EEACC" w14:textId="77777777" w:rsidR="006C59E4" w:rsidRDefault="00000000">
                    <w:pPr>
                      <w:spacing w:line="254" w:lineRule="exact"/>
                      <w:ind w:left="75"/>
                      <w:rPr>
                        <w:rFonts w:ascii="微软雅黑" w:hint="eastAsia"/>
                        <w:sz w:val="18"/>
                      </w:rPr>
                    </w:pPr>
                    <w:r>
                      <w:rPr>
                        <w:rFonts w:ascii="微软雅黑"/>
                        <w:color w:val="595959"/>
                        <w:w w:val="91"/>
                        <w:sz w:val="18"/>
                      </w:rPr>
                      <w:t>1</w:t>
                    </w:r>
                  </w:p>
                  <w:p w14:paraId="29F26795" w14:textId="77777777" w:rsidR="006C59E4" w:rsidRDefault="00000000">
                    <w:pPr>
                      <w:spacing w:line="241" w:lineRule="exact"/>
                      <w:ind w:left="75"/>
                      <w:rPr>
                        <w:rFonts w:ascii="微软雅黑" w:hint="eastAsia"/>
                        <w:sz w:val="18"/>
                      </w:rPr>
                    </w:pPr>
                    <w:r>
                      <w:rPr>
                        <w:rFonts w:ascii="微软雅黑"/>
                        <w:color w:val="595959"/>
                        <w:w w:val="91"/>
                        <w:sz w:val="18"/>
                      </w:rPr>
                      <w:t>0</w:t>
                    </w:r>
                  </w:p>
                </w:txbxContent>
              </v:textbox>
            </v:shape>
            <v:shape id="_x0000_s2339" type="#_x0000_t202" style="position:absolute;left:6875;top:2604;width:1100;height:191" filled="f" stroked="f">
              <v:textbox style="mso-next-textbox:#_x0000_s2339" inset="0,0,0,0">
                <w:txbxContent>
                  <w:p w14:paraId="6A451EF5"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安全数据能⼒</w:t>
                    </w:r>
                  </w:p>
                </w:txbxContent>
              </v:textbox>
            </v:shape>
            <v:shape id="_x0000_s2338" type="#_x0000_t202" style="position:absolute;left:3722;top:3540;width:920;height:191" filled="f" stroked="f">
              <v:textbox style="mso-next-textbox:#_x0000_s2338" inset="0,0,0,0">
                <w:txbxContent>
                  <w:p w14:paraId="35F554B9"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产品化能⼒</w:t>
                    </w:r>
                  </w:p>
                </w:txbxContent>
              </v:textbox>
            </v:shape>
            <v:shape id="_x0000_s2337" type="#_x0000_t202" style="position:absolute;left:7262;top:3415;width:1100;height:435" filled="f" stroked="f">
              <v:textbox style="mso-next-textbox:#_x0000_s2337" inset="0,0,0,0">
                <w:txbxContent>
                  <w:p w14:paraId="23362797"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3"/>
                        <w:sz w:val="18"/>
                      </w:rPr>
                      <w:t>深度学习技术</w:t>
                    </w:r>
                  </w:p>
                  <w:p w14:paraId="6F9998A8"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能⼒</w:t>
                    </w:r>
                  </w:p>
                </w:txbxContent>
              </v:textbox>
            </v:shape>
            <v:shape id="_x0000_s2336" type="#_x0000_t202" style="position:absolute;left:4289;top:4471;width:740;height:191" filled="f" stroked="f">
              <v:textbox style="mso-next-textbox:#_x0000_s2336" inset="0,0,0,0">
                <w:txbxContent>
                  <w:p w14:paraId="0ABE16A9"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算⼒能⼒</w:t>
                    </w:r>
                  </w:p>
                </w:txbxContent>
              </v:textbox>
            </v:shape>
            <v:shape id="_x0000_s2335" type="#_x0000_t202" style="position:absolute;left:6875;top:4351;width:1100;height:435" filled="f" stroked="f">
              <v:textbox style="mso-next-textbox:#_x0000_s2335" inset="0,0,0,0">
                <w:txbxContent>
                  <w:p w14:paraId="4C5FB0AF"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基础⼤模型能</w:t>
                    </w:r>
                  </w:p>
                  <w:p w14:paraId="0E0A02F8"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v:shape id="_x0000_s2334" type="#_x0000_t202" style="position:absolute;left:5402;top:4985;width:1100;height:435" filled="f" stroked="f">
              <v:textbox style="mso-next-textbox:#_x0000_s2334" inset="0,0,0,0">
                <w:txbxContent>
                  <w:p w14:paraId="48A601C2"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⼤模型精调能</w:t>
                    </w:r>
                  </w:p>
                  <w:p w14:paraId="239E3B75"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w10:wrap type="topAndBottom" anchorx="page"/>
          </v:group>
        </w:pict>
      </w:r>
    </w:p>
    <w:p w14:paraId="22BE2F98" w14:textId="77777777" w:rsidR="006C59E4" w:rsidRDefault="006C59E4">
      <w:pPr>
        <w:rPr>
          <w:rFonts w:hint="eastAsia"/>
          <w:sz w:val="20"/>
        </w:rPr>
        <w:sectPr w:rsidR="006C59E4">
          <w:pgSz w:w="11910" w:h="16840"/>
          <w:pgMar w:top="1420" w:right="0" w:bottom="1200" w:left="0" w:header="874" w:footer="1003" w:gutter="0"/>
          <w:cols w:space="720"/>
        </w:sectPr>
      </w:pPr>
    </w:p>
    <w:p w14:paraId="7534B089" w14:textId="77777777" w:rsidR="006C59E4" w:rsidRDefault="00000000">
      <w:pPr>
        <w:pStyle w:val="3"/>
        <w:ind w:left="1909" w:firstLine="0"/>
        <w:rPr>
          <w:rFonts w:hint="eastAsia"/>
        </w:rPr>
      </w:pPr>
      <w:r>
        <w:rPr>
          <w:rFonts w:hint="eastAsia"/>
        </w:rPr>
        <w:lastRenderedPageBreak/>
        <w:pict w14:anchorId="159C2C1A">
          <v:group id="_x0000_s2329" style="position:absolute;left:0;text-align:left;margin-left:236.35pt;margin-top:476.95pt;width:120.85pt;height:120.85pt;z-index:-18301440;mso-position-horizontal-relative:page;mso-position-vertical-relative:page" coordorigin="4727,9539" coordsize="2417,2417">
            <v:shape id="_x0000_s2332" type="#_x0000_t75" style="position:absolute;left:5694;top:10494;width:495;height:491">
              <v:imagedata r:id="rId25" o:title=""/>
            </v:shape>
            <v:shape id="_x0000_s2331" style="position:absolute;left:4749;top:9546;width:2387;height:2387" coordorigin="4749,9546" coordsize="2387,2387" o:spt="100" adj="0,,0" path="m5942,10262r336,140m6278,10402r140,336m6418,10738r-140,340m6278,11078r-336,140m5942,11218r-336,-140m5606,11078r-139,-340m5467,10738r139,-336m5606,10402r336,-140m5942,10022r504,212m6446,10234r212,504m6658,10738r-212,508m6446,11246r-504,212m5942,11458r-504,-212m5438,11246r-211,-508m5227,10738r211,-504m5438,10234r504,-212m5942,9787r677,279m6619,10066r279,672m6898,10738r-279,676m6619,11414r-677,279m5942,11693r-676,-279m5266,11414r-279,-676m4987,10738r279,-672m5266,10066r676,-279m5942,9546r845,352m6787,9898r349,840m7136,10738r-349,844m6787,11582r-845,351m5942,11933r-844,-351m5098,11582r-349,-844m4749,10738r349,-840m5098,9898r844,-352e" filled="f" strokecolor="#d9d9d9">
              <v:stroke joinstyle="round"/>
              <v:formulas/>
              <v:path arrowok="t" o:connecttype="segments"/>
            </v:shape>
            <v:shape id="_x0000_s2330" style="position:absolute;left:4749;top:9785;width:2148;height:2148" coordorigin="4749,9785" coordsize="2148,2148" path="m5266,10066r676,-281l6619,10066r278,672l5942,10738r,1195l5266,11414r-517,-676l5266,10066e" filled="f" strokecolor="#156082" strokeweight="2.25pt">
              <v:path arrowok="t"/>
            </v:shape>
            <w10:wrap anchorx="page" anchory="page"/>
          </v:group>
        </w:pict>
      </w:r>
      <w:r>
        <w:rPr>
          <w:rFonts w:hint="eastAsia"/>
        </w:rPr>
        <w:pict w14:anchorId="235490F4">
          <v:group id="_x0000_s2326" style="position:absolute;left:0;text-align:left;margin-left:68pt;margin-top:268.1pt;width:459.25pt;height:365.3pt;z-index:15814656;mso-position-horizontal-relative:page;mso-position-vertical-relative:page" coordorigin="1360,5362" coordsize="9185,7306">
            <v:rect id="_x0000_s2328" style="position:absolute;left:3642;top:8259;width:4600;height:4400" filled="f" strokecolor="#d9d9d9"/>
            <v:shape id="_x0000_s2327" type="#_x0000_t75" style="position:absolute;left:1360;top:5362;width:9185;height:4699">
              <v:imagedata r:id="rId17" o:title=""/>
            </v:shape>
            <w10:wrap anchorx="page" anchory="page"/>
          </v:group>
        </w:pict>
      </w:r>
      <w:bookmarkStart w:id="102" w:name="_bookmark127"/>
      <w:bookmarkEnd w:id="102"/>
      <w:r>
        <w:t>11.</w:t>
      </w:r>
      <w:r>
        <w:rPr>
          <w:spacing w:val="32"/>
        </w:rPr>
        <w:t xml:space="preserve"> 奇安信</w:t>
      </w:r>
    </w:p>
    <w:p w14:paraId="01655B34" w14:textId="77777777" w:rsidR="006C59E4" w:rsidRDefault="006C59E4">
      <w:pPr>
        <w:pStyle w:val="a3"/>
        <w:rPr>
          <w:rFonts w:hint="eastAsia"/>
          <w:sz w:val="20"/>
        </w:rPr>
      </w:pPr>
    </w:p>
    <w:p w14:paraId="28688EDE" w14:textId="77777777" w:rsidR="006C59E4" w:rsidRDefault="00000000">
      <w:pPr>
        <w:pStyle w:val="a3"/>
        <w:rPr>
          <w:rFonts w:hint="eastAsia"/>
          <w:sz w:val="16"/>
        </w:rPr>
      </w:pPr>
      <w:r>
        <w:rPr>
          <w:rFonts w:hint="eastAsia"/>
        </w:rPr>
        <w:pict w14:anchorId="7E499A42">
          <v:group id="_x0000_s2313" style="position:absolute;margin-left:165.75pt;margin-top:12.25pt;width:262.75pt;height:217.75pt;z-index:-15644160;mso-wrap-distance-left:0;mso-wrap-distance-right:0;mso-position-horizontal-relative:page" coordorigin="3315,245" coordsize="5255,4355">
            <v:shape id="_x0000_s2325" type="#_x0000_t75" style="position:absolute;left:5685;top:2446;width:515;height:510">
              <v:imagedata r:id="rId26" o:title=""/>
            </v:shape>
            <v:shape id="_x0000_s2324" style="position:absolute;left:4703;top:1462;width:2479;height:2479" coordorigin="4703,1462" coordsize="2479,2479" o:spt="100" adj="0,,0" path="m5942,2204r351,149m6293,2353r144,351m6437,2704r-144,350m6293,3054r-351,144m5942,3198l5592,3054t,l5448,2704t,l5592,2353t,l5942,2204t,-244l6470,2176t,l6686,2704t,l6470,3227t,l5942,3448t,l5414,3227t,l5198,2704t,l5414,2176t,l5942,1960t,-250l6643,2003t,l6936,2704t,l6643,3404t,l5942,3692t,l5242,3404t,l4949,2704t,l5242,2003t,l5942,1710t,-248l6821,1825t,l7182,2704t,l6821,3577t,l5942,3941t,l5064,3577t,l4703,2704t,l5064,1825t,l5942,1462e" filled="f" strokecolor="#d9d9d9">
              <v:stroke joinstyle="round"/>
              <v:formulas/>
              <v:path arrowok="t" o:connecttype="segments"/>
            </v:shape>
            <v:shape id="_x0000_s2323" style="position:absolute;left:4951;top:1462;width:1983;height:1983" coordorigin="4951,1462" coordsize="1983,1983" path="m5414,2176r528,-714l6730,1912r204,792l5942,2704r,741l5242,3404,4951,2704r463,-528e" filled="f" strokecolor="#156082" strokeweight="2.25pt">
              <v:path arrowok="t"/>
            </v:shape>
            <v:rect id="_x0000_s2322" style="position:absolute;left:3322;top:252;width:5240;height:4340" filled="f" strokecolor="#d9d9d9"/>
            <v:shape id="_x0000_s2321" type="#_x0000_t202" style="position:absolute;left:5522;top:442;width:860;height:291" filled="f" stroked="f">
              <v:textbox style="mso-next-textbox:#_x0000_s2321" inset="0,0,0,0">
                <w:txbxContent>
                  <w:p w14:paraId="40C964B3" w14:textId="77777777" w:rsidR="006C59E4" w:rsidRDefault="00000000">
                    <w:pPr>
                      <w:spacing w:line="290" w:lineRule="exact"/>
                      <w:rPr>
                        <w:rFonts w:ascii="微软雅黑" w:eastAsia="微软雅黑" w:hint="eastAsia"/>
                        <w:sz w:val="28"/>
                      </w:rPr>
                    </w:pPr>
                    <w:r>
                      <w:rPr>
                        <w:rFonts w:ascii="微软雅黑" w:eastAsia="微软雅黑" w:hint="eastAsia"/>
                        <w:color w:val="595959"/>
                        <w:w w:val="95"/>
                        <w:sz w:val="28"/>
                      </w:rPr>
                      <w:t>奇安信</w:t>
                    </w:r>
                  </w:p>
                </w:txbxContent>
              </v:textbox>
            </v:shape>
            <v:shape id="_x0000_s2320" type="#_x0000_t202" style="position:absolute;left:3753;top:1567;width:1298;height:1223" filled="f" stroked="f">
              <v:textbox style="mso-next-textbox:#_x0000_s2320" inset="0,0,0,0">
                <w:txbxContent>
                  <w:p w14:paraId="04721D91" w14:textId="77777777" w:rsidR="006C59E4" w:rsidRDefault="00000000">
                    <w:pPr>
                      <w:spacing w:line="198" w:lineRule="exact"/>
                      <w:ind w:left="180" w:right="3"/>
                      <w:jc w:val="center"/>
                      <w:rPr>
                        <w:rFonts w:ascii="微软雅黑" w:eastAsia="微软雅黑" w:hint="eastAsia"/>
                        <w:sz w:val="18"/>
                      </w:rPr>
                    </w:pPr>
                    <w:r>
                      <w:rPr>
                        <w:rFonts w:ascii="微软雅黑" w:eastAsia="微软雅黑" w:hint="eastAsia"/>
                        <w:color w:val="595959"/>
                        <w:spacing w:val="-1"/>
                        <w:sz w:val="18"/>
                      </w:rPr>
                      <w:t>⽤户场景的覆</w:t>
                    </w:r>
                  </w:p>
                  <w:p w14:paraId="28E4F74E" w14:textId="77777777" w:rsidR="006C59E4" w:rsidRDefault="00000000">
                    <w:pPr>
                      <w:spacing w:line="288" w:lineRule="exact"/>
                      <w:ind w:left="180" w:right="3"/>
                      <w:jc w:val="center"/>
                      <w:rPr>
                        <w:rFonts w:ascii="微软雅黑" w:eastAsia="微软雅黑" w:hint="eastAsia"/>
                        <w:sz w:val="18"/>
                      </w:rPr>
                    </w:pPr>
                    <w:r>
                      <w:rPr>
                        <w:rFonts w:ascii="微软雅黑" w:eastAsia="微软雅黑" w:hint="eastAsia"/>
                        <w:color w:val="595959"/>
                        <w:spacing w:val="-1"/>
                        <w:sz w:val="18"/>
                      </w:rPr>
                      <w:t>盖能⼒</w:t>
                    </w:r>
                  </w:p>
                  <w:p w14:paraId="72F02494" w14:textId="77777777" w:rsidR="006C59E4" w:rsidRDefault="006C59E4">
                    <w:pPr>
                      <w:spacing w:before="13"/>
                      <w:rPr>
                        <w:rFonts w:ascii="微软雅黑" w:hint="eastAsia"/>
                        <w:sz w:val="24"/>
                      </w:rPr>
                    </w:pPr>
                  </w:p>
                  <w:p w14:paraId="01B83948" w14:textId="77777777" w:rsidR="006C59E4" w:rsidRDefault="00000000">
                    <w:pPr>
                      <w:spacing w:line="280" w:lineRule="exact"/>
                      <w:rPr>
                        <w:rFonts w:ascii="微软雅黑" w:eastAsia="微软雅黑" w:hint="eastAsia"/>
                        <w:sz w:val="18"/>
                      </w:rPr>
                    </w:pPr>
                    <w:r>
                      <w:rPr>
                        <w:rFonts w:ascii="微软雅黑" w:eastAsia="微软雅黑" w:hint="eastAsia"/>
                        <w:color w:val="595959"/>
                        <w:spacing w:val="-1"/>
                        <w:sz w:val="18"/>
                      </w:rPr>
                      <w:t>产品化能⼒</w:t>
                    </w:r>
                  </w:p>
                </w:txbxContent>
              </v:textbox>
            </v:shape>
            <v:shape id="_x0000_s2319" type="#_x0000_t202" style="position:absolute;left:5582;top:1183;width:740;height:1611" filled="f" stroked="f">
              <v:textbox style="mso-next-textbox:#_x0000_s2319" inset="0,0,0,0">
                <w:txbxContent>
                  <w:p w14:paraId="50575526" w14:textId="77777777" w:rsidR="006C59E4" w:rsidRDefault="00000000">
                    <w:pPr>
                      <w:spacing w:before="17" w:line="132" w:lineRule="auto"/>
                      <w:ind w:left="75" w:right="18" w:hanging="76"/>
                      <w:rPr>
                        <w:rFonts w:ascii="微软雅黑" w:eastAsia="微软雅黑" w:hint="eastAsia"/>
                        <w:sz w:val="18"/>
                      </w:rPr>
                    </w:pPr>
                    <w:r>
                      <w:rPr>
                        <w:rFonts w:ascii="微软雅黑" w:eastAsia="微软雅黑" w:hint="eastAsia"/>
                        <w:color w:val="595959"/>
                        <w:spacing w:val="-1"/>
                        <w:sz w:val="18"/>
                      </w:rPr>
                      <w:t>安全能⼒</w:t>
                    </w:r>
                    <w:r>
                      <w:rPr>
                        <w:rFonts w:ascii="微软雅黑" w:eastAsia="微软雅黑" w:hint="eastAsia"/>
                        <w:color w:val="595959"/>
                        <w:sz w:val="18"/>
                      </w:rPr>
                      <w:t>5</w:t>
                    </w:r>
                  </w:p>
                  <w:p w14:paraId="416A6ED1" w14:textId="77777777" w:rsidR="006C59E4" w:rsidRDefault="00000000">
                    <w:pPr>
                      <w:spacing w:line="246" w:lineRule="exact"/>
                      <w:ind w:left="75"/>
                      <w:rPr>
                        <w:rFonts w:ascii="微软雅黑" w:hint="eastAsia"/>
                        <w:sz w:val="18"/>
                      </w:rPr>
                    </w:pPr>
                    <w:r>
                      <w:rPr>
                        <w:rFonts w:ascii="微软雅黑"/>
                        <w:color w:val="595959"/>
                        <w:w w:val="91"/>
                        <w:sz w:val="18"/>
                      </w:rPr>
                      <w:t>4</w:t>
                    </w:r>
                  </w:p>
                  <w:p w14:paraId="2B2A23DD" w14:textId="77777777" w:rsidR="006C59E4" w:rsidRDefault="00000000">
                    <w:pPr>
                      <w:spacing w:line="250" w:lineRule="exact"/>
                      <w:ind w:left="75"/>
                      <w:rPr>
                        <w:rFonts w:ascii="微软雅黑" w:hint="eastAsia"/>
                        <w:sz w:val="18"/>
                      </w:rPr>
                    </w:pPr>
                    <w:r>
                      <w:rPr>
                        <w:rFonts w:ascii="微软雅黑"/>
                        <w:color w:val="595959"/>
                        <w:w w:val="91"/>
                        <w:sz w:val="18"/>
                      </w:rPr>
                      <w:t>3</w:t>
                    </w:r>
                  </w:p>
                  <w:p w14:paraId="0AAEAA42" w14:textId="77777777" w:rsidR="006C59E4" w:rsidRDefault="00000000">
                    <w:pPr>
                      <w:spacing w:line="247" w:lineRule="exact"/>
                      <w:ind w:left="75"/>
                      <w:rPr>
                        <w:rFonts w:ascii="微软雅黑" w:hint="eastAsia"/>
                        <w:sz w:val="18"/>
                      </w:rPr>
                    </w:pPr>
                    <w:r>
                      <w:rPr>
                        <w:rFonts w:ascii="微软雅黑"/>
                        <w:color w:val="595959"/>
                        <w:w w:val="91"/>
                        <w:sz w:val="18"/>
                      </w:rPr>
                      <w:t>2</w:t>
                    </w:r>
                  </w:p>
                  <w:p w14:paraId="69C658B3" w14:textId="77777777" w:rsidR="006C59E4" w:rsidRDefault="00000000">
                    <w:pPr>
                      <w:spacing w:line="247" w:lineRule="exact"/>
                      <w:ind w:left="75"/>
                      <w:rPr>
                        <w:rFonts w:ascii="微软雅黑" w:hint="eastAsia"/>
                        <w:sz w:val="18"/>
                      </w:rPr>
                    </w:pPr>
                    <w:r>
                      <w:rPr>
                        <w:rFonts w:ascii="微软雅黑"/>
                        <w:color w:val="595959"/>
                        <w:w w:val="91"/>
                        <w:sz w:val="18"/>
                      </w:rPr>
                      <w:t>1</w:t>
                    </w:r>
                  </w:p>
                  <w:p w14:paraId="7945CA1A" w14:textId="77777777" w:rsidR="006C59E4" w:rsidRDefault="00000000">
                    <w:pPr>
                      <w:spacing w:line="239" w:lineRule="exact"/>
                      <w:ind w:left="75"/>
                      <w:rPr>
                        <w:rFonts w:ascii="微软雅黑" w:hint="eastAsia"/>
                        <w:sz w:val="18"/>
                      </w:rPr>
                    </w:pPr>
                    <w:r>
                      <w:rPr>
                        <w:rFonts w:ascii="微软雅黑"/>
                        <w:color w:val="595959"/>
                        <w:w w:val="91"/>
                        <w:sz w:val="18"/>
                      </w:rPr>
                      <w:t>0</w:t>
                    </w:r>
                  </w:p>
                </w:txbxContent>
              </v:textbox>
            </v:shape>
            <v:shape id="_x0000_s2318" type="#_x0000_t202" style="position:absolute;left:6853;top:1687;width:1100;height:191" filled="f" stroked="f">
              <v:textbox style="mso-next-textbox:#_x0000_s2318" inset="0,0,0,0">
                <w:txbxContent>
                  <w:p w14:paraId="669078E9"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安全数据能⼒</w:t>
                    </w:r>
                  </w:p>
                </w:txbxContent>
              </v:textbox>
            </v:shape>
            <v:shape id="_x0000_s2317" type="#_x0000_t202" style="position:absolute;left:7231;top:2479;width:1100;height:435" filled="f" stroked="f">
              <v:textbox style="mso-next-textbox:#_x0000_s2317" inset="0,0,0,0">
                <w:txbxContent>
                  <w:p w14:paraId="4ECDC239"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深度学习技术</w:t>
                    </w:r>
                  </w:p>
                  <w:p w14:paraId="46A0D33B"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能⼒</w:t>
                    </w:r>
                  </w:p>
                </w:txbxContent>
              </v:textbox>
            </v:shape>
            <v:shape id="_x0000_s2316" type="#_x0000_t202" style="position:absolute;left:4311;top:3511;width:740;height:191" filled="f" stroked="f">
              <v:textbox style="mso-next-textbox:#_x0000_s2316" inset="0,0,0,0">
                <w:txbxContent>
                  <w:p w14:paraId="495C2F4E"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算⼒能⼒</w:t>
                    </w:r>
                  </w:p>
                </w:txbxContent>
              </v:textbox>
            </v:shape>
            <v:shape id="_x0000_s2315" type="#_x0000_t202" style="position:absolute;left:6853;top:3391;width:1100;height:435" filled="f" stroked="f">
              <v:textbox style="mso-next-textbox:#_x0000_s2315" inset="0,0,0,0">
                <w:txbxContent>
                  <w:p w14:paraId="51D54A47"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3"/>
                        <w:sz w:val="18"/>
                      </w:rPr>
                      <w:t>基础⼤模型能</w:t>
                    </w:r>
                  </w:p>
                  <w:p w14:paraId="7E8F55BD"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v:shape id="_x0000_s2314" type="#_x0000_t202" style="position:absolute;left:5402;top:4015;width:1100;height:435" filled="f" stroked="f">
              <v:textbox style="mso-next-textbox:#_x0000_s2314" inset="0,0,0,0">
                <w:txbxContent>
                  <w:p w14:paraId="3590A3A7"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⼤模型精调能</w:t>
                    </w:r>
                  </w:p>
                  <w:p w14:paraId="08E30EBE"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w10:wrap type="topAndBottom" anchorx="page"/>
          </v:group>
        </w:pict>
      </w:r>
    </w:p>
    <w:p w14:paraId="4E3D9E3C" w14:textId="77777777" w:rsidR="006C59E4" w:rsidRDefault="006C59E4">
      <w:pPr>
        <w:pStyle w:val="a3"/>
        <w:rPr>
          <w:rFonts w:hint="eastAsia"/>
          <w:sz w:val="20"/>
        </w:rPr>
      </w:pPr>
    </w:p>
    <w:p w14:paraId="2CEC42FF" w14:textId="77777777" w:rsidR="006C59E4" w:rsidRDefault="00000000">
      <w:pPr>
        <w:pStyle w:val="a3"/>
        <w:spacing w:before="1"/>
        <w:rPr>
          <w:rFonts w:hint="eastAsia"/>
          <w:sz w:val="21"/>
        </w:rPr>
      </w:pPr>
      <w:r>
        <w:rPr>
          <w:rFonts w:hint="eastAsia"/>
        </w:rPr>
        <w:pict w14:anchorId="68AFC9F7">
          <v:group id="_x0000_s2302" style="position:absolute;margin-left:95.45pt;margin-top:15.45pt;width:309.7pt;height:252.25pt;z-index:-15643648;mso-wrap-distance-left:0;mso-wrap-distance-right:0;mso-position-horizontal-relative:page" coordorigin="1909,309" coordsize="6194,5045">
            <v:shape id="_x0000_s2312" type="#_x0000_t202" style="position:absolute;left:1909;top:309;width:1556;height:387" filled="f" stroked="f">
              <v:textbox style="mso-next-textbox:#_x0000_s2312" inset="0,0,0,0">
                <w:txbxContent>
                  <w:p w14:paraId="264C96BD" w14:textId="77777777" w:rsidR="006C59E4" w:rsidRDefault="00000000">
                    <w:pPr>
                      <w:spacing w:before="27"/>
                      <w:rPr>
                        <w:rFonts w:hint="eastAsia"/>
                        <w:sz w:val="28"/>
                      </w:rPr>
                    </w:pPr>
                    <w:bookmarkStart w:id="103" w:name="_bookmark128"/>
                    <w:bookmarkEnd w:id="103"/>
                    <w:r>
                      <w:rPr>
                        <w:sz w:val="28"/>
                      </w:rPr>
                      <w:t>12.</w:t>
                    </w:r>
                    <w:r>
                      <w:rPr>
                        <w:spacing w:val="32"/>
                        <w:sz w:val="28"/>
                      </w:rPr>
                      <w:t xml:space="preserve"> 深信服</w:t>
                    </w:r>
                  </w:p>
                </w:txbxContent>
              </v:textbox>
            </v:shape>
            <v:shape id="_x0000_s2311" type="#_x0000_t202" style="position:absolute;left:5522;top:1365;width:860;height:291" filled="f" stroked="f">
              <v:textbox style="mso-next-textbox:#_x0000_s2311" inset="0,0,0,0">
                <w:txbxContent>
                  <w:p w14:paraId="19ED5FA9" w14:textId="77777777" w:rsidR="006C59E4" w:rsidRDefault="00000000">
                    <w:pPr>
                      <w:spacing w:line="290" w:lineRule="exact"/>
                      <w:rPr>
                        <w:rFonts w:ascii="微软雅黑" w:eastAsia="微软雅黑" w:hint="eastAsia"/>
                        <w:sz w:val="28"/>
                      </w:rPr>
                    </w:pPr>
                    <w:r>
                      <w:rPr>
                        <w:rFonts w:ascii="微软雅黑" w:eastAsia="微软雅黑" w:hint="eastAsia"/>
                        <w:color w:val="595959"/>
                        <w:w w:val="95"/>
                        <w:sz w:val="28"/>
                      </w:rPr>
                      <w:t>深信服</w:t>
                    </w:r>
                  </w:p>
                </w:txbxContent>
              </v:textbox>
            </v:shape>
            <v:shape id="_x0000_s2310" type="#_x0000_t202" style="position:absolute;left:4165;top:2552;width:920;height:435" filled="f" stroked="f">
              <v:textbox style="mso-next-textbox:#_x0000_s2310" inset="0,0,0,0">
                <w:txbxContent>
                  <w:p w14:paraId="1B2821DF" w14:textId="77777777" w:rsidR="006C59E4" w:rsidRDefault="00000000">
                    <w:pPr>
                      <w:spacing w:line="198" w:lineRule="exact"/>
                      <w:rPr>
                        <w:rFonts w:ascii="微软雅黑" w:eastAsia="微软雅黑" w:hint="eastAsia"/>
                        <w:sz w:val="18"/>
                      </w:rPr>
                    </w:pPr>
                    <w:r>
                      <w:rPr>
                        <w:rFonts w:ascii="微软雅黑" w:eastAsia="微软雅黑" w:hint="eastAsia"/>
                        <w:color w:val="595959"/>
                        <w:spacing w:val="-1"/>
                        <w:sz w:val="18"/>
                      </w:rPr>
                      <w:t>⽤户场景的</w:t>
                    </w:r>
                  </w:p>
                  <w:p w14:paraId="6DA83110" w14:textId="77777777" w:rsidR="006C59E4" w:rsidRDefault="00000000">
                    <w:pPr>
                      <w:spacing w:line="236" w:lineRule="exact"/>
                      <w:ind w:left="90"/>
                      <w:rPr>
                        <w:rFonts w:ascii="微软雅黑" w:eastAsia="微软雅黑" w:hint="eastAsia"/>
                        <w:sz w:val="18"/>
                      </w:rPr>
                    </w:pPr>
                    <w:r>
                      <w:rPr>
                        <w:rFonts w:ascii="微软雅黑" w:eastAsia="微软雅黑" w:hint="eastAsia"/>
                        <w:color w:val="595959"/>
                        <w:spacing w:val="-1"/>
                        <w:sz w:val="18"/>
                      </w:rPr>
                      <w:t>覆盖能⼒</w:t>
                    </w:r>
                  </w:p>
                </w:txbxContent>
              </v:textbox>
            </v:shape>
            <v:shape id="_x0000_s2309" type="#_x0000_t202" style="position:absolute;left:5582;top:2182;width:740;height:1563" filled="f" stroked="f">
              <v:textbox style="mso-next-textbox:#_x0000_s2309" inset="0,0,0,0">
                <w:txbxContent>
                  <w:p w14:paraId="0D978BAF" w14:textId="77777777" w:rsidR="006C59E4" w:rsidRDefault="00000000">
                    <w:pPr>
                      <w:spacing w:before="19" w:line="129" w:lineRule="auto"/>
                      <w:ind w:left="75" w:right="18" w:hanging="76"/>
                      <w:rPr>
                        <w:rFonts w:ascii="微软雅黑" w:eastAsia="微软雅黑" w:hint="eastAsia"/>
                        <w:sz w:val="18"/>
                      </w:rPr>
                    </w:pPr>
                    <w:r>
                      <w:rPr>
                        <w:rFonts w:ascii="微软雅黑" w:eastAsia="微软雅黑" w:hint="eastAsia"/>
                        <w:color w:val="595959"/>
                        <w:spacing w:val="-1"/>
                        <w:sz w:val="18"/>
                      </w:rPr>
                      <w:t>安全能⼒</w:t>
                    </w:r>
                    <w:r>
                      <w:rPr>
                        <w:rFonts w:ascii="微软雅黑" w:eastAsia="微软雅黑" w:hint="eastAsia"/>
                        <w:color w:val="595959"/>
                        <w:sz w:val="18"/>
                      </w:rPr>
                      <w:t>5</w:t>
                    </w:r>
                  </w:p>
                  <w:p w14:paraId="09D6672F" w14:textId="77777777" w:rsidR="006C59E4" w:rsidRDefault="00000000">
                    <w:pPr>
                      <w:spacing w:line="236" w:lineRule="exact"/>
                      <w:ind w:left="75"/>
                      <w:rPr>
                        <w:rFonts w:ascii="微软雅黑" w:hint="eastAsia"/>
                        <w:sz w:val="18"/>
                      </w:rPr>
                    </w:pPr>
                    <w:r>
                      <w:rPr>
                        <w:rFonts w:ascii="微软雅黑"/>
                        <w:color w:val="595959"/>
                        <w:w w:val="91"/>
                        <w:sz w:val="18"/>
                      </w:rPr>
                      <w:t>4</w:t>
                    </w:r>
                  </w:p>
                  <w:p w14:paraId="014128CE" w14:textId="77777777" w:rsidR="006C59E4" w:rsidRDefault="00000000">
                    <w:pPr>
                      <w:spacing w:line="238" w:lineRule="exact"/>
                      <w:ind w:left="75"/>
                      <w:rPr>
                        <w:rFonts w:ascii="微软雅黑" w:hint="eastAsia"/>
                        <w:sz w:val="18"/>
                      </w:rPr>
                    </w:pPr>
                    <w:r>
                      <w:rPr>
                        <w:rFonts w:ascii="微软雅黑"/>
                        <w:color w:val="595959"/>
                        <w:w w:val="91"/>
                        <w:sz w:val="18"/>
                      </w:rPr>
                      <w:t>3</w:t>
                    </w:r>
                  </w:p>
                  <w:p w14:paraId="3BC71930" w14:textId="77777777" w:rsidR="006C59E4" w:rsidRDefault="00000000">
                    <w:pPr>
                      <w:spacing w:line="238" w:lineRule="exact"/>
                      <w:ind w:left="75"/>
                      <w:rPr>
                        <w:rFonts w:ascii="微软雅黑" w:hint="eastAsia"/>
                        <w:sz w:val="18"/>
                      </w:rPr>
                    </w:pPr>
                    <w:r>
                      <w:rPr>
                        <w:rFonts w:ascii="微软雅黑"/>
                        <w:color w:val="595959"/>
                        <w:w w:val="91"/>
                        <w:sz w:val="18"/>
                      </w:rPr>
                      <w:t>2</w:t>
                    </w:r>
                  </w:p>
                  <w:p w14:paraId="601E22AC" w14:textId="77777777" w:rsidR="006C59E4" w:rsidRDefault="00000000">
                    <w:pPr>
                      <w:spacing w:line="240" w:lineRule="exact"/>
                      <w:ind w:left="75"/>
                      <w:rPr>
                        <w:rFonts w:ascii="微软雅黑" w:hint="eastAsia"/>
                        <w:sz w:val="18"/>
                      </w:rPr>
                    </w:pPr>
                    <w:r>
                      <w:rPr>
                        <w:rFonts w:ascii="微软雅黑"/>
                        <w:color w:val="595959"/>
                        <w:w w:val="91"/>
                        <w:sz w:val="18"/>
                      </w:rPr>
                      <w:t>1</w:t>
                    </w:r>
                  </w:p>
                  <w:p w14:paraId="7F251CC9" w14:textId="77777777" w:rsidR="006C59E4" w:rsidRDefault="00000000">
                    <w:pPr>
                      <w:spacing w:line="234" w:lineRule="exact"/>
                      <w:ind w:left="75"/>
                      <w:rPr>
                        <w:rFonts w:ascii="微软雅黑" w:hint="eastAsia"/>
                        <w:sz w:val="18"/>
                      </w:rPr>
                    </w:pPr>
                    <w:r>
                      <w:rPr>
                        <w:rFonts w:ascii="微软雅黑"/>
                        <w:color w:val="595959"/>
                        <w:w w:val="91"/>
                        <w:sz w:val="18"/>
                      </w:rPr>
                      <w:t>0</w:t>
                    </w:r>
                  </w:p>
                </w:txbxContent>
              </v:textbox>
            </v:shape>
            <v:shape id="_x0000_s2308" type="#_x0000_t202" style="position:absolute;left:6819;top:2552;width:920;height:435" filled="f" stroked="f">
              <v:textbox style="mso-next-textbox:#_x0000_s2308" inset="0,0,0,0">
                <w:txbxContent>
                  <w:p w14:paraId="001FA4E7"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4"/>
                        <w:sz w:val="18"/>
                      </w:rPr>
                      <w:t>安全数据能</w:t>
                    </w:r>
                  </w:p>
                  <w:p w14:paraId="5905D43C"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v:shape id="_x0000_s2307" type="#_x0000_t202" style="position:absolute;left:3801;top:3550;width:920;height:191" filled="f" stroked="f">
              <v:textbox style="mso-next-textbox:#_x0000_s2307" inset="0,0,0,0">
                <w:txbxContent>
                  <w:p w14:paraId="102F8F9A"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产品化能⼒</w:t>
                    </w:r>
                  </w:p>
                </w:txbxContent>
              </v:textbox>
            </v:shape>
            <v:shape id="_x0000_s2306" type="#_x0000_t202" style="position:absolute;left:7183;top:3425;width:920;height:435" filled="f" stroked="f">
              <v:textbox style="mso-next-textbox:#_x0000_s2306" inset="0,0,0,0">
                <w:txbxContent>
                  <w:p w14:paraId="4B7EFCA9"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4"/>
                        <w:sz w:val="18"/>
                      </w:rPr>
                      <w:t>深度学习技</w:t>
                    </w:r>
                  </w:p>
                  <w:p w14:paraId="61AFCCDD"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术能⼒</w:t>
                    </w:r>
                  </w:p>
                </w:txbxContent>
              </v:textbox>
            </v:shape>
            <v:shape id="_x0000_s2305" type="#_x0000_t202" style="position:absolute;left:4345;top:4429;width:740;height:191" filled="f" stroked="f">
              <v:textbox style="mso-next-textbox:#_x0000_s2305" inset="0,0,0,0">
                <w:txbxContent>
                  <w:p w14:paraId="0062A857"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算⼒能⼒</w:t>
                    </w:r>
                  </w:p>
                </w:txbxContent>
              </v:textbox>
            </v:shape>
            <v:shape id="_x0000_s2304" type="#_x0000_t202" style="position:absolute;left:6819;top:4304;width:920;height:435" filled="f" stroked="f">
              <v:textbox style="mso-next-textbox:#_x0000_s2304" inset="0,0,0,0">
                <w:txbxContent>
                  <w:p w14:paraId="426E175C"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4"/>
                        <w:sz w:val="18"/>
                      </w:rPr>
                      <w:t>基础⼤模型</w:t>
                    </w:r>
                  </w:p>
                  <w:p w14:paraId="1483096E"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能⼒</w:t>
                    </w:r>
                  </w:p>
                </w:txbxContent>
              </v:textbox>
            </v:shape>
            <v:shape id="_x0000_s2303" type="#_x0000_t202" style="position:absolute;left:5492;top:4918;width:920;height:435" filled="f" stroked="f">
              <v:textbox style="mso-next-textbox:#_x0000_s2303" inset="0,0,0,0">
                <w:txbxContent>
                  <w:p w14:paraId="585E4830"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4"/>
                        <w:sz w:val="18"/>
                      </w:rPr>
                      <w:t>⼤模型精调</w:t>
                    </w:r>
                  </w:p>
                  <w:p w14:paraId="34043920"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能⼒</w:t>
                    </w:r>
                  </w:p>
                </w:txbxContent>
              </v:textbox>
            </v:shape>
            <w10:wrap type="topAndBottom" anchorx="page"/>
          </v:group>
        </w:pict>
      </w:r>
    </w:p>
    <w:p w14:paraId="7ED2EEAD" w14:textId="77777777" w:rsidR="006C59E4" w:rsidRDefault="006C59E4">
      <w:pPr>
        <w:rPr>
          <w:rFonts w:hint="eastAsia"/>
          <w:sz w:val="21"/>
        </w:rPr>
        <w:sectPr w:rsidR="006C59E4">
          <w:pgSz w:w="11910" w:h="16840"/>
          <w:pgMar w:top="1420" w:right="0" w:bottom="1200" w:left="0" w:header="874" w:footer="1003" w:gutter="0"/>
          <w:cols w:space="720"/>
        </w:sectPr>
      </w:pPr>
    </w:p>
    <w:p w14:paraId="7D1B4BF8" w14:textId="77777777" w:rsidR="006C59E4" w:rsidRDefault="00000000">
      <w:pPr>
        <w:pStyle w:val="3"/>
        <w:ind w:left="1909" w:firstLine="0"/>
        <w:rPr>
          <w:rFonts w:hint="eastAsia"/>
        </w:rPr>
      </w:pPr>
      <w:r>
        <w:rPr>
          <w:rFonts w:hint="eastAsia"/>
        </w:rPr>
        <w:lastRenderedPageBreak/>
        <w:pict w14:anchorId="3AE3E977">
          <v:group id="_x0000_s2291" style="position:absolute;left:0;text-align:left;margin-left:68pt;margin-top:274.65pt;width:459.25pt;height:372.9pt;z-index:15816704;mso-position-horizontal-relative:page;mso-position-vertical-relative:page" coordorigin="1360,5493" coordsize="9185,7458">
            <v:rect id="_x0000_s2301" style="position:absolute;left:3272;top:8302;width:5340;height:4640" filled="f" strokecolor="#d9d9d9"/>
            <v:shape id="_x0000_s2300" type="#_x0000_t75" style="position:absolute;left:1360;top:5493;width:9185;height:4699">
              <v:imagedata r:id="rId17" o:title=""/>
            </v:shape>
            <v:shape id="_x0000_s2299" type="#_x0000_t202" style="position:absolute;left:5382;top:8496;width:1140;height:291" filled="f" stroked="f">
              <v:textbox style="mso-next-textbox:#_x0000_s2299" inset="0,0,0,0">
                <w:txbxContent>
                  <w:p w14:paraId="08DBF664" w14:textId="77777777" w:rsidR="006C59E4" w:rsidRDefault="00000000">
                    <w:pPr>
                      <w:spacing w:line="290" w:lineRule="exact"/>
                      <w:rPr>
                        <w:rFonts w:ascii="微软雅黑" w:eastAsia="微软雅黑" w:hint="eastAsia"/>
                        <w:sz w:val="28"/>
                      </w:rPr>
                    </w:pPr>
                    <w:r>
                      <w:rPr>
                        <w:rFonts w:ascii="微软雅黑" w:eastAsia="微软雅黑" w:hint="eastAsia"/>
                        <w:color w:val="595959"/>
                        <w:w w:val="95"/>
                        <w:sz w:val="28"/>
                      </w:rPr>
                      <w:t>腾讯安全</w:t>
                    </w:r>
                  </w:p>
                </w:txbxContent>
              </v:textbox>
            </v:shape>
            <v:shape id="_x0000_s2298" type="#_x0000_t202" style="position:absolute;left:3604;top:9663;width:1342;height:1328" filled="f" stroked="f">
              <v:textbox style="mso-next-textbox:#_x0000_s2298" inset="0,0,0,0">
                <w:txbxContent>
                  <w:p w14:paraId="764989B1" w14:textId="77777777" w:rsidR="006C59E4" w:rsidRDefault="00000000">
                    <w:pPr>
                      <w:spacing w:line="198" w:lineRule="exact"/>
                      <w:ind w:left="224" w:right="3"/>
                      <w:jc w:val="center"/>
                      <w:rPr>
                        <w:rFonts w:ascii="微软雅黑" w:eastAsia="微软雅黑" w:hint="eastAsia"/>
                        <w:sz w:val="18"/>
                      </w:rPr>
                    </w:pPr>
                    <w:r>
                      <w:rPr>
                        <w:rFonts w:ascii="微软雅黑" w:eastAsia="微软雅黑" w:hint="eastAsia"/>
                        <w:color w:val="595959"/>
                        <w:spacing w:val="-1"/>
                        <w:sz w:val="18"/>
                      </w:rPr>
                      <w:t>⽤户场景的覆</w:t>
                    </w:r>
                  </w:p>
                  <w:p w14:paraId="7E343AB7" w14:textId="77777777" w:rsidR="006C59E4" w:rsidRDefault="00000000">
                    <w:pPr>
                      <w:spacing w:line="288" w:lineRule="exact"/>
                      <w:ind w:left="224" w:right="3"/>
                      <w:jc w:val="center"/>
                      <w:rPr>
                        <w:rFonts w:ascii="微软雅黑" w:eastAsia="微软雅黑" w:hint="eastAsia"/>
                        <w:sz w:val="18"/>
                      </w:rPr>
                    </w:pPr>
                    <w:r>
                      <w:rPr>
                        <w:rFonts w:ascii="微软雅黑" w:eastAsia="微软雅黑" w:hint="eastAsia"/>
                        <w:color w:val="595959"/>
                        <w:spacing w:val="-1"/>
                        <w:sz w:val="18"/>
                      </w:rPr>
                      <w:t>盖能⼒</w:t>
                    </w:r>
                  </w:p>
                  <w:p w14:paraId="34BD8294" w14:textId="77777777" w:rsidR="006C59E4" w:rsidRDefault="006C59E4">
                    <w:pPr>
                      <w:rPr>
                        <w:rFonts w:ascii="微软雅黑" w:hint="eastAsia"/>
                        <w:sz w:val="18"/>
                      </w:rPr>
                    </w:pPr>
                  </w:p>
                  <w:p w14:paraId="65474A98" w14:textId="77777777" w:rsidR="006C59E4" w:rsidRDefault="006C59E4">
                    <w:pPr>
                      <w:spacing w:before="8"/>
                      <w:rPr>
                        <w:rFonts w:ascii="微软雅黑" w:hint="eastAsia"/>
                        <w:sz w:val="12"/>
                      </w:rPr>
                    </w:pPr>
                  </w:p>
                  <w:p w14:paraId="7B059975" w14:textId="77777777" w:rsidR="006C59E4" w:rsidRDefault="00000000">
                    <w:pPr>
                      <w:spacing w:line="280" w:lineRule="exact"/>
                      <w:rPr>
                        <w:rFonts w:ascii="微软雅黑" w:eastAsia="微软雅黑" w:hint="eastAsia"/>
                        <w:sz w:val="18"/>
                      </w:rPr>
                    </w:pPr>
                    <w:r>
                      <w:rPr>
                        <w:rFonts w:ascii="微软雅黑" w:eastAsia="微软雅黑" w:hint="eastAsia"/>
                        <w:color w:val="595959"/>
                        <w:spacing w:val="-1"/>
                        <w:sz w:val="18"/>
                      </w:rPr>
                      <w:t>产品化能⼒</w:t>
                    </w:r>
                  </w:p>
                </w:txbxContent>
              </v:textbox>
            </v:shape>
            <v:shape id="_x0000_s2297" type="#_x0000_t202" style="position:absolute;left:5582;top:9236;width:740;height:1760" filled="f" stroked="f">
              <v:textbox style="mso-next-textbox:#_x0000_s2297" inset="0,0,0,0">
                <w:txbxContent>
                  <w:p w14:paraId="5E593408" w14:textId="77777777" w:rsidR="006C59E4" w:rsidRDefault="00000000">
                    <w:pPr>
                      <w:spacing w:before="14" w:line="134" w:lineRule="auto"/>
                      <w:ind w:left="75" w:right="18" w:hanging="76"/>
                      <w:rPr>
                        <w:rFonts w:ascii="微软雅黑" w:eastAsia="微软雅黑" w:hint="eastAsia"/>
                        <w:sz w:val="18"/>
                      </w:rPr>
                    </w:pPr>
                    <w:r>
                      <w:rPr>
                        <w:rFonts w:ascii="微软雅黑" w:eastAsia="微软雅黑" w:hint="eastAsia"/>
                        <w:color w:val="595959"/>
                        <w:spacing w:val="-1"/>
                        <w:sz w:val="18"/>
                      </w:rPr>
                      <w:t>安全能⼒</w:t>
                    </w:r>
                    <w:r>
                      <w:rPr>
                        <w:rFonts w:ascii="微软雅黑" w:eastAsia="微软雅黑" w:hint="eastAsia"/>
                        <w:color w:val="595959"/>
                        <w:sz w:val="18"/>
                      </w:rPr>
                      <w:t>5</w:t>
                    </w:r>
                  </w:p>
                  <w:p w14:paraId="1F2E0F65" w14:textId="77777777" w:rsidR="006C59E4" w:rsidRDefault="00000000">
                    <w:pPr>
                      <w:spacing w:line="290" w:lineRule="exact"/>
                      <w:ind w:left="75"/>
                      <w:rPr>
                        <w:rFonts w:ascii="微软雅黑" w:hint="eastAsia"/>
                        <w:sz w:val="18"/>
                      </w:rPr>
                    </w:pPr>
                    <w:r>
                      <w:rPr>
                        <w:rFonts w:ascii="微软雅黑"/>
                        <w:color w:val="595959"/>
                        <w:w w:val="91"/>
                        <w:sz w:val="18"/>
                      </w:rPr>
                      <w:t>4</w:t>
                    </w:r>
                  </w:p>
                  <w:p w14:paraId="45114C2A" w14:textId="77777777" w:rsidR="006C59E4" w:rsidRDefault="00000000">
                    <w:pPr>
                      <w:spacing w:line="278" w:lineRule="exact"/>
                      <w:ind w:left="75"/>
                      <w:rPr>
                        <w:rFonts w:ascii="微软雅黑" w:hint="eastAsia"/>
                        <w:sz w:val="18"/>
                      </w:rPr>
                    </w:pPr>
                    <w:r>
                      <w:rPr>
                        <w:rFonts w:ascii="微软雅黑"/>
                        <w:color w:val="595959"/>
                        <w:w w:val="91"/>
                        <w:sz w:val="18"/>
                      </w:rPr>
                      <w:t>3</w:t>
                    </w:r>
                  </w:p>
                  <w:p w14:paraId="43A3C31F" w14:textId="77777777" w:rsidR="006C59E4" w:rsidRDefault="00000000">
                    <w:pPr>
                      <w:spacing w:line="276" w:lineRule="exact"/>
                      <w:ind w:left="75"/>
                      <w:rPr>
                        <w:rFonts w:ascii="微软雅黑" w:hint="eastAsia"/>
                        <w:sz w:val="18"/>
                      </w:rPr>
                    </w:pPr>
                    <w:r>
                      <w:rPr>
                        <w:rFonts w:ascii="微软雅黑"/>
                        <w:color w:val="595959"/>
                        <w:w w:val="91"/>
                        <w:sz w:val="18"/>
                      </w:rPr>
                      <w:t>2</w:t>
                    </w:r>
                  </w:p>
                  <w:p w14:paraId="7C814A42" w14:textId="77777777" w:rsidR="006C59E4" w:rsidRDefault="00000000">
                    <w:pPr>
                      <w:spacing w:line="276" w:lineRule="exact"/>
                      <w:ind w:left="75"/>
                      <w:rPr>
                        <w:rFonts w:ascii="微软雅黑" w:hint="eastAsia"/>
                        <w:sz w:val="18"/>
                      </w:rPr>
                    </w:pPr>
                    <w:r>
                      <w:rPr>
                        <w:rFonts w:ascii="微软雅黑"/>
                        <w:color w:val="595959"/>
                        <w:w w:val="91"/>
                        <w:sz w:val="18"/>
                      </w:rPr>
                      <w:t>1</w:t>
                    </w:r>
                  </w:p>
                  <w:p w14:paraId="070AC98E" w14:textId="77777777" w:rsidR="006C59E4" w:rsidRDefault="00000000">
                    <w:pPr>
                      <w:spacing w:line="253" w:lineRule="exact"/>
                      <w:ind w:left="75"/>
                      <w:rPr>
                        <w:rFonts w:ascii="微软雅黑" w:hint="eastAsia"/>
                        <w:sz w:val="18"/>
                      </w:rPr>
                    </w:pPr>
                    <w:r>
                      <w:rPr>
                        <w:rFonts w:ascii="微软雅黑"/>
                        <w:color w:val="595959"/>
                        <w:w w:val="91"/>
                        <w:sz w:val="18"/>
                      </w:rPr>
                      <w:t>0</w:t>
                    </w:r>
                  </w:p>
                </w:txbxContent>
              </v:textbox>
            </v:shape>
            <v:shape id="_x0000_s2296" type="#_x0000_t202" style="position:absolute;left:6959;top:9783;width:1100;height:191" filled="f" stroked="f">
              <v:textbox style="mso-next-textbox:#_x0000_s2296" inset="0,0,0,0">
                <w:txbxContent>
                  <w:p w14:paraId="764CBA11"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安全数据能⼒</w:t>
                    </w:r>
                  </w:p>
                </w:txbxContent>
              </v:textbox>
            </v:shape>
            <v:shape id="_x0000_s2295" type="#_x0000_t202" style="position:absolute;left:7380;top:10676;width:1100;height:435" filled="f" stroked="f">
              <v:textbox style="mso-next-textbox:#_x0000_s2295" inset="0,0,0,0">
                <w:txbxContent>
                  <w:p w14:paraId="0CE277F0"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深度学习技术</w:t>
                    </w:r>
                  </w:p>
                  <w:p w14:paraId="671FD853"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能⼒</w:t>
                    </w:r>
                  </w:p>
                </w:txbxContent>
              </v:textbox>
            </v:shape>
            <v:shape id="_x0000_s2294" type="#_x0000_t202" style="position:absolute;left:4205;top:11818;width:740;height:191" filled="f" stroked="f">
              <v:textbox style="mso-next-textbox:#_x0000_s2294" inset="0,0,0,0">
                <w:txbxContent>
                  <w:p w14:paraId="594EC0D0"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算⼒能⼒</w:t>
                    </w:r>
                  </w:p>
                </w:txbxContent>
              </v:textbox>
            </v:shape>
            <v:shape id="_x0000_s2293" type="#_x0000_t202" style="position:absolute;left:6959;top:11693;width:1100;height:435" filled="f" stroked="f">
              <v:textbox style="mso-next-textbox:#_x0000_s2293" inset="0,0,0,0">
                <w:txbxContent>
                  <w:p w14:paraId="053074CF"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3"/>
                        <w:sz w:val="18"/>
                      </w:rPr>
                      <w:t>基础⼤模型能</w:t>
                    </w:r>
                  </w:p>
                  <w:p w14:paraId="2EFDE60B"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v:shape id="_x0000_s2292" type="#_x0000_t202" style="position:absolute;left:5402;top:12365;width:1100;height:435" filled="f" stroked="f">
              <v:textbox style="mso-next-textbox:#_x0000_s2292" inset="0,0,0,0">
                <w:txbxContent>
                  <w:p w14:paraId="05873E0B"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⼤模型精调能</w:t>
                    </w:r>
                  </w:p>
                  <w:p w14:paraId="3063DC53"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w10:wrap anchorx="page" anchory="page"/>
          </v:group>
        </w:pict>
      </w:r>
      <w:bookmarkStart w:id="104" w:name="_bookmark129"/>
      <w:bookmarkEnd w:id="104"/>
      <w:r>
        <w:t>13.</w:t>
      </w:r>
      <w:r>
        <w:rPr>
          <w:spacing w:val="32"/>
        </w:rPr>
        <w:t xml:space="preserve"> 天融信</w:t>
      </w:r>
    </w:p>
    <w:p w14:paraId="1B3E634E" w14:textId="77777777" w:rsidR="006C59E4" w:rsidRDefault="006C59E4">
      <w:pPr>
        <w:pStyle w:val="a3"/>
        <w:rPr>
          <w:rFonts w:hint="eastAsia"/>
          <w:sz w:val="20"/>
        </w:rPr>
      </w:pPr>
    </w:p>
    <w:p w14:paraId="437464B4" w14:textId="77777777" w:rsidR="006C59E4" w:rsidRDefault="00000000">
      <w:pPr>
        <w:pStyle w:val="a3"/>
        <w:rPr>
          <w:rFonts w:hint="eastAsia"/>
          <w:sz w:val="16"/>
        </w:rPr>
      </w:pPr>
      <w:r>
        <w:rPr>
          <w:rFonts w:hint="eastAsia"/>
        </w:rPr>
        <w:pict w14:anchorId="548040D0">
          <v:group id="_x0000_s2278" style="position:absolute;margin-left:166.25pt;margin-top:12.25pt;width:261.75pt;height:217.75pt;z-index:-15642112;mso-wrap-distance-left:0;mso-wrap-distance-right:0;mso-position-horizontal-relative:page" coordorigin="3325,245" coordsize="5235,4355">
            <v:shape id="_x0000_s2290" type="#_x0000_t75" style="position:absolute;left:5685;top:2446;width:515;height:510">
              <v:imagedata r:id="rId26" o:title=""/>
            </v:shape>
            <v:shape id="_x0000_s2289" style="position:absolute;left:4703;top:1462;width:2479;height:2479" coordorigin="4703,1462" coordsize="2479,2479" o:spt="100" adj="0,,0" path="m5942,2204r351,149m6293,2353r144,351m6437,2704r-144,350m6293,3054r-351,144m5942,3198l5592,3054t,l5448,2704t,l5592,2353t,l5942,2204t,-244l6470,2176t,l6686,2704t,l6470,3227t,l5942,3448t,l5414,3227t,l5198,2704t,l5414,2176t,l5942,1960t,-250l6643,2003t,l6936,2704t,l6643,3404t,l5942,3692t,l5242,3404t,l4949,2704t,l5242,2003t,l5942,1710t,-248l6821,1825t,l7182,2704t,l6821,3577t,l5942,3941t,l5064,3577t,l4703,2704t,l5064,1825t,l5942,1462e" filled="f" strokecolor="#d9d9d9">
              <v:stroke joinstyle="round"/>
              <v:formulas/>
              <v:path arrowok="t" o:connecttype="segments"/>
            </v:shape>
            <v:shape id="_x0000_s2288" style="position:absolute;left:5198;top:1710;width:1612;height:1736" coordorigin="5199,1710" coordsize="1612,1736" path="m5414,2176r528,-466l6470,2176r340,528l5942,2704r,741l5414,3227,5199,2704r215,-528e" filled="f" strokecolor="#156082" strokeweight="2.25pt">
              <v:path arrowok="t"/>
            </v:shape>
            <v:rect id="_x0000_s2287" style="position:absolute;left:3332;top:252;width:5220;height:4340" filled="f" strokecolor="#d9d9d9"/>
            <v:shape id="_x0000_s2286" type="#_x0000_t202" style="position:absolute;left:5522;top:442;width:860;height:291" filled="f" stroked="f">
              <v:textbox style="mso-next-textbox:#_x0000_s2286" inset="0,0,0,0">
                <w:txbxContent>
                  <w:p w14:paraId="10F4F879" w14:textId="77777777" w:rsidR="006C59E4" w:rsidRDefault="00000000">
                    <w:pPr>
                      <w:spacing w:line="290" w:lineRule="exact"/>
                      <w:rPr>
                        <w:rFonts w:ascii="微软雅黑" w:eastAsia="微软雅黑" w:hint="eastAsia"/>
                        <w:sz w:val="28"/>
                      </w:rPr>
                    </w:pPr>
                    <w:r>
                      <w:rPr>
                        <w:rFonts w:ascii="微软雅黑" w:eastAsia="微软雅黑" w:hint="eastAsia"/>
                        <w:color w:val="595959"/>
                        <w:w w:val="95"/>
                        <w:sz w:val="28"/>
                      </w:rPr>
                      <w:t>天融信</w:t>
                    </w:r>
                  </w:p>
                </w:txbxContent>
              </v:textbox>
            </v:shape>
            <v:shape id="_x0000_s2285" type="#_x0000_t202" style="position:absolute;left:3753;top:1567;width:1298;height:1223" filled="f" stroked="f">
              <v:textbox style="mso-next-textbox:#_x0000_s2285" inset="0,0,0,0">
                <w:txbxContent>
                  <w:p w14:paraId="3E0430FD" w14:textId="77777777" w:rsidR="006C59E4" w:rsidRDefault="00000000">
                    <w:pPr>
                      <w:spacing w:line="198" w:lineRule="exact"/>
                      <w:ind w:left="180" w:right="3"/>
                      <w:jc w:val="center"/>
                      <w:rPr>
                        <w:rFonts w:ascii="微软雅黑" w:eastAsia="微软雅黑" w:hint="eastAsia"/>
                        <w:sz w:val="18"/>
                      </w:rPr>
                    </w:pPr>
                    <w:r>
                      <w:rPr>
                        <w:rFonts w:ascii="微软雅黑" w:eastAsia="微软雅黑" w:hint="eastAsia"/>
                        <w:color w:val="595959"/>
                        <w:spacing w:val="-1"/>
                        <w:sz w:val="18"/>
                      </w:rPr>
                      <w:t>⽤户场景的覆</w:t>
                    </w:r>
                  </w:p>
                  <w:p w14:paraId="41D83240" w14:textId="77777777" w:rsidR="006C59E4" w:rsidRDefault="00000000">
                    <w:pPr>
                      <w:spacing w:line="288" w:lineRule="exact"/>
                      <w:ind w:left="180" w:right="3"/>
                      <w:jc w:val="center"/>
                      <w:rPr>
                        <w:rFonts w:ascii="微软雅黑" w:eastAsia="微软雅黑" w:hint="eastAsia"/>
                        <w:sz w:val="18"/>
                      </w:rPr>
                    </w:pPr>
                    <w:r>
                      <w:rPr>
                        <w:rFonts w:ascii="微软雅黑" w:eastAsia="微软雅黑" w:hint="eastAsia"/>
                        <w:color w:val="595959"/>
                        <w:spacing w:val="-1"/>
                        <w:sz w:val="18"/>
                      </w:rPr>
                      <w:t>盖能⼒</w:t>
                    </w:r>
                  </w:p>
                  <w:p w14:paraId="1E0CA103" w14:textId="77777777" w:rsidR="006C59E4" w:rsidRDefault="006C59E4">
                    <w:pPr>
                      <w:spacing w:before="13"/>
                      <w:rPr>
                        <w:rFonts w:ascii="微软雅黑" w:hint="eastAsia"/>
                        <w:sz w:val="24"/>
                      </w:rPr>
                    </w:pPr>
                  </w:p>
                  <w:p w14:paraId="6589A8CF" w14:textId="77777777" w:rsidR="006C59E4" w:rsidRDefault="00000000">
                    <w:pPr>
                      <w:spacing w:line="280" w:lineRule="exact"/>
                      <w:rPr>
                        <w:rFonts w:ascii="微软雅黑" w:eastAsia="微软雅黑" w:hint="eastAsia"/>
                        <w:sz w:val="18"/>
                      </w:rPr>
                    </w:pPr>
                    <w:r>
                      <w:rPr>
                        <w:rFonts w:ascii="微软雅黑" w:eastAsia="微软雅黑" w:hint="eastAsia"/>
                        <w:color w:val="595959"/>
                        <w:spacing w:val="-1"/>
                        <w:sz w:val="18"/>
                      </w:rPr>
                      <w:t>产品化能⼒</w:t>
                    </w:r>
                  </w:p>
                </w:txbxContent>
              </v:textbox>
            </v:shape>
            <v:shape id="_x0000_s2284" type="#_x0000_t202" style="position:absolute;left:5582;top:1183;width:740;height:1611" filled="f" stroked="f">
              <v:textbox style="mso-next-textbox:#_x0000_s2284" inset="0,0,0,0">
                <w:txbxContent>
                  <w:p w14:paraId="3217FB12" w14:textId="77777777" w:rsidR="006C59E4" w:rsidRDefault="00000000">
                    <w:pPr>
                      <w:spacing w:before="17" w:line="132" w:lineRule="auto"/>
                      <w:ind w:left="75" w:right="18" w:hanging="76"/>
                      <w:rPr>
                        <w:rFonts w:ascii="微软雅黑" w:eastAsia="微软雅黑" w:hint="eastAsia"/>
                        <w:sz w:val="18"/>
                      </w:rPr>
                    </w:pPr>
                    <w:r>
                      <w:rPr>
                        <w:rFonts w:ascii="微软雅黑" w:eastAsia="微软雅黑" w:hint="eastAsia"/>
                        <w:color w:val="595959"/>
                        <w:spacing w:val="-1"/>
                        <w:sz w:val="18"/>
                      </w:rPr>
                      <w:t>安全能⼒</w:t>
                    </w:r>
                    <w:r>
                      <w:rPr>
                        <w:rFonts w:ascii="微软雅黑" w:eastAsia="微软雅黑" w:hint="eastAsia"/>
                        <w:color w:val="595959"/>
                        <w:sz w:val="18"/>
                      </w:rPr>
                      <w:t>5</w:t>
                    </w:r>
                  </w:p>
                  <w:p w14:paraId="5D07A3B3" w14:textId="77777777" w:rsidR="006C59E4" w:rsidRDefault="00000000">
                    <w:pPr>
                      <w:spacing w:line="246" w:lineRule="exact"/>
                      <w:ind w:left="75"/>
                      <w:rPr>
                        <w:rFonts w:ascii="微软雅黑" w:hint="eastAsia"/>
                        <w:sz w:val="18"/>
                      </w:rPr>
                    </w:pPr>
                    <w:r>
                      <w:rPr>
                        <w:rFonts w:ascii="微软雅黑"/>
                        <w:color w:val="595959"/>
                        <w:w w:val="91"/>
                        <w:sz w:val="18"/>
                      </w:rPr>
                      <w:t>4</w:t>
                    </w:r>
                  </w:p>
                  <w:p w14:paraId="091FF2C8" w14:textId="77777777" w:rsidR="006C59E4" w:rsidRDefault="00000000">
                    <w:pPr>
                      <w:spacing w:line="250" w:lineRule="exact"/>
                      <w:ind w:left="75"/>
                      <w:rPr>
                        <w:rFonts w:ascii="微软雅黑" w:hint="eastAsia"/>
                        <w:sz w:val="18"/>
                      </w:rPr>
                    </w:pPr>
                    <w:r>
                      <w:rPr>
                        <w:rFonts w:ascii="微软雅黑"/>
                        <w:color w:val="595959"/>
                        <w:w w:val="91"/>
                        <w:sz w:val="18"/>
                      </w:rPr>
                      <w:t>3</w:t>
                    </w:r>
                  </w:p>
                  <w:p w14:paraId="29B19396" w14:textId="77777777" w:rsidR="006C59E4" w:rsidRDefault="00000000">
                    <w:pPr>
                      <w:spacing w:line="247" w:lineRule="exact"/>
                      <w:ind w:left="75"/>
                      <w:rPr>
                        <w:rFonts w:ascii="微软雅黑" w:hint="eastAsia"/>
                        <w:sz w:val="18"/>
                      </w:rPr>
                    </w:pPr>
                    <w:r>
                      <w:rPr>
                        <w:rFonts w:ascii="微软雅黑"/>
                        <w:color w:val="595959"/>
                        <w:w w:val="91"/>
                        <w:sz w:val="18"/>
                      </w:rPr>
                      <w:t>2</w:t>
                    </w:r>
                  </w:p>
                  <w:p w14:paraId="1C77AC6C" w14:textId="77777777" w:rsidR="006C59E4" w:rsidRDefault="00000000">
                    <w:pPr>
                      <w:spacing w:line="247" w:lineRule="exact"/>
                      <w:ind w:left="75"/>
                      <w:rPr>
                        <w:rFonts w:ascii="微软雅黑" w:hint="eastAsia"/>
                        <w:sz w:val="18"/>
                      </w:rPr>
                    </w:pPr>
                    <w:r>
                      <w:rPr>
                        <w:rFonts w:ascii="微软雅黑"/>
                        <w:color w:val="595959"/>
                        <w:w w:val="91"/>
                        <w:sz w:val="18"/>
                      </w:rPr>
                      <w:t>1</w:t>
                    </w:r>
                  </w:p>
                  <w:p w14:paraId="361E774A" w14:textId="77777777" w:rsidR="006C59E4" w:rsidRDefault="00000000">
                    <w:pPr>
                      <w:spacing w:line="239" w:lineRule="exact"/>
                      <w:ind w:left="75"/>
                      <w:rPr>
                        <w:rFonts w:ascii="微软雅黑" w:hint="eastAsia"/>
                        <w:sz w:val="18"/>
                      </w:rPr>
                    </w:pPr>
                    <w:r>
                      <w:rPr>
                        <w:rFonts w:ascii="微软雅黑"/>
                        <w:color w:val="595959"/>
                        <w:w w:val="91"/>
                        <w:sz w:val="18"/>
                      </w:rPr>
                      <w:t>0</w:t>
                    </w:r>
                  </w:p>
                </w:txbxContent>
              </v:textbox>
            </v:shape>
            <v:shape id="_x0000_s2283" type="#_x0000_t202" style="position:absolute;left:6853;top:1687;width:1100;height:191" filled="f" stroked="f">
              <v:textbox style="mso-next-textbox:#_x0000_s2283" inset="0,0,0,0">
                <w:txbxContent>
                  <w:p w14:paraId="419AF3E9"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安全数据能⼒</w:t>
                    </w:r>
                  </w:p>
                </w:txbxContent>
              </v:textbox>
            </v:shape>
            <v:shape id="_x0000_s2282" type="#_x0000_t202" style="position:absolute;left:7231;top:2479;width:1100;height:435" filled="f" stroked="f">
              <v:textbox style="mso-next-textbox:#_x0000_s2282" inset="0,0,0,0">
                <w:txbxContent>
                  <w:p w14:paraId="470ECC50"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深度学习技术</w:t>
                    </w:r>
                  </w:p>
                  <w:p w14:paraId="1DC104E3"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能⼒</w:t>
                    </w:r>
                  </w:p>
                </w:txbxContent>
              </v:textbox>
            </v:shape>
            <v:shape id="_x0000_s2281" type="#_x0000_t202" style="position:absolute;left:4311;top:3511;width:740;height:191" filled="f" stroked="f">
              <v:textbox style="mso-next-textbox:#_x0000_s2281" inset="0,0,0,0">
                <w:txbxContent>
                  <w:p w14:paraId="45041501"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算⼒能⼒</w:t>
                    </w:r>
                  </w:p>
                </w:txbxContent>
              </v:textbox>
            </v:shape>
            <v:shape id="_x0000_s2280" type="#_x0000_t202" style="position:absolute;left:6853;top:3391;width:1100;height:435" filled="f" stroked="f">
              <v:textbox style="mso-next-textbox:#_x0000_s2280" inset="0,0,0,0">
                <w:txbxContent>
                  <w:p w14:paraId="3BBF76D9"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3"/>
                        <w:sz w:val="18"/>
                      </w:rPr>
                      <w:t>基础⼤模型能</w:t>
                    </w:r>
                  </w:p>
                  <w:p w14:paraId="3B3F3268"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v:shape id="_x0000_s2279" type="#_x0000_t202" style="position:absolute;left:5402;top:4015;width:1100;height:435" filled="f" stroked="f">
              <v:textbox style="mso-next-textbox:#_x0000_s2279" inset="0,0,0,0">
                <w:txbxContent>
                  <w:p w14:paraId="26EB80E7"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⼤模型精调能</w:t>
                    </w:r>
                  </w:p>
                  <w:p w14:paraId="33BCDF2F"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w10:wrap type="topAndBottom" anchorx="page"/>
          </v:group>
        </w:pict>
      </w:r>
    </w:p>
    <w:p w14:paraId="63481E29" w14:textId="77777777" w:rsidR="006C59E4" w:rsidRDefault="006C59E4">
      <w:pPr>
        <w:pStyle w:val="a3"/>
        <w:rPr>
          <w:rFonts w:hint="eastAsia"/>
          <w:sz w:val="20"/>
        </w:rPr>
      </w:pPr>
    </w:p>
    <w:p w14:paraId="60BA03C1" w14:textId="77777777" w:rsidR="006C59E4" w:rsidRDefault="00000000">
      <w:pPr>
        <w:pStyle w:val="a3"/>
        <w:spacing w:before="1"/>
        <w:rPr>
          <w:rFonts w:hint="eastAsia"/>
          <w:sz w:val="21"/>
        </w:rPr>
      </w:pPr>
      <w:r>
        <w:rPr>
          <w:rFonts w:hint="eastAsia"/>
        </w:rPr>
        <w:pict w14:anchorId="57434972">
          <v:shape id="_x0000_s2277" type="#_x0000_t202" style="position:absolute;margin-left:95.45pt;margin-top:15.45pt;width:91.6pt;height:19.35pt;z-index:-15641600;mso-wrap-distance-left:0;mso-wrap-distance-right:0;mso-position-horizontal-relative:page" filled="f" stroked="f">
            <v:textbox style="mso-next-textbox:#_x0000_s2277" inset="0,0,0,0">
              <w:txbxContent>
                <w:p w14:paraId="55161A5A" w14:textId="77777777" w:rsidR="006C59E4" w:rsidRDefault="00000000">
                  <w:pPr>
                    <w:spacing w:before="27"/>
                    <w:rPr>
                      <w:rFonts w:hint="eastAsia"/>
                      <w:sz w:val="28"/>
                    </w:rPr>
                  </w:pPr>
                  <w:bookmarkStart w:id="105" w:name="_bookmark130"/>
                  <w:bookmarkEnd w:id="105"/>
                  <w:r>
                    <w:rPr>
                      <w:sz w:val="28"/>
                    </w:rPr>
                    <w:t>14.</w:t>
                  </w:r>
                  <w:r>
                    <w:rPr>
                      <w:spacing w:val="24"/>
                      <w:sz w:val="28"/>
                    </w:rPr>
                    <w:t xml:space="preserve"> 腾讯安全</w:t>
                  </w:r>
                </w:p>
              </w:txbxContent>
            </v:textbox>
            <w10:wrap type="topAndBottom" anchorx="page"/>
          </v:shape>
        </w:pict>
      </w:r>
    </w:p>
    <w:p w14:paraId="5B2EDC6D" w14:textId="77777777" w:rsidR="006C59E4" w:rsidRDefault="006C59E4">
      <w:pPr>
        <w:pStyle w:val="a3"/>
        <w:rPr>
          <w:rFonts w:hint="eastAsia"/>
          <w:sz w:val="20"/>
        </w:rPr>
      </w:pPr>
    </w:p>
    <w:p w14:paraId="2FCB2F38" w14:textId="77777777" w:rsidR="006C59E4" w:rsidRDefault="006C59E4">
      <w:pPr>
        <w:pStyle w:val="a3"/>
        <w:rPr>
          <w:rFonts w:hint="eastAsia"/>
          <w:sz w:val="20"/>
        </w:rPr>
      </w:pPr>
    </w:p>
    <w:p w14:paraId="20DF4738" w14:textId="77777777" w:rsidR="006C59E4" w:rsidRDefault="006C59E4">
      <w:pPr>
        <w:pStyle w:val="a3"/>
        <w:rPr>
          <w:rFonts w:hint="eastAsia"/>
          <w:sz w:val="20"/>
        </w:rPr>
      </w:pPr>
    </w:p>
    <w:p w14:paraId="30BBFAF3" w14:textId="77777777" w:rsidR="006C59E4" w:rsidRDefault="006C59E4">
      <w:pPr>
        <w:pStyle w:val="a3"/>
        <w:rPr>
          <w:rFonts w:hint="eastAsia"/>
          <w:sz w:val="20"/>
        </w:rPr>
      </w:pPr>
    </w:p>
    <w:p w14:paraId="3696FA52" w14:textId="77777777" w:rsidR="006C59E4" w:rsidRDefault="006C59E4">
      <w:pPr>
        <w:pStyle w:val="a3"/>
        <w:rPr>
          <w:rFonts w:hint="eastAsia"/>
          <w:sz w:val="20"/>
        </w:rPr>
      </w:pPr>
    </w:p>
    <w:p w14:paraId="590DDE8D" w14:textId="77777777" w:rsidR="006C59E4" w:rsidRDefault="00000000">
      <w:pPr>
        <w:pStyle w:val="a3"/>
        <w:spacing w:before="6"/>
        <w:rPr>
          <w:rFonts w:hint="eastAsia"/>
          <w:sz w:val="29"/>
        </w:rPr>
      </w:pPr>
      <w:r>
        <w:rPr>
          <w:rFonts w:hint="eastAsia"/>
        </w:rPr>
        <w:pict w14:anchorId="4B658B1B">
          <v:group id="_x0000_s2273" style="position:absolute;margin-left:227.6pt;margin-top:20.85pt;width:139.1pt;height:139.85pt;z-index:-15641088;mso-wrap-distance-left:0;mso-wrap-distance-right:0;mso-position-horizontal-relative:page" coordorigin="4552,417" coordsize="2782,2797">
            <v:shape id="_x0000_s2276" type="#_x0000_t75" style="position:absolute;left:5656;top:1540;width:572;height:567">
              <v:imagedata r:id="rId27" o:title=""/>
            </v:shape>
            <v:shape id="_x0000_s2275" style="position:absolute;left:4559;top:439;width:2767;height:2767" coordorigin="4559,440" coordsize="2767,2767" o:spt="100" adj="0,,0" path="m5942,1269r394,163m6336,1432r158,389m6494,1821r-158,394m6336,2215r-394,163m5942,2378l5554,2215t,l5390,1821t,l5554,1432t,l5942,1269t,-278l6528,1236t,l6773,1821t,l6528,2412t,l5942,2652t,l5357,2412t,l5112,1821t,l5357,1236t,l5942,991t,-274l6725,1039t,l7051,1821t,l6725,2604t,l5942,2930t,l5160,2604t,l4838,1821t,l5160,1039t,l5942,717t,-277l6922,847t,l7326,1821t,l6922,2800t,l5942,3206t,l4963,2800t,l4559,1821t,l4963,847t,l5942,440e" filled="f" strokecolor="#d9d9d9">
              <v:stroke joinstyle="round"/>
              <v:formulas/>
              <v:path arrowok="t" o:connecttype="segments"/>
            </v:shape>
            <v:shape id="_x0000_s2274" style="position:absolute;left:4964;top:439;width:2223;height:2490" coordorigin="4964,440" coordsize="2223,2490" path="m5357,1236l5942,440r980,407l7187,1821r-558,687l5942,2929,4964,2800r148,-979l5357,1236e" filled="f" strokecolor="#156082" strokeweight="2.25pt">
              <v:path arrowok="t"/>
            </v:shape>
            <w10:wrap type="topAndBottom" anchorx="page"/>
          </v:group>
        </w:pict>
      </w:r>
    </w:p>
    <w:p w14:paraId="041F9AFF" w14:textId="77777777" w:rsidR="006C59E4" w:rsidRDefault="006C59E4">
      <w:pPr>
        <w:rPr>
          <w:rFonts w:hint="eastAsia"/>
          <w:sz w:val="29"/>
        </w:rPr>
        <w:sectPr w:rsidR="006C59E4">
          <w:pgSz w:w="11910" w:h="16840"/>
          <w:pgMar w:top="1420" w:right="0" w:bottom="1200" w:left="0" w:header="874" w:footer="1003" w:gutter="0"/>
          <w:cols w:space="720"/>
        </w:sectPr>
      </w:pPr>
    </w:p>
    <w:p w14:paraId="4B89DEF6" w14:textId="77777777" w:rsidR="006C59E4" w:rsidRDefault="00000000">
      <w:pPr>
        <w:pStyle w:val="3"/>
        <w:ind w:left="1909" w:firstLine="0"/>
        <w:rPr>
          <w:rFonts w:hint="eastAsia"/>
        </w:rPr>
      </w:pPr>
      <w:r>
        <w:rPr>
          <w:rFonts w:hint="eastAsia"/>
        </w:rPr>
        <w:lastRenderedPageBreak/>
        <w:pict w14:anchorId="11966BD8">
          <v:group id="_x0000_s2269" style="position:absolute;left:0;text-align:left;margin-left:237.6pt;margin-top:485.6pt;width:119.1pt;height:119.1pt;z-index:-18297344;mso-position-horizontal-relative:page;mso-position-vertical-relative:page" coordorigin="4752,9712" coordsize="2382,2382">
            <v:shape id="_x0000_s2272" type="#_x0000_t75" style="position:absolute;left:5699;top:10658;width:486;height:491">
              <v:imagedata r:id="rId28" o:title=""/>
            </v:shape>
            <v:shape id="_x0000_s2271" style="position:absolute;left:4759;top:9719;width:2367;height:2367" coordorigin="4759,9719" coordsize="2367,2367" o:spt="100" adj="0,,0" path="m5942,10430r336,140m6278,10570r140,331m6418,10901r-140,336m6278,11237r-336,139m5942,11376r-336,-139m5606,11237r-139,-336m5467,10901r139,-331m5606,10570r336,-140m5942,10190r504,212m6446,10402r207,499m6653,10901r-207,504m6446,11405r-504,206m5942,11611r-504,-206m5438,11405r-206,-504m5232,10901r206,-499m5438,10402r504,-212m5942,9955r668,279m6610,10234r278,667m6888,10901r-278,672m6610,11573r-668,278m5942,11851r-667,-278m5275,11573r-278,-672m4997,10901r278,-667m5275,10234r667,-279m5942,9719r836,347m6778,10066r348,835m7126,10901r-348,840m6778,11741r-836,345m5942,12086r-835,-345m5107,11741r-348,-840m4759,10901r348,-835m5107,10066r835,-347e" filled="f" strokecolor="#d9d9d9">
              <v:stroke joinstyle="round"/>
              <v:formulas/>
              <v:path arrowok="t" o:connecttype="segments"/>
            </v:shape>
            <v:shape id="_x0000_s2270" style="position:absolute;left:5189;top:9956;width:1700;height:1700" coordorigin="5190,9956" coordsize="1700,1700" path="m5438,10402r504,-446l6778,10066r111,835l6278,11237r-336,374l5190,11655r42,-754l5438,10402e" filled="f" strokecolor="#156082" strokeweight="2.25pt">
              <v:path arrowok="t"/>
            </v:shape>
            <w10:wrap anchorx="page" anchory="page"/>
          </v:group>
        </w:pict>
      </w:r>
      <w:r>
        <w:rPr>
          <w:rFonts w:hint="eastAsia"/>
        </w:rPr>
        <w:pict w14:anchorId="52B3F98F">
          <v:group id="_x0000_s2258" style="position:absolute;left:0;text-align:left;margin-left:68pt;margin-top:57.05pt;width:459.25pt;height:521.15pt;z-index:15818752;mso-position-horizontal-relative:page" coordorigin="1360,1141" coordsize="9185,10423">
            <v:rect id="_x0000_s2268" style="position:absolute;left:3472;top:6835;width:4940;height:4720" filled="f" strokecolor="#d9d9d9"/>
            <v:shape id="_x0000_s2267" type="#_x0000_t75" style="position:absolute;left:1360;top:4421;width:9185;height:4699">
              <v:imagedata r:id="rId17" o:title=""/>
            </v:shape>
            <v:shape id="_x0000_s2266" type="#_x0000_t202" style="position:absolute;left:5382;top:1140;width:1140;height:291" filled="f" stroked="f">
              <v:textbox style="mso-next-textbox:#_x0000_s2266" inset="0,0,0,0">
                <w:txbxContent>
                  <w:p w14:paraId="64F9DF4C" w14:textId="77777777" w:rsidR="006C59E4" w:rsidRDefault="00000000">
                    <w:pPr>
                      <w:spacing w:line="290" w:lineRule="exact"/>
                      <w:rPr>
                        <w:rFonts w:ascii="微软雅黑" w:eastAsia="微软雅黑" w:hint="eastAsia"/>
                        <w:sz w:val="28"/>
                      </w:rPr>
                    </w:pPr>
                    <w:r>
                      <w:rPr>
                        <w:rFonts w:ascii="微软雅黑" w:eastAsia="微软雅黑" w:hint="eastAsia"/>
                        <w:color w:val="595959"/>
                        <w:w w:val="95"/>
                        <w:sz w:val="28"/>
                      </w:rPr>
                      <w:t>云起⽆垠</w:t>
                    </w:r>
                  </w:p>
                </w:txbxContent>
              </v:textbox>
            </v:shape>
            <v:shape id="_x0000_s2265" type="#_x0000_t202" style="position:absolute;left:3853;top:2413;width:1269;height:1151" filled="f" stroked="f">
              <v:textbox style="mso-next-textbox:#_x0000_s2265" inset="0,0,0,0">
                <w:txbxContent>
                  <w:p w14:paraId="326AE3CF" w14:textId="77777777" w:rsidR="006C59E4" w:rsidRDefault="00000000">
                    <w:pPr>
                      <w:spacing w:line="198" w:lineRule="exact"/>
                      <w:ind w:left="151" w:right="3"/>
                      <w:jc w:val="center"/>
                      <w:rPr>
                        <w:rFonts w:ascii="微软雅黑" w:eastAsia="微软雅黑" w:hint="eastAsia"/>
                        <w:sz w:val="18"/>
                      </w:rPr>
                    </w:pPr>
                    <w:r>
                      <w:rPr>
                        <w:rFonts w:ascii="微软雅黑" w:eastAsia="微软雅黑" w:hint="eastAsia"/>
                        <w:color w:val="595959"/>
                        <w:spacing w:val="-1"/>
                        <w:sz w:val="18"/>
                      </w:rPr>
                      <w:t>⽤户场景的覆</w:t>
                    </w:r>
                  </w:p>
                  <w:p w14:paraId="49B23EF6" w14:textId="77777777" w:rsidR="006C59E4" w:rsidRDefault="00000000">
                    <w:pPr>
                      <w:spacing w:line="288" w:lineRule="exact"/>
                      <w:ind w:left="151" w:right="3"/>
                      <w:jc w:val="center"/>
                      <w:rPr>
                        <w:rFonts w:ascii="微软雅黑" w:eastAsia="微软雅黑" w:hint="eastAsia"/>
                        <w:sz w:val="18"/>
                      </w:rPr>
                    </w:pPr>
                    <w:r>
                      <w:rPr>
                        <w:rFonts w:ascii="微软雅黑" w:eastAsia="微软雅黑" w:hint="eastAsia"/>
                        <w:color w:val="595959"/>
                        <w:spacing w:val="-1"/>
                        <w:sz w:val="18"/>
                      </w:rPr>
                      <w:t>盖能⼒</w:t>
                    </w:r>
                  </w:p>
                  <w:p w14:paraId="56263723" w14:textId="77777777" w:rsidR="006C59E4" w:rsidRDefault="006C59E4">
                    <w:pPr>
                      <w:spacing w:before="14"/>
                      <w:rPr>
                        <w:rFonts w:ascii="微软雅黑" w:hint="eastAsia"/>
                        <w:sz w:val="20"/>
                      </w:rPr>
                    </w:pPr>
                  </w:p>
                  <w:p w14:paraId="131E1667" w14:textId="77777777" w:rsidR="006C59E4" w:rsidRDefault="00000000">
                    <w:pPr>
                      <w:spacing w:line="280" w:lineRule="exact"/>
                      <w:rPr>
                        <w:rFonts w:ascii="微软雅黑" w:eastAsia="微软雅黑" w:hint="eastAsia"/>
                        <w:sz w:val="18"/>
                      </w:rPr>
                    </w:pPr>
                    <w:r>
                      <w:rPr>
                        <w:rFonts w:ascii="微软雅黑" w:eastAsia="微软雅黑" w:hint="eastAsia"/>
                        <w:color w:val="595959"/>
                        <w:spacing w:val="-1"/>
                        <w:sz w:val="18"/>
                      </w:rPr>
                      <w:t>产品化能⼒</w:t>
                    </w:r>
                  </w:p>
                </w:txbxContent>
              </v:textbox>
            </v:shape>
            <v:shape id="_x0000_s2264" type="#_x0000_t202" style="position:absolute;left:5582;top:2058;width:740;height:1511" filled="f" stroked="f">
              <v:textbox style="mso-next-textbox:#_x0000_s2264" inset="0,0,0,0">
                <w:txbxContent>
                  <w:p w14:paraId="48477536" w14:textId="77777777" w:rsidR="006C59E4" w:rsidRDefault="00000000">
                    <w:pPr>
                      <w:spacing w:before="19" w:line="129" w:lineRule="auto"/>
                      <w:ind w:left="75" w:right="18" w:hanging="76"/>
                      <w:rPr>
                        <w:rFonts w:ascii="微软雅黑" w:eastAsia="微软雅黑" w:hint="eastAsia"/>
                        <w:sz w:val="18"/>
                      </w:rPr>
                    </w:pPr>
                    <w:r>
                      <w:rPr>
                        <w:rFonts w:ascii="微软雅黑" w:eastAsia="微软雅黑" w:hint="eastAsia"/>
                        <w:color w:val="595959"/>
                        <w:spacing w:val="-1"/>
                        <w:sz w:val="18"/>
                      </w:rPr>
                      <w:t>安全能⼒</w:t>
                    </w:r>
                    <w:r>
                      <w:rPr>
                        <w:rFonts w:ascii="微软雅黑" w:eastAsia="微软雅黑" w:hint="eastAsia"/>
                        <w:color w:val="595959"/>
                        <w:sz w:val="18"/>
                      </w:rPr>
                      <w:t>5</w:t>
                    </w:r>
                  </w:p>
                  <w:p w14:paraId="78687513" w14:textId="77777777" w:rsidR="006C59E4" w:rsidRDefault="00000000">
                    <w:pPr>
                      <w:spacing w:line="219" w:lineRule="exact"/>
                      <w:ind w:left="75"/>
                      <w:rPr>
                        <w:rFonts w:ascii="微软雅黑" w:hint="eastAsia"/>
                        <w:sz w:val="18"/>
                      </w:rPr>
                    </w:pPr>
                    <w:r>
                      <w:rPr>
                        <w:rFonts w:ascii="微软雅黑"/>
                        <w:color w:val="595959"/>
                        <w:w w:val="91"/>
                        <w:sz w:val="18"/>
                      </w:rPr>
                      <w:t>4</w:t>
                    </w:r>
                  </w:p>
                  <w:p w14:paraId="5A605FA6" w14:textId="77777777" w:rsidR="006C59E4" w:rsidRDefault="00000000">
                    <w:pPr>
                      <w:spacing w:line="228" w:lineRule="exact"/>
                      <w:ind w:left="75"/>
                      <w:rPr>
                        <w:rFonts w:ascii="微软雅黑" w:hint="eastAsia"/>
                        <w:sz w:val="18"/>
                      </w:rPr>
                    </w:pPr>
                    <w:r>
                      <w:rPr>
                        <w:rFonts w:ascii="微软雅黑"/>
                        <w:color w:val="595959"/>
                        <w:w w:val="91"/>
                        <w:sz w:val="18"/>
                      </w:rPr>
                      <w:t>3</w:t>
                    </w:r>
                  </w:p>
                  <w:p w14:paraId="3E4245FC" w14:textId="77777777" w:rsidR="006C59E4" w:rsidRDefault="00000000">
                    <w:pPr>
                      <w:spacing w:line="228" w:lineRule="exact"/>
                      <w:ind w:left="75"/>
                      <w:rPr>
                        <w:rFonts w:ascii="微软雅黑" w:hint="eastAsia"/>
                        <w:sz w:val="18"/>
                      </w:rPr>
                    </w:pPr>
                    <w:r>
                      <w:rPr>
                        <w:rFonts w:ascii="微软雅黑"/>
                        <w:color w:val="595959"/>
                        <w:w w:val="91"/>
                        <w:sz w:val="18"/>
                      </w:rPr>
                      <w:t>2</w:t>
                    </w:r>
                  </w:p>
                  <w:p w14:paraId="0F83B6DB" w14:textId="77777777" w:rsidR="006C59E4" w:rsidRDefault="00000000">
                    <w:pPr>
                      <w:spacing w:line="228" w:lineRule="exact"/>
                      <w:ind w:left="75"/>
                      <w:rPr>
                        <w:rFonts w:ascii="微软雅黑" w:hint="eastAsia"/>
                        <w:sz w:val="18"/>
                      </w:rPr>
                    </w:pPr>
                    <w:r>
                      <w:rPr>
                        <w:rFonts w:ascii="微软雅黑"/>
                        <w:color w:val="595959"/>
                        <w:w w:val="91"/>
                        <w:sz w:val="18"/>
                      </w:rPr>
                      <w:t>1</w:t>
                    </w:r>
                  </w:p>
                  <w:p w14:paraId="4B0AAF06" w14:textId="77777777" w:rsidR="006C59E4" w:rsidRDefault="00000000">
                    <w:pPr>
                      <w:spacing w:line="229" w:lineRule="exact"/>
                      <w:ind w:left="75"/>
                      <w:rPr>
                        <w:rFonts w:ascii="微软雅黑" w:hint="eastAsia"/>
                        <w:sz w:val="18"/>
                      </w:rPr>
                    </w:pPr>
                    <w:r>
                      <w:rPr>
                        <w:rFonts w:ascii="微软雅黑"/>
                        <w:color w:val="595959"/>
                        <w:w w:val="91"/>
                        <w:sz w:val="18"/>
                      </w:rPr>
                      <w:t>0</w:t>
                    </w:r>
                  </w:p>
                </w:txbxContent>
              </v:textbox>
            </v:shape>
            <v:shape id="_x0000_s2263" type="#_x0000_t202" style="position:absolute;left:6783;top:2533;width:1100;height:191" filled="f" stroked="f">
              <v:textbox style="mso-next-textbox:#_x0000_s2263" inset="0,0,0,0">
                <w:txbxContent>
                  <w:p w14:paraId="58456272"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安全数据能⼒</w:t>
                    </w:r>
                  </w:p>
                </w:txbxContent>
              </v:textbox>
            </v:shape>
            <v:shape id="_x0000_s2262" type="#_x0000_t202" style="position:absolute;left:7131;top:3253;width:1100;height:435" filled="f" stroked="f">
              <v:textbox style="mso-next-textbox:#_x0000_s2262" inset="0,0,0,0">
                <w:txbxContent>
                  <w:p w14:paraId="0DC582F5"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3"/>
                        <w:sz w:val="18"/>
                      </w:rPr>
                      <w:t>深度学习技术</w:t>
                    </w:r>
                  </w:p>
                  <w:p w14:paraId="6D3DBB41"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能⼒</w:t>
                    </w:r>
                  </w:p>
                </w:txbxContent>
              </v:textbox>
            </v:shape>
            <v:shape id="_x0000_s2261" type="#_x0000_t202" style="position:absolute;left:4381;top:4213;width:740;height:191" filled="f" stroked="f">
              <v:textbox style="mso-next-textbox:#_x0000_s2261" inset="0,0,0,0">
                <w:txbxContent>
                  <w:p w14:paraId="300C3F5C"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算⼒能⼒</w:t>
                    </w:r>
                  </w:p>
                </w:txbxContent>
              </v:textbox>
            </v:shape>
            <v:shape id="_x0000_s2260" type="#_x0000_t202" style="position:absolute;left:6783;top:4093;width:1100;height:435" filled="f" stroked="f">
              <v:textbox style="mso-next-textbox:#_x0000_s2260" inset="0,0,0,0">
                <w:txbxContent>
                  <w:p w14:paraId="2D4487F2"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3"/>
                        <w:sz w:val="18"/>
                      </w:rPr>
                      <w:t>基础⼤模型能</w:t>
                    </w:r>
                  </w:p>
                  <w:p w14:paraId="39200CBB"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v:shape id="_x0000_s2259" type="#_x0000_t202" style="position:absolute;left:5402;top:4689;width:1100;height:435" filled="f" stroked="f">
              <v:textbox style="mso-next-textbox:#_x0000_s2259" inset="0,0,0,0">
                <w:txbxContent>
                  <w:p w14:paraId="004B564E"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⼤模型精调能</w:t>
                    </w:r>
                  </w:p>
                  <w:p w14:paraId="653AA388"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w10:wrap anchorx="page"/>
          </v:group>
        </w:pict>
      </w:r>
      <w:bookmarkStart w:id="106" w:name="_bookmark131"/>
      <w:bookmarkEnd w:id="106"/>
      <w:r>
        <w:t>15.</w:t>
      </w:r>
      <w:r>
        <w:rPr>
          <w:spacing w:val="24"/>
        </w:rPr>
        <w:t xml:space="preserve"> 云起无垠</w:t>
      </w:r>
    </w:p>
    <w:p w14:paraId="033B514C" w14:textId="77777777" w:rsidR="006C59E4" w:rsidRDefault="00000000">
      <w:pPr>
        <w:pStyle w:val="a3"/>
        <w:spacing w:before="9"/>
        <w:rPr>
          <w:rFonts w:hint="eastAsia"/>
          <w:sz w:val="29"/>
        </w:rPr>
      </w:pPr>
      <w:r>
        <w:rPr>
          <w:rFonts w:hint="eastAsia"/>
        </w:rPr>
        <w:pict w14:anchorId="5D79D6B6">
          <v:group id="_x0000_s2253" style="position:absolute;margin-left:175.25pt;margin-top:21.05pt;width:243.75pt;height:225.75pt;z-index:-15640064;mso-wrap-distance-left:0;mso-wrap-distance-right:0;mso-position-horizontal-relative:page" coordorigin="3505,421" coordsize="4875,4515">
            <v:shape id="_x0000_s2257" type="#_x0000_t75" style="position:absolute;left:5704;top:2722;width:476;height:471">
              <v:imagedata r:id="rId29" o:title=""/>
            </v:shape>
            <v:shape id="_x0000_s2256" style="position:absolute;left:4799;top:1814;width:2287;height:2287" coordorigin="4799,1815" coordsize="2287,2287" o:spt="100" adj="0,,0" path="m5942,2499r322,134m6264,2633r134,327m6398,2960r-134,321m6264,3281r-322,135m5942,3416l5621,3281t,l5486,2960t,l5621,2633t,l5942,2499t,-226l6427,2475t,l6629,2960t,l6427,3445t,l5942,3641t,l5458,3445t,l5256,2960t,l5458,2475t,l5942,2273t,-230l6590,2312t,l6859,2960t,l6590,3603t,l5942,3872t,l5294,3603t,l5030,2960t,l5294,2312t,l5942,2043t,-228l6749,2149t,l7086,2960t,l6749,3766t,l5942,4101t,l5136,3766t,l4799,2960t,l5136,2149t,l5942,1815e" filled="f" strokecolor="#d9d9d9">
              <v:stroke joinstyle="round"/>
              <v:formulas/>
              <v:path arrowok="t" o:connecttype="segments"/>
            </v:shape>
            <v:shape id="_x0000_s2255" style="position:absolute;left:5256;top:2272;width:1010;height:1372" coordorigin="5257,2272" coordsize="1010,1372" path="m5779,2797r163,-525l6266,2633r-93,327l5942,2960r,684l5621,3281,5257,2960r522,-163e" filled="f" strokecolor="#156082" strokeweight="2.25pt">
              <v:path arrowok="t"/>
            </v:shape>
            <v:rect id="_x0000_s2254" style="position:absolute;left:3512;top:428;width:4860;height:4500" filled="f" strokecolor="#d9d9d9"/>
            <w10:wrap type="topAndBottom" anchorx="page"/>
          </v:group>
        </w:pict>
      </w:r>
    </w:p>
    <w:p w14:paraId="15AA807E" w14:textId="77777777" w:rsidR="006C59E4" w:rsidRDefault="006C59E4">
      <w:pPr>
        <w:pStyle w:val="a3"/>
        <w:rPr>
          <w:rFonts w:hint="eastAsia"/>
          <w:sz w:val="20"/>
        </w:rPr>
      </w:pPr>
    </w:p>
    <w:p w14:paraId="491017E0" w14:textId="77777777" w:rsidR="006C59E4" w:rsidRDefault="00000000">
      <w:pPr>
        <w:pStyle w:val="a3"/>
        <w:spacing w:before="11"/>
        <w:rPr>
          <w:rFonts w:hint="eastAsia"/>
          <w:sz w:val="14"/>
        </w:rPr>
      </w:pPr>
      <w:r>
        <w:rPr>
          <w:rFonts w:hint="eastAsia"/>
        </w:rPr>
        <w:pict w14:anchorId="262EF64F">
          <v:group id="_x0000_s2242" style="position:absolute;margin-left:95.45pt;margin-top:11.45pt;width:318.2pt;height:259.9pt;z-index:-15639552;mso-wrap-distance-left:0;mso-wrap-distance-right:0;mso-position-horizontal-relative:page" coordorigin="1909,229" coordsize="6364,5198">
            <v:shape id="_x0000_s2252" type="#_x0000_t202" style="position:absolute;left:1909;top:229;width:1832;height:387" filled="f" stroked="f">
              <v:textbox style="mso-next-textbox:#_x0000_s2252" inset="0,0,0,0">
                <w:txbxContent>
                  <w:p w14:paraId="4CD7BB0F" w14:textId="77777777" w:rsidR="006C59E4" w:rsidRDefault="00000000">
                    <w:pPr>
                      <w:spacing w:before="27"/>
                      <w:rPr>
                        <w:rFonts w:hint="eastAsia"/>
                        <w:sz w:val="28"/>
                      </w:rPr>
                    </w:pPr>
                    <w:bookmarkStart w:id="107" w:name="_bookmark132"/>
                    <w:bookmarkEnd w:id="107"/>
                    <w:r>
                      <w:rPr>
                        <w:sz w:val="28"/>
                      </w:rPr>
                      <w:t>16.</w:t>
                    </w:r>
                    <w:r>
                      <w:rPr>
                        <w:spacing w:val="24"/>
                        <w:sz w:val="28"/>
                      </w:rPr>
                      <w:t xml:space="preserve"> 中国电信</w:t>
                    </w:r>
                  </w:p>
                </w:txbxContent>
              </v:textbox>
            </v:shape>
            <v:shape id="_x0000_s2251" type="#_x0000_t202" style="position:absolute;left:5382;top:1290;width:1140;height:291" filled="f" stroked="f">
              <v:textbox style="mso-next-textbox:#_x0000_s2251" inset="0,0,0,0">
                <w:txbxContent>
                  <w:p w14:paraId="4B8FDE01" w14:textId="77777777" w:rsidR="006C59E4" w:rsidRDefault="00000000">
                    <w:pPr>
                      <w:spacing w:line="290" w:lineRule="exact"/>
                      <w:rPr>
                        <w:rFonts w:ascii="微软雅黑" w:eastAsia="微软雅黑" w:hint="eastAsia"/>
                        <w:sz w:val="28"/>
                      </w:rPr>
                    </w:pPr>
                    <w:r>
                      <w:rPr>
                        <w:rFonts w:ascii="微软雅黑" w:eastAsia="微软雅黑" w:hint="eastAsia"/>
                        <w:color w:val="595959"/>
                        <w:w w:val="95"/>
                        <w:sz w:val="28"/>
                      </w:rPr>
                      <w:t>中国电信</w:t>
                    </w:r>
                  </w:p>
                </w:txbxContent>
              </v:textbox>
            </v:shape>
            <v:shape id="_x0000_s2250" type="#_x0000_t202" style="position:absolute;left:3992;top:2640;width:1100;height:435" filled="f" stroked="f">
              <v:textbox style="mso-next-textbox:#_x0000_s2250" inset="0,0,0,0">
                <w:txbxContent>
                  <w:p w14:paraId="0A949FF6" w14:textId="77777777" w:rsidR="006C59E4" w:rsidRDefault="00000000">
                    <w:pPr>
                      <w:spacing w:line="198" w:lineRule="exact"/>
                      <w:ind w:right="18"/>
                      <w:jc w:val="center"/>
                      <w:rPr>
                        <w:rFonts w:ascii="微软雅黑" w:eastAsia="微软雅黑" w:hint="eastAsia"/>
                        <w:sz w:val="18"/>
                      </w:rPr>
                    </w:pPr>
                    <w:r>
                      <w:rPr>
                        <w:rFonts w:ascii="微软雅黑" w:eastAsia="微软雅黑" w:hint="eastAsia"/>
                        <w:color w:val="595959"/>
                        <w:spacing w:val="-3"/>
                        <w:sz w:val="18"/>
                      </w:rPr>
                      <w:t>⽤户场景的覆</w:t>
                    </w:r>
                  </w:p>
                  <w:p w14:paraId="02C95ABE"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盖能⼒</w:t>
                    </w:r>
                  </w:p>
                </w:txbxContent>
              </v:textbox>
            </v:shape>
            <v:shape id="_x0000_s2249" type="#_x0000_t202" style="position:absolute;left:5582;top:2275;width:740;height:1554" filled="f" stroked="f">
              <v:textbox style="mso-next-textbox:#_x0000_s2249" inset="0,0,0,0">
                <w:txbxContent>
                  <w:p w14:paraId="1043E76A" w14:textId="77777777" w:rsidR="006C59E4" w:rsidRDefault="00000000">
                    <w:pPr>
                      <w:spacing w:before="19" w:line="129" w:lineRule="auto"/>
                      <w:ind w:left="75" w:right="18" w:hanging="76"/>
                      <w:rPr>
                        <w:rFonts w:ascii="微软雅黑" w:eastAsia="微软雅黑" w:hint="eastAsia"/>
                        <w:sz w:val="18"/>
                      </w:rPr>
                    </w:pPr>
                    <w:r>
                      <w:rPr>
                        <w:rFonts w:ascii="微软雅黑" w:eastAsia="微软雅黑" w:hint="eastAsia"/>
                        <w:color w:val="595959"/>
                        <w:spacing w:val="-1"/>
                        <w:sz w:val="18"/>
                      </w:rPr>
                      <w:t>安全能⼒</w:t>
                    </w:r>
                    <w:r>
                      <w:rPr>
                        <w:rFonts w:ascii="微软雅黑" w:eastAsia="微软雅黑" w:hint="eastAsia"/>
                        <w:color w:val="595959"/>
                        <w:sz w:val="18"/>
                      </w:rPr>
                      <w:t>5</w:t>
                    </w:r>
                  </w:p>
                  <w:p w14:paraId="18118879" w14:textId="77777777" w:rsidR="006C59E4" w:rsidRDefault="00000000">
                    <w:pPr>
                      <w:spacing w:line="233" w:lineRule="exact"/>
                      <w:ind w:left="75"/>
                      <w:rPr>
                        <w:rFonts w:ascii="微软雅黑" w:hint="eastAsia"/>
                        <w:sz w:val="18"/>
                      </w:rPr>
                    </w:pPr>
                    <w:r>
                      <w:rPr>
                        <w:rFonts w:ascii="微软雅黑"/>
                        <w:color w:val="595959"/>
                        <w:w w:val="91"/>
                        <w:sz w:val="18"/>
                      </w:rPr>
                      <w:t>4</w:t>
                    </w:r>
                  </w:p>
                  <w:p w14:paraId="73AD5A4C" w14:textId="77777777" w:rsidR="006C59E4" w:rsidRDefault="00000000">
                    <w:pPr>
                      <w:spacing w:line="235" w:lineRule="exact"/>
                      <w:ind w:left="75"/>
                      <w:rPr>
                        <w:rFonts w:ascii="微软雅黑" w:hint="eastAsia"/>
                        <w:sz w:val="18"/>
                      </w:rPr>
                    </w:pPr>
                    <w:r>
                      <w:rPr>
                        <w:rFonts w:ascii="微软雅黑"/>
                        <w:color w:val="595959"/>
                        <w:w w:val="91"/>
                        <w:sz w:val="18"/>
                      </w:rPr>
                      <w:t>3</w:t>
                    </w:r>
                  </w:p>
                  <w:p w14:paraId="5C6E032C" w14:textId="77777777" w:rsidR="006C59E4" w:rsidRDefault="00000000">
                    <w:pPr>
                      <w:spacing w:line="238" w:lineRule="exact"/>
                      <w:ind w:left="75"/>
                      <w:rPr>
                        <w:rFonts w:ascii="微软雅黑" w:hint="eastAsia"/>
                        <w:sz w:val="18"/>
                      </w:rPr>
                    </w:pPr>
                    <w:r>
                      <w:rPr>
                        <w:rFonts w:ascii="微软雅黑"/>
                        <w:color w:val="595959"/>
                        <w:w w:val="91"/>
                        <w:sz w:val="18"/>
                      </w:rPr>
                      <w:t>2</w:t>
                    </w:r>
                  </w:p>
                  <w:p w14:paraId="037C9677" w14:textId="77777777" w:rsidR="006C59E4" w:rsidRDefault="00000000">
                    <w:pPr>
                      <w:spacing w:line="238" w:lineRule="exact"/>
                      <w:ind w:left="75"/>
                      <w:rPr>
                        <w:rFonts w:ascii="微软雅黑" w:hint="eastAsia"/>
                        <w:sz w:val="18"/>
                      </w:rPr>
                    </w:pPr>
                    <w:r>
                      <w:rPr>
                        <w:rFonts w:ascii="微软雅黑"/>
                        <w:color w:val="595959"/>
                        <w:w w:val="91"/>
                        <w:sz w:val="18"/>
                      </w:rPr>
                      <w:t>1</w:t>
                    </w:r>
                  </w:p>
                  <w:p w14:paraId="5DA500C9" w14:textId="77777777" w:rsidR="006C59E4" w:rsidRDefault="00000000">
                    <w:pPr>
                      <w:spacing w:line="232" w:lineRule="exact"/>
                      <w:ind w:left="75"/>
                      <w:rPr>
                        <w:rFonts w:ascii="微软雅黑" w:hint="eastAsia"/>
                        <w:sz w:val="18"/>
                      </w:rPr>
                    </w:pPr>
                    <w:r>
                      <w:rPr>
                        <w:rFonts w:ascii="微软雅黑"/>
                        <w:color w:val="595959"/>
                        <w:w w:val="91"/>
                        <w:sz w:val="18"/>
                      </w:rPr>
                      <w:t>0</w:t>
                    </w:r>
                  </w:p>
                </w:txbxContent>
              </v:textbox>
            </v:shape>
            <v:shape id="_x0000_s2248" type="#_x0000_t202" style="position:absolute;left:6812;top:2765;width:1100;height:191" filled="f" stroked="f">
              <v:textbox style="mso-next-textbox:#_x0000_s2248" inset="0,0,0,0">
                <w:txbxContent>
                  <w:p w14:paraId="34AAC4A0"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安全数据能⼒</w:t>
                    </w:r>
                  </w:p>
                </w:txbxContent>
              </v:textbox>
            </v:shape>
            <v:shape id="_x0000_s2247" type="#_x0000_t202" style="position:absolute;left:3812;top:3633;width:920;height:191" filled="f" stroked="f">
              <v:textbox style="mso-next-textbox:#_x0000_s2247" inset="0,0,0,0">
                <w:txbxContent>
                  <w:p w14:paraId="173F2552"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产品化能⼒</w:t>
                    </w:r>
                  </w:p>
                </w:txbxContent>
              </v:textbox>
            </v:shape>
            <v:shape id="_x0000_s2246" type="#_x0000_t202" style="position:absolute;left:7172;top:3509;width:1100;height:435" filled="f" stroked="f">
              <v:textbox style="mso-next-textbox:#_x0000_s2246" inset="0,0,0,0">
                <w:txbxContent>
                  <w:p w14:paraId="230573B9"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深度学习技术</w:t>
                    </w:r>
                  </w:p>
                  <w:p w14:paraId="2335387B" w14:textId="77777777" w:rsidR="006C59E4" w:rsidRDefault="00000000">
                    <w:pPr>
                      <w:spacing w:line="236" w:lineRule="exact"/>
                      <w:ind w:right="17"/>
                      <w:jc w:val="center"/>
                      <w:rPr>
                        <w:rFonts w:ascii="微软雅黑" w:eastAsia="微软雅黑" w:hint="eastAsia"/>
                        <w:sz w:val="18"/>
                      </w:rPr>
                    </w:pPr>
                    <w:r>
                      <w:rPr>
                        <w:rFonts w:ascii="微软雅黑" w:eastAsia="微软雅黑" w:hint="eastAsia"/>
                        <w:color w:val="595959"/>
                        <w:spacing w:val="-1"/>
                        <w:sz w:val="18"/>
                      </w:rPr>
                      <w:t>能⼒</w:t>
                    </w:r>
                  </w:p>
                </w:txbxContent>
              </v:textbox>
            </v:shape>
            <v:shape id="_x0000_s2245" type="#_x0000_t202" style="position:absolute;left:4352;top:4502;width:740;height:191" filled="f" stroked="f">
              <v:textbox style="mso-next-textbox:#_x0000_s2245" inset="0,0,0,0">
                <w:txbxContent>
                  <w:p w14:paraId="4DEDCD47" w14:textId="77777777" w:rsidR="006C59E4" w:rsidRDefault="00000000">
                    <w:pPr>
                      <w:spacing w:line="190" w:lineRule="exact"/>
                      <w:rPr>
                        <w:rFonts w:ascii="微软雅黑" w:eastAsia="微软雅黑" w:hint="eastAsia"/>
                        <w:sz w:val="18"/>
                      </w:rPr>
                    </w:pPr>
                    <w:r>
                      <w:rPr>
                        <w:rFonts w:ascii="微软雅黑" w:eastAsia="微软雅黑" w:hint="eastAsia"/>
                        <w:color w:val="595959"/>
                        <w:spacing w:val="-1"/>
                        <w:sz w:val="18"/>
                      </w:rPr>
                      <w:t>算⼒能⼒</w:t>
                    </w:r>
                  </w:p>
                </w:txbxContent>
              </v:textbox>
            </v:shape>
            <v:shape id="_x0000_s2244" type="#_x0000_t202" style="position:absolute;left:6812;top:4382;width:1100;height:435" filled="f" stroked="f">
              <v:textbox style="mso-next-textbox:#_x0000_s2244" inset="0,0,0,0">
                <w:txbxContent>
                  <w:p w14:paraId="2424C130"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基础⼤模型能</w:t>
                    </w:r>
                  </w:p>
                  <w:p w14:paraId="31140C08"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v:shape id="_x0000_s2243" type="#_x0000_t202" style="position:absolute;left:5402;top:4992;width:1100;height:435" filled="f" stroked="f">
              <v:textbox style="mso-next-textbox:#_x0000_s2243" inset="0,0,0,0">
                <w:txbxContent>
                  <w:p w14:paraId="4AABA6D7" w14:textId="77777777" w:rsidR="006C59E4" w:rsidRDefault="00000000">
                    <w:pPr>
                      <w:spacing w:line="198" w:lineRule="exact"/>
                      <w:ind w:left="-1" w:right="18"/>
                      <w:jc w:val="center"/>
                      <w:rPr>
                        <w:rFonts w:ascii="微软雅黑" w:eastAsia="微软雅黑" w:hint="eastAsia"/>
                        <w:sz w:val="18"/>
                      </w:rPr>
                    </w:pPr>
                    <w:r>
                      <w:rPr>
                        <w:rFonts w:ascii="微软雅黑" w:eastAsia="微软雅黑" w:hint="eastAsia"/>
                        <w:color w:val="595959"/>
                        <w:spacing w:val="-3"/>
                        <w:sz w:val="18"/>
                      </w:rPr>
                      <w:t>⼤模型精调能</w:t>
                    </w:r>
                  </w:p>
                  <w:p w14:paraId="362C608B" w14:textId="77777777" w:rsidR="006C59E4" w:rsidRDefault="00000000">
                    <w:pPr>
                      <w:spacing w:line="236" w:lineRule="exact"/>
                      <w:ind w:right="15"/>
                      <w:jc w:val="center"/>
                      <w:rPr>
                        <w:rFonts w:ascii="微软雅黑" w:eastAsia="微软雅黑" w:hint="eastAsia"/>
                        <w:sz w:val="18"/>
                      </w:rPr>
                    </w:pPr>
                    <w:r>
                      <w:rPr>
                        <w:rFonts w:ascii="微软雅黑" w:eastAsia="微软雅黑" w:hint="eastAsia"/>
                        <w:color w:val="595959"/>
                        <w:w w:val="101"/>
                        <w:sz w:val="18"/>
                      </w:rPr>
                      <w:t>⼒</w:t>
                    </w:r>
                  </w:p>
                </w:txbxContent>
              </v:textbox>
            </v:shape>
            <w10:wrap type="topAndBottom" anchorx="page"/>
          </v:group>
        </w:pict>
      </w:r>
    </w:p>
    <w:p w14:paraId="0970BC67" w14:textId="77777777" w:rsidR="006C59E4" w:rsidRDefault="006C59E4">
      <w:pPr>
        <w:rPr>
          <w:rFonts w:hint="eastAsia"/>
          <w:sz w:val="14"/>
        </w:rPr>
        <w:sectPr w:rsidR="006C59E4">
          <w:pgSz w:w="11910" w:h="16840"/>
          <w:pgMar w:top="1420" w:right="0" w:bottom="1200" w:left="0" w:header="874" w:footer="1003" w:gutter="0"/>
          <w:cols w:space="720"/>
        </w:sectPr>
      </w:pPr>
    </w:p>
    <w:p w14:paraId="44F86E98" w14:textId="77777777" w:rsidR="006C59E4" w:rsidRDefault="00000000" w:rsidP="006E2D7A">
      <w:pPr>
        <w:pStyle w:val="2"/>
        <w:rPr>
          <w:rFonts w:hint="eastAsia"/>
        </w:rPr>
      </w:pPr>
      <w:bookmarkStart w:id="108" w:name="_bookmark133"/>
      <w:bookmarkEnd w:id="108"/>
      <w:r>
        <w:rPr>
          <w:w w:val="95"/>
        </w:rPr>
        <w:lastRenderedPageBreak/>
        <w:t>(三)国内安全大模型产品推荐供应商</w:t>
      </w:r>
    </w:p>
    <w:p w14:paraId="09B79962" w14:textId="77777777" w:rsidR="006C59E4" w:rsidRDefault="006C59E4">
      <w:pPr>
        <w:pStyle w:val="a3"/>
        <w:spacing w:before="12"/>
        <w:rPr>
          <w:rFonts w:hint="eastAsia"/>
          <w:sz w:val="41"/>
        </w:rPr>
      </w:pPr>
    </w:p>
    <w:p w14:paraId="6384081C" w14:textId="77777777" w:rsidR="006C59E4" w:rsidRPr="006E2D7A" w:rsidRDefault="00000000" w:rsidP="006E2D7A">
      <w:pPr>
        <w:pStyle w:val="a3"/>
        <w:spacing w:line="508" w:lineRule="auto"/>
        <w:ind w:left="1358" w:right="1240" w:firstLine="472"/>
        <w:rPr>
          <w:rFonts w:hint="eastAsia"/>
          <w:w w:val="95"/>
        </w:rPr>
      </w:pPr>
      <w:bookmarkStart w:id="109" w:name="_bookmark134"/>
      <w:bookmarkEnd w:id="109"/>
      <w:r>
        <w:rPr>
          <w:w w:val="95"/>
        </w:rPr>
        <w:t>1. 安全运营大模型推荐供应商</w:t>
      </w:r>
    </w:p>
    <w:p w14:paraId="5B380D43" w14:textId="77777777" w:rsidR="006C59E4" w:rsidRPr="006E2D7A" w:rsidRDefault="006C59E4" w:rsidP="006E2D7A">
      <w:pPr>
        <w:pStyle w:val="a3"/>
        <w:spacing w:line="508" w:lineRule="auto"/>
        <w:ind w:left="1358" w:right="1240" w:firstLine="472"/>
        <w:rPr>
          <w:rFonts w:hint="eastAsia"/>
          <w:w w:val="95"/>
        </w:rPr>
      </w:pPr>
    </w:p>
    <w:p w14:paraId="10619D2F" w14:textId="17FB76DD" w:rsidR="006C59E4" w:rsidRPr="006E2D7A" w:rsidRDefault="00000000">
      <w:pPr>
        <w:pStyle w:val="a3"/>
        <w:spacing w:line="508" w:lineRule="auto"/>
        <w:ind w:left="1358" w:right="1240" w:firstLine="472"/>
        <w:rPr>
          <w:rFonts w:hint="eastAsia"/>
          <w:w w:val="95"/>
        </w:rPr>
      </w:pPr>
      <w:r>
        <w:rPr>
          <w:w w:val="95"/>
        </w:rPr>
        <w:t>供应商为：深信服、安恒信息、金睛云华、奇安信、天融信、绿盟科技、中国电信、</w:t>
      </w:r>
      <w:r w:rsidRPr="006E2D7A">
        <w:rPr>
          <w:w w:val="95"/>
        </w:rPr>
        <w:t xml:space="preserve"> 华为、360</w:t>
      </w:r>
    </w:p>
    <w:p w14:paraId="5CBCF7DC" w14:textId="315824C6" w:rsidR="006C59E4" w:rsidRPr="006E2D7A" w:rsidRDefault="006E2D7A" w:rsidP="006E2D7A">
      <w:pPr>
        <w:pStyle w:val="a3"/>
        <w:spacing w:line="508" w:lineRule="auto"/>
        <w:ind w:left="1358" w:right="1240" w:firstLine="472"/>
        <w:rPr>
          <w:rFonts w:hint="eastAsia"/>
          <w:w w:val="95"/>
        </w:rPr>
      </w:pPr>
      <w:r w:rsidRPr="006E2D7A">
        <w:rPr>
          <w:w w:val="95"/>
        </w:rPr>
        <w:t>2. 威胁检测大模型推荐</w:t>
      </w:r>
      <w:r w:rsidRPr="006E2D7A">
        <w:rPr>
          <w:rFonts w:hint="eastAsia"/>
          <w:w w:val="95"/>
        </w:rPr>
        <w:t>供应商为：金睛云华、深信服、安恒信息、</w:t>
      </w:r>
      <w:r w:rsidRPr="006E2D7A">
        <w:rPr>
          <w:w w:val="95"/>
        </w:rPr>
        <w:t>360、奇安信、天融信</w:t>
      </w:r>
      <w:bookmarkStart w:id="110" w:name="_bookmark136"/>
      <w:bookmarkEnd w:id="110"/>
      <w:r>
        <w:rPr>
          <w:w w:val="95"/>
        </w:rPr>
        <w:t>数据安全大模型推荐供应商</w:t>
      </w:r>
    </w:p>
    <w:p w14:paraId="669BC355" w14:textId="77777777" w:rsidR="006C59E4" w:rsidRPr="006E2D7A" w:rsidRDefault="00000000" w:rsidP="006E2D7A">
      <w:pPr>
        <w:pStyle w:val="a3"/>
        <w:spacing w:line="508" w:lineRule="auto"/>
        <w:ind w:left="1358" w:right="1240" w:firstLine="472"/>
        <w:rPr>
          <w:rFonts w:hint="eastAsia"/>
          <w:w w:val="95"/>
        </w:rPr>
      </w:pPr>
      <w:r>
        <w:rPr>
          <w:w w:val="95"/>
        </w:rPr>
        <w:t>供应商为：安恒信息、腾讯安全、火山引擎</w:t>
      </w:r>
    </w:p>
    <w:p w14:paraId="00A18B3E" w14:textId="1D877B33" w:rsidR="006C59E4" w:rsidRPr="006E2D7A" w:rsidRDefault="006C59E4" w:rsidP="006E2D7A">
      <w:pPr>
        <w:pStyle w:val="a3"/>
        <w:spacing w:line="508" w:lineRule="auto"/>
        <w:ind w:left="1358" w:right="1240" w:firstLine="472"/>
        <w:rPr>
          <w:rFonts w:hint="eastAsia"/>
          <w:w w:val="95"/>
        </w:rPr>
      </w:pPr>
    </w:p>
    <w:p w14:paraId="50678A8F" w14:textId="77777777" w:rsidR="006C59E4" w:rsidRPr="006E2D7A" w:rsidRDefault="006C59E4" w:rsidP="006E2D7A">
      <w:pPr>
        <w:pStyle w:val="a3"/>
        <w:spacing w:line="508" w:lineRule="auto"/>
        <w:ind w:left="1358" w:right="1240" w:firstLine="472"/>
        <w:rPr>
          <w:rFonts w:hint="eastAsia"/>
          <w:w w:val="95"/>
        </w:rPr>
        <w:sectPr w:rsidR="006C59E4" w:rsidRPr="006E2D7A">
          <w:pgSz w:w="11910" w:h="16840"/>
          <w:pgMar w:top="1420" w:right="0" w:bottom="1200" w:left="0" w:header="874" w:footer="1003" w:gutter="0"/>
          <w:cols w:space="720"/>
        </w:sectPr>
      </w:pPr>
    </w:p>
    <w:p w14:paraId="2F3B8344" w14:textId="77777777" w:rsidR="006C59E4" w:rsidRPr="006E2D7A" w:rsidRDefault="00000000" w:rsidP="006E2D7A">
      <w:pPr>
        <w:pStyle w:val="a3"/>
        <w:spacing w:line="508" w:lineRule="auto"/>
        <w:ind w:left="1358" w:right="1240" w:firstLine="472"/>
        <w:rPr>
          <w:rFonts w:hint="eastAsia"/>
          <w:w w:val="95"/>
        </w:rPr>
      </w:pPr>
      <w:bookmarkStart w:id="111" w:name="_bookmark137"/>
      <w:bookmarkEnd w:id="111"/>
      <w:r>
        <w:rPr>
          <w:w w:val="95"/>
        </w:rPr>
        <w:lastRenderedPageBreak/>
        <w:t>邮件安全大模型推荐供应商</w:t>
      </w:r>
    </w:p>
    <w:p w14:paraId="19279B8D" w14:textId="77777777" w:rsidR="006C59E4" w:rsidRPr="006E2D7A" w:rsidRDefault="006C59E4" w:rsidP="006E2D7A">
      <w:pPr>
        <w:pStyle w:val="a3"/>
        <w:spacing w:line="508" w:lineRule="auto"/>
        <w:ind w:left="1358" w:right="1240" w:firstLine="472"/>
        <w:rPr>
          <w:rFonts w:hint="eastAsia"/>
          <w:w w:val="95"/>
        </w:rPr>
      </w:pPr>
    </w:p>
    <w:p w14:paraId="1F872D84" w14:textId="77777777" w:rsidR="006C59E4" w:rsidRDefault="00000000" w:rsidP="006E2D7A">
      <w:pPr>
        <w:pStyle w:val="a3"/>
        <w:spacing w:line="508" w:lineRule="auto"/>
        <w:ind w:left="1358" w:right="1240" w:firstLine="472"/>
        <w:rPr>
          <w:rFonts w:hint="eastAsia"/>
          <w:w w:val="95"/>
        </w:rPr>
      </w:pPr>
      <w:r>
        <w:rPr>
          <w:w w:val="95"/>
        </w:rPr>
        <w:t>供应商为：灵云数科</w:t>
      </w:r>
    </w:p>
    <w:p w14:paraId="62DA978F" w14:textId="77777777" w:rsidR="006E2D7A" w:rsidRDefault="006E2D7A" w:rsidP="006E2D7A">
      <w:pPr>
        <w:pStyle w:val="a3"/>
        <w:spacing w:line="508" w:lineRule="auto"/>
        <w:ind w:left="1358" w:right="1240" w:firstLine="472"/>
        <w:rPr>
          <w:rFonts w:hint="eastAsia"/>
          <w:w w:val="95"/>
        </w:rPr>
      </w:pPr>
    </w:p>
    <w:p w14:paraId="35868E15" w14:textId="1C80CE15" w:rsidR="006E2D7A" w:rsidRPr="006E2D7A" w:rsidRDefault="006E2D7A" w:rsidP="006E2D7A">
      <w:pPr>
        <w:pStyle w:val="a3"/>
        <w:spacing w:line="508" w:lineRule="auto"/>
        <w:ind w:left="1358" w:right="1240" w:firstLine="472"/>
        <w:rPr>
          <w:rFonts w:hint="eastAsia"/>
          <w:w w:val="95"/>
        </w:rPr>
      </w:pPr>
      <w:r w:rsidRPr="006E2D7A">
        <w:rPr>
          <w:w w:val="95"/>
        </w:rPr>
        <w:t>5. 自动渗透大模型推荐供应商</w:t>
      </w:r>
    </w:p>
    <w:p w14:paraId="6BDFEB17" w14:textId="4D3A5AD7" w:rsidR="006C59E4" w:rsidRPr="006E2D7A" w:rsidRDefault="006E2D7A" w:rsidP="006E2D7A">
      <w:pPr>
        <w:pStyle w:val="a3"/>
        <w:spacing w:line="508" w:lineRule="auto"/>
        <w:ind w:left="1358" w:right="1240" w:firstLine="472"/>
        <w:rPr>
          <w:rFonts w:hint="eastAsia"/>
          <w:w w:val="95"/>
        </w:rPr>
      </w:pPr>
      <w:r w:rsidRPr="006E2D7A">
        <w:rPr>
          <w:rFonts w:hint="eastAsia"/>
          <w:w w:val="95"/>
        </w:rPr>
        <w:t>供应商为：绿盟科技</w:t>
      </w:r>
    </w:p>
    <w:p w14:paraId="06C0C1E6" w14:textId="718E2100" w:rsidR="006C59E4" w:rsidRPr="006E2D7A" w:rsidRDefault="00000000" w:rsidP="006E2D7A">
      <w:pPr>
        <w:pStyle w:val="a3"/>
        <w:spacing w:line="508" w:lineRule="auto"/>
        <w:ind w:left="1358" w:right="1240" w:firstLine="472"/>
        <w:rPr>
          <w:rFonts w:hint="eastAsia"/>
          <w:w w:val="95"/>
        </w:rPr>
      </w:pPr>
      <w:bookmarkStart w:id="112" w:name="_bookmark139"/>
      <w:bookmarkEnd w:id="112"/>
      <w:r>
        <w:rPr>
          <w:w w:val="95"/>
        </w:rPr>
        <w:t>6.</w:t>
      </w:r>
      <w:r w:rsidRPr="006E2D7A">
        <w:rPr>
          <w:w w:val="95"/>
        </w:rPr>
        <w:t xml:space="preserve"> 漏洞挖掘大模型推荐供应商</w:t>
      </w:r>
    </w:p>
    <w:p w14:paraId="4226B050" w14:textId="77777777" w:rsidR="006E2D7A" w:rsidRDefault="00000000" w:rsidP="006E2D7A">
      <w:pPr>
        <w:pStyle w:val="a3"/>
        <w:spacing w:line="508" w:lineRule="auto"/>
        <w:ind w:left="1358" w:right="1240" w:firstLine="472"/>
        <w:rPr>
          <w:rFonts w:hint="eastAsia"/>
          <w:w w:val="95"/>
        </w:rPr>
      </w:pPr>
      <w:r>
        <w:rPr>
          <w:w w:val="95"/>
        </w:rPr>
        <w:t>供应商为：华清未央、云起无垠</w:t>
      </w:r>
    </w:p>
    <w:p w14:paraId="491923E8" w14:textId="22CD9BD3" w:rsidR="006E2D7A" w:rsidRDefault="006E2D7A" w:rsidP="006E2D7A">
      <w:pPr>
        <w:pStyle w:val="a3"/>
        <w:spacing w:line="508" w:lineRule="auto"/>
        <w:ind w:left="1358" w:right="1240" w:firstLine="472"/>
        <w:rPr>
          <w:rFonts w:hint="eastAsia"/>
          <w:w w:val="95"/>
        </w:rPr>
      </w:pPr>
      <w:r w:rsidRPr="006E2D7A">
        <w:rPr>
          <w:w w:val="95"/>
        </w:rPr>
        <w:t>7. 安全开发大模型推荐供应商</w:t>
      </w:r>
    </w:p>
    <w:p w14:paraId="69750749" w14:textId="77777777" w:rsidR="006E2D7A" w:rsidRPr="006E2D7A" w:rsidRDefault="006E2D7A" w:rsidP="006E2D7A">
      <w:pPr>
        <w:pStyle w:val="a3"/>
        <w:spacing w:line="508" w:lineRule="auto"/>
        <w:ind w:left="1358" w:right="1240" w:firstLine="472"/>
        <w:rPr>
          <w:rFonts w:hint="eastAsia"/>
          <w:w w:val="95"/>
        </w:rPr>
      </w:pPr>
      <w:r w:rsidRPr="006E2D7A">
        <w:rPr>
          <w:rFonts w:hint="eastAsia"/>
          <w:w w:val="95"/>
        </w:rPr>
        <w:t>供应商为：海云安、华清未央、酷德啄木鸟、云起无垠</w:t>
      </w:r>
    </w:p>
    <w:p w14:paraId="1B574F9A" w14:textId="6915CD0B" w:rsidR="006E2D7A" w:rsidRDefault="006E2D7A" w:rsidP="006E2D7A">
      <w:pPr>
        <w:pStyle w:val="a3"/>
        <w:spacing w:line="508" w:lineRule="auto"/>
        <w:ind w:left="1358" w:right="1240" w:firstLine="472"/>
        <w:rPr>
          <w:rFonts w:hint="eastAsia"/>
          <w:w w:val="95"/>
        </w:rPr>
      </w:pPr>
      <w:r w:rsidRPr="006E2D7A">
        <w:rPr>
          <w:rFonts w:hint="eastAsia"/>
          <w:w w:val="95"/>
        </w:rPr>
        <w:t>潜在供应商（已内部使用，待产品化）为：奇安信、安恒信息</w:t>
      </w:r>
    </w:p>
    <w:p w14:paraId="06E5480F" w14:textId="77777777" w:rsidR="006C59E4" w:rsidRDefault="00000000" w:rsidP="006E2D7A">
      <w:pPr>
        <w:pStyle w:val="1"/>
        <w:rPr>
          <w:rFonts w:hint="eastAsia"/>
        </w:rPr>
      </w:pPr>
      <w:bookmarkStart w:id="113" w:name="_bookmark141"/>
      <w:bookmarkEnd w:id="113"/>
      <w:r>
        <w:rPr>
          <w:w w:val="95"/>
        </w:rPr>
        <w:t>六、 解决方案与案例</w:t>
      </w:r>
    </w:p>
    <w:p w14:paraId="250A1F93" w14:textId="77777777" w:rsidR="006C59E4" w:rsidRDefault="006C59E4">
      <w:pPr>
        <w:pStyle w:val="a3"/>
        <w:spacing w:before="9"/>
        <w:rPr>
          <w:rFonts w:ascii="微软雅黑" w:hint="eastAsia"/>
          <w:sz w:val="27"/>
        </w:rPr>
      </w:pPr>
    </w:p>
    <w:p w14:paraId="1069FFC1" w14:textId="77777777" w:rsidR="006C59E4" w:rsidRPr="006E2D7A" w:rsidRDefault="00000000" w:rsidP="006E2D7A">
      <w:pPr>
        <w:pStyle w:val="2"/>
        <w:rPr>
          <w:rFonts w:hint="eastAsia"/>
        </w:rPr>
      </w:pPr>
      <w:bookmarkStart w:id="114" w:name="_bookmark142"/>
      <w:bookmarkEnd w:id="114"/>
      <w:r>
        <w:t>(一)360</w:t>
      </w:r>
      <w:r>
        <w:rPr>
          <w:spacing w:val="-15"/>
        </w:rPr>
        <w:t xml:space="preserve"> 安全大模型</w:t>
      </w:r>
    </w:p>
    <w:p w14:paraId="4D854F2D" w14:textId="77777777" w:rsidR="006C59E4" w:rsidRDefault="006C59E4">
      <w:pPr>
        <w:pStyle w:val="a3"/>
        <w:rPr>
          <w:rFonts w:hint="eastAsia"/>
          <w:sz w:val="42"/>
        </w:rPr>
      </w:pPr>
    </w:p>
    <w:p w14:paraId="0E3B56CE" w14:textId="77777777" w:rsidR="006C59E4" w:rsidRDefault="00000000" w:rsidP="006E2D7A">
      <w:pPr>
        <w:pStyle w:val="3"/>
        <w:rPr>
          <w:rFonts w:hint="eastAsia"/>
        </w:rPr>
      </w:pPr>
      <w:bookmarkStart w:id="115" w:name="_bookmark143"/>
      <w:bookmarkEnd w:id="115"/>
      <w:r>
        <w:rPr>
          <w:w w:val="95"/>
        </w:rPr>
        <w:t>应用场景</w:t>
      </w:r>
    </w:p>
    <w:p w14:paraId="157DCE11" w14:textId="77777777" w:rsidR="006C59E4" w:rsidRDefault="006C59E4">
      <w:pPr>
        <w:pStyle w:val="a3"/>
        <w:spacing w:before="7"/>
        <w:rPr>
          <w:rFonts w:hint="eastAsia"/>
          <w:sz w:val="45"/>
        </w:rPr>
      </w:pPr>
    </w:p>
    <w:p w14:paraId="1657229E" w14:textId="77777777" w:rsidR="006C59E4" w:rsidRPr="006E2D7A" w:rsidRDefault="00000000" w:rsidP="006E2D7A">
      <w:pPr>
        <w:pStyle w:val="a3"/>
        <w:spacing w:line="508" w:lineRule="auto"/>
        <w:ind w:left="1358" w:right="1240" w:firstLine="472"/>
        <w:rPr>
          <w:rFonts w:hint="eastAsia"/>
          <w:w w:val="95"/>
        </w:rPr>
      </w:pPr>
      <w:r w:rsidRPr="006E2D7A">
        <w:rPr>
          <w:w w:val="95"/>
        </w:rPr>
        <w:t>360 安全大模型定位于：</w:t>
      </w:r>
    </w:p>
    <w:p w14:paraId="1B5F6715" w14:textId="77777777" w:rsidR="006C59E4" w:rsidRPr="006E2D7A" w:rsidRDefault="00000000" w:rsidP="006E2D7A">
      <w:pPr>
        <w:pStyle w:val="a3"/>
        <w:spacing w:line="508" w:lineRule="auto"/>
        <w:ind w:left="1358" w:right="1240" w:firstLine="472"/>
        <w:rPr>
          <w:rFonts w:hint="eastAsia"/>
          <w:w w:val="95"/>
        </w:rPr>
      </w:pPr>
      <w:r>
        <w:rPr>
          <w:w w:val="95"/>
        </w:rPr>
        <w:t>赋能产品、平台提升看见的能力。</w:t>
      </w:r>
    </w:p>
    <w:p w14:paraId="1234B7E1" w14:textId="77777777" w:rsidR="006C59E4" w:rsidRPr="006E2D7A" w:rsidRDefault="00000000" w:rsidP="006E2D7A">
      <w:pPr>
        <w:pStyle w:val="a3"/>
        <w:spacing w:line="508" w:lineRule="auto"/>
        <w:ind w:left="1358" w:right="1240" w:firstLine="472"/>
        <w:rPr>
          <w:rFonts w:hint="eastAsia"/>
          <w:w w:val="95"/>
        </w:rPr>
      </w:pPr>
      <w:r>
        <w:rPr>
          <w:w w:val="95"/>
        </w:rPr>
        <w:t>为安全运营提供高度自动化的处置能力。</w:t>
      </w:r>
    </w:p>
    <w:p w14:paraId="5EE23D3D" w14:textId="100C5F21" w:rsidR="006E2D7A" w:rsidRPr="006E2D7A" w:rsidRDefault="00000000" w:rsidP="006E2D7A">
      <w:pPr>
        <w:pStyle w:val="a3"/>
        <w:spacing w:line="508" w:lineRule="auto"/>
        <w:ind w:left="1358" w:right="1240" w:firstLine="472"/>
        <w:rPr>
          <w:rFonts w:hint="eastAsia"/>
          <w:w w:val="95"/>
        </w:rPr>
      </w:pPr>
      <w:r>
        <w:rPr>
          <w:w w:val="95"/>
        </w:rPr>
        <w:t>总结知识，加持于人，提升组织贡献，解决安全专家人力不足水平不足的问题。</w:t>
      </w:r>
      <w:r w:rsidR="006E2D7A" w:rsidRPr="006E2D7A">
        <w:rPr>
          <w:w w:val="95"/>
        </w:rPr>
        <w:t>围绕客户的网络安全问题，主要应用再如下几类场景：</w:t>
      </w:r>
    </w:p>
    <w:p w14:paraId="285446C5" w14:textId="77777777" w:rsidR="006E2D7A" w:rsidRPr="006E2D7A" w:rsidRDefault="006E2D7A" w:rsidP="006E2D7A">
      <w:pPr>
        <w:pStyle w:val="a3"/>
        <w:spacing w:line="508" w:lineRule="auto"/>
        <w:ind w:left="1358" w:right="1240" w:firstLine="472"/>
        <w:rPr>
          <w:rFonts w:hint="eastAsia"/>
          <w:w w:val="95"/>
        </w:rPr>
      </w:pPr>
    </w:p>
    <w:p w14:paraId="442BC5D6" w14:textId="77777777" w:rsidR="006E2D7A" w:rsidRPr="006E2D7A" w:rsidRDefault="006E2D7A" w:rsidP="006E2D7A">
      <w:pPr>
        <w:pStyle w:val="a3"/>
        <w:spacing w:line="508" w:lineRule="auto"/>
        <w:ind w:left="1358" w:right="1240" w:firstLine="472"/>
        <w:rPr>
          <w:rFonts w:hint="eastAsia"/>
          <w:w w:val="95"/>
        </w:rPr>
      </w:pPr>
      <w:r>
        <w:rPr>
          <w:w w:val="95"/>
        </w:rPr>
        <w:lastRenderedPageBreak/>
        <w:t>安全问答：</w:t>
      </w:r>
    </w:p>
    <w:p w14:paraId="79AED492" w14:textId="77777777" w:rsidR="006E2D7A" w:rsidRPr="006E2D7A" w:rsidRDefault="006E2D7A" w:rsidP="006E2D7A">
      <w:pPr>
        <w:pStyle w:val="a3"/>
        <w:spacing w:line="508" w:lineRule="auto"/>
        <w:ind w:left="1358" w:right="1240" w:firstLine="472"/>
        <w:rPr>
          <w:rFonts w:hint="eastAsia"/>
          <w:w w:val="95"/>
        </w:rPr>
      </w:pPr>
      <w:r w:rsidRPr="006E2D7A">
        <w:rPr>
          <w:w w:val="95"/>
        </w:rPr>
        <w:t>安全基础知识解答、产品使用方法解答，提供</w:t>
      </w:r>
      <w:r>
        <w:rPr>
          <w:w w:val="95"/>
        </w:rPr>
        <w:t>IP、域名、网址、样本、漏洞、证书等</w:t>
      </w:r>
      <w:r w:rsidRPr="006E2D7A">
        <w:rPr>
          <w:w w:val="95"/>
        </w:rPr>
        <w:t>情报、法规、政策解读、辅助运营工程师分析研判，提高人效。</w:t>
      </w:r>
    </w:p>
    <w:p w14:paraId="431DDA27" w14:textId="77777777" w:rsidR="006E2D7A" w:rsidRPr="006E2D7A" w:rsidRDefault="006E2D7A" w:rsidP="006E2D7A">
      <w:pPr>
        <w:pStyle w:val="a3"/>
        <w:spacing w:line="508" w:lineRule="auto"/>
        <w:ind w:left="1358" w:right="1240" w:firstLine="472"/>
        <w:rPr>
          <w:rFonts w:hint="eastAsia"/>
          <w:w w:val="95"/>
        </w:rPr>
      </w:pPr>
      <w:r>
        <w:rPr>
          <w:w w:val="95"/>
        </w:rPr>
        <w:t>威胁检测：</w:t>
      </w:r>
    </w:p>
    <w:p w14:paraId="191BF89C" w14:textId="77777777" w:rsidR="006E2D7A" w:rsidRPr="006E2D7A" w:rsidRDefault="006E2D7A" w:rsidP="006E2D7A">
      <w:pPr>
        <w:pStyle w:val="a3"/>
        <w:spacing w:line="508" w:lineRule="auto"/>
        <w:ind w:left="1358" w:right="1240" w:firstLine="472"/>
        <w:rPr>
          <w:rFonts w:hint="eastAsia"/>
          <w:w w:val="95"/>
        </w:rPr>
      </w:pPr>
      <w:r>
        <w:rPr>
          <w:w w:val="95"/>
        </w:rPr>
        <w:t>告警研判降噪、高级威胁发现和溯源、恶意邮件检测、恶意流量检测。</w:t>
      </w:r>
    </w:p>
    <w:p w14:paraId="380DF5A6" w14:textId="77777777" w:rsidR="006E2D7A" w:rsidRPr="006E2D7A" w:rsidRDefault="006E2D7A" w:rsidP="006E2D7A">
      <w:pPr>
        <w:pStyle w:val="a3"/>
        <w:spacing w:line="508" w:lineRule="auto"/>
        <w:ind w:left="1358" w:right="1240" w:firstLine="472"/>
        <w:rPr>
          <w:rFonts w:hint="eastAsia"/>
          <w:w w:val="95"/>
        </w:rPr>
      </w:pPr>
      <w:r>
        <w:rPr>
          <w:w w:val="95"/>
        </w:rPr>
        <w:t>安全运营：</w:t>
      </w:r>
    </w:p>
    <w:p w14:paraId="5ADB58CD" w14:textId="45AA32F4" w:rsidR="006C59E4" w:rsidRDefault="006C59E4">
      <w:pPr>
        <w:pStyle w:val="a3"/>
        <w:spacing w:before="1"/>
        <w:rPr>
          <w:rFonts w:hint="eastAsia"/>
          <w:sz w:val="10"/>
        </w:rPr>
      </w:pPr>
    </w:p>
    <w:p w14:paraId="2BEA957A" w14:textId="77777777" w:rsidR="006C59E4" w:rsidRDefault="00000000">
      <w:pPr>
        <w:pStyle w:val="a3"/>
        <w:spacing w:before="28" w:line="508" w:lineRule="auto"/>
        <w:ind w:left="1358" w:right="1358" w:firstLine="420"/>
        <w:rPr>
          <w:rFonts w:hint="eastAsia"/>
        </w:rPr>
      </w:pPr>
      <w:r>
        <w:rPr>
          <w:w w:val="95"/>
        </w:rPr>
        <w:t>告警解读、安全事件处理、处置操作执行、资产运维管理、报告编写、安全处置建议、</w:t>
      </w:r>
      <w:r>
        <w:t>预案处置能力、智能化企业安全运营，自动监测威胁、追溯，并最终提供解决方案。</w:t>
      </w:r>
    </w:p>
    <w:p w14:paraId="1E3F45C4" w14:textId="77777777" w:rsidR="006E2D7A" w:rsidRDefault="00000000" w:rsidP="006E2D7A">
      <w:pPr>
        <w:pStyle w:val="a3"/>
        <w:spacing w:before="2"/>
        <w:ind w:left="1830"/>
        <w:rPr>
          <w:rFonts w:hint="eastAsia"/>
          <w:w w:val="95"/>
        </w:rPr>
      </w:pPr>
      <w:r>
        <w:rPr>
          <w:w w:val="95"/>
        </w:rPr>
        <w:t>其他场景还包括代码安全、模型安全等。</w:t>
      </w:r>
      <w:bookmarkStart w:id="116" w:name="_bookmark144"/>
      <w:bookmarkEnd w:id="116"/>
    </w:p>
    <w:p w14:paraId="2B741C75" w14:textId="77777777" w:rsidR="006E2D7A" w:rsidRDefault="006E2D7A" w:rsidP="006E2D7A">
      <w:pPr>
        <w:pStyle w:val="a3"/>
        <w:spacing w:before="2"/>
        <w:ind w:left="1830"/>
        <w:rPr>
          <w:rFonts w:hint="eastAsia"/>
          <w:w w:val="95"/>
        </w:rPr>
      </w:pPr>
    </w:p>
    <w:p w14:paraId="192B1D61" w14:textId="7C6435E2" w:rsidR="006C59E4" w:rsidRPr="006E2D7A" w:rsidRDefault="00000000" w:rsidP="006E2D7A">
      <w:pPr>
        <w:pStyle w:val="3"/>
        <w:rPr>
          <w:rFonts w:hint="eastAsia"/>
          <w:w w:val="95"/>
        </w:rPr>
      </w:pPr>
      <w:r>
        <w:rPr>
          <w:w w:val="95"/>
        </w:rPr>
        <w:t>技术方案</w:t>
      </w:r>
    </w:p>
    <w:p w14:paraId="2612C3FE" w14:textId="77777777" w:rsidR="006C59E4" w:rsidRDefault="006C59E4">
      <w:pPr>
        <w:pStyle w:val="a3"/>
        <w:spacing w:before="7"/>
        <w:rPr>
          <w:rFonts w:hint="eastAsia"/>
          <w:sz w:val="45"/>
        </w:rPr>
      </w:pPr>
    </w:p>
    <w:p w14:paraId="38F5B221" w14:textId="77777777" w:rsidR="006C59E4" w:rsidRDefault="00000000">
      <w:pPr>
        <w:pStyle w:val="a3"/>
        <w:ind w:left="1358" w:right="888"/>
        <w:jc w:val="center"/>
        <w:rPr>
          <w:rFonts w:hint="eastAsia"/>
        </w:rPr>
      </w:pPr>
      <w:r>
        <w:rPr>
          <w:w w:val="95"/>
        </w:rPr>
        <w:t>360</w:t>
      </w:r>
      <w:r>
        <w:rPr>
          <w:spacing w:val="278"/>
        </w:rPr>
        <w:t xml:space="preserve"> </w:t>
      </w:r>
      <w:r>
        <w:rPr>
          <w:w w:val="95"/>
        </w:rPr>
        <w:t>安全大模型产品是以自己研发的多专家协同(CoE)架构模型为中枢，通过检索增</w:t>
      </w:r>
    </w:p>
    <w:p w14:paraId="44BF6112" w14:textId="77777777" w:rsidR="006C59E4" w:rsidRDefault="006C59E4">
      <w:pPr>
        <w:pStyle w:val="a3"/>
        <w:spacing w:before="12"/>
        <w:rPr>
          <w:rFonts w:hint="eastAsia"/>
          <w:sz w:val="26"/>
        </w:rPr>
      </w:pPr>
    </w:p>
    <w:p w14:paraId="7CFBDB82" w14:textId="77777777" w:rsidR="006C59E4" w:rsidRDefault="00000000">
      <w:pPr>
        <w:pStyle w:val="a3"/>
        <w:spacing w:line="508" w:lineRule="auto"/>
        <w:ind w:left="1358" w:right="1358"/>
        <w:rPr>
          <w:rFonts w:hint="eastAsia"/>
        </w:rPr>
      </w:pPr>
      <w:r>
        <w:rPr>
          <w:spacing w:val="-8"/>
          <w:w w:val="98"/>
        </w:rPr>
        <w:t>强生成</w:t>
      </w:r>
      <w:r>
        <w:rPr>
          <w:w w:val="98"/>
        </w:rPr>
        <w:t>（</w:t>
      </w:r>
      <w:r>
        <w:rPr>
          <w:w w:val="128"/>
        </w:rPr>
        <w:t>R</w:t>
      </w:r>
      <w:r>
        <w:rPr>
          <w:spacing w:val="-5"/>
          <w:w w:val="128"/>
        </w:rPr>
        <w:t>A</w:t>
      </w:r>
      <w:r>
        <w:rPr>
          <w:w w:val="137"/>
        </w:rPr>
        <w:t>G</w:t>
      </w:r>
      <w:r>
        <w:rPr>
          <w:spacing w:val="-22"/>
          <w:w w:val="98"/>
        </w:rPr>
        <w:t>）</w:t>
      </w:r>
      <w:r>
        <w:rPr>
          <w:spacing w:val="-4"/>
          <w:w w:val="98"/>
        </w:rPr>
        <w:t>和工具增强生成</w:t>
      </w:r>
      <w:r>
        <w:rPr>
          <w:w w:val="98"/>
        </w:rPr>
        <w:t>（</w:t>
      </w:r>
      <w:r>
        <w:rPr>
          <w:spacing w:val="-20"/>
          <w:w w:val="105"/>
        </w:rPr>
        <w:t>T</w:t>
      </w:r>
      <w:r>
        <w:rPr>
          <w:spacing w:val="-5"/>
          <w:w w:val="135"/>
        </w:rPr>
        <w:t>A</w:t>
      </w:r>
      <w:r>
        <w:rPr>
          <w:w w:val="135"/>
        </w:rPr>
        <w:t>G</w:t>
      </w:r>
      <w:r>
        <w:rPr>
          <w:spacing w:val="-22"/>
          <w:w w:val="98"/>
        </w:rPr>
        <w:t>）</w:t>
      </w:r>
      <w:r>
        <w:rPr>
          <w:w w:val="60"/>
        </w:rPr>
        <w:t>,</w:t>
      </w:r>
      <w:r>
        <w:rPr>
          <w:w w:val="98"/>
        </w:rPr>
        <w:t>联动</w:t>
      </w:r>
      <w:r>
        <w:rPr>
          <w:spacing w:val="-61"/>
        </w:rPr>
        <w:t xml:space="preserve"> </w:t>
      </w:r>
      <w:r>
        <w:rPr>
          <w:w w:val="115"/>
        </w:rPr>
        <w:t>360</w:t>
      </w:r>
      <w:r>
        <w:rPr>
          <w:spacing w:val="-61"/>
        </w:rPr>
        <w:t xml:space="preserve"> </w:t>
      </w:r>
      <w:r>
        <w:rPr>
          <w:spacing w:val="-4"/>
          <w:w w:val="98"/>
        </w:rPr>
        <w:t>安全知识库和工具库，通过智能体框架</w:t>
      </w:r>
      <w:r>
        <w:t>连接、配置、驱动、协同各类安全工具产品解决企业网络安全问题。</w:t>
      </w:r>
    </w:p>
    <w:p w14:paraId="3E216093" w14:textId="7117918C" w:rsidR="006C59E4" w:rsidRDefault="00000000" w:rsidP="006E2D7A">
      <w:pPr>
        <w:pStyle w:val="3"/>
        <w:rPr>
          <w:rFonts w:hint="eastAsia"/>
        </w:rPr>
      </w:pPr>
      <w:bookmarkStart w:id="117" w:name="_bookmark145"/>
      <w:bookmarkEnd w:id="117"/>
      <w:r w:rsidRPr="006E2D7A">
        <w:t>部署形态</w:t>
      </w:r>
    </w:p>
    <w:p w14:paraId="5DC7D291" w14:textId="77777777" w:rsidR="006E2D7A" w:rsidRPr="006E2D7A" w:rsidRDefault="006E2D7A" w:rsidP="006E2D7A">
      <w:pPr>
        <w:pStyle w:val="a3"/>
        <w:ind w:left="1358" w:right="888"/>
        <w:jc w:val="center"/>
        <w:rPr>
          <w:rFonts w:hint="eastAsia"/>
          <w:w w:val="95"/>
        </w:rPr>
      </w:pPr>
    </w:p>
    <w:p w14:paraId="1E3EA426" w14:textId="24F4CC7C" w:rsidR="006C59E4" w:rsidRDefault="00000000" w:rsidP="006E2D7A">
      <w:pPr>
        <w:pStyle w:val="a3"/>
        <w:spacing w:before="28" w:line="508" w:lineRule="auto"/>
        <w:ind w:left="1358" w:right="1358" w:firstLine="420"/>
        <w:rPr>
          <w:rFonts w:hint="eastAsia"/>
          <w:sz w:val="20"/>
        </w:rPr>
        <w:sectPr w:rsidR="006C59E4">
          <w:pgSz w:w="11910" w:h="16840"/>
          <w:pgMar w:top="1420" w:right="0" w:bottom="1200" w:left="0" w:header="874" w:footer="1003" w:gutter="0"/>
          <w:cols w:space="720"/>
        </w:sectPr>
      </w:pPr>
      <w:r>
        <w:rPr>
          <w:w w:val="95"/>
        </w:rPr>
        <w:t>360</w:t>
      </w:r>
      <w:r w:rsidRPr="006E2D7A">
        <w:rPr>
          <w:w w:val="95"/>
        </w:rPr>
        <w:t xml:space="preserve"> 安全大模型产品以软件形态私有化部署在用户内网。包括</w:t>
      </w:r>
      <w:r>
        <w:rPr>
          <w:w w:val="95"/>
        </w:rPr>
        <w:t>CoE</w:t>
      </w:r>
      <w:r w:rsidRPr="006E2D7A">
        <w:rPr>
          <w:w w:val="95"/>
        </w:rPr>
        <w:t xml:space="preserve"> 架构模型、智能体应用。在本地化构建以安全大模型为核心的智能体框架，同时部署相应的</w:t>
      </w:r>
      <w:r>
        <w:rPr>
          <w:w w:val="95"/>
        </w:rPr>
        <w:t>XDR</w:t>
      </w:r>
      <w:r w:rsidRPr="006E2D7A">
        <w:rPr>
          <w:w w:val="95"/>
        </w:rPr>
        <w:t xml:space="preserve"> </w:t>
      </w:r>
      <w:r>
        <w:rPr>
          <w:w w:val="95"/>
        </w:rPr>
        <w:t>分析平台，</w:t>
      </w:r>
      <w:r w:rsidRPr="006E2D7A">
        <w:rPr>
          <w:w w:val="95"/>
        </w:rPr>
        <w:t xml:space="preserve"> 配套EDR 和NDR 探针等工具，充分发挥智能体RAG、TAG 的各种能力，实现像拥有高级专家群一样的安全能力。</w:t>
      </w:r>
    </w:p>
    <w:p w14:paraId="642C069E" w14:textId="77777777" w:rsidR="006C59E4" w:rsidRDefault="00000000">
      <w:pPr>
        <w:pStyle w:val="a5"/>
        <w:numPr>
          <w:ilvl w:val="1"/>
          <w:numId w:val="58"/>
        </w:numPr>
        <w:tabs>
          <w:tab w:val="left" w:pos="2198"/>
          <w:tab w:val="left" w:pos="2199"/>
        </w:tabs>
        <w:spacing w:before="190"/>
        <w:ind w:left="2198" w:hanging="369"/>
        <w:rPr>
          <w:rFonts w:ascii="Wingdings" w:eastAsia="Wingdings" w:hAnsi="Wingdings"/>
          <w:color w:val="0064A7"/>
          <w:sz w:val="21"/>
        </w:rPr>
      </w:pPr>
      <w:r>
        <w:rPr>
          <w:w w:val="95"/>
          <w:sz w:val="24"/>
        </w:rPr>
        <w:lastRenderedPageBreak/>
        <w:t>赋能产品</w:t>
      </w:r>
    </w:p>
    <w:p w14:paraId="0806B9D0" w14:textId="77777777" w:rsidR="006C59E4" w:rsidRDefault="006C59E4">
      <w:pPr>
        <w:pStyle w:val="a3"/>
        <w:rPr>
          <w:rFonts w:hint="eastAsia"/>
          <w:sz w:val="27"/>
        </w:rPr>
      </w:pPr>
    </w:p>
    <w:p w14:paraId="05130EF2" w14:textId="77777777" w:rsidR="006C59E4" w:rsidRDefault="00000000">
      <w:pPr>
        <w:pStyle w:val="a3"/>
        <w:ind w:left="1358" w:right="889"/>
        <w:jc w:val="center"/>
        <w:rPr>
          <w:rFonts w:hint="eastAsia"/>
        </w:rPr>
      </w:pPr>
      <w:r>
        <w:rPr>
          <w:w w:val="95"/>
        </w:rPr>
        <w:t>360</w:t>
      </w:r>
      <w:r>
        <w:rPr>
          <w:spacing w:val="8"/>
          <w:w w:val="95"/>
        </w:rPr>
        <w:t xml:space="preserve"> 安全大模型赋能“</w:t>
      </w:r>
      <w:r>
        <w:rPr>
          <w:w w:val="95"/>
        </w:rPr>
        <w:t>360 本地安全大脑、终端安全产品、流量检测产品、网络空间</w:t>
      </w:r>
    </w:p>
    <w:p w14:paraId="47311E19" w14:textId="77777777" w:rsidR="006C59E4" w:rsidRDefault="006C59E4">
      <w:pPr>
        <w:pStyle w:val="a3"/>
        <w:spacing w:before="12"/>
        <w:rPr>
          <w:rFonts w:hint="eastAsia"/>
          <w:sz w:val="26"/>
        </w:rPr>
      </w:pPr>
    </w:p>
    <w:p w14:paraId="425C8A29" w14:textId="77777777" w:rsidR="006C59E4" w:rsidRDefault="00000000">
      <w:pPr>
        <w:pStyle w:val="a3"/>
        <w:spacing w:line="506" w:lineRule="auto"/>
        <w:ind w:left="1358" w:right="1358"/>
        <w:rPr>
          <w:rFonts w:hint="eastAsia"/>
        </w:rPr>
      </w:pPr>
      <w:r>
        <w:rPr>
          <w:spacing w:val="2"/>
          <w:w w:val="95"/>
        </w:rPr>
        <w:t xml:space="preserve">测绘、资产漏洞管理平台”等不同品类产品，同时也对 </w:t>
      </w:r>
      <w:r>
        <w:rPr>
          <w:w w:val="95"/>
        </w:rPr>
        <w:t>360 远程托管运营服务进行了升级</w:t>
      </w:r>
      <w:r>
        <w:t>赋能。</w:t>
      </w:r>
    </w:p>
    <w:p w14:paraId="732D2201" w14:textId="77777777" w:rsidR="006C59E4" w:rsidRDefault="00000000">
      <w:pPr>
        <w:pStyle w:val="a5"/>
        <w:numPr>
          <w:ilvl w:val="1"/>
          <w:numId w:val="58"/>
        </w:numPr>
        <w:tabs>
          <w:tab w:val="left" w:pos="2198"/>
          <w:tab w:val="left" w:pos="2199"/>
        </w:tabs>
        <w:spacing w:before="3"/>
        <w:ind w:left="2198" w:hanging="369"/>
        <w:rPr>
          <w:rFonts w:ascii="Wingdings" w:eastAsia="Wingdings" w:hAnsi="Wingdings"/>
          <w:color w:val="0064A7"/>
          <w:sz w:val="21"/>
        </w:rPr>
      </w:pPr>
      <w:r>
        <w:rPr>
          <w:w w:val="95"/>
          <w:sz w:val="24"/>
        </w:rPr>
        <w:t>独立应用</w:t>
      </w:r>
    </w:p>
    <w:p w14:paraId="257E7BC6" w14:textId="77777777" w:rsidR="006C59E4" w:rsidRDefault="006C59E4">
      <w:pPr>
        <w:pStyle w:val="a3"/>
        <w:spacing w:before="12"/>
        <w:rPr>
          <w:rFonts w:hint="eastAsia"/>
          <w:sz w:val="26"/>
        </w:rPr>
      </w:pPr>
    </w:p>
    <w:p w14:paraId="005F14B4" w14:textId="5E557561" w:rsidR="006C59E4" w:rsidRDefault="00000000">
      <w:pPr>
        <w:pStyle w:val="a3"/>
        <w:spacing w:line="508" w:lineRule="auto"/>
        <w:ind w:left="1358" w:right="1358" w:firstLine="472"/>
        <w:rPr>
          <w:rFonts w:hint="eastAsia"/>
        </w:rPr>
      </w:pPr>
      <w:r>
        <w:rPr>
          <w:w w:val="95"/>
        </w:rPr>
        <w:t>360</w:t>
      </w:r>
      <w:r>
        <w:rPr>
          <w:spacing w:val="5"/>
          <w:w w:val="95"/>
        </w:rPr>
        <w:t xml:space="preserve"> 安全大模型除了对 </w:t>
      </w:r>
      <w:r>
        <w:rPr>
          <w:w w:val="95"/>
        </w:rPr>
        <w:t>360 安全产品进行赋能以外，也提供例如问答助手、辅助研判</w:t>
      </w:r>
      <w:r>
        <w:t>工具使用。</w:t>
      </w:r>
    </w:p>
    <w:p w14:paraId="63341AF4" w14:textId="396AA196" w:rsidR="006E2D7A" w:rsidRDefault="006E2D7A" w:rsidP="006E2D7A">
      <w:pPr>
        <w:pStyle w:val="3"/>
        <w:rPr>
          <w:rFonts w:hint="eastAsia"/>
        </w:rPr>
      </w:pPr>
      <w:r w:rsidRPr="006E2D7A">
        <w:t>硬件要求</w:t>
      </w:r>
    </w:p>
    <w:p w14:paraId="50F7CB59" w14:textId="3D44979A" w:rsidR="006E2D7A" w:rsidRDefault="006E2D7A" w:rsidP="006E2D7A">
      <w:pPr>
        <w:pStyle w:val="a3"/>
        <w:spacing w:line="508" w:lineRule="auto"/>
        <w:ind w:left="1358" w:right="1358" w:firstLine="472"/>
        <w:rPr>
          <w:rFonts w:hint="eastAsia"/>
          <w:spacing w:val="5"/>
          <w:w w:val="95"/>
        </w:rPr>
      </w:pPr>
      <w:r w:rsidRPr="006E2D7A">
        <w:rPr>
          <w:spacing w:val="5"/>
          <w:w w:val="95"/>
        </w:rPr>
        <w:t>可以应用A6000、L20 这类消费级显卡，最小的硬件配置要求 CPU80C、GPU48G*4、 内存 256G、硬盘 SSD512G，根据不同任务类型的处理量调整 GPU 资源；支持国产化 GPU，例如升腾 910。</w:t>
      </w:r>
    </w:p>
    <w:p w14:paraId="48DDC33E" w14:textId="6A129F91" w:rsidR="006E2D7A" w:rsidRPr="006E2D7A" w:rsidRDefault="006E2D7A" w:rsidP="006E2D7A">
      <w:pPr>
        <w:pStyle w:val="3"/>
        <w:rPr>
          <w:rFonts w:hint="eastAsia"/>
          <w:w w:val="95"/>
          <w:sz w:val="24"/>
        </w:rPr>
      </w:pPr>
      <w:r w:rsidRPr="006E2D7A">
        <w:rPr>
          <w:w w:val="95"/>
        </w:rPr>
        <w:t>效果评估</w:t>
      </w:r>
    </w:p>
    <w:p w14:paraId="2CFE0A83" w14:textId="46B1FAB0" w:rsidR="006C59E4" w:rsidRDefault="006E2D7A">
      <w:pPr>
        <w:pStyle w:val="a3"/>
        <w:spacing w:line="508" w:lineRule="auto"/>
        <w:ind w:left="1358" w:right="1358" w:firstLine="472"/>
        <w:rPr>
          <w:rFonts w:hint="eastAsia"/>
        </w:rPr>
      </w:pPr>
      <w:r w:rsidRPr="006E2D7A">
        <w:rPr>
          <w:rFonts w:hint="eastAsia"/>
        </w:rPr>
        <w:t>安全大模型在威胁检测方面，无论是恶意流量、钓鱼邮件还是终端告警等方面的</w:t>
      </w:r>
      <w:r w:rsidRPr="006E2D7A">
        <w:t xml:space="preserve"> F1-</w:t>
      </w:r>
      <w:r>
        <w:rPr>
          <w:w w:val="105"/>
        </w:rPr>
        <w:t>Score</w:t>
      </w:r>
      <w:r>
        <w:rPr>
          <w:spacing w:val="-33"/>
          <w:w w:val="105"/>
        </w:rPr>
        <w:t xml:space="preserve"> 都在 </w:t>
      </w:r>
      <w:r>
        <w:rPr>
          <w:w w:val="105"/>
        </w:rPr>
        <w:t>95%以上；</w:t>
      </w:r>
      <w:r>
        <w:rPr>
          <w:spacing w:val="-3"/>
        </w:rPr>
        <w:t xml:space="preserve">安全大模型在安全运营方面，人工平均响应效率提升 </w:t>
      </w:r>
      <w:r>
        <w:t>100%，事件平均检测效率和事</w:t>
      </w:r>
      <w:r>
        <w:rPr>
          <w:spacing w:val="-7"/>
          <w:w w:val="105"/>
        </w:rPr>
        <w:t xml:space="preserve">件自动化响应率提升 </w:t>
      </w:r>
      <w:r>
        <w:rPr>
          <w:w w:val="105"/>
        </w:rPr>
        <w:t>200%；</w:t>
      </w:r>
    </w:p>
    <w:p w14:paraId="28E6042E" w14:textId="77777777" w:rsidR="006C59E4" w:rsidRPr="006E2D7A" w:rsidRDefault="00000000" w:rsidP="006E2D7A">
      <w:pPr>
        <w:pStyle w:val="3"/>
        <w:rPr>
          <w:rFonts w:hint="eastAsia"/>
        </w:rPr>
      </w:pPr>
      <w:bookmarkStart w:id="118" w:name="_bookmark148"/>
      <w:bookmarkEnd w:id="118"/>
      <w:r>
        <w:rPr>
          <w:w w:val="95"/>
        </w:rPr>
        <w:t>特色</w:t>
      </w:r>
    </w:p>
    <w:p w14:paraId="1B3B2238" w14:textId="77777777" w:rsidR="006C59E4" w:rsidRDefault="006C59E4">
      <w:pPr>
        <w:pStyle w:val="a3"/>
        <w:spacing w:before="7"/>
        <w:rPr>
          <w:rFonts w:hint="eastAsia"/>
          <w:sz w:val="45"/>
        </w:rPr>
      </w:pPr>
    </w:p>
    <w:p w14:paraId="469C7916" w14:textId="77777777" w:rsidR="006C59E4" w:rsidRDefault="00000000">
      <w:pPr>
        <w:pStyle w:val="a5"/>
        <w:numPr>
          <w:ilvl w:val="1"/>
          <w:numId w:val="58"/>
        </w:numPr>
        <w:tabs>
          <w:tab w:val="left" w:pos="2198"/>
          <w:tab w:val="left" w:pos="2199"/>
        </w:tabs>
        <w:spacing w:before="0"/>
        <w:ind w:left="2198" w:hanging="369"/>
        <w:rPr>
          <w:rFonts w:ascii="Wingdings" w:eastAsia="Wingdings" w:hAnsi="Wingdings"/>
          <w:color w:val="0064A7"/>
          <w:sz w:val="21"/>
        </w:rPr>
      </w:pPr>
      <w:r>
        <w:rPr>
          <w:spacing w:val="29"/>
          <w:sz w:val="24"/>
        </w:rPr>
        <w:t>独创</w:t>
      </w:r>
      <w:r>
        <w:rPr>
          <w:sz w:val="24"/>
        </w:rPr>
        <w:t>CoE</w:t>
      </w:r>
      <w:r>
        <w:rPr>
          <w:spacing w:val="-8"/>
          <w:sz w:val="24"/>
        </w:rPr>
        <w:t xml:space="preserve"> 类脑框架模型</w:t>
      </w:r>
    </w:p>
    <w:p w14:paraId="7BDE2A6A" w14:textId="77777777" w:rsidR="006C59E4" w:rsidRDefault="006C59E4">
      <w:pPr>
        <w:pStyle w:val="a3"/>
        <w:spacing w:before="12"/>
        <w:rPr>
          <w:rFonts w:hint="eastAsia"/>
          <w:sz w:val="26"/>
        </w:rPr>
      </w:pPr>
    </w:p>
    <w:p w14:paraId="150E1427" w14:textId="77777777" w:rsidR="006C59E4" w:rsidRDefault="00000000">
      <w:pPr>
        <w:pStyle w:val="a5"/>
        <w:numPr>
          <w:ilvl w:val="1"/>
          <w:numId w:val="58"/>
        </w:numPr>
        <w:tabs>
          <w:tab w:val="left" w:pos="2198"/>
          <w:tab w:val="left" w:pos="2199"/>
        </w:tabs>
        <w:spacing w:before="0"/>
        <w:ind w:left="2198" w:hanging="369"/>
        <w:rPr>
          <w:rFonts w:ascii="Wingdings" w:eastAsia="Wingdings" w:hAnsi="Wingdings"/>
          <w:color w:val="0064A7"/>
          <w:sz w:val="21"/>
        </w:rPr>
      </w:pPr>
      <w:r>
        <w:rPr>
          <w:w w:val="95"/>
          <w:sz w:val="24"/>
        </w:rPr>
        <w:t>拥有最全面的高质量安全大数据</w:t>
      </w:r>
    </w:p>
    <w:p w14:paraId="5827E885" w14:textId="77777777" w:rsidR="006C59E4" w:rsidRDefault="006C59E4">
      <w:pPr>
        <w:rPr>
          <w:rFonts w:ascii="Wingdings" w:eastAsia="Wingdings" w:hAnsi="Wingdings"/>
          <w:sz w:val="21"/>
        </w:rPr>
        <w:sectPr w:rsidR="006C59E4">
          <w:pgSz w:w="11910" w:h="16840"/>
          <w:pgMar w:top="1420" w:right="0" w:bottom="1200" w:left="0" w:header="874" w:footer="1003" w:gutter="0"/>
          <w:cols w:space="720"/>
        </w:sectPr>
      </w:pPr>
    </w:p>
    <w:p w14:paraId="0E1013AE" w14:textId="77777777" w:rsidR="006C59E4" w:rsidRDefault="00000000">
      <w:pPr>
        <w:pStyle w:val="a5"/>
        <w:numPr>
          <w:ilvl w:val="1"/>
          <w:numId w:val="58"/>
        </w:numPr>
        <w:tabs>
          <w:tab w:val="left" w:pos="2198"/>
          <w:tab w:val="left" w:pos="2199"/>
        </w:tabs>
        <w:spacing w:before="190"/>
        <w:ind w:left="2198" w:hanging="369"/>
        <w:rPr>
          <w:rFonts w:ascii="Wingdings" w:eastAsia="Wingdings" w:hAnsi="Wingdings"/>
          <w:color w:val="0064A7"/>
          <w:sz w:val="21"/>
        </w:rPr>
      </w:pPr>
      <w:r>
        <w:rPr>
          <w:w w:val="95"/>
          <w:sz w:val="24"/>
        </w:rPr>
        <w:lastRenderedPageBreak/>
        <w:t>可实现类安全专家完成自动化高级威胁狩猎</w:t>
      </w:r>
    </w:p>
    <w:p w14:paraId="19CFBA21" w14:textId="77777777" w:rsidR="006C59E4" w:rsidRDefault="006C59E4">
      <w:pPr>
        <w:pStyle w:val="a3"/>
        <w:rPr>
          <w:rFonts w:hint="eastAsia"/>
          <w:sz w:val="27"/>
        </w:rPr>
      </w:pPr>
    </w:p>
    <w:p w14:paraId="51243524" w14:textId="77777777" w:rsidR="006C59E4" w:rsidRDefault="00000000">
      <w:pPr>
        <w:pStyle w:val="a5"/>
        <w:numPr>
          <w:ilvl w:val="1"/>
          <w:numId w:val="58"/>
        </w:numPr>
        <w:tabs>
          <w:tab w:val="left" w:pos="2198"/>
          <w:tab w:val="left" w:pos="2199"/>
        </w:tabs>
        <w:spacing w:before="0"/>
        <w:ind w:left="2198" w:hanging="369"/>
        <w:rPr>
          <w:rFonts w:ascii="Wingdings" w:eastAsia="Wingdings" w:hAnsi="Wingdings"/>
          <w:color w:val="0064A7"/>
          <w:sz w:val="21"/>
        </w:rPr>
      </w:pPr>
      <w:r>
        <w:rPr>
          <w:spacing w:val="14"/>
          <w:w w:val="95"/>
          <w:sz w:val="24"/>
        </w:rPr>
        <w:t>最丰富的</w:t>
      </w:r>
      <w:r>
        <w:rPr>
          <w:w w:val="95"/>
          <w:sz w:val="24"/>
        </w:rPr>
        <w:t>AI</w:t>
      </w:r>
      <w:r>
        <w:rPr>
          <w:spacing w:val="2"/>
          <w:w w:val="95"/>
          <w:sz w:val="24"/>
        </w:rPr>
        <w:t xml:space="preserve"> 安全应用经验</w:t>
      </w:r>
    </w:p>
    <w:p w14:paraId="751785E9" w14:textId="77777777" w:rsidR="006C59E4" w:rsidRDefault="006C59E4">
      <w:pPr>
        <w:pStyle w:val="a3"/>
        <w:spacing w:before="10"/>
        <w:rPr>
          <w:rFonts w:hint="eastAsia"/>
          <w:sz w:val="44"/>
        </w:rPr>
      </w:pPr>
    </w:p>
    <w:p w14:paraId="227921B3" w14:textId="77777777" w:rsidR="006C59E4" w:rsidRDefault="00000000" w:rsidP="006E2D7A">
      <w:pPr>
        <w:pStyle w:val="3"/>
        <w:rPr>
          <w:rFonts w:hint="eastAsia"/>
        </w:rPr>
      </w:pPr>
      <w:bookmarkStart w:id="119" w:name="_bookmark149"/>
      <w:bookmarkEnd w:id="119"/>
      <w:r>
        <w:rPr>
          <w:w w:val="95"/>
        </w:rPr>
        <w:t>标杆客户</w:t>
      </w:r>
    </w:p>
    <w:p w14:paraId="1C0E92CA" w14:textId="77777777" w:rsidR="006C59E4" w:rsidRDefault="006C59E4">
      <w:pPr>
        <w:pStyle w:val="a3"/>
        <w:spacing w:before="7"/>
        <w:rPr>
          <w:rFonts w:hint="eastAsia"/>
          <w:sz w:val="45"/>
        </w:rPr>
      </w:pPr>
    </w:p>
    <w:p w14:paraId="76222326" w14:textId="0872F23A" w:rsidR="006C59E4" w:rsidRDefault="00000000">
      <w:pPr>
        <w:pStyle w:val="a3"/>
        <w:spacing w:line="508" w:lineRule="auto"/>
        <w:ind w:left="1358" w:right="1357" w:firstLine="472"/>
        <w:rPr>
          <w:rFonts w:hint="eastAsia"/>
          <w:spacing w:val="1"/>
          <w:w w:val="95"/>
        </w:rPr>
      </w:pPr>
      <w:r>
        <w:rPr>
          <w:w w:val="95"/>
        </w:rPr>
        <w:t>金融行业作为技术先锋行业，XX</w:t>
      </w:r>
      <w:r>
        <w:rPr>
          <w:spacing w:val="264"/>
        </w:rPr>
        <w:t xml:space="preserve"> </w:t>
      </w:r>
      <w:r>
        <w:rPr>
          <w:w w:val="95"/>
        </w:rPr>
        <w:t>客户属于金融行业安全走的靠前的企业，在新技术研究和应用上一直保持领先。随着大型模型技术的兴起，黑客们也开始利用 AI</w:t>
      </w:r>
      <w:r>
        <w:rPr>
          <w:spacing w:val="1"/>
          <w:w w:val="95"/>
        </w:rPr>
        <w:t xml:space="preserve"> 工具提高</w:t>
      </w:r>
    </w:p>
    <w:p w14:paraId="32CFA719" w14:textId="77777777" w:rsidR="006E2D7A" w:rsidRDefault="006E2D7A" w:rsidP="006E2D7A">
      <w:pPr>
        <w:pStyle w:val="a3"/>
        <w:spacing w:line="508" w:lineRule="auto"/>
        <w:ind w:left="1358" w:right="1357" w:firstLine="472"/>
        <w:rPr>
          <w:rFonts w:hint="eastAsia"/>
        </w:rPr>
      </w:pPr>
      <w:r>
        <w:rPr>
          <w:rFonts w:hint="eastAsia"/>
        </w:rPr>
        <w:t>攻击效率，使得传统安全问题变得更加紧迫。这种新形势要求企业加强对安全领域的关注</w:t>
      </w:r>
      <w:r>
        <w:t xml:space="preserve"> 和投入，及时应对并应用最新技术来保护金融系统的安全。</w:t>
      </w:r>
    </w:p>
    <w:p w14:paraId="634A28B8" w14:textId="77777777" w:rsidR="006E2D7A" w:rsidRDefault="006E2D7A" w:rsidP="006E2D7A">
      <w:pPr>
        <w:pStyle w:val="a3"/>
        <w:spacing w:line="508" w:lineRule="auto"/>
        <w:ind w:left="1358" w:right="1357" w:firstLine="472"/>
        <w:rPr>
          <w:rFonts w:hint="eastAsia"/>
        </w:rPr>
      </w:pPr>
      <w:r>
        <w:rPr>
          <w:rFonts w:hint="eastAsia"/>
        </w:rPr>
        <w:t>痛点分析：</w:t>
      </w:r>
    </w:p>
    <w:p w14:paraId="0A84F6DD" w14:textId="77777777" w:rsidR="006E2D7A" w:rsidRDefault="006E2D7A" w:rsidP="006E2D7A">
      <w:pPr>
        <w:pStyle w:val="a3"/>
        <w:spacing w:line="508" w:lineRule="auto"/>
        <w:ind w:left="1358" w:right="1357" w:firstLine="472"/>
        <w:rPr>
          <w:rFonts w:hint="eastAsia"/>
        </w:rPr>
      </w:pPr>
      <w:r>
        <w:rPr>
          <w:rFonts w:hint="eastAsia"/>
        </w:rPr>
        <w:t>安全运营是安全领域里面自动化程度最低，投入精力最多的工作类型，但安全效果</w:t>
      </w:r>
      <w:r>
        <w:t xml:space="preserve"> 难保证，难有工作成果产出。企业当前在安全能力建设方面存在如下几个短板：</w:t>
      </w:r>
    </w:p>
    <w:p w14:paraId="29FF359B" w14:textId="77777777" w:rsidR="006E2D7A" w:rsidRDefault="006E2D7A" w:rsidP="006E2D7A">
      <w:pPr>
        <w:pStyle w:val="a3"/>
        <w:spacing w:line="508" w:lineRule="auto"/>
        <w:ind w:left="1358" w:right="1357" w:firstLine="472"/>
        <w:rPr>
          <w:rFonts w:hint="eastAsia"/>
        </w:rPr>
      </w:pPr>
      <w:r>
        <w:t></w:t>
      </w:r>
      <w:r>
        <w:tab/>
        <w:t>安全能力不足，高级威胁日益增多，现有设备和人员安全能力不足。</w:t>
      </w:r>
    </w:p>
    <w:p w14:paraId="155E05AC" w14:textId="3347704B" w:rsidR="006C59E4" w:rsidRDefault="006E2D7A" w:rsidP="006E2D7A">
      <w:pPr>
        <w:pStyle w:val="a3"/>
        <w:spacing w:line="508" w:lineRule="auto"/>
        <w:ind w:left="1358" w:right="1357" w:firstLine="472"/>
        <w:rPr>
          <w:rFonts w:hint="eastAsia"/>
          <w:sz w:val="36"/>
        </w:rPr>
      </w:pPr>
      <w:r>
        <w:t></w:t>
      </w:r>
      <w:r>
        <w:tab/>
        <w:t>运营效率低下，安全运营基本依赖人力，无法实现自动化，效率低下。</w:t>
      </w:r>
    </w:p>
    <w:p w14:paraId="530C5E71" w14:textId="77777777" w:rsidR="006C59E4" w:rsidRDefault="00000000">
      <w:pPr>
        <w:pStyle w:val="a5"/>
        <w:numPr>
          <w:ilvl w:val="0"/>
          <w:numId w:val="17"/>
        </w:numPr>
        <w:tabs>
          <w:tab w:val="left" w:pos="2004"/>
          <w:tab w:val="left" w:pos="2005"/>
        </w:tabs>
        <w:spacing w:before="0"/>
        <w:ind w:hanging="443"/>
        <w:rPr>
          <w:rFonts w:hint="eastAsia"/>
          <w:sz w:val="24"/>
        </w:rPr>
      </w:pPr>
      <w:r>
        <w:rPr>
          <w:w w:val="95"/>
          <w:sz w:val="24"/>
        </w:rPr>
        <w:t>安全专家缺乏，安全人才培养周期长，高端安全专家稀缺。</w:t>
      </w:r>
    </w:p>
    <w:p w14:paraId="1C8FEF6B" w14:textId="77777777" w:rsidR="006C59E4" w:rsidRDefault="00000000">
      <w:pPr>
        <w:spacing w:before="276"/>
        <w:ind w:left="1840"/>
        <w:rPr>
          <w:rFonts w:ascii="Microsoft JhengHei" w:eastAsia="Microsoft JhengHei" w:hint="eastAsia"/>
          <w:b/>
          <w:sz w:val="23"/>
        </w:rPr>
      </w:pPr>
      <w:r>
        <w:rPr>
          <w:rFonts w:ascii="Microsoft JhengHei" w:eastAsia="Microsoft JhengHei" w:hint="eastAsia"/>
          <w:b/>
          <w:sz w:val="23"/>
        </w:rPr>
        <w:t>解决方案：</w:t>
      </w:r>
    </w:p>
    <w:p w14:paraId="58E09198" w14:textId="77777777" w:rsidR="006C59E4" w:rsidRDefault="006C59E4">
      <w:pPr>
        <w:pStyle w:val="a3"/>
        <w:spacing w:before="4"/>
        <w:rPr>
          <w:rFonts w:ascii="Microsoft JhengHei" w:hint="eastAsia"/>
          <w:b/>
          <w:sz w:val="16"/>
        </w:rPr>
      </w:pPr>
    </w:p>
    <w:p w14:paraId="3A3E5720" w14:textId="77777777" w:rsidR="006C59E4" w:rsidRDefault="00000000">
      <w:pPr>
        <w:pStyle w:val="a3"/>
        <w:spacing w:before="1" w:line="508" w:lineRule="auto"/>
        <w:ind w:left="1358" w:right="1451" w:firstLine="472"/>
        <w:rPr>
          <w:rFonts w:hint="eastAsia"/>
        </w:rPr>
      </w:pPr>
      <w:r>
        <w:rPr>
          <w:w w:val="95"/>
        </w:rPr>
        <w:t>从企业当前面临的安全能力和运营效率问题切入，综合“数据、场景、模型、智能</w:t>
      </w:r>
      <w:r>
        <w:rPr>
          <w:spacing w:val="80"/>
          <w:w w:val="95"/>
        </w:rPr>
        <w:t xml:space="preserve"> </w:t>
      </w:r>
      <w:r>
        <w:rPr>
          <w:w w:val="95"/>
        </w:rPr>
        <w:t>体”四个方面核心要素，就企业当前面临的安全能力不足、运营效率低下、安全专家缺</w:t>
      </w:r>
      <w:r>
        <w:rPr>
          <w:spacing w:val="87"/>
          <w:w w:val="95"/>
        </w:rPr>
        <w:t xml:space="preserve"> </w:t>
      </w:r>
      <w:r>
        <w:rPr>
          <w:spacing w:val="-6"/>
          <w:w w:val="98"/>
        </w:rPr>
        <w:t>乏等痛点问题进行系统分析，最终形成以安全大模型为“大脑”，构建智能体框架，通过</w:t>
      </w:r>
      <w:r>
        <w:rPr>
          <w:w w:val="95"/>
        </w:rPr>
        <w:t>智能体框架的任务编排、指令调度、记忆存储等能力，调用安全知识、工具，充分发挥</w:t>
      </w:r>
      <w:r>
        <w:rPr>
          <w:spacing w:val="87"/>
          <w:w w:val="95"/>
        </w:rPr>
        <w:t xml:space="preserve"> </w:t>
      </w:r>
      <w:r>
        <w:rPr>
          <w:w w:val="98"/>
        </w:rPr>
        <w:t>检索增强（</w:t>
      </w:r>
      <w:r>
        <w:rPr>
          <w:w w:val="128"/>
        </w:rPr>
        <w:t>R</w:t>
      </w:r>
      <w:r>
        <w:rPr>
          <w:spacing w:val="-5"/>
          <w:w w:val="128"/>
        </w:rPr>
        <w:t>A</w:t>
      </w:r>
      <w:r>
        <w:rPr>
          <w:w w:val="137"/>
        </w:rPr>
        <w:t>G</w:t>
      </w:r>
      <w:r>
        <w:rPr>
          <w:spacing w:val="-119"/>
          <w:w w:val="98"/>
        </w:rPr>
        <w:t>）</w:t>
      </w:r>
      <w:r>
        <w:rPr>
          <w:w w:val="98"/>
        </w:rPr>
        <w:t>、工具增强（</w:t>
      </w:r>
      <w:r>
        <w:rPr>
          <w:spacing w:val="-20"/>
          <w:w w:val="119"/>
        </w:rPr>
        <w:t>T</w:t>
      </w:r>
      <w:r>
        <w:rPr>
          <w:spacing w:val="-5"/>
          <w:w w:val="119"/>
        </w:rPr>
        <w:t>A</w:t>
      </w:r>
      <w:r>
        <w:rPr>
          <w:w w:val="137"/>
        </w:rPr>
        <w:t>G</w:t>
      </w:r>
      <w:r>
        <w:rPr>
          <w:w w:val="98"/>
        </w:rPr>
        <w:t>）的各种能力，对安全大模型的结果输出进行纠错和</w:t>
      </w:r>
      <w:r>
        <w:t>能力增强，实现强大的安全专家能力。</w:t>
      </w:r>
    </w:p>
    <w:p w14:paraId="04A1377A"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37D9F66C" w14:textId="77777777" w:rsidR="006C59E4" w:rsidRDefault="006C59E4">
      <w:pPr>
        <w:pStyle w:val="a3"/>
        <w:spacing w:before="12"/>
        <w:rPr>
          <w:rFonts w:hint="eastAsia"/>
          <w:sz w:val="12"/>
        </w:rPr>
      </w:pPr>
    </w:p>
    <w:p w14:paraId="3FCF626E" w14:textId="77777777" w:rsidR="006C59E4" w:rsidRDefault="00000000">
      <w:pPr>
        <w:pStyle w:val="a3"/>
        <w:ind w:left="1840"/>
        <w:rPr>
          <w:rFonts w:hint="eastAsia"/>
          <w:sz w:val="20"/>
        </w:rPr>
      </w:pPr>
      <w:r>
        <w:rPr>
          <w:noProof/>
          <w:sz w:val="20"/>
        </w:rPr>
        <w:drawing>
          <wp:inline distT="0" distB="0" distL="0" distR="0" wp14:anchorId="0F78C46F" wp14:editId="2714A081">
            <wp:extent cx="5139218" cy="2112263"/>
            <wp:effectExtent l="0" t="0" r="0" b="0"/>
            <wp:docPr id="165"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40.png"/>
                    <pic:cNvPicPr/>
                  </pic:nvPicPr>
                  <pic:blipFill>
                    <a:blip r:embed="rId30" cstate="print"/>
                    <a:stretch>
                      <a:fillRect/>
                    </a:stretch>
                  </pic:blipFill>
                  <pic:spPr>
                    <a:xfrm>
                      <a:off x="0" y="0"/>
                      <a:ext cx="5139218" cy="2112263"/>
                    </a:xfrm>
                    <a:prstGeom prst="rect">
                      <a:avLst/>
                    </a:prstGeom>
                  </pic:spPr>
                </pic:pic>
              </a:graphicData>
            </a:graphic>
          </wp:inline>
        </w:drawing>
      </w:r>
    </w:p>
    <w:p w14:paraId="11FFDD98" w14:textId="77777777" w:rsidR="006C59E4" w:rsidRDefault="006C59E4">
      <w:pPr>
        <w:pStyle w:val="a3"/>
        <w:spacing w:before="1"/>
        <w:rPr>
          <w:rFonts w:hint="eastAsia"/>
          <w:sz w:val="14"/>
        </w:rPr>
      </w:pPr>
    </w:p>
    <w:p w14:paraId="1FE4DC93" w14:textId="77777777" w:rsidR="006C59E4" w:rsidRDefault="00000000">
      <w:pPr>
        <w:spacing w:before="123"/>
        <w:ind w:left="1347" w:right="1347"/>
        <w:jc w:val="center"/>
        <w:rPr>
          <w:rFonts w:hint="eastAsia"/>
          <w:sz w:val="20"/>
        </w:rPr>
      </w:pPr>
      <w:r>
        <w:rPr>
          <w:spacing w:val="6"/>
          <w:sz w:val="20"/>
        </w:rPr>
        <w:t xml:space="preserve">图 </w:t>
      </w:r>
      <w:r>
        <w:rPr>
          <w:sz w:val="20"/>
        </w:rPr>
        <w:t>15</w:t>
      </w:r>
      <w:r>
        <w:rPr>
          <w:spacing w:val="-41"/>
          <w:sz w:val="20"/>
        </w:rPr>
        <w:t xml:space="preserve"> </w:t>
      </w:r>
      <w:r>
        <w:rPr>
          <w:sz w:val="20"/>
        </w:rPr>
        <w:t>360</w:t>
      </w:r>
      <w:r>
        <w:rPr>
          <w:spacing w:val="-7"/>
          <w:sz w:val="20"/>
        </w:rPr>
        <w:t xml:space="preserve"> 安全大模型架构图</w:t>
      </w:r>
    </w:p>
    <w:p w14:paraId="29EEAA67" w14:textId="77777777" w:rsidR="006C59E4" w:rsidRDefault="006C59E4">
      <w:pPr>
        <w:pStyle w:val="a3"/>
        <w:rPr>
          <w:rFonts w:hint="eastAsia"/>
          <w:sz w:val="20"/>
        </w:rPr>
      </w:pPr>
    </w:p>
    <w:p w14:paraId="440BF155" w14:textId="77777777" w:rsidR="006C59E4" w:rsidRDefault="006C59E4">
      <w:pPr>
        <w:pStyle w:val="a3"/>
        <w:spacing w:before="3"/>
        <w:rPr>
          <w:rFonts w:hint="eastAsia"/>
          <w:sz w:val="17"/>
        </w:rPr>
      </w:pPr>
    </w:p>
    <w:p w14:paraId="19362166" w14:textId="56ABBCBE" w:rsidR="006C59E4" w:rsidRDefault="00000000" w:rsidP="006E2D7A">
      <w:pPr>
        <w:pStyle w:val="3"/>
        <w:tabs>
          <w:tab w:val="left" w:pos="2199"/>
        </w:tabs>
        <w:spacing w:before="127"/>
        <w:rPr>
          <w:rFonts w:hint="eastAsia"/>
        </w:rPr>
      </w:pPr>
      <w:bookmarkStart w:id="120" w:name="_bookmark150"/>
      <w:bookmarkEnd w:id="120"/>
      <w:r>
        <w:rPr>
          <w:w w:val="95"/>
        </w:rPr>
        <w:t>客户价值</w:t>
      </w:r>
    </w:p>
    <w:p w14:paraId="4CABFF86" w14:textId="77777777" w:rsidR="006C59E4" w:rsidRDefault="006C59E4">
      <w:pPr>
        <w:pStyle w:val="a3"/>
        <w:spacing w:before="2"/>
        <w:rPr>
          <w:rFonts w:hint="eastAsia"/>
          <w:sz w:val="43"/>
        </w:rPr>
      </w:pPr>
    </w:p>
    <w:p w14:paraId="7D769DBB" w14:textId="77777777" w:rsidR="006C59E4" w:rsidRDefault="00000000">
      <w:pPr>
        <w:spacing w:before="1"/>
        <w:ind w:left="1909"/>
        <w:rPr>
          <w:rFonts w:hint="eastAsia"/>
          <w:sz w:val="28"/>
        </w:rPr>
      </w:pPr>
      <w:r>
        <w:rPr>
          <w:w w:val="95"/>
          <w:sz w:val="28"/>
        </w:rPr>
        <w:t>打造高端安全能力，提升“看见”威胁的能力</w:t>
      </w:r>
    </w:p>
    <w:p w14:paraId="4A8DF7E8" w14:textId="77777777" w:rsidR="006C59E4" w:rsidRPr="006E2D7A" w:rsidRDefault="00000000">
      <w:pPr>
        <w:pStyle w:val="a3"/>
        <w:spacing w:before="324" w:line="508" w:lineRule="auto"/>
        <w:ind w:left="1358" w:right="1358" w:firstLine="472"/>
        <w:jc w:val="both"/>
        <w:rPr>
          <w:rFonts w:hint="eastAsia"/>
          <w:w w:val="95"/>
        </w:rPr>
      </w:pPr>
      <w:r>
        <w:rPr>
          <w:w w:val="95"/>
        </w:rPr>
        <w:t>360</w:t>
      </w:r>
      <w:r>
        <w:rPr>
          <w:spacing w:val="157"/>
        </w:rPr>
        <w:t xml:space="preserve"> </w:t>
      </w:r>
      <w:r>
        <w:rPr>
          <w:w w:val="95"/>
        </w:rPr>
        <w:t>安全大模型和其他安全产品联动，利用内部各类安全检测专家分区，对安全产品的告警、日志数据进行分析以发现潜在的威胁和攻击行为。对告警或者高危安全事件执行</w:t>
      </w:r>
      <w:r w:rsidRPr="006E2D7A">
        <w:rPr>
          <w:w w:val="95"/>
        </w:rPr>
        <w:t xml:space="preserve"> </w:t>
      </w:r>
      <w:r>
        <w:rPr>
          <w:w w:val="95"/>
        </w:rPr>
        <w:t>威胁猎杀任务，发现真实攻击意图，帮助产品发现过去难以发现的攻击行为。为企业配备</w:t>
      </w:r>
      <w:r w:rsidRPr="006E2D7A">
        <w:rPr>
          <w:w w:val="95"/>
        </w:rPr>
        <w:t xml:space="preserve"> 数字安全专家，提升“看见”威胁的能力。</w:t>
      </w:r>
    </w:p>
    <w:p w14:paraId="436C6B8E" w14:textId="77777777" w:rsidR="006C59E4" w:rsidRPr="006E2D7A" w:rsidRDefault="00000000" w:rsidP="006E2D7A">
      <w:pPr>
        <w:pStyle w:val="a3"/>
        <w:spacing w:before="324" w:line="508" w:lineRule="auto"/>
        <w:ind w:left="1358" w:right="1358" w:firstLine="472"/>
        <w:jc w:val="both"/>
        <w:rPr>
          <w:rFonts w:hint="eastAsia"/>
          <w:w w:val="95"/>
        </w:rPr>
      </w:pPr>
      <w:r>
        <w:rPr>
          <w:w w:val="95"/>
        </w:rPr>
        <w:t>重塑智能安全运营，提升安全运营效率</w:t>
      </w:r>
    </w:p>
    <w:p w14:paraId="3166EC1F" w14:textId="77777777" w:rsidR="006C59E4" w:rsidRPr="006E2D7A" w:rsidRDefault="00000000">
      <w:pPr>
        <w:pStyle w:val="a3"/>
        <w:spacing w:before="324" w:line="508" w:lineRule="auto"/>
        <w:ind w:left="1358" w:right="1358" w:firstLine="472"/>
        <w:jc w:val="both"/>
        <w:rPr>
          <w:rFonts w:hint="eastAsia"/>
          <w:w w:val="95"/>
        </w:rPr>
      </w:pPr>
      <w:r w:rsidRPr="006E2D7A">
        <w:rPr>
          <w:w w:val="95"/>
        </w:rPr>
        <w:t xml:space="preserve">通过 </w:t>
      </w:r>
      <w:r>
        <w:rPr>
          <w:w w:val="95"/>
        </w:rPr>
        <w:t>360 安全大模型，对日常的网络安全运营流程提供辅助支持。通过问答方式帮助管理员迅速完成重要任务，同时通过告警解读、事件研判、HQL</w:t>
      </w:r>
      <w:r w:rsidRPr="006E2D7A">
        <w:rPr>
          <w:w w:val="95"/>
        </w:rPr>
        <w:t xml:space="preserve"> 语句自动生成等功能，帮助管理员更准确更快速的对告警进行识别，提升日常运营效率。</w:t>
      </w:r>
    </w:p>
    <w:p w14:paraId="547D2A51" w14:textId="77777777" w:rsidR="006C59E4" w:rsidRPr="006E2D7A" w:rsidRDefault="00000000" w:rsidP="006E2D7A">
      <w:pPr>
        <w:pStyle w:val="a3"/>
        <w:spacing w:before="324" w:line="508" w:lineRule="auto"/>
        <w:ind w:left="1358" w:right="1358" w:firstLine="472"/>
        <w:jc w:val="both"/>
        <w:rPr>
          <w:rFonts w:hint="eastAsia"/>
          <w:w w:val="95"/>
        </w:rPr>
      </w:pPr>
      <w:r>
        <w:rPr>
          <w:w w:val="95"/>
        </w:rPr>
        <w:t>总结全面安全知识，降低技术门槛</w:t>
      </w:r>
    </w:p>
    <w:p w14:paraId="6AB798BC" w14:textId="1D9AAF45" w:rsidR="006E2D7A" w:rsidRDefault="00000000" w:rsidP="006E2D7A">
      <w:pPr>
        <w:pStyle w:val="a3"/>
        <w:spacing w:before="319" w:line="508" w:lineRule="auto"/>
        <w:ind w:left="1358" w:right="1502" w:firstLine="472"/>
        <w:rPr>
          <w:rFonts w:hint="eastAsia"/>
          <w:w w:val="95"/>
        </w:rPr>
      </w:pPr>
      <w:r>
        <w:rPr>
          <w:w w:val="95"/>
        </w:rPr>
        <w:t>360</w:t>
      </w:r>
      <w:r>
        <w:rPr>
          <w:spacing w:val="10"/>
          <w:w w:val="95"/>
        </w:rPr>
        <w:t xml:space="preserve"> 安全大模型集成了 </w:t>
      </w:r>
      <w:r>
        <w:rPr>
          <w:w w:val="95"/>
        </w:rPr>
        <w:t>360 多年的安全大数据、威胁情报、攻防对抗知识等专业知</w:t>
      </w:r>
      <w:r>
        <w:lastRenderedPageBreak/>
        <w:t>识以及安全运营经验、HW&amp;重保经验、应急预案等行业经验。针对代码能够实现漏洞检</w:t>
      </w:r>
      <w:r>
        <w:rPr>
          <w:w w:val="95"/>
        </w:rPr>
        <w:t>测并给出修复建议，提高企业内部代码编写安全水平。让管理员可以快速、便利的获取</w:t>
      </w:r>
      <w:r>
        <w:rPr>
          <w:spacing w:val="1"/>
          <w:w w:val="95"/>
        </w:rPr>
        <w:t xml:space="preserve"> </w:t>
      </w:r>
      <w:r>
        <w:rPr>
          <w:w w:val="95"/>
        </w:rPr>
        <w:t>到所需相关安全知识，提高安全运营人员水平，解决安全专家人力不足水平不足问题。</w:t>
      </w:r>
      <w:bookmarkStart w:id="121" w:name="_bookmark151"/>
      <w:bookmarkEnd w:id="121"/>
    </w:p>
    <w:p w14:paraId="78E43907" w14:textId="1310130D" w:rsidR="006C59E4" w:rsidRDefault="00000000" w:rsidP="006E2D7A">
      <w:pPr>
        <w:pStyle w:val="2"/>
        <w:rPr>
          <w:rFonts w:hint="eastAsia"/>
        </w:rPr>
      </w:pPr>
      <w:r>
        <w:rPr>
          <w:w w:val="95"/>
        </w:rPr>
        <w:t>(二)安恒恒脑安全大模型介绍</w:t>
      </w:r>
    </w:p>
    <w:p w14:paraId="666CCB2F" w14:textId="77777777" w:rsidR="006C59E4" w:rsidRDefault="006C59E4">
      <w:pPr>
        <w:pStyle w:val="a3"/>
        <w:spacing w:before="12"/>
        <w:rPr>
          <w:rFonts w:hint="eastAsia"/>
          <w:sz w:val="41"/>
        </w:rPr>
      </w:pPr>
    </w:p>
    <w:p w14:paraId="76BBBDD6" w14:textId="77777777" w:rsidR="006C59E4" w:rsidRDefault="00000000" w:rsidP="006E2D7A">
      <w:pPr>
        <w:pStyle w:val="3"/>
        <w:rPr>
          <w:rFonts w:hint="eastAsia"/>
        </w:rPr>
      </w:pPr>
      <w:bookmarkStart w:id="122" w:name="_bookmark152"/>
      <w:bookmarkEnd w:id="122"/>
      <w:r>
        <w:rPr>
          <w:w w:val="95"/>
        </w:rPr>
        <w:t>应用场景</w:t>
      </w:r>
    </w:p>
    <w:p w14:paraId="1B6EACEF" w14:textId="77777777" w:rsidR="006C59E4" w:rsidRDefault="006C59E4">
      <w:pPr>
        <w:pStyle w:val="a3"/>
        <w:spacing w:before="7"/>
        <w:rPr>
          <w:rFonts w:hint="eastAsia"/>
          <w:sz w:val="45"/>
        </w:rPr>
      </w:pPr>
    </w:p>
    <w:p w14:paraId="7FED1FC4" w14:textId="77777777" w:rsidR="006C59E4" w:rsidRDefault="00000000">
      <w:pPr>
        <w:pStyle w:val="a3"/>
        <w:spacing w:line="508" w:lineRule="auto"/>
        <w:ind w:left="1358" w:right="1358" w:firstLine="472"/>
        <w:rPr>
          <w:rFonts w:hint="eastAsia"/>
        </w:rPr>
      </w:pPr>
      <w:r>
        <w:rPr>
          <w:w w:val="95"/>
        </w:rPr>
        <w:t>安全运营，包括日常告警研判、报文检测、事件调查、联动处置、数据分类分级和报</w:t>
      </w:r>
      <w:r>
        <w:rPr>
          <w:spacing w:val="1"/>
          <w:w w:val="95"/>
        </w:rPr>
        <w:t xml:space="preserve"> </w:t>
      </w:r>
      <w:r>
        <w:t>告撰写等场景。</w:t>
      </w:r>
    </w:p>
    <w:p w14:paraId="46E8A554" w14:textId="77777777" w:rsidR="006C59E4" w:rsidRPr="006E2D7A" w:rsidRDefault="00000000" w:rsidP="006E2D7A">
      <w:pPr>
        <w:pStyle w:val="3"/>
        <w:rPr>
          <w:rFonts w:hint="eastAsia"/>
        </w:rPr>
      </w:pPr>
      <w:bookmarkStart w:id="123" w:name="_bookmark153"/>
      <w:bookmarkEnd w:id="123"/>
      <w:r>
        <w:rPr>
          <w:w w:val="95"/>
        </w:rPr>
        <w:t>技术方案</w:t>
      </w:r>
    </w:p>
    <w:p w14:paraId="0C1CF229" w14:textId="77777777" w:rsidR="006E2D7A" w:rsidRDefault="00000000" w:rsidP="006E2D7A">
      <w:pPr>
        <w:pStyle w:val="a3"/>
        <w:spacing w:before="324" w:line="508" w:lineRule="auto"/>
        <w:ind w:left="1358" w:right="1358" w:firstLine="472"/>
        <w:jc w:val="both"/>
        <w:rPr>
          <w:rFonts w:hint="eastAsia"/>
          <w:w w:val="95"/>
        </w:rPr>
      </w:pPr>
      <w:r>
        <w:rPr>
          <w:w w:val="95"/>
        </w:rPr>
        <w:t>恒脑大模型是基于通用大模型经重新训练、精调等方式形成的安全领域垂域模型，基</w:t>
      </w:r>
      <w:r w:rsidR="006E2D7A" w:rsidRPr="006E2D7A">
        <w:rPr>
          <w:rFonts w:hint="eastAsia"/>
          <w:w w:val="95"/>
        </w:rPr>
        <w:t>座模型通义千问</w:t>
      </w:r>
      <w:r w:rsidR="006E2D7A" w:rsidRPr="006E2D7A">
        <w:rPr>
          <w:w w:val="95"/>
        </w:rPr>
        <w:t xml:space="preserve"> 7B 和 72B，针对不同的应用场景采用不同的模型，如智能问答、报告撰写等采用 72B 模型，如报文检测使用 7B 模型。</w:t>
      </w:r>
    </w:p>
    <w:p w14:paraId="2E08556F" w14:textId="77777777" w:rsidR="006E2D7A" w:rsidRDefault="006E2D7A" w:rsidP="006E2D7A">
      <w:pPr>
        <w:pStyle w:val="a3"/>
        <w:spacing w:before="324" w:line="508" w:lineRule="auto"/>
        <w:ind w:left="1358" w:right="1358" w:firstLine="472"/>
        <w:jc w:val="both"/>
        <w:rPr>
          <w:rFonts w:hint="eastAsia"/>
          <w:w w:val="95"/>
        </w:rPr>
      </w:pPr>
      <w:r w:rsidRPr="006E2D7A">
        <w:rPr>
          <w:rFonts w:hint="eastAsia"/>
          <w:w w:val="95"/>
        </w:rPr>
        <w:t>异构多微调模型的统一推理加速，通过构建包括全参数模型、多个</w:t>
      </w:r>
      <w:r w:rsidRPr="006E2D7A">
        <w:rPr>
          <w:w w:val="95"/>
        </w:rPr>
        <w:t xml:space="preserve"> PEFT（Parameter Efficient Fine Tuning）模型（如 LoRA 模型、Prefix-Tuning、Adapter-Tuning）在内的混合模型，执行统一批次处理（batching）实现全局推理加速，构建基于多模型协调组织的GPU 算力优化方案，实现数倍的GPU 算力提升。</w:t>
      </w:r>
    </w:p>
    <w:p w14:paraId="2D7D303D" w14:textId="77777777" w:rsidR="006C59E4" w:rsidRPr="006E2D7A" w:rsidRDefault="00000000" w:rsidP="006E2D7A">
      <w:pPr>
        <w:pStyle w:val="3"/>
        <w:rPr>
          <w:rFonts w:hint="eastAsia"/>
        </w:rPr>
      </w:pPr>
      <w:bookmarkStart w:id="124" w:name="_bookmark154"/>
      <w:bookmarkEnd w:id="124"/>
      <w:r>
        <w:rPr>
          <w:w w:val="95"/>
        </w:rPr>
        <w:t>部署形态</w:t>
      </w:r>
    </w:p>
    <w:p w14:paraId="36B0703F" w14:textId="77777777" w:rsidR="006C59E4" w:rsidRDefault="006C59E4">
      <w:pPr>
        <w:pStyle w:val="a3"/>
        <w:spacing w:before="7"/>
        <w:rPr>
          <w:rFonts w:hint="eastAsia"/>
          <w:sz w:val="45"/>
        </w:rPr>
      </w:pPr>
    </w:p>
    <w:p w14:paraId="29CF03CB" w14:textId="77777777" w:rsidR="006C59E4" w:rsidRDefault="00000000">
      <w:pPr>
        <w:pStyle w:val="a3"/>
        <w:spacing w:line="508" w:lineRule="auto"/>
        <w:ind w:left="1358" w:right="1569" w:firstLine="472"/>
        <w:jc w:val="both"/>
        <w:rPr>
          <w:rFonts w:hint="eastAsia"/>
        </w:rPr>
      </w:pPr>
      <w:r>
        <w:rPr>
          <w:w w:val="95"/>
        </w:rPr>
        <w:t>恒脑安全垂域大模型系统部署形态：纯软、软硬一体两种模式，目前已与平台级产</w:t>
      </w:r>
      <w:r>
        <w:rPr>
          <w:spacing w:val="1"/>
          <w:w w:val="95"/>
        </w:rPr>
        <w:t xml:space="preserve"> </w:t>
      </w:r>
      <w:r>
        <w:rPr>
          <w:spacing w:val="59"/>
        </w:rPr>
        <w:t>品</w:t>
      </w:r>
      <w:r>
        <w:t>Ailpha</w:t>
      </w:r>
      <w:r>
        <w:rPr>
          <w:spacing w:val="-1"/>
        </w:rPr>
        <w:t xml:space="preserve"> 政企/监管态势感知和</w:t>
      </w:r>
      <w:r>
        <w:t>SOAR</w:t>
      </w:r>
      <w:r>
        <w:rPr>
          <w:spacing w:val="-10"/>
        </w:rPr>
        <w:t xml:space="preserve"> 平台深度融合，以插件形式与安恒 </w:t>
      </w:r>
      <w:r>
        <w:t>30</w:t>
      </w:r>
      <w:r>
        <w:rPr>
          <w:spacing w:val="-10"/>
        </w:rPr>
        <w:t xml:space="preserve"> 多款产品</w:t>
      </w:r>
      <w:r>
        <w:rPr>
          <w:w w:val="110"/>
        </w:rPr>
        <w:t>完成对接。</w:t>
      </w:r>
    </w:p>
    <w:p w14:paraId="05D15399" w14:textId="77777777" w:rsidR="006C59E4" w:rsidRPr="006E2D7A" w:rsidRDefault="00000000" w:rsidP="006E2D7A">
      <w:pPr>
        <w:pStyle w:val="3"/>
        <w:rPr>
          <w:rFonts w:hint="eastAsia"/>
        </w:rPr>
      </w:pPr>
      <w:bookmarkStart w:id="125" w:name="_bookmark155"/>
      <w:bookmarkEnd w:id="125"/>
      <w:r>
        <w:rPr>
          <w:w w:val="95"/>
        </w:rPr>
        <w:lastRenderedPageBreak/>
        <w:t>硬件要求</w:t>
      </w:r>
    </w:p>
    <w:p w14:paraId="3CEC55BA" w14:textId="77777777" w:rsidR="006E2D7A" w:rsidRPr="006E2D7A" w:rsidRDefault="006E2D7A" w:rsidP="006E2D7A">
      <w:pPr>
        <w:pStyle w:val="a3"/>
        <w:spacing w:before="319" w:line="508" w:lineRule="auto"/>
        <w:ind w:left="1358" w:right="1502" w:firstLine="472"/>
        <w:rPr>
          <w:rFonts w:hint="eastAsia"/>
          <w:spacing w:val="10"/>
          <w:w w:val="95"/>
        </w:rPr>
      </w:pPr>
      <w:r w:rsidRPr="006E2D7A">
        <w:rPr>
          <w:rFonts w:hint="eastAsia"/>
          <w:spacing w:val="10"/>
          <w:w w:val="95"/>
        </w:rPr>
        <w:t>算力支持情况如下：</w:t>
      </w:r>
    </w:p>
    <w:p w14:paraId="5794CC58" w14:textId="77777777" w:rsidR="006E2D7A" w:rsidRDefault="006E2D7A" w:rsidP="006E2D7A">
      <w:pPr>
        <w:pStyle w:val="a3"/>
        <w:spacing w:before="319" w:line="508" w:lineRule="auto"/>
        <w:ind w:left="1358" w:right="1502" w:firstLine="472"/>
        <w:rPr>
          <w:rFonts w:hint="eastAsia"/>
        </w:rPr>
      </w:pPr>
      <w:r w:rsidRPr="006E2D7A">
        <w:rPr>
          <w:spacing w:val="10"/>
          <w:w w:val="95"/>
        </w:rPr>
        <w:t>1）支持英伟达A100、A800、H100、H800、RTX4090、L20 等GPU 算力，恒脑一体机出货采用标配L20*6 卡（支持</w:t>
      </w:r>
      <w:r w:rsidRPr="006E2D7A">
        <w:t>扩展到 10 卡）。2）支持英特尔至强可扩展处理器 CPU 应用于 14B 规模以下参数模型。</w:t>
      </w:r>
    </w:p>
    <w:p w14:paraId="115BC0AF" w14:textId="27275CAE" w:rsidR="006C59E4" w:rsidRDefault="00000000" w:rsidP="006E2D7A">
      <w:pPr>
        <w:pStyle w:val="a3"/>
        <w:spacing w:before="319" w:line="508" w:lineRule="auto"/>
        <w:ind w:left="1358" w:right="1502" w:firstLine="472"/>
        <w:rPr>
          <w:rFonts w:hint="eastAsia"/>
          <w:spacing w:val="-9"/>
        </w:rPr>
      </w:pPr>
      <w:r>
        <w:t>3）</w:t>
      </w:r>
      <w:r>
        <w:rPr>
          <w:spacing w:val="-7"/>
        </w:rPr>
        <w:t xml:space="preserve">支持华为昇腾 </w:t>
      </w:r>
      <w:r>
        <w:t>310</w:t>
      </w:r>
      <w:r>
        <w:rPr>
          <w:spacing w:val="-32"/>
        </w:rPr>
        <w:t xml:space="preserve"> 和 </w:t>
      </w:r>
      <w:r>
        <w:t>910</w:t>
      </w:r>
      <w:r>
        <w:rPr>
          <w:spacing w:val="-9"/>
        </w:rPr>
        <w:t xml:space="preserve"> 系列算力。</w:t>
      </w:r>
    </w:p>
    <w:p w14:paraId="18A6EAEF" w14:textId="6E8B0155" w:rsidR="006E2D7A" w:rsidRDefault="006E2D7A" w:rsidP="006E2D7A">
      <w:pPr>
        <w:pStyle w:val="3"/>
        <w:rPr>
          <w:rFonts w:hint="eastAsia"/>
        </w:rPr>
      </w:pPr>
      <w:r w:rsidRPr="006E2D7A">
        <w:t>效果评估</w:t>
      </w:r>
    </w:p>
    <w:p w14:paraId="0B89C396" w14:textId="361BE811" w:rsidR="006E2D7A" w:rsidRPr="006E2D7A" w:rsidRDefault="006E2D7A" w:rsidP="006E2D7A">
      <w:pPr>
        <w:pStyle w:val="a3"/>
        <w:spacing w:before="319" w:line="508" w:lineRule="auto"/>
        <w:ind w:left="1358" w:right="1502" w:firstLine="472"/>
        <w:rPr>
          <w:rFonts w:hint="eastAsia"/>
          <w:spacing w:val="10"/>
          <w:w w:val="95"/>
        </w:rPr>
      </w:pPr>
      <w:r w:rsidRPr="006E2D7A">
        <w:rPr>
          <w:spacing w:val="10"/>
          <w:w w:val="95"/>
        </w:rPr>
        <w:t>恒脑大模型在告警研判场景，准确度达到 98%，性能相较人工有 100 倍提升；在数据分类分级场景，准确度达到 90%，性能相较人工有 30 倍提升。</w:t>
      </w:r>
    </w:p>
    <w:p w14:paraId="5C86D1E8" w14:textId="4DD50384" w:rsidR="006E2D7A" w:rsidRPr="006E2D7A" w:rsidRDefault="006E2D7A" w:rsidP="006E2D7A">
      <w:pPr>
        <w:pStyle w:val="3"/>
        <w:rPr>
          <w:rFonts w:hint="eastAsia"/>
        </w:rPr>
      </w:pPr>
      <w:r w:rsidRPr="006E2D7A">
        <w:t>特色</w:t>
      </w:r>
    </w:p>
    <w:p w14:paraId="07FBAACE" w14:textId="77777777" w:rsidR="006C59E4" w:rsidRDefault="006C59E4">
      <w:pPr>
        <w:pStyle w:val="a3"/>
        <w:rPr>
          <w:rFonts w:hint="eastAsia"/>
          <w:sz w:val="20"/>
        </w:rPr>
      </w:pPr>
    </w:p>
    <w:p w14:paraId="780F5EC5" w14:textId="13A91AA5" w:rsidR="006C59E4" w:rsidRPr="006E2D7A" w:rsidRDefault="006E2D7A" w:rsidP="006E2D7A">
      <w:pPr>
        <w:pStyle w:val="a3"/>
        <w:spacing w:before="319" w:line="508" w:lineRule="auto"/>
        <w:ind w:left="1358" w:right="1502" w:firstLine="472"/>
        <w:rPr>
          <w:rFonts w:hint="eastAsia"/>
          <w:spacing w:val="10"/>
          <w:w w:val="95"/>
        </w:rPr>
      </w:pPr>
      <w:r w:rsidRPr="006E2D7A">
        <w:rPr>
          <w:rFonts w:hint="eastAsia"/>
          <w:spacing w:val="10"/>
          <w:w w:val="95"/>
        </w:rPr>
        <w:t>相较其他竞品，安恒信息通过构建</w:t>
      </w:r>
      <w:r w:rsidRPr="006E2D7A">
        <w:rPr>
          <w:spacing w:val="10"/>
          <w:w w:val="95"/>
        </w:rPr>
        <w:t xml:space="preserve"> MoE 架构的安全大模型，可基于业务场景灵活选</w:t>
      </w:r>
      <w:r w:rsidRPr="006E2D7A">
        <w:rPr>
          <w:rFonts w:hint="eastAsia"/>
          <w:spacing w:val="10"/>
          <w:w w:val="95"/>
        </w:rPr>
        <w:t>用各种参数规模的模型，通过开发智能体中台，支持各类安全工具和安全知识的灵活接入。</w:t>
      </w:r>
      <w:r w:rsidRPr="006E2D7A">
        <w:rPr>
          <w:spacing w:val="10"/>
          <w:w w:val="95"/>
        </w:rPr>
        <w:t>具备多安全Agent 协作能力，任务完成度达 100%。安全能力理解调度强，可调度安全能</w:t>
      </w:r>
    </w:p>
    <w:p w14:paraId="00B3943F" w14:textId="77777777" w:rsidR="006C59E4" w:rsidRPr="006E2D7A" w:rsidRDefault="006C59E4" w:rsidP="006E2D7A">
      <w:pPr>
        <w:pStyle w:val="a3"/>
        <w:spacing w:before="319" w:line="508" w:lineRule="auto"/>
        <w:ind w:left="1358" w:right="1502" w:firstLine="472"/>
        <w:rPr>
          <w:rFonts w:hint="eastAsia"/>
          <w:spacing w:val="10"/>
          <w:w w:val="95"/>
        </w:rPr>
        <w:sectPr w:rsidR="006C59E4" w:rsidRPr="006E2D7A">
          <w:pgSz w:w="11910" w:h="16840"/>
          <w:pgMar w:top="1420" w:right="0" w:bottom="1200" w:left="0" w:header="874" w:footer="1003" w:gutter="0"/>
          <w:cols w:space="720"/>
        </w:sectPr>
      </w:pPr>
    </w:p>
    <w:p w14:paraId="044ADEED" w14:textId="77777777" w:rsidR="006C59E4" w:rsidRPr="006E2D7A" w:rsidRDefault="00000000" w:rsidP="006E2D7A">
      <w:pPr>
        <w:pStyle w:val="a3"/>
        <w:spacing w:before="319" w:line="508" w:lineRule="auto"/>
        <w:ind w:left="1358" w:right="1502" w:firstLine="472"/>
        <w:rPr>
          <w:rFonts w:hint="eastAsia"/>
          <w:spacing w:val="10"/>
          <w:w w:val="95"/>
        </w:rPr>
      </w:pPr>
      <w:r w:rsidRPr="006E2D7A">
        <w:rPr>
          <w:spacing w:val="10"/>
          <w:w w:val="95"/>
        </w:rPr>
        <w:lastRenderedPageBreak/>
        <w:t>力不少于 100 种，可理解安全知识和数据不少于 300 种。覆盖场景全，重保场景覆盖度超 80%，日常安全运营场景超 90%。</w:t>
      </w:r>
    </w:p>
    <w:p w14:paraId="4756D9C1" w14:textId="6C33A0B4" w:rsidR="006C59E4" w:rsidRDefault="00000000">
      <w:pPr>
        <w:pStyle w:val="3"/>
        <w:spacing w:before="231"/>
        <w:ind w:left="1909" w:firstLine="0"/>
        <w:rPr>
          <w:rFonts w:hint="eastAsia"/>
        </w:rPr>
      </w:pPr>
      <w:bookmarkStart w:id="126" w:name="_bookmark158"/>
      <w:bookmarkEnd w:id="126"/>
      <w:r>
        <w:rPr>
          <w:spacing w:val="-16"/>
          <w:w w:val="95"/>
        </w:rPr>
        <w:t>标杆客户</w:t>
      </w:r>
    </w:p>
    <w:p w14:paraId="69EC942A" w14:textId="77777777" w:rsidR="006C59E4" w:rsidRDefault="00000000">
      <w:pPr>
        <w:pStyle w:val="a3"/>
        <w:spacing w:before="11"/>
        <w:rPr>
          <w:rFonts w:hint="eastAsia"/>
          <w:sz w:val="18"/>
        </w:rPr>
      </w:pPr>
      <w:r>
        <w:rPr>
          <w:rFonts w:hint="eastAsia"/>
        </w:rPr>
        <w:pict w14:anchorId="692EEBB3">
          <v:shape id="_x0000_s2197" type="#_x0000_t202" style="position:absolute;margin-left:68pt;margin-top:14.05pt;width:459.25pt;height:234.95pt;z-index:-15626240;mso-wrap-distance-left:0;mso-wrap-distance-right:0;mso-position-horizontal-relative:page" filled="f" stroked="f">
            <v:textbox style="mso-next-textbox:#_x0000_s2197" inset="0,0,0,0">
              <w:txbxContent>
                <w:p w14:paraId="720E2383" w14:textId="77777777" w:rsidR="006C59E4" w:rsidRDefault="006C59E4">
                  <w:pPr>
                    <w:pStyle w:val="a3"/>
                    <w:spacing w:before="7"/>
                    <w:rPr>
                      <w:rFonts w:hint="eastAsia"/>
                      <w:sz w:val="23"/>
                    </w:rPr>
                  </w:pPr>
                </w:p>
                <w:p w14:paraId="23754490" w14:textId="77777777" w:rsidR="006C59E4" w:rsidRDefault="00000000">
                  <w:pPr>
                    <w:pStyle w:val="a3"/>
                    <w:numPr>
                      <w:ilvl w:val="0"/>
                      <w:numId w:val="14"/>
                    </w:numPr>
                    <w:tabs>
                      <w:tab w:val="left" w:pos="681"/>
                    </w:tabs>
                    <w:spacing w:line="508" w:lineRule="auto"/>
                    <w:ind w:right="1"/>
                    <w:jc w:val="both"/>
                    <w:rPr>
                      <w:rFonts w:hint="eastAsia"/>
                    </w:rPr>
                  </w:pPr>
                  <w:r>
                    <w:rPr>
                      <w:spacing w:val="5"/>
                      <w:w w:val="95"/>
                    </w:rPr>
                    <w:t xml:space="preserve">杭州亚运会 </w:t>
                  </w:r>
                  <w:r>
                    <w:rPr>
                      <w:w w:val="95"/>
                    </w:rPr>
                    <w:t>ITCC</w:t>
                  </w:r>
                  <w:r>
                    <w:rPr>
                      <w:spacing w:val="1"/>
                      <w:w w:val="95"/>
                    </w:rPr>
                    <w:t xml:space="preserve"> 网络安保指挥中心，杭州亚运会期间分析超 </w:t>
                  </w:r>
                  <w:r>
                    <w:rPr>
                      <w:w w:val="95"/>
                    </w:rPr>
                    <w:t>800</w:t>
                  </w:r>
                  <w:r>
                    <w:rPr>
                      <w:spacing w:val="3"/>
                      <w:w w:val="95"/>
                    </w:rPr>
                    <w:t xml:space="preserve"> 亿条安全日志、</w:t>
                  </w:r>
                  <w:r>
                    <w:rPr>
                      <w:spacing w:val="-5"/>
                    </w:rPr>
                    <w:t xml:space="preserve">监测拦截超 </w:t>
                  </w:r>
                  <w:r>
                    <w:t>2600</w:t>
                  </w:r>
                  <w:r>
                    <w:rPr>
                      <w:spacing w:val="-8"/>
                    </w:rPr>
                    <w:t xml:space="preserve"> 万次网络攻击、响应专家 </w:t>
                  </w:r>
                  <w:r>
                    <w:t>34792</w:t>
                  </w:r>
                  <w:r>
                    <w:rPr>
                      <w:spacing w:val="-9"/>
                    </w:rPr>
                    <w:t xml:space="preserve"> 次提问，辅助处理 </w:t>
                  </w:r>
                  <w:r>
                    <w:t>287</w:t>
                  </w:r>
                  <w:r>
                    <w:rPr>
                      <w:spacing w:val="-7"/>
                    </w:rPr>
                    <w:t xml:space="preserve"> 起安全</w:t>
                  </w:r>
                  <w:r>
                    <w:rPr>
                      <w:spacing w:val="-6"/>
                    </w:rPr>
                    <w:t xml:space="preserve">事件，综合提升安保小组 </w:t>
                  </w:r>
                  <w:r>
                    <w:t>57%的工作效率。</w:t>
                  </w:r>
                </w:p>
                <w:p w14:paraId="64D41869" w14:textId="77777777" w:rsidR="006C59E4" w:rsidRDefault="00000000">
                  <w:pPr>
                    <w:pStyle w:val="a3"/>
                    <w:numPr>
                      <w:ilvl w:val="0"/>
                      <w:numId w:val="14"/>
                    </w:numPr>
                    <w:tabs>
                      <w:tab w:val="left" w:pos="681"/>
                    </w:tabs>
                    <w:spacing w:line="508" w:lineRule="auto"/>
                    <w:ind w:right="1"/>
                    <w:jc w:val="both"/>
                    <w:rPr>
                      <w:rFonts w:hint="eastAsia"/>
                    </w:rPr>
                  </w:pPr>
                  <w:r>
                    <w:rPr>
                      <w:spacing w:val="14"/>
                      <w:w w:val="95"/>
                    </w:rPr>
                    <w:t>浙江移动</w:t>
                  </w:r>
                  <w:r>
                    <w:rPr>
                      <w:w w:val="95"/>
                    </w:rPr>
                    <w:t>IT</w:t>
                  </w:r>
                  <w:r>
                    <w:rPr>
                      <w:spacing w:val="3"/>
                      <w:w w:val="95"/>
                    </w:rPr>
                    <w:t xml:space="preserve"> 中心告警研判，通过使用告警研判</w:t>
                  </w:r>
                  <w:r>
                    <w:rPr>
                      <w:w w:val="95"/>
                    </w:rPr>
                    <w:t>AI</w:t>
                  </w:r>
                  <w:r>
                    <w:rPr>
                      <w:spacing w:val="82"/>
                      <w:w w:val="95"/>
                    </w:rPr>
                    <w:t xml:space="preserve"> </w:t>
                  </w:r>
                  <w:r>
                    <w:rPr>
                      <w:w w:val="95"/>
                    </w:rPr>
                    <w:t>Agent 基于现场实测，准确率达</w:t>
                  </w:r>
                  <w:r>
                    <w:rPr>
                      <w:spacing w:val="-14"/>
                    </w:rPr>
                    <w:t xml:space="preserve">到 </w:t>
                  </w:r>
                  <w:r>
                    <w:t>98%</w:t>
                  </w:r>
                  <w:r>
                    <w:rPr>
                      <w:spacing w:val="-2"/>
                    </w:rPr>
                    <w:t xml:space="preserve">等同高级安全专家水平，性能 </w:t>
                  </w:r>
                  <w:r>
                    <w:t>120</w:t>
                  </w:r>
                  <w:r>
                    <w:rPr>
                      <w:spacing w:val="-7"/>
                    </w:rPr>
                    <w:t xml:space="preserve"> 万条/天</w:t>
                  </w:r>
                  <w:r>
                    <w:t>（3</w:t>
                  </w:r>
                  <w:r>
                    <w:rPr>
                      <w:spacing w:val="-11"/>
                    </w:rPr>
                    <w:t xml:space="preserve"> 张英伟达 </w:t>
                  </w:r>
                  <w:r>
                    <w:t>A100</w:t>
                  </w:r>
                  <w:r>
                    <w:rPr>
                      <w:spacing w:val="-10"/>
                    </w:rPr>
                    <w:t xml:space="preserve"> 显卡</w:t>
                  </w:r>
                  <w:r>
                    <w:t>）是人</w:t>
                  </w:r>
                  <w:r>
                    <w:rPr>
                      <w:w w:val="110"/>
                    </w:rPr>
                    <w:t>工（20</w:t>
                  </w:r>
                  <w:r>
                    <w:rPr>
                      <w:spacing w:val="-20"/>
                      <w:w w:val="110"/>
                    </w:rPr>
                    <w:t xml:space="preserve"> 人团队</w:t>
                  </w:r>
                  <w:r>
                    <w:rPr>
                      <w:w w:val="110"/>
                    </w:rPr>
                    <w:t>）</w:t>
                  </w:r>
                  <w:r>
                    <w:rPr>
                      <w:spacing w:val="-38"/>
                      <w:w w:val="110"/>
                    </w:rPr>
                    <w:t xml:space="preserve">的 </w:t>
                  </w:r>
                  <w:r>
                    <w:rPr>
                      <w:w w:val="110"/>
                    </w:rPr>
                    <w:t>100</w:t>
                  </w:r>
                  <w:r>
                    <w:rPr>
                      <w:spacing w:val="-38"/>
                      <w:w w:val="110"/>
                    </w:rPr>
                    <w:t xml:space="preserve"> 倍</w:t>
                  </w:r>
                </w:p>
                <w:p w14:paraId="37B954A7" w14:textId="77777777" w:rsidR="006C59E4" w:rsidRDefault="00000000">
                  <w:pPr>
                    <w:pStyle w:val="a3"/>
                    <w:numPr>
                      <w:ilvl w:val="0"/>
                      <w:numId w:val="14"/>
                    </w:numPr>
                    <w:tabs>
                      <w:tab w:val="left" w:pos="680"/>
                      <w:tab w:val="left" w:pos="681"/>
                    </w:tabs>
                    <w:spacing w:before="1"/>
                    <w:ind w:hanging="443"/>
                    <w:rPr>
                      <w:rFonts w:hint="eastAsia"/>
                    </w:rPr>
                  </w:pPr>
                  <w:r>
                    <w:rPr>
                      <w:spacing w:val="-1"/>
                    </w:rPr>
                    <w:t xml:space="preserve">某金融机构数据分类分级，采用数据分类分级 </w:t>
                  </w:r>
                  <w:r>
                    <w:t>AI</w:t>
                  </w:r>
                  <w:r>
                    <w:rPr>
                      <w:spacing w:val="-2"/>
                    </w:rPr>
                    <w:t xml:space="preserve"> </w:t>
                  </w:r>
                  <w:r>
                    <w:t>Agent，10W</w:t>
                  </w:r>
                  <w:r>
                    <w:rPr>
                      <w:spacing w:val="-4"/>
                    </w:rPr>
                    <w:t xml:space="preserve"> 字段实测，项目实</w:t>
                  </w:r>
                </w:p>
              </w:txbxContent>
            </v:textbox>
            <w10:wrap type="topAndBottom" anchorx="page"/>
          </v:shape>
        </w:pict>
      </w:r>
    </w:p>
    <w:p w14:paraId="33FD020D" w14:textId="77777777" w:rsidR="006C59E4" w:rsidRDefault="00000000">
      <w:pPr>
        <w:pStyle w:val="a3"/>
        <w:spacing w:before="153"/>
        <w:ind w:left="1358" w:right="1111"/>
        <w:jc w:val="center"/>
        <w:rPr>
          <w:rFonts w:hint="eastAsia"/>
        </w:rPr>
      </w:pPr>
      <w:r>
        <w:rPr>
          <w:spacing w:val="-6"/>
        </w:rPr>
        <w:t xml:space="preserve">施周期从业界平均超 </w:t>
      </w:r>
      <w:r>
        <w:rPr>
          <w:w w:val="105"/>
        </w:rPr>
        <w:t>100</w:t>
      </w:r>
      <w:r>
        <w:rPr>
          <w:spacing w:val="-57"/>
          <w:w w:val="105"/>
        </w:rPr>
        <w:t xml:space="preserve"> </w:t>
      </w:r>
      <w:r>
        <w:rPr>
          <w:spacing w:val="-7"/>
        </w:rPr>
        <w:t xml:space="preserve">人天下降至不到 </w:t>
      </w:r>
      <w:r>
        <w:rPr>
          <w:w w:val="105"/>
        </w:rPr>
        <w:t>20</w:t>
      </w:r>
      <w:r>
        <w:rPr>
          <w:spacing w:val="-57"/>
          <w:w w:val="105"/>
        </w:rPr>
        <w:t xml:space="preserve"> </w:t>
      </w:r>
      <w:r>
        <w:rPr>
          <w:spacing w:val="-5"/>
        </w:rPr>
        <w:t xml:space="preserve">人天，识别准确率提升至 </w:t>
      </w:r>
      <w:r>
        <w:rPr>
          <w:w w:val="105"/>
        </w:rPr>
        <w:t>90%</w:t>
      </w:r>
      <w:r>
        <w:t>。</w:t>
      </w:r>
    </w:p>
    <w:p w14:paraId="0C446AB1" w14:textId="77777777" w:rsidR="006C59E4" w:rsidRDefault="006C59E4">
      <w:pPr>
        <w:jc w:val="center"/>
        <w:rPr>
          <w:rFonts w:hint="eastAsia"/>
        </w:rPr>
        <w:sectPr w:rsidR="006C59E4">
          <w:pgSz w:w="11910" w:h="16840"/>
          <w:pgMar w:top="1420" w:right="0" w:bottom="1200" w:left="0" w:header="874" w:footer="1003" w:gutter="0"/>
          <w:cols w:space="720"/>
        </w:sectPr>
      </w:pPr>
    </w:p>
    <w:p w14:paraId="37BDC418" w14:textId="77777777" w:rsidR="006C59E4" w:rsidRDefault="00000000">
      <w:pPr>
        <w:pStyle w:val="2"/>
        <w:rPr>
          <w:rFonts w:hint="eastAsia"/>
        </w:rPr>
      </w:pPr>
      <w:r>
        <w:rPr>
          <w:color w:val="0064A7"/>
          <w:w w:val="95"/>
        </w:rPr>
        <w:lastRenderedPageBreak/>
        <w:t>(三) 金睛云华安全运营智能体案例</w:t>
      </w:r>
    </w:p>
    <w:p w14:paraId="0618A49D" w14:textId="77777777" w:rsidR="006C59E4" w:rsidRDefault="006C59E4">
      <w:pPr>
        <w:pStyle w:val="a3"/>
        <w:spacing w:before="12"/>
        <w:rPr>
          <w:rFonts w:hint="eastAsia"/>
          <w:sz w:val="41"/>
        </w:rPr>
      </w:pPr>
    </w:p>
    <w:p w14:paraId="7A6FD0FB" w14:textId="77777777" w:rsidR="006C59E4" w:rsidRDefault="00000000">
      <w:pPr>
        <w:pStyle w:val="3"/>
        <w:numPr>
          <w:ilvl w:val="0"/>
          <w:numId w:val="13"/>
        </w:numPr>
        <w:tabs>
          <w:tab w:val="left" w:pos="2199"/>
        </w:tabs>
        <w:spacing w:before="0"/>
        <w:ind w:hanging="290"/>
        <w:rPr>
          <w:rFonts w:hint="eastAsia"/>
        </w:rPr>
      </w:pPr>
      <w:bookmarkStart w:id="127" w:name="_bookmark160"/>
      <w:bookmarkEnd w:id="127"/>
      <w:r>
        <w:rPr>
          <w:w w:val="95"/>
        </w:rPr>
        <w:t>应用场景</w:t>
      </w:r>
    </w:p>
    <w:p w14:paraId="2EB124FF" w14:textId="77777777" w:rsidR="006C59E4" w:rsidRDefault="006C59E4">
      <w:pPr>
        <w:pStyle w:val="a3"/>
        <w:spacing w:before="7"/>
        <w:rPr>
          <w:rFonts w:hint="eastAsia"/>
          <w:sz w:val="45"/>
        </w:rPr>
      </w:pPr>
    </w:p>
    <w:p w14:paraId="5CE50F32" w14:textId="77777777" w:rsidR="006C59E4" w:rsidRDefault="00000000">
      <w:pPr>
        <w:pStyle w:val="a3"/>
        <w:spacing w:line="508" w:lineRule="auto"/>
        <w:ind w:left="1798" w:right="1358"/>
        <w:rPr>
          <w:rFonts w:hint="eastAsia"/>
        </w:rPr>
      </w:pPr>
      <w:r>
        <w:rPr>
          <w:w w:val="95"/>
        </w:rPr>
        <w:t>金睛云华的安全大模型共分两个，检测大模型和运营大模型，检测大模型主要用于各</w:t>
      </w:r>
      <w:r>
        <w:rPr>
          <w:spacing w:val="1"/>
          <w:w w:val="95"/>
        </w:rPr>
        <w:t xml:space="preserve"> </w:t>
      </w:r>
      <w:r>
        <w:t>种检测场景：</w:t>
      </w:r>
    </w:p>
    <w:p w14:paraId="5A84D2B8" w14:textId="77777777" w:rsidR="006C59E4" w:rsidRDefault="00000000">
      <w:pPr>
        <w:pStyle w:val="a5"/>
        <w:numPr>
          <w:ilvl w:val="0"/>
          <w:numId w:val="58"/>
        </w:numPr>
        <w:tabs>
          <w:tab w:val="left" w:pos="1798"/>
          <w:tab w:val="left" w:pos="1799"/>
        </w:tabs>
        <w:spacing w:before="0" w:line="506" w:lineRule="auto"/>
        <w:ind w:right="1358"/>
        <w:rPr>
          <w:rFonts w:ascii="Wingdings" w:eastAsia="Wingdings" w:hAnsi="Wingdings"/>
          <w:color w:val="0064A7"/>
          <w:sz w:val="21"/>
        </w:rPr>
      </w:pPr>
      <w:r>
        <w:pict w14:anchorId="48151FA6">
          <v:shape id="_x0000_s2196" type="#_x0000_t202" style="position:absolute;left:0;text-align:left;margin-left:79.2pt;margin-top:57.55pt;width:459.25pt;height:234.95pt;z-index:-18283520;mso-position-horizontal-relative:page" filled="f" stroked="f">
            <v:textbox style="mso-next-textbox:#_x0000_s2196" inset="0,0,0,0">
              <w:txbxContent>
                <w:p w14:paraId="5664A400" w14:textId="77777777" w:rsidR="006C59E4" w:rsidRDefault="00000000">
                  <w:pPr>
                    <w:pStyle w:val="a3"/>
                    <w:spacing w:before="152" w:line="508" w:lineRule="auto"/>
                    <w:ind w:left="214" w:right="734"/>
                    <w:rPr>
                      <w:rFonts w:hint="eastAsia"/>
                    </w:rPr>
                  </w:pPr>
                  <w:r>
                    <w:rPr>
                      <w:spacing w:val="2"/>
                      <w:w w:val="95"/>
                    </w:rPr>
                    <w:t>脚本检测：可以检测各种加密、变形的攻击脚本，包括</w:t>
                  </w:r>
                  <w:r>
                    <w:rPr>
                      <w:w w:val="95"/>
                    </w:rPr>
                    <w:t>javascrpit,sql</w:t>
                  </w:r>
                  <w:r>
                    <w:rPr>
                      <w:spacing w:val="5"/>
                      <w:w w:val="95"/>
                    </w:rPr>
                    <w:t xml:space="preserve"> 注入等。</w:t>
                  </w:r>
                  <w:r>
                    <w:t>二进制检测：能够直接针对病毒类二进制文件做检测。</w:t>
                  </w:r>
                </w:p>
                <w:p w14:paraId="6DF48391" w14:textId="77777777" w:rsidR="006C59E4" w:rsidRDefault="00000000">
                  <w:pPr>
                    <w:pStyle w:val="a3"/>
                    <w:spacing w:before="2"/>
                    <w:ind w:left="214"/>
                    <w:rPr>
                      <w:rFonts w:hint="eastAsia"/>
                    </w:rPr>
                  </w:pPr>
                  <w:r>
                    <w:rPr>
                      <w:w w:val="95"/>
                    </w:rPr>
                    <w:t>运营大模型主要应用于以下场景：</w:t>
                  </w:r>
                </w:p>
                <w:p w14:paraId="58683D46" w14:textId="77777777" w:rsidR="006C59E4" w:rsidRDefault="00000000">
                  <w:pPr>
                    <w:pStyle w:val="a3"/>
                    <w:spacing w:before="279" w:line="408" w:lineRule="auto"/>
                    <w:ind w:left="214" w:right="223"/>
                    <w:rPr>
                      <w:rFonts w:hint="eastAsia"/>
                    </w:rPr>
                  </w:pPr>
                  <w:r>
                    <w:rPr>
                      <w:rFonts w:ascii="Microsoft JhengHei" w:eastAsia="Microsoft JhengHei" w:hint="eastAsia"/>
                      <w:b/>
                      <w:w w:val="95"/>
                      <w:sz w:val="23"/>
                    </w:rPr>
                    <w:t>告警降噪：</w:t>
                  </w:r>
                  <w:r>
                    <w:rPr>
                      <w:w w:val="95"/>
                    </w:rPr>
                    <w:t>通过智能化分析和处理，大幅减少安全告警中的误报，提升告警的有效性</w:t>
                  </w:r>
                  <w:r>
                    <w:rPr>
                      <w:spacing w:val="6"/>
                      <w:w w:val="95"/>
                    </w:rPr>
                    <w:t xml:space="preserve"> </w:t>
                  </w:r>
                  <w:r>
                    <w:t>和精确度。</w:t>
                  </w:r>
                </w:p>
                <w:p w14:paraId="320379FA" w14:textId="77777777" w:rsidR="006C59E4" w:rsidRDefault="00000000">
                  <w:pPr>
                    <w:pStyle w:val="a3"/>
                    <w:spacing w:before="59" w:line="408" w:lineRule="auto"/>
                    <w:ind w:left="214" w:right="105"/>
                    <w:rPr>
                      <w:rFonts w:hint="eastAsia"/>
                    </w:rPr>
                  </w:pPr>
                  <w:r>
                    <w:rPr>
                      <w:rFonts w:ascii="Microsoft JhengHei" w:eastAsia="Microsoft JhengHei" w:hint="eastAsia"/>
                      <w:b/>
                      <w:spacing w:val="-13"/>
                      <w:w w:val="95"/>
                      <w:sz w:val="23"/>
                    </w:rPr>
                    <w:t>安全运营：</w:t>
                  </w:r>
                  <w:r>
                    <w:rPr>
                      <w:spacing w:val="-5"/>
                      <w:w w:val="95"/>
                    </w:rPr>
                    <w:t>用于自动化处理和分析安全事件，辅助安全运营人员进行快速响应和决策，</w:t>
                  </w:r>
                  <w:r>
                    <w:rPr>
                      <w:spacing w:val="27"/>
                      <w:w w:val="95"/>
                    </w:rPr>
                    <w:t xml:space="preserve"> </w:t>
                  </w:r>
                  <w:r>
                    <w:t>显著提高运营效率。</w:t>
                  </w:r>
                </w:p>
              </w:txbxContent>
            </v:textbox>
            <w10:wrap anchorx="page"/>
          </v:shape>
        </w:pict>
      </w:r>
      <w:r>
        <w:rPr>
          <w:noProof/>
        </w:rPr>
        <w:drawing>
          <wp:anchor distT="0" distB="0" distL="0" distR="0" simplePos="0" relativeHeight="15832576" behindDoc="0" locked="0" layoutInCell="1" allowOverlap="1" wp14:anchorId="6D6BF32D" wp14:editId="615CF750">
            <wp:simplePos x="0" y="0"/>
            <wp:positionH relativeFrom="page">
              <wp:posOffset>1005838</wp:posOffset>
            </wp:positionH>
            <wp:positionV relativeFrom="paragraph">
              <wp:posOffset>731011</wp:posOffset>
            </wp:positionV>
            <wp:extent cx="5832474" cy="2983865"/>
            <wp:effectExtent l="0" t="0" r="0" b="0"/>
            <wp:wrapNone/>
            <wp:docPr id="17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4.png"/>
                    <pic:cNvPicPr/>
                  </pic:nvPicPr>
                  <pic:blipFill>
                    <a:blip r:embed="rId31" cstate="print"/>
                    <a:stretch>
                      <a:fillRect/>
                    </a:stretch>
                  </pic:blipFill>
                  <pic:spPr>
                    <a:xfrm>
                      <a:off x="0" y="0"/>
                      <a:ext cx="5832474" cy="2983865"/>
                    </a:xfrm>
                    <a:prstGeom prst="rect">
                      <a:avLst/>
                    </a:prstGeom>
                  </pic:spPr>
                </pic:pic>
              </a:graphicData>
            </a:graphic>
          </wp:anchor>
        </w:drawing>
      </w:r>
      <w:r>
        <w:rPr>
          <w:spacing w:val="-17"/>
          <w:w w:val="95"/>
          <w:sz w:val="24"/>
        </w:rPr>
        <w:t>流量检测：可以针对恶意软件流量，攻击流量，特种应用流量</w:t>
      </w:r>
      <w:r>
        <w:rPr>
          <w:w w:val="95"/>
          <w:sz w:val="24"/>
        </w:rPr>
        <w:t>（</w:t>
      </w:r>
      <w:r>
        <w:rPr>
          <w:spacing w:val="36"/>
          <w:w w:val="95"/>
          <w:sz w:val="24"/>
        </w:rPr>
        <w:t xml:space="preserve">如 </w:t>
      </w:r>
      <w:r>
        <w:rPr>
          <w:w w:val="95"/>
          <w:sz w:val="24"/>
        </w:rPr>
        <w:t>VPN）等进行检测，</w:t>
      </w:r>
      <w:r>
        <w:rPr>
          <w:spacing w:val="1"/>
          <w:w w:val="95"/>
          <w:sz w:val="24"/>
        </w:rPr>
        <w:t xml:space="preserve"> </w:t>
      </w:r>
      <w:r>
        <w:rPr>
          <w:w w:val="105"/>
          <w:sz w:val="24"/>
        </w:rPr>
        <w:t>可以直接检测加密流量，不需要解密。</w:t>
      </w:r>
    </w:p>
    <w:p w14:paraId="3494C9B7" w14:textId="77777777" w:rsidR="006C59E4" w:rsidRDefault="00000000">
      <w:pPr>
        <w:spacing w:before="57"/>
        <w:ind w:left="1358"/>
        <w:rPr>
          <w:rFonts w:ascii="Wingdings" w:hAnsi="Wingdings" w:hint="eastAsia"/>
          <w:sz w:val="21"/>
        </w:rPr>
      </w:pPr>
      <w:r>
        <w:rPr>
          <w:rFonts w:ascii="Wingdings" w:hAnsi="Wingdings"/>
          <w:color w:val="0064A7"/>
          <w:sz w:val="21"/>
        </w:rPr>
        <w:t></w:t>
      </w:r>
    </w:p>
    <w:p w14:paraId="4B0B4866" w14:textId="77777777" w:rsidR="006C59E4" w:rsidRDefault="006C59E4">
      <w:pPr>
        <w:pStyle w:val="a3"/>
        <w:rPr>
          <w:rFonts w:ascii="Wingdings" w:hAnsi="Wingdings" w:hint="eastAsia"/>
          <w:sz w:val="22"/>
        </w:rPr>
      </w:pPr>
    </w:p>
    <w:p w14:paraId="0AE53F82" w14:textId="77777777" w:rsidR="006C59E4" w:rsidRDefault="00000000">
      <w:pPr>
        <w:spacing w:before="175"/>
        <w:ind w:left="1358"/>
        <w:rPr>
          <w:rFonts w:ascii="Wingdings" w:hAnsi="Wingdings" w:hint="eastAsia"/>
          <w:sz w:val="21"/>
        </w:rPr>
      </w:pPr>
      <w:r>
        <w:rPr>
          <w:rFonts w:ascii="Wingdings" w:hAnsi="Wingdings"/>
          <w:color w:val="0064A7"/>
          <w:sz w:val="21"/>
        </w:rPr>
        <w:t></w:t>
      </w:r>
    </w:p>
    <w:p w14:paraId="17C21886" w14:textId="77777777" w:rsidR="006C59E4" w:rsidRDefault="006C59E4">
      <w:pPr>
        <w:pStyle w:val="a3"/>
        <w:rPr>
          <w:rFonts w:ascii="Wingdings" w:hAnsi="Wingdings" w:hint="eastAsia"/>
          <w:sz w:val="22"/>
        </w:rPr>
      </w:pPr>
    </w:p>
    <w:p w14:paraId="0C338C4C" w14:textId="77777777" w:rsidR="006C59E4" w:rsidRDefault="006C59E4">
      <w:pPr>
        <w:pStyle w:val="a3"/>
        <w:rPr>
          <w:rFonts w:ascii="Wingdings" w:hAnsi="Wingdings" w:hint="eastAsia"/>
          <w:sz w:val="22"/>
        </w:rPr>
      </w:pPr>
    </w:p>
    <w:p w14:paraId="3099FB41" w14:textId="77777777" w:rsidR="006C59E4" w:rsidRDefault="006C59E4">
      <w:pPr>
        <w:pStyle w:val="a3"/>
        <w:rPr>
          <w:rFonts w:ascii="Wingdings" w:hAnsi="Wingdings" w:hint="eastAsia"/>
          <w:sz w:val="22"/>
        </w:rPr>
      </w:pPr>
    </w:p>
    <w:p w14:paraId="1E48B692" w14:textId="77777777" w:rsidR="006C59E4" w:rsidRDefault="006C59E4">
      <w:pPr>
        <w:pStyle w:val="a3"/>
        <w:spacing w:before="7"/>
        <w:rPr>
          <w:rFonts w:ascii="Wingdings" w:hAnsi="Wingdings" w:hint="eastAsia"/>
          <w:sz w:val="30"/>
        </w:rPr>
      </w:pPr>
    </w:p>
    <w:p w14:paraId="6690BD3A" w14:textId="77777777" w:rsidR="006C59E4" w:rsidRDefault="00000000">
      <w:pPr>
        <w:ind w:left="1358"/>
        <w:rPr>
          <w:rFonts w:ascii="Wingdings" w:hAnsi="Wingdings" w:hint="eastAsia"/>
          <w:sz w:val="21"/>
        </w:rPr>
      </w:pPr>
      <w:r>
        <w:rPr>
          <w:rFonts w:ascii="Wingdings" w:hAnsi="Wingdings"/>
          <w:color w:val="0064A7"/>
          <w:sz w:val="21"/>
        </w:rPr>
        <w:t></w:t>
      </w:r>
    </w:p>
    <w:p w14:paraId="59B85121" w14:textId="77777777" w:rsidR="006C59E4" w:rsidRDefault="006C59E4">
      <w:pPr>
        <w:pStyle w:val="a3"/>
        <w:rPr>
          <w:rFonts w:ascii="Wingdings" w:hAnsi="Wingdings" w:hint="eastAsia"/>
          <w:sz w:val="22"/>
        </w:rPr>
      </w:pPr>
    </w:p>
    <w:p w14:paraId="0F0D50E2" w14:textId="77777777" w:rsidR="006C59E4" w:rsidRDefault="006C59E4">
      <w:pPr>
        <w:pStyle w:val="a3"/>
        <w:rPr>
          <w:rFonts w:ascii="Wingdings" w:hAnsi="Wingdings" w:hint="eastAsia"/>
          <w:sz w:val="22"/>
        </w:rPr>
      </w:pPr>
    </w:p>
    <w:p w14:paraId="0CE4A52D" w14:textId="77777777" w:rsidR="006C59E4" w:rsidRDefault="006C59E4">
      <w:pPr>
        <w:pStyle w:val="a3"/>
        <w:rPr>
          <w:rFonts w:ascii="Wingdings" w:hAnsi="Wingdings" w:hint="eastAsia"/>
          <w:sz w:val="22"/>
        </w:rPr>
      </w:pPr>
    </w:p>
    <w:p w14:paraId="3AA1763B" w14:textId="77777777" w:rsidR="006C59E4" w:rsidRDefault="006C59E4">
      <w:pPr>
        <w:pStyle w:val="a3"/>
        <w:spacing w:before="2"/>
        <w:rPr>
          <w:rFonts w:ascii="Wingdings" w:hAnsi="Wingdings" w:hint="eastAsia"/>
          <w:sz w:val="30"/>
        </w:rPr>
      </w:pPr>
    </w:p>
    <w:p w14:paraId="5F4188D4" w14:textId="77777777" w:rsidR="006C59E4" w:rsidRDefault="00000000">
      <w:pPr>
        <w:ind w:left="1358"/>
        <w:rPr>
          <w:rFonts w:ascii="Wingdings" w:hAnsi="Wingdings" w:hint="eastAsia"/>
          <w:sz w:val="21"/>
        </w:rPr>
      </w:pPr>
      <w:r>
        <w:rPr>
          <w:rFonts w:ascii="Wingdings" w:hAnsi="Wingdings"/>
          <w:color w:val="0064A7"/>
          <w:sz w:val="21"/>
        </w:rPr>
        <w:t></w:t>
      </w:r>
    </w:p>
    <w:p w14:paraId="702B0D39" w14:textId="77777777" w:rsidR="006C59E4" w:rsidRDefault="006C59E4">
      <w:pPr>
        <w:pStyle w:val="a3"/>
        <w:rPr>
          <w:rFonts w:ascii="Wingdings" w:hAnsi="Wingdings" w:hint="eastAsia"/>
          <w:sz w:val="22"/>
        </w:rPr>
      </w:pPr>
    </w:p>
    <w:p w14:paraId="3EA7263D" w14:textId="77777777" w:rsidR="006C59E4" w:rsidRDefault="006C59E4">
      <w:pPr>
        <w:pStyle w:val="a3"/>
        <w:rPr>
          <w:rFonts w:ascii="Wingdings" w:hAnsi="Wingdings" w:hint="eastAsia"/>
          <w:sz w:val="22"/>
        </w:rPr>
      </w:pPr>
    </w:p>
    <w:p w14:paraId="2D72C69B" w14:textId="77777777" w:rsidR="006C59E4" w:rsidRDefault="006C59E4">
      <w:pPr>
        <w:pStyle w:val="a3"/>
        <w:rPr>
          <w:rFonts w:ascii="Wingdings" w:hAnsi="Wingdings" w:hint="eastAsia"/>
          <w:sz w:val="22"/>
        </w:rPr>
      </w:pPr>
    </w:p>
    <w:p w14:paraId="2739F6FC" w14:textId="77777777" w:rsidR="006C59E4" w:rsidRDefault="006C59E4">
      <w:pPr>
        <w:pStyle w:val="a3"/>
        <w:rPr>
          <w:rFonts w:ascii="Wingdings" w:hAnsi="Wingdings" w:hint="eastAsia"/>
          <w:sz w:val="22"/>
        </w:rPr>
      </w:pPr>
    </w:p>
    <w:p w14:paraId="75C4F0BE" w14:textId="77777777" w:rsidR="006C59E4" w:rsidRDefault="006C59E4">
      <w:pPr>
        <w:pStyle w:val="a3"/>
        <w:spacing w:before="7"/>
        <w:rPr>
          <w:rFonts w:ascii="Wingdings" w:hAnsi="Wingdings" w:hint="eastAsia"/>
        </w:rPr>
      </w:pPr>
    </w:p>
    <w:p w14:paraId="1F54A901" w14:textId="77777777" w:rsidR="006C59E4" w:rsidRDefault="00000000">
      <w:pPr>
        <w:pStyle w:val="3"/>
        <w:numPr>
          <w:ilvl w:val="0"/>
          <w:numId w:val="13"/>
        </w:numPr>
        <w:tabs>
          <w:tab w:val="left" w:pos="2199"/>
        </w:tabs>
        <w:spacing w:before="0"/>
        <w:ind w:hanging="290"/>
        <w:rPr>
          <w:rFonts w:hint="eastAsia"/>
        </w:rPr>
      </w:pPr>
      <w:bookmarkStart w:id="128" w:name="_bookmark161"/>
      <w:bookmarkEnd w:id="128"/>
      <w:r>
        <w:rPr>
          <w:w w:val="95"/>
        </w:rPr>
        <w:t>技术方案</w:t>
      </w:r>
    </w:p>
    <w:p w14:paraId="0DE44822" w14:textId="77777777" w:rsidR="006C59E4" w:rsidRDefault="006C59E4">
      <w:pPr>
        <w:pStyle w:val="a3"/>
        <w:rPr>
          <w:rFonts w:hint="eastAsia"/>
          <w:sz w:val="20"/>
        </w:rPr>
      </w:pPr>
    </w:p>
    <w:p w14:paraId="09AFFFBF" w14:textId="77777777" w:rsidR="006C59E4" w:rsidRDefault="006C59E4">
      <w:pPr>
        <w:pStyle w:val="a3"/>
        <w:spacing w:before="11"/>
        <w:rPr>
          <w:rFonts w:hint="eastAsia"/>
          <w:sz w:val="15"/>
        </w:rPr>
      </w:pPr>
    </w:p>
    <w:p w14:paraId="3FF2E920" w14:textId="77777777" w:rsidR="006C59E4" w:rsidRDefault="00000000">
      <w:pPr>
        <w:pStyle w:val="a3"/>
        <w:spacing w:before="125" w:line="508" w:lineRule="auto"/>
        <w:ind w:left="1358" w:right="1392" w:firstLine="472"/>
        <w:rPr>
          <w:rFonts w:hint="eastAsia"/>
        </w:rPr>
      </w:pPr>
      <w:r>
        <w:rPr>
          <w:spacing w:val="6"/>
        </w:rPr>
        <w:t>检测模型采用</w:t>
      </w:r>
      <w:r>
        <w:t>BERT</w:t>
      </w:r>
      <w:r>
        <w:rPr>
          <w:spacing w:val="-6"/>
        </w:rPr>
        <w:t xml:space="preserve"> 技术，以程序语言为基础进行预训练，并使用流量</w:t>
      </w:r>
      <w:r>
        <w:t>pcap,脚本，</w:t>
      </w:r>
      <w:r>
        <w:rPr>
          <w:spacing w:val="-117"/>
        </w:rPr>
        <w:t xml:space="preserve"> </w:t>
      </w:r>
      <w:r>
        <w:rPr>
          <w:spacing w:val="5"/>
          <w:w w:val="95"/>
        </w:rPr>
        <w:t>二进制文件等标签数据做</w:t>
      </w:r>
      <w:r>
        <w:rPr>
          <w:w w:val="95"/>
        </w:rPr>
        <w:t>SFT,形成基本模型，当前该模型完全自主训练，非基于开源。</w:t>
      </w:r>
    </w:p>
    <w:p w14:paraId="64E646F1" w14:textId="77777777" w:rsidR="006C59E4" w:rsidRDefault="00000000">
      <w:pPr>
        <w:pStyle w:val="a3"/>
        <w:spacing w:before="1" w:line="508" w:lineRule="auto"/>
        <w:ind w:left="1358" w:right="1569" w:firstLine="472"/>
        <w:rPr>
          <w:rFonts w:hint="eastAsia"/>
        </w:rPr>
      </w:pPr>
      <w:r>
        <w:rPr>
          <w:w w:val="95"/>
        </w:rPr>
        <w:t>运营模型基于国外和国内的开源基础模型，进行了二次预训练和微调，技术路线如</w:t>
      </w:r>
      <w:r>
        <w:rPr>
          <w:spacing w:val="1"/>
          <w:w w:val="95"/>
        </w:rPr>
        <w:t xml:space="preserve"> </w:t>
      </w:r>
      <w:r>
        <w:t>下：</w:t>
      </w:r>
    </w:p>
    <w:p w14:paraId="713C6EFA"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367A6E72" w14:textId="77777777" w:rsidR="006C59E4" w:rsidRDefault="00000000">
      <w:pPr>
        <w:pStyle w:val="a5"/>
        <w:numPr>
          <w:ilvl w:val="1"/>
          <w:numId w:val="58"/>
        </w:numPr>
        <w:tabs>
          <w:tab w:val="left" w:pos="2282"/>
          <w:tab w:val="left" w:pos="2283"/>
        </w:tabs>
        <w:spacing w:before="124" w:line="408" w:lineRule="auto"/>
        <w:ind w:left="2282" w:right="1358" w:hanging="442"/>
        <w:rPr>
          <w:rFonts w:ascii="Wingdings" w:eastAsia="Wingdings" w:hAnsi="Wingdings"/>
          <w:color w:val="0064A7"/>
          <w:sz w:val="21"/>
        </w:rPr>
      </w:pPr>
      <w:r>
        <w:rPr>
          <w:rFonts w:ascii="Microsoft JhengHei" w:eastAsia="Microsoft JhengHei" w:hAnsi="Microsoft JhengHei" w:hint="eastAsia"/>
          <w:b/>
          <w:spacing w:val="-4"/>
          <w:sz w:val="23"/>
        </w:rPr>
        <w:lastRenderedPageBreak/>
        <w:t>基座模型：</w:t>
      </w:r>
      <w:r>
        <w:rPr>
          <w:spacing w:val="-23"/>
          <w:sz w:val="24"/>
        </w:rPr>
        <w:t xml:space="preserve">采用 </w:t>
      </w:r>
      <w:r>
        <w:rPr>
          <w:spacing w:val="-4"/>
          <w:w w:val="115"/>
          <w:sz w:val="24"/>
        </w:rPr>
        <w:t>Llama</w:t>
      </w:r>
      <w:r>
        <w:rPr>
          <w:spacing w:val="-4"/>
          <w:sz w:val="24"/>
        </w:rPr>
        <w:t>、Mistral、</w:t>
      </w:r>
      <w:r>
        <w:rPr>
          <w:spacing w:val="-3"/>
          <w:w w:val="115"/>
          <w:sz w:val="24"/>
        </w:rPr>
        <w:t>Qwen</w:t>
      </w:r>
      <w:r>
        <w:rPr>
          <w:spacing w:val="-79"/>
          <w:w w:val="115"/>
          <w:sz w:val="24"/>
        </w:rPr>
        <w:t xml:space="preserve"> </w:t>
      </w:r>
      <w:r>
        <w:rPr>
          <w:spacing w:val="-3"/>
          <w:sz w:val="24"/>
        </w:rPr>
        <w:t>等先进大模型作为基座，确保基础模型</w:t>
      </w:r>
      <w:r>
        <w:rPr>
          <w:sz w:val="24"/>
        </w:rPr>
        <w:t>的高效性和可靠性。</w:t>
      </w:r>
    </w:p>
    <w:p w14:paraId="11EBEE8C" w14:textId="77777777" w:rsidR="006C59E4" w:rsidRDefault="00000000">
      <w:pPr>
        <w:pStyle w:val="a5"/>
        <w:numPr>
          <w:ilvl w:val="1"/>
          <w:numId w:val="58"/>
        </w:numPr>
        <w:tabs>
          <w:tab w:val="left" w:pos="2282"/>
          <w:tab w:val="left" w:pos="2283"/>
        </w:tabs>
        <w:spacing w:before="64" w:line="405" w:lineRule="auto"/>
        <w:ind w:left="2282" w:right="1238" w:hanging="442"/>
        <w:rPr>
          <w:rFonts w:ascii="Wingdings" w:eastAsia="Wingdings" w:hAnsi="Wingdings"/>
          <w:color w:val="0064A7"/>
          <w:sz w:val="21"/>
        </w:rPr>
      </w:pPr>
      <w:r>
        <w:rPr>
          <w:rFonts w:ascii="Microsoft JhengHei" w:eastAsia="Microsoft JhengHei" w:hAnsi="Microsoft JhengHei" w:hint="eastAsia"/>
          <w:b/>
          <w:w w:val="95"/>
          <w:sz w:val="23"/>
        </w:rPr>
        <w:t>二次预训练：</w:t>
      </w:r>
      <w:r>
        <w:rPr>
          <w:w w:val="95"/>
          <w:sz w:val="24"/>
        </w:rPr>
        <w:t>在通用大模型的基础上，使用大量安全相关数据进行二次预训练，</w:t>
      </w:r>
      <w:r>
        <w:rPr>
          <w:spacing w:val="114"/>
          <w:w w:val="95"/>
          <w:sz w:val="24"/>
        </w:rPr>
        <w:t xml:space="preserve"> </w:t>
      </w:r>
      <w:r>
        <w:rPr>
          <w:sz w:val="24"/>
        </w:rPr>
        <w:t>使模型具备更强的安全领域知识。</w:t>
      </w:r>
    </w:p>
    <w:p w14:paraId="232B3040" w14:textId="77777777" w:rsidR="006C59E4" w:rsidRDefault="00000000">
      <w:pPr>
        <w:pStyle w:val="a5"/>
        <w:numPr>
          <w:ilvl w:val="1"/>
          <w:numId w:val="58"/>
        </w:numPr>
        <w:tabs>
          <w:tab w:val="left" w:pos="2282"/>
          <w:tab w:val="left" w:pos="2283"/>
        </w:tabs>
        <w:spacing w:before="67" w:line="408" w:lineRule="auto"/>
        <w:ind w:left="2282" w:right="1358" w:hanging="442"/>
        <w:rPr>
          <w:rFonts w:ascii="Wingdings" w:eastAsia="Wingdings" w:hAnsi="Wingdings"/>
          <w:color w:val="0064A7"/>
          <w:sz w:val="21"/>
        </w:rPr>
      </w:pPr>
      <w:r>
        <w:rPr>
          <w:rFonts w:ascii="Microsoft JhengHei" w:eastAsia="Microsoft JhengHei" w:hAnsi="Microsoft JhengHei" w:hint="eastAsia"/>
          <w:b/>
          <w:w w:val="95"/>
          <w:sz w:val="23"/>
        </w:rPr>
        <w:t>微调：</w:t>
      </w:r>
      <w:r>
        <w:rPr>
          <w:w w:val="95"/>
          <w:sz w:val="24"/>
        </w:rPr>
        <w:t>针对告警降噪等具体场景，进行精细化的微调，优化模型在实际应用中的</w:t>
      </w:r>
      <w:r>
        <w:rPr>
          <w:spacing w:val="1"/>
          <w:w w:val="95"/>
          <w:sz w:val="24"/>
        </w:rPr>
        <w:t xml:space="preserve"> </w:t>
      </w:r>
      <w:r>
        <w:rPr>
          <w:sz w:val="24"/>
        </w:rPr>
        <w:t>表现。</w:t>
      </w:r>
    </w:p>
    <w:p w14:paraId="4AE6D45A" w14:textId="77777777" w:rsidR="006C59E4" w:rsidRDefault="00000000">
      <w:pPr>
        <w:pStyle w:val="a3"/>
        <w:spacing w:before="129"/>
        <w:ind w:left="1358" w:firstLine="472"/>
        <w:rPr>
          <w:rFonts w:hint="eastAsia"/>
        </w:rPr>
      </w:pPr>
      <w:r>
        <w:rPr>
          <w:w w:val="95"/>
        </w:rPr>
        <w:t>在模型的基础上，进行了大量的外围开发，形成安全运营的智能体，能够对接客户已</w:t>
      </w:r>
    </w:p>
    <w:p w14:paraId="146D5704" w14:textId="77777777" w:rsidR="006C59E4" w:rsidRDefault="00000000">
      <w:pPr>
        <w:pStyle w:val="a3"/>
        <w:spacing w:before="3" w:line="650" w:lineRule="atLeast"/>
        <w:ind w:left="1358" w:right="1358"/>
        <w:jc w:val="center"/>
        <w:rPr>
          <w:rFonts w:hint="eastAsia"/>
        </w:rPr>
      </w:pPr>
      <w:r>
        <w:rPr>
          <w:w w:val="95"/>
        </w:rPr>
        <w:t>有的安全设备，本地数据，情报等，具备智能分析和研判能力，可以直接调用工具，或者</w:t>
      </w:r>
      <w:r>
        <w:rPr>
          <w:spacing w:val="1"/>
          <w:w w:val="95"/>
        </w:rPr>
        <w:t xml:space="preserve"> </w:t>
      </w:r>
      <w:r>
        <w:rPr>
          <w:w w:val="95"/>
        </w:rPr>
        <w:t>对安全设备的配置优化等提出建议（当前阶段暂不支持自动化配置，但能力已经具备</w:t>
      </w:r>
      <w:r>
        <w:rPr>
          <w:spacing w:val="-118"/>
          <w:w w:val="95"/>
        </w:rPr>
        <w:t>）</w:t>
      </w:r>
      <w:r>
        <w:rPr>
          <w:w w:val="95"/>
        </w:rPr>
        <w:t>。</w:t>
      </w:r>
    </w:p>
    <w:p w14:paraId="41AFF185" w14:textId="77777777" w:rsidR="006C59E4" w:rsidRDefault="00000000">
      <w:pPr>
        <w:pStyle w:val="a3"/>
        <w:spacing w:before="12"/>
        <w:rPr>
          <w:rFonts w:hint="eastAsia"/>
          <w:sz w:val="12"/>
        </w:rPr>
      </w:pPr>
      <w:r>
        <w:rPr>
          <w:noProof/>
        </w:rPr>
        <w:drawing>
          <wp:anchor distT="0" distB="0" distL="0" distR="0" simplePos="0" relativeHeight="204" behindDoc="0" locked="0" layoutInCell="1" allowOverlap="1" wp14:anchorId="46889C8B" wp14:editId="01EA4A3B">
            <wp:simplePos x="0" y="0"/>
            <wp:positionH relativeFrom="page">
              <wp:posOffset>863600</wp:posOffset>
            </wp:positionH>
            <wp:positionV relativeFrom="paragraph">
              <wp:posOffset>130497</wp:posOffset>
            </wp:positionV>
            <wp:extent cx="5828051" cy="3262693"/>
            <wp:effectExtent l="0" t="0" r="0" b="0"/>
            <wp:wrapTopAndBottom/>
            <wp:docPr id="177"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44.jpeg"/>
                    <pic:cNvPicPr/>
                  </pic:nvPicPr>
                  <pic:blipFill>
                    <a:blip r:embed="rId32" cstate="print"/>
                    <a:stretch>
                      <a:fillRect/>
                    </a:stretch>
                  </pic:blipFill>
                  <pic:spPr>
                    <a:xfrm>
                      <a:off x="0" y="0"/>
                      <a:ext cx="5828051" cy="3262693"/>
                    </a:xfrm>
                    <a:prstGeom prst="rect">
                      <a:avLst/>
                    </a:prstGeom>
                  </pic:spPr>
                </pic:pic>
              </a:graphicData>
            </a:graphic>
          </wp:anchor>
        </w:drawing>
      </w:r>
    </w:p>
    <w:p w14:paraId="15D15695" w14:textId="77777777" w:rsidR="006C59E4" w:rsidRDefault="00000000">
      <w:pPr>
        <w:spacing w:before="209"/>
        <w:ind w:left="1347" w:right="1347"/>
        <w:jc w:val="center"/>
        <w:rPr>
          <w:rFonts w:hint="eastAsia"/>
          <w:sz w:val="20"/>
        </w:rPr>
      </w:pPr>
      <w:r>
        <w:rPr>
          <w:spacing w:val="11"/>
          <w:sz w:val="20"/>
        </w:rPr>
        <w:t xml:space="preserve">图 </w:t>
      </w:r>
      <w:r>
        <w:rPr>
          <w:sz w:val="20"/>
        </w:rPr>
        <w:t>19</w:t>
      </w:r>
      <w:r>
        <w:rPr>
          <w:spacing w:val="-4"/>
          <w:sz w:val="20"/>
        </w:rPr>
        <w:t xml:space="preserve"> 金睛云华「安心 </w:t>
      </w:r>
      <w:r>
        <w:rPr>
          <w:sz w:val="20"/>
        </w:rPr>
        <w:t>CyberGPT」大模型</w:t>
      </w:r>
    </w:p>
    <w:p w14:paraId="1AF34EC0" w14:textId="77777777" w:rsidR="006C59E4" w:rsidRDefault="00000000">
      <w:pPr>
        <w:pStyle w:val="a3"/>
        <w:spacing w:before="208"/>
        <w:ind w:left="477"/>
        <w:jc w:val="center"/>
        <w:rPr>
          <w:rFonts w:hint="eastAsia"/>
        </w:rPr>
      </w:pPr>
      <w:r>
        <w:t xml:space="preserve"> </w:t>
      </w:r>
    </w:p>
    <w:p w14:paraId="0320CD35" w14:textId="77777777" w:rsidR="006C59E4" w:rsidRDefault="006C59E4">
      <w:pPr>
        <w:jc w:val="center"/>
        <w:rPr>
          <w:rFonts w:hint="eastAsia"/>
        </w:rPr>
        <w:sectPr w:rsidR="006C59E4">
          <w:pgSz w:w="11910" w:h="16840"/>
          <w:pgMar w:top="1420" w:right="0" w:bottom="1200" w:left="0" w:header="874" w:footer="1003" w:gutter="0"/>
          <w:cols w:space="720"/>
        </w:sectPr>
      </w:pPr>
    </w:p>
    <w:p w14:paraId="1C6D193D" w14:textId="77777777" w:rsidR="006C59E4" w:rsidRDefault="006C59E4">
      <w:pPr>
        <w:pStyle w:val="a3"/>
        <w:spacing w:before="11"/>
        <w:rPr>
          <w:rFonts w:hint="eastAsia"/>
          <w:sz w:val="2"/>
        </w:rPr>
      </w:pPr>
    </w:p>
    <w:p w14:paraId="206DE85F" w14:textId="77777777" w:rsidR="006C59E4" w:rsidRDefault="00000000">
      <w:pPr>
        <w:pStyle w:val="a3"/>
        <w:ind w:left="1358"/>
        <w:rPr>
          <w:rFonts w:hint="eastAsia"/>
          <w:sz w:val="20"/>
        </w:rPr>
      </w:pPr>
      <w:r>
        <w:rPr>
          <w:rFonts w:hint="eastAsia"/>
          <w:sz w:val="20"/>
        </w:rPr>
      </w:r>
      <w:r>
        <w:rPr>
          <w:sz w:val="20"/>
        </w:rPr>
        <w:pict w14:anchorId="528E09E8">
          <v:group id="_x0000_s2096" style="width:459.4pt;height:258.5pt;mso-position-horizontal-relative:char;mso-position-vertical-relative:line" coordsize="9188,5170">
            <v:shape id="_x0000_s2195" type="#_x0000_t75" style="position:absolute;width:9188;height:5170">
              <v:imagedata r:id="rId33" o:title=""/>
            </v:shape>
            <v:shape id="_x0000_s2194" type="#_x0000_t75" style="position:absolute;left:7830;top:196;width:999;height:345">
              <v:imagedata r:id="rId34" o:title=""/>
            </v:shape>
            <v:shape id="_x0000_s2193" type="#_x0000_t75" style="position:absolute;left:271;top:294;width:316;height:299">
              <v:imagedata r:id="rId35" o:title=""/>
            </v:shape>
            <v:rect id="_x0000_s2192" style="position:absolute;left:667;top:678;width:8013;height:4299" fillcolor="#03ff99" stroked="f">
              <v:fill opacity="3853f"/>
            </v:rect>
            <v:shape id="_x0000_s2191" style="position:absolute;left:3686;top:2107;width:2204;height:1539" coordorigin="3686,2108" coordsize="2204,1539" path="m5716,2108r-1856,l3793,2121r-56,38l3700,2214r-14,68l3686,3472r14,67l3737,3595r56,37l3860,3646r1856,l5784,3632r55,-37l5877,3539r13,-67l5890,2282r-13,-68l5839,2159r-55,-38l5716,2108xe" fillcolor="#03ff99" stroked="f">
              <v:fill opacity="17734f"/>
              <v:path arrowok="t"/>
            </v:shape>
            <v:shape id="_x0000_s2190" style="position:absolute;left:1026;top:3803;width:2394;height:1039" coordorigin="1026,3803" coordsize="2394,1039" path="m3302,3803r-2158,l1098,3813r-37,25l1035,3875r-9,46l1026,4725r9,45l1061,4808r37,25l1144,4842r2158,l3348,4833r37,-25l3410,4770r9,-45l3419,3921r-9,-46l3385,3838r-37,-25l3302,3803xe" fillcolor="#03ff99" stroked="f">
              <v:fill opacity="4371f"/>
              <v:path arrowok="t"/>
            </v:shape>
            <v:shape id="_x0000_s2189" style="position:absolute;left:1026;top:3803;width:2394;height:1039" coordorigin="1026,3803" coordsize="2394,1039" path="m1026,3921r9,-46l1061,3838r37,-25l1144,3803r2158,l3348,3813r37,25l3410,3875r9,46l3419,4725r-9,45l3385,4808r-37,25l3302,4842r-2158,l1098,4833r-37,-25l1035,4770r-9,-45l1026,3921xe" filled="f" strokecolor="#03ff99" strokeweight=".08436mm">
              <v:stroke dashstyle="3 1"/>
              <v:path arrowok="t"/>
            </v:shape>
            <v:shape id="_x0000_s2188" style="position:absolute;left:3660;top:802;width:2222;height:1097" coordorigin="3660,802" coordsize="2222,1097" path="m5758,802r-1974,l3736,812r-39,26l3670,878r-10,48l3660,1774r10,48l3697,1862r39,26l3784,1898r1974,l5806,1888r39,-26l5872,1822r10,-48l5882,926r-10,-48l5845,838r-39,-26l5758,802xe" fillcolor="#03ff99" stroked="f">
              <v:fill opacity="4371f"/>
              <v:path arrowok="t"/>
            </v:shape>
            <v:shape id="_x0000_s2187" style="position:absolute;left:3660;top:802;width:2222;height:1097" coordorigin="3660,802" coordsize="2222,1097" path="m3660,926r10,-48l3697,838r39,-26l3784,802r1974,l5806,812r39,26l5872,878r10,48l5882,1774r-10,48l5845,1862r-39,26l5758,1898r-1974,l3736,1888r-39,-26l3670,1822r-10,-48l3660,926xe" filled="f" strokecolor="#03ff99" strokeweight=".08436mm">
              <v:stroke dashstyle="3 1"/>
              <v:path arrowok="t"/>
            </v:shape>
            <v:shape id="_x0000_s2186" style="position:absolute;left:3758;top:1226;width:643;height:219" coordorigin="3758,1227" coordsize="643,219" path="m4390,1227r-621,l3758,1238r,13l3758,1434r11,11l4390,1445r11,-11l4401,1238r-11,-11xe" fillcolor="#03ff99" stroked="f">
              <v:fill opacity="4371f"/>
              <v:path arrowok="t"/>
            </v:shape>
            <v:shape id="_x0000_s2185" style="position:absolute;left:3758;top:1226;width:643;height:219" coordorigin="3758,1227" coordsize="643,219" path="m3758,1251r,-13l3769,1227r14,l4376,1227r14,l4401,1238r,13l4401,1420r,14l4390,1445r-14,l3783,1445r-14,l3758,1434r,-14l3758,1251xe" filled="f" strokecolor="#03ff99" strokeweight=".08436mm">
              <v:path arrowok="t"/>
            </v:shape>
            <v:shape id="_x0000_s2184" style="position:absolute;left:4452;top:1226;width:643;height:219" coordorigin="4452,1227" coordsize="643,219" path="m5084,1227r-620,l4452,1238r,13l4452,1434r12,11l5084,1445r11,-11l5095,1238r-11,-11xe" fillcolor="#03ff99" stroked="f">
              <v:fill opacity="4371f"/>
              <v:path arrowok="t"/>
            </v:shape>
            <v:shape id="_x0000_s2183" style="position:absolute;left:4452;top:1226;width:643;height:219" coordorigin="4452,1227" coordsize="643,219" path="m4452,1251r,-13l4464,1227r13,l5071,1227r13,l5095,1238r,13l5095,1420r,14l5084,1445r-13,l4477,1445r-13,l4452,1434r,-14l4452,1251xe" filled="f" strokecolor="#03ff99" strokeweight=".08436mm">
              <v:path arrowok="t"/>
            </v:shape>
            <v:shape id="_x0000_s2182" style="position:absolute;left:5141;top:1226;width:643;height:219" coordorigin="5141,1227" coordsize="643,219" path="m5773,1227r-621,l5141,1238r,13l5141,1434r11,11l5773,1445r11,-11l5784,1238r-11,-11xe" fillcolor="#03ff99" stroked="f">
              <v:fill opacity="4371f"/>
              <v:path arrowok="t"/>
            </v:shape>
            <v:shape id="_x0000_s2181" style="position:absolute;left:5141;top:1226;width:643;height:219" coordorigin="5141,1227" coordsize="643,219" path="m5141,1251r,-13l5152,1227r14,l5759,1227r14,l5784,1238r,13l5784,1420r,14l5773,1445r-14,l5166,1445r-14,l5141,1434r,-14l5141,1251xe" filled="f" strokecolor="#03ff99" strokeweight=".08436mm">
              <v:path arrowok="t"/>
            </v:shape>
            <v:shape id="_x0000_s2180" style="position:absolute;left:3758;top:1542;width:643;height:219" coordorigin="3758,1542" coordsize="643,219" path="m4390,1542r-621,l3758,1553r,14l3758,1749r11,11l4390,1760r11,-11l4401,1553r-11,-11xe" fillcolor="#03ff99" stroked="f">
              <v:fill opacity="4371f"/>
              <v:path arrowok="t"/>
            </v:shape>
            <v:shape id="_x0000_s2179" style="position:absolute;left:3758;top:1542;width:643;height:219" coordorigin="3758,1542" coordsize="643,219" path="m3758,1567r,-14l3769,1542r14,l4376,1542r14,l4401,1553r,14l4401,1736r,13l4390,1760r-14,l3783,1760r-14,l3758,1749r,-13l3758,1567xe" filled="f" strokecolor="#03ff99" strokeweight=".08436mm">
              <v:path arrowok="t"/>
            </v:shape>
            <v:shape id="_x0000_s2178" style="position:absolute;left:4452;top:1542;width:643;height:219" coordorigin="4452,1542" coordsize="643,219" path="m5084,1542r-620,l4452,1553r,14l4452,1749r12,11l5084,1760r11,-11l5095,1553r-11,-11xe" fillcolor="#03ff99" stroked="f">
              <v:fill opacity="4371f"/>
              <v:path arrowok="t"/>
            </v:shape>
            <v:shape id="_x0000_s2177" style="position:absolute;left:4452;top:1542;width:643;height:219" coordorigin="4452,1542" coordsize="643,219" path="m4452,1567r,-14l4464,1542r13,l5071,1542r13,l5095,1553r,14l5095,1736r,13l5084,1760r-13,l4477,1760r-13,l4452,1749r,-13l4452,1567xe" filled="f" strokecolor="#03ff99" strokeweight=".08436mm">
              <v:path arrowok="t"/>
            </v:shape>
            <v:shape id="_x0000_s2176" style="position:absolute;left:5141;top:1542;width:643;height:219" coordorigin="5141,1542" coordsize="643,219" path="m5773,1542r-621,l5141,1553r,14l5141,1749r11,11l5773,1760r11,-11l5784,1553r-11,-11xe" fillcolor="#03ff99" stroked="f">
              <v:fill opacity="4371f"/>
              <v:path arrowok="t"/>
            </v:shape>
            <v:shape id="_x0000_s2175" style="position:absolute;left:5141;top:1542;width:643;height:219" coordorigin="5141,1542" coordsize="643,219" path="m5141,1567r,-14l5152,1542r14,l5759,1542r14,l5784,1553r,14l5784,1736r,13l5773,1760r-14,l5166,1760r-14,l5141,1749r,-13l5141,1567xe" filled="f" strokecolor="#03ff99" strokeweight=".08436mm">
              <v:path arrowok="t"/>
            </v:shape>
            <v:shape id="_x0000_s2174" style="position:absolute;left:6128;top:802;width:2158;height:1097" coordorigin="6128,802" coordsize="2158,1097" path="m8162,802r-1910,l6204,812r-39,26l6138,878r-10,48l6128,1774r10,48l6165,1862r39,26l6252,1898r1910,l8211,1888r39,-26l8277,1822r9,-48l8286,926r-9,-48l8250,838r-39,-26l8162,802xe" fillcolor="#03ff99" stroked="f">
              <v:fill opacity="4371f"/>
              <v:path arrowok="t"/>
            </v:shape>
            <v:shape id="_x0000_s2173" style="position:absolute;left:6128;top:802;width:2158;height:1097" coordorigin="6128,802" coordsize="2158,1097" path="m6128,926r10,-48l6165,838r39,-26l6252,802r1910,l8211,812r39,26l8277,878r9,48l8286,1774r-9,48l8250,1862r-39,26l8162,1898r-1910,l6204,1888r-39,-26l6138,1822r-10,-48l6128,926xe" filled="f" strokecolor="#03ff99" strokeweight=".08436mm">
              <v:stroke dashstyle="3 1"/>
              <v:path arrowok="t"/>
            </v:shape>
            <v:shape id="_x0000_s2172" style="position:absolute;left:6197;top:1347;width:506;height:425" coordorigin="6197,1347" coordsize="506,425" path="m6654,1347r-409,l6227,1351r-16,10l6201,1377r-4,18l6197,1724r4,19l6211,1758r16,10l6245,1772r409,l6673,1768r15,-10l6699,1743r3,-19l6702,1395r-3,-18l6688,1361r-15,-10l6654,1347xe" fillcolor="#03ff99" stroked="f">
              <v:fill opacity="4371f"/>
              <v:path arrowok="t"/>
            </v:shape>
            <v:shape id="_x0000_s2171" style="position:absolute;left:6197;top:1347;width:506;height:425" coordorigin="6197,1347" coordsize="506,425" path="m6197,1395r4,-18l6211,1361r16,-10l6245,1347r409,l6673,1351r15,10l6699,1377r3,18l6702,1724r-3,19l6688,1758r-15,10l6654,1772r-409,l6227,1768r-16,-10l6201,1743r-4,-19l6197,1395xe" filled="f" strokecolor="#03ff99" strokeweight=".08436mm">
              <v:path arrowok="t"/>
            </v:shape>
            <v:shape id="_x0000_s2170" style="position:absolute;left:7052;top:1358;width:506;height:431" coordorigin="7052,1359" coordsize="506,431" path="m7509,1359r-408,l7082,1363r-15,10l7056,1388r-4,19l7052,1740r4,19l7067,1775r15,10l7101,1789r408,l7528,1785r15,-10l7554,1759r3,-19l7557,1407r-3,-19l7543,1373r-15,-10l7509,1359xe" fillcolor="#03ff99" stroked="f">
              <v:fill opacity="4371f"/>
              <v:path arrowok="t"/>
            </v:shape>
            <v:shape id="_x0000_s2169" style="position:absolute;left:7052;top:1358;width:506;height:431" coordorigin="7052,1359" coordsize="506,431" path="m7052,1407r4,-19l7067,1373r15,-10l7101,1359r408,l7528,1363r15,10l7554,1388r3,19l7557,1740r-3,19l7543,1775r-15,10l7509,1789r-408,l7082,1785r-15,-10l7056,1759r-4,-19l7052,1407xe" filled="f" strokecolor="#03ff99" strokeweight=".08436mm">
              <v:path arrowok="t"/>
            </v:shape>
            <v:shape id="_x0000_s2168" style="position:absolute;left:7695;top:1364;width:506;height:431" coordorigin="7695,1364" coordsize="506,431" path="m8152,1364r-408,l7725,1368r-15,11l7699,1394r-4,19l7695,1746r4,19l7710,1781r15,10l7744,1795r408,l8171,1791r15,-10l8196,1765r4,-19l8200,1413r-4,-19l8186,1379r-15,-11l8152,1364xe" fillcolor="#03ff99" stroked="f">
              <v:fill opacity="4371f"/>
              <v:path arrowok="t"/>
            </v:shape>
            <v:shape id="_x0000_s2167" style="position:absolute;left:7695;top:1364;width:506;height:431" coordorigin="7695,1364" coordsize="506,431" path="m7695,1413r4,-19l7710,1379r15,-11l7744,1364r408,l8171,1368r15,11l8196,1394r4,19l8200,1746r-4,19l8186,1781r-15,10l8152,1795r-408,l7725,1791r-15,-10l7699,1765r-4,-19l7695,1413xe" filled="f" strokecolor="#03ff99" strokeweight=".08436mm">
              <v:path arrowok="t"/>
            </v:shape>
            <v:shape id="_x0000_s2166" style="position:absolute;left:6128;top:3803;width:2158;height:1039" coordorigin="6128,3803" coordsize="2158,1039" path="m8169,3803r-1923,l6200,3813r-37,25l6138,3875r-10,46l6128,4725r10,45l6163,4808r37,25l6246,4842r1923,l8215,4833r37,-25l8277,4770r9,-45l8286,3921r-9,-46l8252,3838r-37,-25l8169,3803xe" fillcolor="#03ff99" stroked="f">
              <v:fill opacity="4371f"/>
              <v:path arrowok="t"/>
            </v:shape>
            <v:shape id="_x0000_s2165" style="position:absolute;left:6128;top:3803;width:2158;height:1039" coordorigin="6128,3803" coordsize="2158,1039" path="m6128,3921r10,-46l6163,3838r37,-25l6246,3803r1923,l8215,3813r37,25l8277,3875r9,46l8286,4725r-9,45l8252,4808r-37,25l8169,4842r-1923,l6200,4833r-37,-25l6138,4770r-10,-45l6128,3921xe" filled="f" strokecolor="#03ff99" strokeweight=".08436mm">
              <v:stroke dashstyle="3 1"/>
              <v:path arrowok="t"/>
            </v:shape>
            <v:shape id="_x0000_s2164" style="position:absolute;left:6185;top:4147;width:982;height:638" coordorigin="6186,4148" coordsize="982,638" path="m7165,4148r-977,l6186,4150r,3l6186,4782r2,3l7165,4785r2,-3l7167,4150r-2,-2xe" fillcolor="#03ff99" stroked="f">
              <v:fill opacity="4371f"/>
              <v:path arrowok="t"/>
            </v:shape>
            <v:shape id="_x0000_s2163" style="position:absolute;left:3660;top:3803;width:4558;height:1039" coordorigin="3660,3803" coordsize="4558,1039" o:spt="100" adj="0,,0" path="m5882,3921r-10,-46l5847,3838r-37,-25l5764,3803r-1986,l3732,3813r-37,25l3670,3875r-10,46l3660,4725r10,45l3695,4808r37,25l3778,4842r1986,l5810,4833r37,-25l5872,4770r10,-45l5882,3921xm8218,4150r-3,-2l7239,4148r-3,2l7236,4153r,629l7239,4785r976,l8218,4782r,-632xe" fillcolor="#03ff99" stroked="f">
              <v:fill opacity="4371f"/>
              <v:stroke joinstyle="round"/>
              <v:formulas/>
              <v:path arrowok="t" o:connecttype="segments"/>
            </v:shape>
            <v:shape id="_x0000_s2162" style="position:absolute;left:3660;top:3803;width:2222;height:1039" coordorigin="3660,3803" coordsize="2222,1039" path="m3660,3921r10,-46l3695,3838r37,-25l3778,3803r1986,l5810,3813r37,25l5872,3875r10,46l5882,4725r-10,45l5847,4808r-37,25l5764,4842r-1986,l3732,4833r-37,-25l3670,4770r-10,-45l3660,3921xe" filled="f" strokecolor="#03ff99" strokeweight=".08436mm">
              <v:stroke dashstyle="3 1"/>
              <v:path arrowok="t"/>
            </v:shape>
            <v:shape id="_x0000_s2161" style="position:absolute;left:1026;top:802;width:2394;height:1097" coordorigin="1026,802" coordsize="2394,1097" path="m3295,802r-2145,l1102,812r-40,26l1036,878r-10,48l1026,1774r10,48l1062,1862r40,26l1150,1898r2145,l3344,1888r39,-26l3410,1822r9,-48l3419,926r-9,-48l3383,838r-39,-26l3295,802xe" fillcolor="#03ff99" stroked="f">
              <v:fill opacity="4371f"/>
              <v:path arrowok="t"/>
            </v:shape>
            <v:shape id="_x0000_s2160" style="position:absolute;left:1026;top:802;width:2394;height:1097" coordorigin="1026,802" coordsize="2394,1097" path="m1026,926r10,-48l1062,838r40,-26l1150,802r2145,l3344,812r39,26l3410,878r9,48l3419,1774r-9,48l3383,1862r-39,26l3295,1898r-2145,l1102,1888r-40,-26l1036,1822r-10,-48l1026,926xe" filled="f" strokecolor="#03ff99" strokeweight=".08436mm">
              <v:stroke dashstyle="3 1"/>
              <v:path arrowok="t"/>
            </v:shape>
            <v:shape id="_x0000_s2159" style="position:absolute;left:1224;top:1172;width:953;height:219" coordorigin="1224,1172" coordsize="953,219" path="m2166,1172r-931,l1224,1183r,14l1224,1379r11,11l2166,1390r11,-11l2177,1183r-11,-11xe" fillcolor="#03ff99" stroked="f">
              <v:fill opacity="4371f"/>
              <v:path arrowok="t"/>
            </v:shape>
            <v:shape id="_x0000_s2158" type="#_x0000_t75" style="position:absolute;left:1304;top:1189;width:178;height:178">
              <v:imagedata r:id="rId36" o:title=""/>
            </v:shape>
            <v:shape id="_x0000_s2157" style="position:absolute;left:1229;top:1482;width:953;height:224" coordorigin="1230,1482" coordsize="953,224" path="m2171,1482r-930,l1230,1493r,14l1230,1695r11,11l2171,1706r12,-11l2183,1493r-12,-11xe" fillcolor="#03ff99" stroked="f">
              <v:fill opacity="4371f"/>
              <v:path arrowok="t"/>
            </v:shape>
            <v:shape id="_x0000_s2156" type="#_x0000_t75" style="position:absolute;left:1304;top:1505;width:178;height:178">
              <v:imagedata r:id="rId37" o:title=""/>
            </v:shape>
            <v:shape id="_x0000_s2155" style="position:absolute;left:2262;top:1482;width:953;height:224" coordorigin="2263,1482" coordsize="953,224" path="m3204,1482r-930,l2263,1493r,14l2263,1695r11,11l3204,1706r12,-11l3216,1493r-12,-11xe" fillcolor="#03ff99" stroked="f">
              <v:fill opacity="4371f"/>
              <v:path arrowok="t"/>
            </v:shape>
            <v:shape id="_x0000_s2154" type="#_x0000_t75" style="position:absolute;left:2354;top:1516;width:161;height:155">
              <v:imagedata r:id="rId38" o:title=""/>
            </v:shape>
            <v:shape id="_x0000_s2153" style="position:absolute;left:2257;top:1166;width:953;height:224" coordorigin="2257,1166" coordsize="953,224" path="m3199,1166r-930,l2257,1178r,14l2257,1379r12,11l3199,1390r11,-11l3210,1178r-11,-12xe" fillcolor="#03ff99" stroked="f">
              <v:fill opacity="4371f"/>
              <v:path arrowok="t"/>
            </v:shape>
            <v:shape id="_x0000_s2152" type="#_x0000_t75" style="position:absolute;left:2343;top:1189;width:178;height:178">
              <v:imagedata r:id="rId39" o:title=""/>
            </v:shape>
            <v:shape id="_x0000_s2151" style="position:absolute;left:2169;top:1895;width:5081;height:1905" coordorigin="2169,1895" coordsize="5081,1905" o:spt="100" adj="0,,0" path="m3681,3238r-10,-5l3585,3190r,43l2212,3233r,469l2169,3702r48,96l2260,3712r5,-10l2222,3702r,-459l3585,3243r,43l3671,3243r10,-5xm3681,2543r-10,-4l3585,2495r,44l2222,2539r,-548l2265,1991r-5,-10l2217,1895r-48,96l2212,1991r,557l3585,2548r,43l3671,2548r10,-5xm4836,3704r-43,l4793,3646r-10,l4783,3704r-43,l4788,3800r43,-86l4836,3704xm7249,3702r-43,l7206,3243r,-5l7206,3233r-1226,l5980,3190r-96,48l5980,3286r,-43l7197,3243r,459l7154,3702r48,95l7245,3711r4,-9xm7249,1991r-4,-10l7202,1895r-48,96l7197,1991r,548l5980,2539r,-44l5884,2543r96,48l5980,2548r1226,l7206,2543r,-4l7206,1991r43,xe" fillcolor="#03ff99" stroked="f">
              <v:stroke joinstyle="round"/>
              <v:formulas/>
              <v:path arrowok="t" o:connecttype="segments"/>
            </v:shape>
            <v:shape id="_x0000_s2150" type="#_x0000_t75" style="position:absolute;left:4225;top:1895;width:305;height:190">
              <v:imagedata r:id="rId40" o:title=""/>
            </v:shape>
            <v:shape id="_x0000_s2149" style="position:absolute;left:4420;top:4219;width:695;height:201" coordorigin="4421,4220" coordsize="695,201" path="m5082,4220r-628,l4441,4222r-10,7l4424,4240r-3,13l4421,4387r3,13l4431,4411r10,7l4454,4420r628,l5095,4418r11,-7l5113,4400r2,-13l5115,4253r-2,-13l5106,4229r-11,-7l5082,4220xe" fillcolor="#03ff99" stroked="f">
              <v:fill opacity="4371f"/>
              <v:path arrowok="t"/>
            </v:shape>
            <v:shape id="_x0000_s2148" type="#_x0000_t75" style="position:absolute;left:4507;top:4248;width:150;height:150">
              <v:imagedata r:id="rId41" o:title=""/>
            </v:shape>
            <v:shape id="_x0000_s2147" style="position:absolute;left:3697;top:4483;width:689;height:196" coordorigin="3698,4484" coordsize="689,196" path="m4354,4484r-624,l3718,4486r-11,7l3700,4503r-2,13l3698,4646r2,13l3707,4669r11,7l3730,4679r624,l4367,4676r10,-7l4384,4659r2,-13l4386,4516r-2,-13l4377,4493r-10,-7l4354,4484xe" fillcolor="#03ff99" stroked="f">
              <v:fill opacity="4371f"/>
              <v:path arrowok="t"/>
            </v:shape>
            <v:shape id="_x0000_s2146" type="#_x0000_t75" style="position:absolute;left:3749;top:4512;width:127;height:132">
              <v:imagedata r:id="rId42" o:title=""/>
            </v:shape>
            <v:shape id="_x0000_s2145" style="position:absolute;left:5149;top:4219;width:695;height:201" coordorigin="5150,4220" coordsize="695,201" path="m5811,4220r-628,l5170,4222r-10,7l5152,4240r-2,13l5150,4387r2,13l5160,4411r10,7l5183,4420r628,l5824,4418r10,-7l5842,4400r2,-13l5844,4253r-2,-13l5834,4229r-10,-7l5811,4220xe" fillcolor="#03ff99" stroked="f">
              <v:fill opacity="4371f"/>
              <v:path arrowok="t"/>
            </v:shape>
            <v:shape id="_x0000_s2144" type="#_x0000_t75" style="position:absolute;left:5258;top:4259;width:127;height:127">
              <v:imagedata r:id="rId43" o:title=""/>
            </v:shape>
            <v:shape id="_x0000_s2143" style="position:absolute;left:5155;top:4483;width:689;height:196" coordorigin="5156,4484" coordsize="689,196" path="m5812,4484r-624,l5175,4486r-10,7l5158,4503r-2,13l5156,4646r2,13l5165,4669r10,7l5188,4679r624,l5824,4676r11,-7l5842,4659r2,-13l5844,4516r-2,-13l5835,4493r-11,-7l5812,4484xe" fillcolor="#03ff99" stroked="f">
              <v:fill opacity="4371f"/>
              <v:path arrowok="t"/>
            </v:shape>
            <v:shape id="_x0000_s2142" type="#_x0000_t75" style="position:absolute;left:5264;top:4523;width:115;height:110">
              <v:imagedata r:id="rId44" o:title=""/>
            </v:shape>
            <v:shape id="_x0000_s2141" type="#_x0000_t75" style="position:absolute;left:7267;top:4408;width:597;height:110">
              <v:imagedata r:id="rId45" o:title=""/>
            </v:shape>
            <v:shape id="_x0000_s2140" type="#_x0000_t75" style="position:absolute;left:7267;top:4535;width:419;height:127">
              <v:imagedata r:id="rId46" o:title=""/>
            </v:shape>
            <v:shape id="_x0000_s2139" type="#_x0000_t75" style="position:absolute;left:7749;top:4535;width:391;height:127">
              <v:imagedata r:id="rId47" o:title=""/>
            </v:shape>
            <v:shape id="_x0000_s2138" type="#_x0000_t75" style="position:absolute;left:7887;top:4408;width:253;height:110">
              <v:imagedata r:id="rId48" o:title=""/>
            </v:shape>
            <v:shape id="_x0000_s2137" type="#_x0000_t75" style="position:absolute;left:4128;top:2285;width:1309;height:833">
              <v:imagedata r:id="rId49" o:title=""/>
            </v:shape>
            <v:line id="_x0000_s2136" style="position:absolute" from="3689,3396" to="5893,3396" strokecolor="#03ff99" strokeweight=".08436mm"/>
            <v:line id="_x0000_s2135" style="position:absolute" from="4794,3396" to="4791,3648" strokecolor="#03ff99" strokeweight=".08436mm"/>
            <v:shape id="_x0000_s2134" type="#_x0000_t75" style="position:absolute;left:5080;top:1895;width:305;height:190">
              <v:imagedata r:id="rId50" o:title=""/>
            </v:shape>
            <v:shape id="_x0000_s2133" type="#_x0000_t75" style="position:absolute;left:6228;top:4408;width:282;height:110">
              <v:imagedata r:id="rId51" o:title=""/>
            </v:shape>
            <v:shape id="_x0000_s2132" type="#_x0000_t75" style="position:absolute;left:6527;top:4414;width:328;height:104">
              <v:imagedata r:id="rId52" o:title=""/>
            </v:shape>
            <v:shape id="_x0000_s2131" type="#_x0000_t75" style="position:absolute;left:6871;top:4408;width:247;height:110">
              <v:imagedata r:id="rId53" o:title=""/>
            </v:shape>
            <v:shape id="_x0000_s2130" type="#_x0000_t75" style="position:absolute;left:6223;top:4540;width:287;height:98">
              <v:imagedata r:id="rId54" o:title=""/>
            </v:shape>
            <v:shape id="_x0000_s2129" style="position:absolute;left:3697;top:4219;width:689;height:201" coordorigin="3698,4220" coordsize="689,201" path="m4376,4220r-668,l3698,4230r,12l3698,4410r10,10l4376,4420r10,-10l4386,4230r-10,-10xe" fillcolor="#03ff99" stroked="f">
              <v:fill opacity="4371f"/>
              <v:path arrowok="t"/>
            </v:shape>
            <v:shape id="_x0000_s2128" type="#_x0000_t75" style="position:absolute;left:3778;top:4271;width:127;height:127">
              <v:imagedata r:id="rId55" o:title=""/>
            </v:shape>
            <v:rect id="_x0000_s2127" style="position:absolute;left:1117;top:4147;width:2204;height:603" filled="f" strokecolor="#03ff99" strokeweight=".08436mm"/>
            <v:shape id="_x0000_s2126" style="position:absolute;left:1135;top:4457;width:2204;height:295" coordorigin="1135,4458" coordsize="2204,295" o:spt="100" adj="0,,0" path="m1135,4458r2204,m2220,4463r,289e" filled="f" strokecolor="#03ff99" strokeweight=".08436mm">
              <v:stroke joinstyle="round"/>
              <v:formulas/>
              <v:path arrowok="t" o:connecttype="segments"/>
            </v:shape>
            <v:shape id="_x0000_s2125" type="#_x0000_t202" style="position:absolute;left:1561;top:892;width:991;height:451" filled="f" stroked="f">
              <v:textbox style="mso-next-textbox:#_x0000_s2125" inset="0,0,0,0">
                <w:txbxContent>
                  <w:p w14:paraId="0DA7753D" w14:textId="77777777" w:rsidR="006C59E4" w:rsidRDefault="00000000">
                    <w:pPr>
                      <w:spacing w:line="242" w:lineRule="exact"/>
                      <w:ind w:left="351"/>
                      <w:rPr>
                        <w:rFonts w:ascii="微软雅黑" w:eastAsia="微软雅黑" w:hint="eastAsia"/>
                        <w:sz w:val="15"/>
                      </w:rPr>
                    </w:pPr>
                    <w:r>
                      <w:rPr>
                        <w:rFonts w:ascii="微软雅黑" w:eastAsia="微软雅黑" w:hint="eastAsia"/>
                        <w:color w:val="FFFFFF"/>
                        <w:sz w:val="15"/>
                      </w:rPr>
                      <w:t>安全产品</w:t>
                    </w:r>
                  </w:p>
                  <w:p w14:paraId="6C4953EA" w14:textId="77777777" w:rsidR="006C59E4" w:rsidRDefault="00000000">
                    <w:pPr>
                      <w:spacing w:before="48" w:line="159" w:lineRule="exact"/>
                      <w:rPr>
                        <w:rFonts w:ascii="微软雅黑" w:eastAsia="微软雅黑" w:hint="eastAsia"/>
                        <w:sz w:val="10"/>
                      </w:rPr>
                    </w:pPr>
                    <w:r>
                      <w:rPr>
                        <w:rFonts w:ascii="微软雅黑" w:eastAsia="微软雅黑" w:hint="eastAsia"/>
                        <w:color w:val="03FF99"/>
                        <w:sz w:val="10"/>
                      </w:rPr>
                      <w:t>直路检测</w:t>
                    </w:r>
                  </w:p>
                </w:txbxContent>
              </v:textbox>
            </v:shape>
            <v:shape id="_x0000_s2124" type="#_x0000_t202" style="position:absolute;left:3827;top:1246;width:480;height:152" filled="f" stroked="f">
              <v:textbox style="mso-next-textbox:#_x0000_s2124" inset="0,0,0,0">
                <w:txbxContent>
                  <w:p w14:paraId="2F246CD2" w14:textId="77777777" w:rsidR="006C59E4" w:rsidRDefault="00000000">
                    <w:pPr>
                      <w:spacing w:line="151" w:lineRule="exact"/>
                      <w:rPr>
                        <w:rFonts w:ascii="微软雅黑" w:eastAsia="微软雅黑" w:hint="eastAsia"/>
                        <w:sz w:val="11"/>
                      </w:rPr>
                    </w:pPr>
                    <w:r>
                      <w:rPr>
                        <w:rFonts w:ascii="微软雅黑" w:eastAsia="微软雅黑" w:hint="eastAsia"/>
                        <w:color w:val="03FF99"/>
                        <w:sz w:val="11"/>
                      </w:rPr>
                      <w:t>安全服务</w:t>
                    </w:r>
                  </w:p>
                </w:txbxContent>
              </v:textbox>
            </v:shape>
            <v:shape id="_x0000_s2123" type="#_x0000_t202" style="position:absolute;left:4467;top:906;width:640;height:492" filled="f" stroked="f">
              <v:textbox style="mso-next-textbox:#_x0000_s2123" inset="0,0,0,0">
                <w:txbxContent>
                  <w:p w14:paraId="0570AA6B" w14:textId="77777777" w:rsidR="006C59E4" w:rsidRDefault="00000000">
                    <w:pPr>
                      <w:spacing w:line="242" w:lineRule="exact"/>
                      <w:rPr>
                        <w:rFonts w:ascii="微软雅黑" w:eastAsia="微软雅黑" w:hint="eastAsia"/>
                        <w:sz w:val="15"/>
                      </w:rPr>
                    </w:pPr>
                    <w:r>
                      <w:rPr>
                        <w:rFonts w:ascii="微软雅黑" w:eastAsia="微软雅黑" w:hint="eastAsia"/>
                        <w:color w:val="FFFFFF"/>
                        <w:sz w:val="15"/>
                      </w:rPr>
                      <w:t>安全专家</w:t>
                    </w:r>
                  </w:p>
                  <w:p w14:paraId="4E469101" w14:textId="77777777" w:rsidR="006C59E4" w:rsidRDefault="00000000">
                    <w:pPr>
                      <w:spacing w:before="74" w:line="175" w:lineRule="exact"/>
                      <w:ind w:left="51"/>
                      <w:rPr>
                        <w:rFonts w:ascii="微软雅黑" w:eastAsia="微软雅黑" w:hint="eastAsia"/>
                        <w:sz w:val="11"/>
                      </w:rPr>
                    </w:pPr>
                    <w:r>
                      <w:rPr>
                        <w:rFonts w:ascii="微软雅黑" w:eastAsia="微软雅黑" w:hint="eastAsia"/>
                        <w:color w:val="03FF99"/>
                        <w:sz w:val="11"/>
                      </w:rPr>
                      <w:t>渗透测试</w:t>
                    </w:r>
                  </w:p>
                </w:txbxContent>
              </v:textbox>
            </v:shape>
            <v:shape id="_x0000_s2122" type="#_x0000_t202" style="position:absolute;left:6718;top:906;width:1005;height:205" filled="f" stroked="f">
              <v:textbox style="mso-next-textbox:#_x0000_s2122" inset="0,0,0,0">
                <w:txbxContent>
                  <w:p w14:paraId="1A597488" w14:textId="77777777" w:rsidR="006C59E4" w:rsidRDefault="00000000">
                    <w:pPr>
                      <w:spacing w:line="205" w:lineRule="exact"/>
                      <w:rPr>
                        <w:rFonts w:ascii="Arial MT" w:eastAsia="Arial MT"/>
                        <w:sz w:val="15"/>
                      </w:rPr>
                    </w:pPr>
                    <w:r>
                      <w:rPr>
                        <w:rFonts w:ascii="微软雅黑" w:eastAsia="微软雅黑" w:hint="eastAsia"/>
                        <w:color w:val="FFFFFF"/>
                        <w:sz w:val="15"/>
                      </w:rPr>
                      <w:t>安全行业</w:t>
                    </w:r>
                    <w:r>
                      <w:rPr>
                        <w:rFonts w:ascii="Arial MT" w:eastAsia="Arial MT"/>
                        <w:color w:val="FFFFFF"/>
                        <w:sz w:val="15"/>
                      </w:rPr>
                      <w:t>LLMs</w:t>
                    </w:r>
                  </w:p>
                </w:txbxContent>
              </v:textbox>
            </v:shape>
            <v:shape id="_x0000_s2121" type="#_x0000_t202" style="position:absolute;left:2595;top:1205;width:434;height:137" filled="f" stroked="f">
              <v:textbox style="mso-next-textbox:#_x0000_s2121" inset="0,0,0,0">
                <w:txbxContent>
                  <w:p w14:paraId="26C8BF3D" w14:textId="77777777" w:rsidR="006C59E4" w:rsidRDefault="00000000">
                    <w:pPr>
                      <w:spacing w:line="136" w:lineRule="exact"/>
                      <w:rPr>
                        <w:rFonts w:ascii="微软雅黑" w:eastAsia="微软雅黑" w:hint="eastAsia"/>
                        <w:sz w:val="10"/>
                      </w:rPr>
                    </w:pPr>
                    <w:r>
                      <w:rPr>
                        <w:rFonts w:ascii="微软雅黑" w:eastAsia="微软雅黑" w:hint="eastAsia"/>
                        <w:color w:val="03FF99"/>
                        <w:sz w:val="10"/>
                      </w:rPr>
                      <w:t>旁路检测</w:t>
                    </w:r>
                  </w:p>
                </w:txbxContent>
              </v:textbox>
            </v:shape>
            <v:shape id="_x0000_s2120" type="#_x0000_t202" style="position:absolute;left:1567;top:1517;width:434;height:137" filled="f" stroked="f">
              <v:textbox style="mso-next-textbox:#_x0000_s2120" inset="0,0,0,0">
                <w:txbxContent>
                  <w:p w14:paraId="5EC99565" w14:textId="77777777" w:rsidR="006C59E4" w:rsidRDefault="00000000">
                    <w:pPr>
                      <w:spacing w:line="136" w:lineRule="exact"/>
                      <w:rPr>
                        <w:rFonts w:ascii="微软雅黑" w:eastAsia="微软雅黑" w:hint="eastAsia"/>
                        <w:sz w:val="10"/>
                      </w:rPr>
                    </w:pPr>
                    <w:r>
                      <w:rPr>
                        <w:rFonts w:ascii="微软雅黑" w:eastAsia="微软雅黑" w:hint="eastAsia"/>
                        <w:color w:val="03FF99"/>
                        <w:sz w:val="10"/>
                      </w:rPr>
                      <w:t>终端检测</w:t>
                    </w:r>
                  </w:p>
                </w:txbxContent>
              </v:textbox>
            </v:shape>
            <v:shape id="_x0000_s2119" type="#_x0000_t202" style="position:absolute;left:2601;top:1517;width:434;height:137" filled="f" stroked="f">
              <v:textbox style="mso-next-textbox:#_x0000_s2119" inset="0,0,0,0">
                <w:txbxContent>
                  <w:p w14:paraId="094D95CD" w14:textId="77777777" w:rsidR="006C59E4" w:rsidRDefault="00000000">
                    <w:pPr>
                      <w:spacing w:line="136" w:lineRule="exact"/>
                      <w:rPr>
                        <w:rFonts w:ascii="微软雅黑" w:eastAsia="微软雅黑" w:hint="eastAsia"/>
                        <w:sz w:val="10"/>
                      </w:rPr>
                    </w:pPr>
                    <w:r>
                      <w:rPr>
                        <w:rFonts w:ascii="微软雅黑" w:eastAsia="微软雅黑" w:hint="eastAsia"/>
                        <w:color w:val="03FF99"/>
                        <w:sz w:val="10"/>
                      </w:rPr>
                      <w:t>运营平台</w:t>
                    </w:r>
                  </w:p>
                </w:txbxContent>
              </v:textbox>
            </v:shape>
            <v:shape id="_x0000_s2118" type="#_x0000_t202" style="position:absolute;left:2148;top:1640;width:150;height:174" filled="f" stroked="f">
              <v:textbox style="mso-next-textbox:#_x0000_s2118" inset="0,0,0,0">
                <w:txbxContent>
                  <w:p w14:paraId="2CE38B05" w14:textId="77777777" w:rsidR="006C59E4" w:rsidRDefault="00000000">
                    <w:pPr>
                      <w:spacing w:line="172" w:lineRule="exact"/>
                      <w:rPr>
                        <w:rFonts w:ascii="Arial MT" w:hint="eastAsia"/>
                        <w:sz w:val="15"/>
                      </w:rPr>
                    </w:pPr>
                    <w:r>
                      <w:rPr>
                        <w:rFonts w:ascii="Arial MT"/>
                        <w:color w:val="03FF99"/>
                        <w:w w:val="105"/>
                        <w:sz w:val="15"/>
                      </w:rPr>
                      <w:t>...</w:t>
                    </w:r>
                  </w:p>
                </w:txbxContent>
              </v:textbox>
            </v:shape>
            <v:shape id="_x0000_s2117" type="#_x0000_t202" style="position:absolute;left:3827;top:1563;width:1171;height:152" filled="f" stroked="f">
              <v:textbox style="mso-next-textbox:#_x0000_s2117" inset="0,0,0,0">
                <w:txbxContent>
                  <w:p w14:paraId="60BE341F" w14:textId="77777777" w:rsidR="006C59E4" w:rsidRDefault="00000000">
                    <w:pPr>
                      <w:tabs>
                        <w:tab w:val="left" w:pos="691"/>
                      </w:tabs>
                      <w:spacing w:line="151" w:lineRule="exact"/>
                      <w:rPr>
                        <w:rFonts w:ascii="微软雅黑" w:eastAsia="微软雅黑" w:hint="eastAsia"/>
                        <w:sz w:val="11"/>
                      </w:rPr>
                    </w:pPr>
                    <w:r>
                      <w:rPr>
                        <w:rFonts w:ascii="微软雅黑" w:eastAsia="微软雅黑" w:hint="eastAsia"/>
                        <w:color w:val="03FF99"/>
                        <w:w w:val="105"/>
                        <w:sz w:val="11"/>
                      </w:rPr>
                      <w:t>安全服务</w:t>
                    </w:r>
                    <w:r>
                      <w:rPr>
                        <w:rFonts w:ascii="微软雅黑" w:eastAsia="微软雅黑" w:hint="eastAsia"/>
                        <w:color w:val="03FF99"/>
                        <w:w w:val="105"/>
                        <w:sz w:val="11"/>
                      </w:rPr>
                      <w:tab/>
                    </w:r>
                    <w:r>
                      <w:rPr>
                        <w:rFonts w:ascii="微软雅黑" w:eastAsia="微软雅黑" w:hint="eastAsia"/>
                        <w:color w:val="03FF99"/>
                        <w:sz w:val="11"/>
                      </w:rPr>
                      <w:t>售后服务</w:t>
                    </w:r>
                  </w:p>
                </w:txbxContent>
              </v:textbox>
            </v:shape>
            <v:shape id="_x0000_s2116" type="#_x0000_t202" style="position:absolute;left:5210;top:1246;width:480;height:437" filled="f" stroked="f">
              <v:textbox style="mso-next-textbox:#_x0000_s2116" inset="0,0,0,0">
                <w:txbxContent>
                  <w:p w14:paraId="3BCD86DE" w14:textId="77777777" w:rsidR="006C59E4" w:rsidRDefault="00000000">
                    <w:pPr>
                      <w:spacing w:line="179" w:lineRule="exact"/>
                      <w:ind w:right="18"/>
                      <w:jc w:val="center"/>
                      <w:rPr>
                        <w:rFonts w:ascii="微软雅黑" w:eastAsia="微软雅黑" w:hint="eastAsia"/>
                        <w:sz w:val="11"/>
                      </w:rPr>
                    </w:pPr>
                    <w:r>
                      <w:rPr>
                        <w:rFonts w:ascii="微软雅黑" w:eastAsia="微软雅黑" w:hint="eastAsia"/>
                        <w:color w:val="03FF99"/>
                        <w:sz w:val="11"/>
                      </w:rPr>
                      <w:t>技术支持</w:t>
                    </w:r>
                  </w:p>
                  <w:p w14:paraId="56BBD27B" w14:textId="77777777" w:rsidR="006C59E4" w:rsidRDefault="00000000">
                    <w:pPr>
                      <w:spacing w:before="61"/>
                      <w:ind w:right="23"/>
                      <w:jc w:val="center"/>
                      <w:rPr>
                        <w:rFonts w:ascii="Arial MT" w:hint="eastAsia"/>
                        <w:sz w:val="17"/>
                      </w:rPr>
                    </w:pPr>
                    <w:r>
                      <w:rPr>
                        <w:rFonts w:ascii="Arial MT"/>
                        <w:color w:val="03FF99"/>
                        <w:sz w:val="17"/>
                      </w:rPr>
                      <w:t>...</w:t>
                    </w:r>
                  </w:p>
                </w:txbxContent>
              </v:textbox>
            </v:shape>
            <v:shape id="_x0000_s2115" type="#_x0000_t202" style="position:absolute;left:6323;top:1400;width:250;height:291" filled="f" stroked="f">
              <v:textbox style="mso-next-textbox:#_x0000_s2115" inset="0,0,0,0">
                <w:txbxContent>
                  <w:p w14:paraId="0D847B46" w14:textId="77777777" w:rsidR="006C59E4" w:rsidRDefault="00000000">
                    <w:pPr>
                      <w:spacing w:before="18" w:line="165" w:lineRule="auto"/>
                      <w:ind w:right="18"/>
                      <w:rPr>
                        <w:rFonts w:ascii="微软雅黑" w:eastAsia="微软雅黑" w:hint="eastAsia"/>
                        <w:sz w:val="11"/>
                      </w:rPr>
                    </w:pPr>
                    <w:r>
                      <w:rPr>
                        <w:rFonts w:ascii="微软雅黑" w:eastAsia="微软雅黑" w:hint="eastAsia"/>
                        <w:color w:val="03FF99"/>
                        <w:spacing w:val="-1"/>
                        <w:w w:val="105"/>
                        <w:sz w:val="11"/>
                      </w:rPr>
                      <w:t>渗透测试</w:t>
                    </w:r>
                  </w:p>
                </w:txbxContent>
              </v:textbox>
            </v:shape>
            <v:shape id="_x0000_s2114" type="#_x0000_t202" style="position:absolute;left:6720;top:1399;width:309;height:193" filled="f" stroked="f">
              <v:textbox style="mso-next-textbox:#_x0000_s2114" inset="0,0,0,0">
                <w:txbxContent>
                  <w:p w14:paraId="1752B924" w14:textId="77777777" w:rsidR="006C59E4" w:rsidRDefault="00000000">
                    <w:pPr>
                      <w:spacing w:line="192" w:lineRule="exact"/>
                      <w:rPr>
                        <w:rFonts w:ascii="Arial MT" w:hint="eastAsia"/>
                        <w:sz w:val="17"/>
                      </w:rPr>
                    </w:pPr>
                    <w:r>
                      <w:rPr>
                        <w:rFonts w:ascii="Arial MT"/>
                        <w:color w:val="03FF99"/>
                        <w:sz w:val="17"/>
                      </w:rPr>
                      <w:t>......</w:t>
                    </w:r>
                  </w:p>
                </w:txbxContent>
              </v:textbox>
            </v:shape>
            <v:shape id="_x0000_s2113" type="#_x0000_t202" style="position:absolute;left:7179;top:1419;width:250;height:286" filled="f" stroked="f">
              <v:textbox style="mso-next-textbox:#_x0000_s2113" inset="0,0,0,0">
                <w:txbxContent>
                  <w:p w14:paraId="0D08ED04" w14:textId="77777777" w:rsidR="006C59E4" w:rsidRDefault="00000000">
                    <w:pPr>
                      <w:spacing w:before="23" w:line="158" w:lineRule="auto"/>
                      <w:ind w:right="18"/>
                      <w:rPr>
                        <w:rFonts w:ascii="微软雅黑" w:eastAsia="微软雅黑" w:hint="eastAsia"/>
                        <w:sz w:val="11"/>
                      </w:rPr>
                    </w:pPr>
                    <w:r>
                      <w:rPr>
                        <w:rFonts w:ascii="微软雅黑" w:eastAsia="微软雅黑" w:hint="eastAsia"/>
                        <w:color w:val="03FF99"/>
                        <w:spacing w:val="-1"/>
                        <w:w w:val="105"/>
                        <w:sz w:val="11"/>
                      </w:rPr>
                      <w:t>样本检测</w:t>
                    </w:r>
                  </w:p>
                </w:txbxContent>
              </v:textbox>
            </v:shape>
            <v:shape id="_x0000_s2112" type="#_x0000_t202" style="position:absolute;left:7821;top:1419;width:250;height:286" filled="f" stroked="f">
              <v:textbox style="mso-next-textbox:#_x0000_s2112" inset="0,0,0,0">
                <w:txbxContent>
                  <w:p w14:paraId="0E92E9C6" w14:textId="77777777" w:rsidR="006C59E4" w:rsidRDefault="00000000">
                    <w:pPr>
                      <w:spacing w:before="23" w:line="158" w:lineRule="auto"/>
                      <w:ind w:right="18"/>
                      <w:rPr>
                        <w:rFonts w:ascii="微软雅黑" w:eastAsia="微软雅黑" w:hint="eastAsia"/>
                        <w:sz w:val="11"/>
                      </w:rPr>
                    </w:pPr>
                    <w:r>
                      <w:rPr>
                        <w:rFonts w:ascii="微软雅黑" w:eastAsia="微软雅黑" w:hint="eastAsia"/>
                        <w:color w:val="03FF99"/>
                        <w:spacing w:val="-1"/>
                        <w:w w:val="105"/>
                        <w:sz w:val="11"/>
                      </w:rPr>
                      <w:t>漏洞挖掘</w:t>
                    </w:r>
                  </w:p>
                </w:txbxContent>
              </v:textbox>
            </v:shape>
            <v:shape id="_x0000_s2111" type="#_x0000_t202" style="position:absolute;left:3736;top:1925;width:448;height:148" filled="f" stroked="f">
              <v:textbox style="mso-next-textbox:#_x0000_s2111" inset="0,0,0,0">
                <w:txbxContent>
                  <w:p w14:paraId="03184E86" w14:textId="77777777" w:rsidR="006C59E4" w:rsidRDefault="00000000">
                    <w:pPr>
                      <w:spacing w:line="147" w:lineRule="exact"/>
                      <w:rPr>
                        <w:rFonts w:ascii="Arial MT" w:hint="eastAsia"/>
                        <w:sz w:val="13"/>
                      </w:rPr>
                    </w:pPr>
                    <w:r>
                      <w:rPr>
                        <w:rFonts w:ascii="Arial MT"/>
                        <w:color w:val="FFFFFF"/>
                        <w:sz w:val="13"/>
                      </w:rPr>
                      <w:t>Prompt</w:t>
                    </w:r>
                  </w:p>
                </w:txbxContent>
              </v:textbox>
            </v:shape>
            <v:shape id="_x0000_s2110" type="#_x0000_t202" style="position:absolute;left:5433;top:1930;width:616;height:148" filled="f" stroked="f">
              <v:textbox style="mso-next-textbox:#_x0000_s2110" inset="0,0,0,0">
                <w:txbxContent>
                  <w:p w14:paraId="66C0E5E9" w14:textId="77777777" w:rsidR="006C59E4" w:rsidRDefault="00000000">
                    <w:pPr>
                      <w:spacing w:line="147" w:lineRule="exact"/>
                      <w:rPr>
                        <w:rFonts w:ascii="Arial MT" w:hint="eastAsia"/>
                        <w:sz w:val="13"/>
                      </w:rPr>
                    </w:pPr>
                    <w:r>
                      <w:rPr>
                        <w:rFonts w:ascii="Arial MT"/>
                        <w:color w:val="FFFFFF"/>
                        <w:sz w:val="13"/>
                      </w:rPr>
                      <w:t>Response</w:t>
                    </w:r>
                  </w:p>
                </w:txbxContent>
              </v:textbox>
            </v:shape>
            <v:shape id="_x0000_s2109" type="#_x0000_t202" style="position:absolute;left:3907;top:3130;width:1782;height:485" filled="f" stroked="f">
              <v:textbox style="mso-next-textbox:#_x0000_s2109" inset="0,0,0,0">
                <w:txbxContent>
                  <w:p w14:paraId="0464043B" w14:textId="77777777" w:rsidR="006C59E4" w:rsidRDefault="00000000">
                    <w:pPr>
                      <w:spacing w:line="212" w:lineRule="exact"/>
                      <w:ind w:left="34" w:right="18"/>
                      <w:jc w:val="center"/>
                      <w:rPr>
                        <w:rFonts w:ascii="Arial" w:hint="eastAsia"/>
                        <w:b/>
                        <w:sz w:val="19"/>
                      </w:rPr>
                    </w:pPr>
                    <w:r>
                      <w:rPr>
                        <w:rFonts w:ascii="Arial"/>
                        <w:b/>
                        <w:color w:val="FFFFFF"/>
                        <w:sz w:val="19"/>
                      </w:rPr>
                      <w:t>CyberGPT</w:t>
                    </w:r>
                  </w:p>
                  <w:p w14:paraId="0C030249" w14:textId="77777777" w:rsidR="006C59E4" w:rsidRDefault="00000000">
                    <w:pPr>
                      <w:tabs>
                        <w:tab w:val="left" w:pos="1101"/>
                      </w:tabs>
                      <w:spacing w:before="66" w:line="206" w:lineRule="exact"/>
                      <w:ind w:right="18"/>
                      <w:jc w:val="center"/>
                      <w:rPr>
                        <w:rFonts w:ascii="微软雅黑" w:eastAsia="微软雅黑" w:hint="eastAsia"/>
                        <w:sz w:val="13"/>
                      </w:rPr>
                    </w:pPr>
                    <w:r>
                      <w:rPr>
                        <w:rFonts w:ascii="微软雅黑" w:eastAsia="微软雅黑" w:hint="eastAsia"/>
                        <w:color w:val="03FF99"/>
                        <w:sz w:val="13"/>
                      </w:rPr>
                      <w:t>检测大模型</w:t>
                    </w:r>
                    <w:r>
                      <w:rPr>
                        <w:rFonts w:ascii="微软雅黑" w:eastAsia="微软雅黑" w:hint="eastAsia"/>
                        <w:color w:val="03FF99"/>
                        <w:sz w:val="13"/>
                      </w:rPr>
                      <w:tab/>
                    </w:r>
                    <w:r>
                      <w:rPr>
                        <w:rFonts w:ascii="微软雅黑" w:eastAsia="微软雅黑" w:hint="eastAsia"/>
                        <w:color w:val="03FF99"/>
                        <w:spacing w:val="-2"/>
                        <w:sz w:val="13"/>
                      </w:rPr>
                      <w:t>运营</w:t>
                    </w:r>
                    <w:r>
                      <w:rPr>
                        <w:rFonts w:ascii="微软雅黑" w:eastAsia="微软雅黑" w:hint="eastAsia"/>
                        <w:color w:val="03FF99"/>
                        <w:spacing w:val="-1"/>
                        <w:sz w:val="13"/>
                      </w:rPr>
                      <w:t>大模型</w:t>
                    </w:r>
                  </w:p>
                </w:txbxContent>
              </v:textbox>
            </v:shape>
            <v:shape id="_x0000_s2108" type="#_x0000_t202" style="position:absolute;left:1514;top:3896;width:1474;height:497" filled="f" stroked="f">
              <v:textbox style="mso-next-textbox:#_x0000_s2108" inset="0,0,0,0">
                <w:txbxContent>
                  <w:p w14:paraId="199853E6" w14:textId="77777777" w:rsidR="006C59E4" w:rsidRDefault="00000000">
                    <w:pPr>
                      <w:spacing w:line="242" w:lineRule="exact"/>
                      <w:ind w:left="-1" w:right="18"/>
                      <w:jc w:val="center"/>
                      <w:rPr>
                        <w:rFonts w:ascii="微软雅黑" w:eastAsia="微软雅黑" w:hint="eastAsia"/>
                        <w:sz w:val="15"/>
                      </w:rPr>
                    </w:pPr>
                    <w:r>
                      <w:rPr>
                        <w:rFonts w:ascii="微软雅黑" w:eastAsia="微软雅黑" w:hint="eastAsia"/>
                        <w:color w:val="FFFFFF"/>
                        <w:sz w:val="15"/>
                      </w:rPr>
                      <w:t>本地数据</w:t>
                    </w:r>
                    <w:r>
                      <w:rPr>
                        <w:rFonts w:ascii="Arial MT" w:eastAsia="Arial MT"/>
                        <w:color w:val="FFFFFF"/>
                        <w:spacing w:val="-1"/>
                        <w:sz w:val="15"/>
                      </w:rPr>
                      <w:t xml:space="preserve">/ </w:t>
                    </w:r>
                    <w:r>
                      <w:rPr>
                        <w:rFonts w:ascii="微软雅黑" w:eastAsia="微软雅黑" w:hint="eastAsia"/>
                        <w:color w:val="FFFFFF"/>
                        <w:sz w:val="15"/>
                      </w:rPr>
                      <w:t>长短时记忆</w:t>
                    </w:r>
                  </w:p>
                  <w:p w14:paraId="03D75748" w14:textId="77777777" w:rsidR="006C59E4" w:rsidRDefault="00000000">
                    <w:pPr>
                      <w:spacing w:before="47" w:line="206" w:lineRule="exact"/>
                      <w:ind w:left="359" w:right="425"/>
                      <w:jc w:val="center"/>
                      <w:rPr>
                        <w:rFonts w:ascii="微软雅黑" w:eastAsia="微软雅黑" w:hint="eastAsia"/>
                        <w:sz w:val="13"/>
                      </w:rPr>
                    </w:pPr>
                    <w:r>
                      <w:rPr>
                        <w:rFonts w:ascii="微软雅黑" w:eastAsia="微软雅黑" w:hint="eastAsia"/>
                        <w:color w:val="03FF99"/>
                        <w:sz w:val="13"/>
                      </w:rPr>
                      <w:t>向量数据库</w:t>
                    </w:r>
                  </w:p>
                </w:txbxContent>
              </v:textbox>
            </v:shape>
            <v:shape id="_x0000_s2107" type="#_x0000_t202" style="position:absolute;left:4396;top:3896;width:795;height:735" filled="f" stroked="f">
              <v:textbox style="mso-next-textbox:#_x0000_s2107" inset="0,0,0,0">
                <w:txbxContent>
                  <w:p w14:paraId="54ACD180" w14:textId="77777777" w:rsidR="006C59E4" w:rsidRDefault="00000000">
                    <w:pPr>
                      <w:spacing w:line="242" w:lineRule="exact"/>
                      <w:ind w:right="18"/>
                      <w:jc w:val="center"/>
                      <w:rPr>
                        <w:rFonts w:ascii="微软雅黑" w:eastAsia="微软雅黑" w:hint="eastAsia"/>
                        <w:sz w:val="15"/>
                      </w:rPr>
                    </w:pPr>
                    <w:r>
                      <w:rPr>
                        <w:rFonts w:ascii="微软雅黑" w:eastAsia="微软雅黑" w:hint="eastAsia"/>
                        <w:color w:val="FFFFFF"/>
                        <w:sz w:val="15"/>
                      </w:rPr>
                      <w:t>安全工具集</w:t>
                    </w:r>
                  </w:p>
                  <w:p w14:paraId="04EE0407" w14:textId="77777777" w:rsidR="006C59E4" w:rsidRDefault="00000000">
                    <w:pPr>
                      <w:spacing w:before="125"/>
                      <w:ind w:left="90" w:right="18"/>
                      <w:jc w:val="center"/>
                      <w:rPr>
                        <w:rFonts w:ascii="Arial MT" w:hint="eastAsia"/>
                        <w:sz w:val="10"/>
                      </w:rPr>
                    </w:pPr>
                    <w:r>
                      <w:rPr>
                        <w:rFonts w:ascii="Arial MT"/>
                        <w:color w:val="03FF99"/>
                        <w:w w:val="105"/>
                        <w:sz w:val="10"/>
                      </w:rPr>
                      <w:t>AWVS</w:t>
                    </w:r>
                  </w:p>
                  <w:p w14:paraId="3A1D42EE" w14:textId="77777777" w:rsidR="006C59E4" w:rsidRDefault="00000000">
                    <w:pPr>
                      <w:spacing w:before="78"/>
                      <w:ind w:right="45"/>
                      <w:jc w:val="center"/>
                      <w:rPr>
                        <w:rFonts w:ascii="Arial MT" w:hint="eastAsia"/>
                        <w:sz w:val="15"/>
                      </w:rPr>
                    </w:pPr>
                    <w:r>
                      <w:rPr>
                        <w:rFonts w:ascii="Arial MT"/>
                        <w:color w:val="03FF99"/>
                        <w:w w:val="105"/>
                        <w:sz w:val="15"/>
                      </w:rPr>
                      <w:t>...</w:t>
                    </w:r>
                  </w:p>
                </w:txbxContent>
              </v:textbox>
            </v:shape>
            <v:shape id="_x0000_s2106" type="#_x0000_t202" style="position:absolute;left:6902;top:3896;width:640;height:205" filled="f" stroked="f">
              <v:textbox style="mso-next-textbox:#_x0000_s2106" inset="0,0,0,0">
                <w:txbxContent>
                  <w:p w14:paraId="27A1660B" w14:textId="77777777" w:rsidR="006C59E4" w:rsidRDefault="00000000">
                    <w:pPr>
                      <w:spacing w:line="205" w:lineRule="exact"/>
                      <w:rPr>
                        <w:rFonts w:ascii="微软雅黑" w:eastAsia="微软雅黑" w:hint="eastAsia"/>
                        <w:sz w:val="15"/>
                      </w:rPr>
                    </w:pPr>
                    <w:r>
                      <w:rPr>
                        <w:rFonts w:ascii="微软雅黑" w:eastAsia="微软雅黑" w:hint="eastAsia"/>
                        <w:color w:val="FFFFFF"/>
                        <w:sz w:val="15"/>
                      </w:rPr>
                      <w:t>指令提示</w:t>
                    </w:r>
                  </w:p>
                </w:txbxContent>
              </v:textbox>
            </v:shape>
            <v:shape id="_x0000_s2105" type="#_x0000_t202" style="position:absolute;left:3962;top:4264;width:319;height:116" filled="f" stroked="f">
              <v:textbox style="mso-next-textbox:#_x0000_s2105" inset="0,0,0,0">
                <w:txbxContent>
                  <w:p w14:paraId="74413435" w14:textId="77777777" w:rsidR="006C59E4" w:rsidRDefault="00000000">
                    <w:pPr>
                      <w:spacing w:line="115" w:lineRule="exact"/>
                      <w:rPr>
                        <w:rFonts w:ascii="Arial MT" w:hint="eastAsia"/>
                        <w:sz w:val="10"/>
                      </w:rPr>
                    </w:pPr>
                    <w:r>
                      <w:rPr>
                        <w:rFonts w:ascii="Arial MT"/>
                        <w:color w:val="03FF99"/>
                        <w:w w:val="105"/>
                        <w:sz w:val="10"/>
                      </w:rPr>
                      <w:t>NMAP</w:t>
                    </w:r>
                  </w:p>
                </w:txbxContent>
              </v:textbox>
            </v:shape>
            <v:shape id="_x0000_s2104" type="#_x0000_t202" style="position:absolute;left:5461;top:4264;width:193;height:116" filled="f" stroked="f">
              <v:textbox style="mso-next-textbox:#_x0000_s2104" inset="0,0,0,0">
                <w:txbxContent>
                  <w:p w14:paraId="42B14B4A" w14:textId="77777777" w:rsidR="006C59E4" w:rsidRDefault="00000000">
                    <w:pPr>
                      <w:spacing w:line="115" w:lineRule="exact"/>
                      <w:rPr>
                        <w:rFonts w:ascii="Arial MT" w:hint="eastAsia"/>
                        <w:sz w:val="10"/>
                      </w:rPr>
                    </w:pPr>
                    <w:r>
                      <w:rPr>
                        <w:rFonts w:ascii="Arial MT"/>
                        <w:color w:val="03FF99"/>
                        <w:w w:val="105"/>
                        <w:sz w:val="10"/>
                      </w:rPr>
                      <w:t>IDA</w:t>
                    </w:r>
                  </w:p>
                </w:txbxContent>
              </v:textbox>
            </v:shape>
            <v:shape id="_x0000_s2103" type="#_x0000_t202" style="position:absolute;left:1339;top:4497;width:681;height:175" filled="f" stroked="f">
              <v:textbox style="mso-next-textbox:#_x0000_s2103" inset="0,0,0,0">
                <w:txbxContent>
                  <w:p w14:paraId="341F5FA2" w14:textId="77777777" w:rsidR="006C59E4" w:rsidRDefault="00000000">
                    <w:pPr>
                      <w:spacing w:line="174" w:lineRule="exact"/>
                      <w:rPr>
                        <w:rFonts w:ascii="微软雅黑" w:eastAsia="微软雅黑" w:hint="eastAsia"/>
                        <w:sz w:val="13"/>
                      </w:rPr>
                    </w:pPr>
                    <w:r>
                      <w:rPr>
                        <w:rFonts w:ascii="微软雅黑" w:eastAsia="微软雅黑" w:hint="eastAsia"/>
                        <w:color w:val="03FF99"/>
                        <w:sz w:val="13"/>
                      </w:rPr>
                      <w:t>本地知识库</w:t>
                    </w:r>
                  </w:p>
                </w:txbxContent>
              </v:textbox>
            </v:shape>
            <v:shape id="_x0000_s2102" type="#_x0000_t202" style="position:absolute;left:2441;top:4497;width:681;height:175" filled="f" stroked="f">
              <v:textbox style="mso-next-textbox:#_x0000_s2102" inset="0,0,0,0">
                <w:txbxContent>
                  <w:p w14:paraId="714DED4A" w14:textId="77777777" w:rsidR="006C59E4" w:rsidRDefault="00000000">
                    <w:pPr>
                      <w:spacing w:line="174" w:lineRule="exact"/>
                      <w:rPr>
                        <w:rFonts w:ascii="微软雅黑" w:eastAsia="微软雅黑" w:hint="eastAsia"/>
                        <w:sz w:val="13"/>
                      </w:rPr>
                    </w:pPr>
                    <w:r>
                      <w:rPr>
                        <w:rFonts w:ascii="微软雅黑" w:eastAsia="微软雅黑" w:hint="eastAsia"/>
                        <w:color w:val="03FF99"/>
                        <w:sz w:val="13"/>
                      </w:rPr>
                      <w:t>内部数据库</w:t>
                    </w:r>
                  </w:p>
                </w:txbxContent>
              </v:textbox>
            </v:shape>
            <v:shape id="_x0000_s2101" type="#_x0000_t202" style="position:absolute;left:3905;top:4524;width:417;height:116" filled="f" stroked="f">
              <v:textbox style="mso-next-textbox:#_x0000_s2101" inset="0,0,0,0">
                <w:txbxContent>
                  <w:p w14:paraId="5509C8D8" w14:textId="77777777" w:rsidR="006C59E4" w:rsidRDefault="00000000">
                    <w:pPr>
                      <w:spacing w:line="115" w:lineRule="exact"/>
                      <w:rPr>
                        <w:rFonts w:ascii="Arial MT" w:hint="eastAsia"/>
                        <w:sz w:val="10"/>
                      </w:rPr>
                    </w:pPr>
                    <w:r>
                      <w:rPr>
                        <w:rFonts w:ascii="Arial MT"/>
                        <w:color w:val="03FF99"/>
                        <w:w w:val="105"/>
                        <w:sz w:val="10"/>
                      </w:rPr>
                      <w:t>SQlMAP</w:t>
                    </w:r>
                  </w:p>
                </w:txbxContent>
              </v:textbox>
            </v:shape>
            <v:shape id="_x0000_s2100" type="#_x0000_t202" style="position:absolute;left:5478;top:4508;width:227;height:137" filled="f" stroked="f">
              <v:textbox style="mso-next-textbox:#_x0000_s2100" inset="0,0,0,0">
                <w:txbxContent>
                  <w:p w14:paraId="6509B56E" w14:textId="77777777" w:rsidR="006C59E4" w:rsidRDefault="00000000">
                    <w:pPr>
                      <w:spacing w:line="136" w:lineRule="exact"/>
                      <w:rPr>
                        <w:rFonts w:ascii="微软雅黑" w:eastAsia="微软雅黑" w:hint="eastAsia"/>
                        <w:sz w:val="10"/>
                      </w:rPr>
                    </w:pPr>
                    <w:r>
                      <w:rPr>
                        <w:rFonts w:ascii="微软雅黑" w:eastAsia="微软雅黑" w:hint="eastAsia"/>
                        <w:color w:val="03FF99"/>
                        <w:sz w:val="10"/>
                      </w:rPr>
                      <w:t>沙箱</w:t>
                    </w:r>
                  </w:p>
                </w:txbxContent>
              </v:textbox>
            </v:shape>
            <v:shape id="_x0000_s2099" type="#_x0000_t202" style="position:absolute;width:9188;height:5170" filled="f" stroked="f">
              <v:textbox style="mso-next-textbox:#_x0000_s2099" inset="0,0,0,0">
                <w:txbxContent>
                  <w:p w14:paraId="5E859088" w14:textId="77777777" w:rsidR="006C59E4" w:rsidRDefault="00000000">
                    <w:pPr>
                      <w:spacing w:before="157"/>
                      <w:ind w:left="653"/>
                      <w:rPr>
                        <w:rFonts w:ascii="微软雅黑" w:eastAsia="微软雅黑" w:hint="eastAsia"/>
                        <w:sz w:val="23"/>
                      </w:rPr>
                    </w:pPr>
                    <w:r>
                      <w:rPr>
                        <w:rFonts w:ascii="微软雅黑" w:eastAsia="微软雅黑" w:hint="eastAsia"/>
                        <w:color w:val="FFFFFF"/>
                        <w:w w:val="95"/>
                        <w:sz w:val="23"/>
                      </w:rPr>
                      <w:t>安心「</w:t>
                    </w:r>
                    <w:r>
                      <w:rPr>
                        <w:rFonts w:ascii="Arial MT" w:eastAsia="Arial MT"/>
                        <w:color w:val="FFFFFF"/>
                        <w:w w:val="95"/>
                        <w:sz w:val="23"/>
                      </w:rPr>
                      <w:t>CyberGPT</w:t>
                    </w:r>
                    <w:r>
                      <w:rPr>
                        <w:rFonts w:ascii="微软雅黑" w:eastAsia="微软雅黑" w:hint="eastAsia"/>
                        <w:color w:val="FFFFFF"/>
                        <w:w w:val="95"/>
                        <w:sz w:val="23"/>
                      </w:rPr>
                      <w:t>」</w:t>
                    </w:r>
                    <w:r>
                      <w:rPr>
                        <w:rFonts w:ascii="Arial MT" w:eastAsia="Arial MT"/>
                        <w:color w:val="FFFFFF"/>
                        <w:w w:val="95"/>
                        <w:sz w:val="23"/>
                      </w:rPr>
                      <w:t>--</w:t>
                    </w:r>
                    <w:r>
                      <w:rPr>
                        <w:rFonts w:ascii="Arial MT" w:eastAsia="Arial MT"/>
                        <w:color w:val="FFFFFF"/>
                        <w:spacing w:val="124"/>
                        <w:sz w:val="23"/>
                      </w:rPr>
                      <w:t xml:space="preserve"> </w:t>
                    </w:r>
                    <w:r>
                      <w:rPr>
                        <w:rFonts w:ascii="微软雅黑" w:eastAsia="微软雅黑" w:hint="eastAsia"/>
                        <w:color w:val="FFFFFF"/>
                        <w:w w:val="95"/>
                        <w:sz w:val="23"/>
                      </w:rPr>
                      <w:t>打造完整的</w:t>
                    </w:r>
                    <w:r>
                      <w:rPr>
                        <w:rFonts w:ascii="Arial MT" w:eastAsia="Arial MT"/>
                        <w:color w:val="FFFFFF"/>
                        <w:w w:val="95"/>
                        <w:sz w:val="23"/>
                      </w:rPr>
                      <w:t>AI</w:t>
                    </w:r>
                    <w:r>
                      <w:rPr>
                        <w:rFonts w:ascii="微软雅黑" w:eastAsia="微软雅黑" w:hint="eastAsia"/>
                        <w:color w:val="FFFFFF"/>
                        <w:w w:val="95"/>
                        <w:sz w:val="23"/>
                      </w:rPr>
                      <w:t>安全智能体</w:t>
                    </w:r>
                  </w:p>
                </w:txbxContent>
              </v:textbox>
            </v:shape>
            <v:shape id="_x0000_s2098" type="#_x0000_t202" style="position:absolute;left:7236;top:4147;width:982;height:638" filled="f" strokecolor="#03ff99" strokeweight=".13936mm">
              <v:stroke dashstyle="1 1"/>
              <v:textbox style="mso-next-textbox:#_x0000_s2098" inset="0,0,0,0">
                <w:txbxContent>
                  <w:p w14:paraId="2BAD8CCC" w14:textId="77777777" w:rsidR="006C59E4" w:rsidRDefault="00000000">
                    <w:pPr>
                      <w:spacing w:before="8"/>
                      <w:ind w:left="45"/>
                      <w:rPr>
                        <w:rFonts w:ascii="微软雅黑" w:eastAsia="微软雅黑" w:hint="eastAsia"/>
                        <w:sz w:val="11"/>
                      </w:rPr>
                    </w:pPr>
                    <w:r>
                      <w:rPr>
                        <w:rFonts w:ascii="微软雅黑" w:eastAsia="微软雅黑" w:hint="eastAsia"/>
                        <w:color w:val="03FF99"/>
                        <w:sz w:val="11"/>
                      </w:rPr>
                      <w:t>外部威胁情报源</w:t>
                    </w:r>
                  </w:p>
                </w:txbxContent>
              </v:textbox>
            </v:shape>
            <v:shape id="_x0000_s2097" type="#_x0000_t202" style="position:absolute;left:6185;top:4147;width:982;height:638" filled="f" strokecolor="#03ff99" strokeweight=".13936mm">
              <v:stroke dashstyle="1 1"/>
              <v:textbox style="mso-next-textbox:#_x0000_s2097" inset="0,0,0,0">
                <w:txbxContent>
                  <w:p w14:paraId="46A3FE8F" w14:textId="77777777" w:rsidR="006C59E4" w:rsidRDefault="00000000">
                    <w:pPr>
                      <w:spacing w:before="8"/>
                      <w:ind w:left="224" w:right="270"/>
                      <w:jc w:val="center"/>
                      <w:rPr>
                        <w:rFonts w:ascii="微软雅黑" w:eastAsia="微软雅黑" w:hint="eastAsia"/>
                        <w:sz w:val="11"/>
                      </w:rPr>
                    </w:pPr>
                    <w:r>
                      <w:rPr>
                        <w:rFonts w:ascii="微软雅黑" w:eastAsia="微软雅黑" w:hint="eastAsia"/>
                        <w:color w:val="03FF99"/>
                        <w:sz w:val="11"/>
                      </w:rPr>
                      <w:t>搜索引擎</w:t>
                    </w:r>
                  </w:p>
                  <w:p w14:paraId="1C6994AF" w14:textId="77777777" w:rsidR="006C59E4" w:rsidRDefault="00000000">
                    <w:pPr>
                      <w:spacing w:before="95"/>
                      <w:ind w:left="224" w:right="238"/>
                      <w:jc w:val="center"/>
                      <w:rPr>
                        <w:rFonts w:ascii="Arial MT" w:hint="eastAsia"/>
                        <w:sz w:val="15"/>
                      </w:rPr>
                    </w:pPr>
                    <w:r>
                      <w:rPr>
                        <w:rFonts w:ascii="Arial MT"/>
                        <w:color w:val="03FF99"/>
                        <w:w w:val="105"/>
                        <w:sz w:val="15"/>
                      </w:rPr>
                      <w:t>...</w:t>
                    </w:r>
                  </w:p>
                </w:txbxContent>
              </v:textbox>
            </v:shape>
            <w10:anchorlock/>
          </v:group>
        </w:pict>
      </w:r>
    </w:p>
    <w:p w14:paraId="33783943" w14:textId="77777777" w:rsidR="006C59E4" w:rsidRDefault="00000000">
      <w:pPr>
        <w:spacing w:before="190"/>
        <w:ind w:left="1347" w:right="1347"/>
        <w:jc w:val="center"/>
        <w:rPr>
          <w:rFonts w:hint="eastAsia"/>
          <w:sz w:val="20"/>
        </w:rPr>
      </w:pPr>
      <w:r>
        <w:rPr>
          <w:spacing w:val="11"/>
          <w:sz w:val="20"/>
        </w:rPr>
        <w:t xml:space="preserve">图 </w:t>
      </w:r>
      <w:r>
        <w:rPr>
          <w:sz w:val="20"/>
        </w:rPr>
        <w:t>20</w:t>
      </w:r>
      <w:r>
        <w:rPr>
          <w:spacing w:val="-4"/>
          <w:sz w:val="20"/>
        </w:rPr>
        <w:t xml:space="preserve"> 金睛云华「安心 </w:t>
      </w:r>
      <w:r>
        <w:rPr>
          <w:sz w:val="20"/>
        </w:rPr>
        <w:t>CyberGPT」大模型</w:t>
      </w:r>
    </w:p>
    <w:p w14:paraId="26399463" w14:textId="77777777" w:rsidR="006C59E4" w:rsidRDefault="006C59E4">
      <w:pPr>
        <w:pStyle w:val="a3"/>
        <w:rPr>
          <w:rFonts w:hint="eastAsia"/>
          <w:sz w:val="20"/>
        </w:rPr>
      </w:pPr>
    </w:p>
    <w:p w14:paraId="09FE53AA" w14:textId="77777777" w:rsidR="006C59E4" w:rsidRDefault="006C59E4">
      <w:pPr>
        <w:pStyle w:val="a3"/>
        <w:rPr>
          <w:rFonts w:hint="eastAsia"/>
          <w:sz w:val="20"/>
        </w:rPr>
      </w:pPr>
    </w:p>
    <w:p w14:paraId="7CDC4EFC" w14:textId="77777777" w:rsidR="006C59E4" w:rsidRDefault="006C59E4">
      <w:pPr>
        <w:pStyle w:val="a3"/>
        <w:rPr>
          <w:rFonts w:hint="eastAsia"/>
          <w:sz w:val="20"/>
        </w:rPr>
      </w:pPr>
    </w:p>
    <w:p w14:paraId="2ACF1C86" w14:textId="77777777" w:rsidR="006C59E4" w:rsidRDefault="006C59E4">
      <w:pPr>
        <w:pStyle w:val="a3"/>
        <w:rPr>
          <w:rFonts w:hint="eastAsia"/>
          <w:sz w:val="20"/>
        </w:rPr>
      </w:pPr>
    </w:p>
    <w:p w14:paraId="668607A2" w14:textId="77777777" w:rsidR="006C59E4" w:rsidRDefault="00000000">
      <w:pPr>
        <w:pStyle w:val="a3"/>
        <w:spacing w:before="7"/>
        <w:rPr>
          <w:rFonts w:hint="eastAsia"/>
          <w:sz w:val="12"/>
        </w:rPr>
      </w:pPr>
      <w:r>
        <w:rPr>
          <w:rFonts w:hint="eastAsia"/>
        </w:rPr>
        <w:pict w14:anchorId="2E1EEAB0">
          <v:group id="_x0000_s2093" style="position:absolute;margin-left:91.9pt;margin-top:10.05pt;width:436.25pt;height:227.15pt;z-index:-15623168;mso-wrap-distance-left:0;mso-wrap-distance-right:0;mso-position-horizontal-relative:page" coordorigin="1838,201" coordsize="8725,4543">
            <v:shape id="_x0000_s2095" type="#_x0000_t202" style="position:absolute;left:1909;top:200;width:1412;height:387" filled="f" stroked="f">
              <v:textbox style="mso-next-textbox:#_x0000_s2095" inset="0,0,0,0">
                <w:txbxContent>
                  <w:p w14:paraId="6F67106A" w14:textId="77777777" w:rsidR="006C59E4" w:rsidRDefault="00000000">
                    <w:pPr>
                      <w:spacing w:before="27"/>
                      <w:rPr>
                        <w:rFonts w:hint="eastAsia"/>
                        <w:sz w:val="28"/>
                      </w:rPr>
                    </w:pPr>
                    <w:bookmarkStart w:id="129" w:name="_bookmark162"/>
                    <w:bookmarkEnd w:id="129"/>
                    <w:r>
                      <w:rPr>
                        <w:w w:val="95"/>
                        <w:sz w:val="28"/>
                      </w:rPr>
                      <w:t>3.</w:t>
                    </w:r>
                    <w:r>
                      <w:rPr>
                        <w:spacing w:val="-16"/>
                        <w:w w:val="95"/>
                        <w:sz w:val="28"/>
                      </w:rPr>
                      <w:t xml:space="preserve"> 部署形态</w:t>
                    </w:r>
                  </w:p>
                </w:txbxContent>
              </v:textbox>
            </v:shape>
            <v:shape id="_x0000_s2094" type="#_x0000_t202" style="position:absolute;left:1838;top:1145;width:8725;height:3598" filled="f" stroked="f">
              <v:textbox style="mso-next-textbox:#_x0000_s2094" inset="0,0,0,0">
                <w:txbxContent>
                  <w:p w14:paraId="3A9ABC8F" w14:textId="77777777" w:rsidR="006C59E4" w:rsidRDefault="00000000">
                    <w:pPr>
                      <w:spacing w:before="25"/>
                      <w:rPr>
                        <w:rFonts w:hint="eastAsia"/>
                        <w:sz w:val="24"/>
                      </w:rPr>
                    </w:pPr>
                    <w:r>
                      <w:rPr>
                        <w:w w:val="95"/>
                        <w:sz w:val="24"/>
                      </w:rPr>
                      <w:t>金睛云华的安全大模型支持本地化部署，形态灵活多样：</w:t>
                    </w:r>
                  </w:p>
                  <w:p w14:paraId="5D409C67" w14:textId="77777777" w:rsidR="006C59E4" w:rsidRDefault="006C59E4">
                    <w:pPr>
                      <w:spacing w:before="12"/>
                      <w:rPr>
                        <w:rFonts w:hint="eastAsia"/>
                        <w:sz w:val="26"/>
                      </w:rPr>
                    </w:pPr>
                  </w:p>
                  <w:p w14:paraId="12BD0F2F" w14:textId="77777777" w:rsidR="006C59E4" w:rsidRDefault="00000000">
                    <w:pPr>
                      <w:numPr>
                        <w:ilvl w:val="0"/>
                        <w:numId w:val="12"/>
                      </w:numPr>
                      <w:tabs>
                        <w:tab w:val="left" w:pos="443"/>
                        <w:tab w:val="left" w:pos="444"/>
                      </w:tabs>
                      <w:spacing w:line="508" w:lineRule="auto"/>
                      <w:ind w:left="443" w:right="18"/>
                      <w:rPr>
                        <w:rFonts w:hint="eastAsia"/>
                        <w:sz w:val="24"/>
                      </w:rPr>
                    </w:pPr>
                    <w:r>
                      <w:rPr>
                        <w:w w:val="95"/>
                        <w:sz w:val="24"/>
                      </w:rPr>
                      <w:t>纯软件部署：如果客户已有 AI 服务器，模型可以作为独立的软件系统部署，便于</w:t>
                    </w:r>
                    <w:r>
                      <w:rPr>
                        <w:sz w:val="24"/>
                      </w:rPr>
                      <w:t>企业内部使用。</w:t>
                    </w:r>
                  </w:p>
                  <w:p w14:paraId="79FC49E6" w14:textId="77777777" w:rsidR="006C59E4" w:rsidRDefault="00000000">
                    <w:pPr>
                      <w:numPr>
                        <w:ilvl w:val="0"/>
                        <w:numId w:val="12"/>
                      </w:numPr>
                      <w:tabs>
                        <w:tab w:val="left" w:pos="443"/>
                        <w:tab w:val="left" w:pos="444"/>
                      </w:tabs>
                      <w:spacing w:before="2" w:line="508" w:lineRule="auto"/>
                      <w:ind w:left="443" w:right="18"/>
                      <w:rPr>
                        <w:rFonts w:hint="eastAsia"/>
                        <w:sz w:val="24"/>
                      </w:rPr>
                    </w:pPr>
                    <w:r>
                      <w:rPr>
                        <w:spacing w:val="2"/>
                        <w:w w:val="95"/>
                        <w:sz w:val="24"/>
                      </w:rPr>
                      <w:t xml:space="preserve">软硬一体：提供软硬件一体的解决方案，配备专门的具备 </w:t>
                    </w:r>
                    <w:r>
                      <w:rPr>
                        <w:w w:val="95"/>
                        <w:sz w:val="24"/>
                      </w:rPr>
                      <w:t>GPU</w:t>
                    </w:r>
                    <w:r>
                      <w:rPr>
                        <w:spacing w:val="4"/>
                        <w:w w:val="95"/>
                        <w:sz w:val="24"/>
                      </w:rPr>
                      <w:t xml:space="preserve"> 的设备，以提升整</w:t>
                    </w:r>
                    <w:r>
                      <w:rPr>
                        <w:sz w:val="24"/>
                      </w:rPr>
                      <w:t>体处理性能。</w:t>
                    </w:r>
                  </w:p>
                  <w:p w14:paraId="5EABF5DD" w14:textId="77777777" w:rsidR="006C59E4" w:rsidRDefault="00000000">
                    <w:pPr>
                      <w:numPr>
                        <w:ilvl w:val="0"/>
                        <w:numId w:val="12"/>
                      </w:numPr>
                      <w:tabs>
                        <w:tab w:val="left" w:pos="443"/>
                        <w:tab w:val="left" w:pos="444"/>
                      </w:tabs>
                      <w:spacing w:before="1"/>
                      <w:ind w:hanging="443"/>
                      <w:rPr>
                        <w:rFonts w:hint="eastAsia"/>
                        <w:sz w:val="24"/>
                      </w:rPr>
                    </w:pPr>
                    <w:r>
                      <w:rPr>
                        <w:w w:val="95"/>
                        <w:sz w:val="24"/>
                      </w:rPr>
                      <w:t>系统整合：可与现有的安全信息和事件管理系统（SIEM）等安全系统进行无缝整</w:t>
                    </w:r>
                  </w:p>
                </w:txbxContent>
              </v:textbox>
            </v:shape>
            <w10:wrap type="topAndBottom" anchorx="page"/>
          </v:group>
        </w:pict>
      </w:r>
    </w:p>
    <w:p w14:paraId="3EDFD294" w14:textId="77777777" w:rsidR="006C59E4" w:rsidRDefault="006C59E4">
      <w:pPr>
        <w:pStyle w:val="a3"/>
        <w:spacing w:before="7"/>
        <w:rPr>
          <w:rFonts w:hint="eastAsia"/>
          <w:sz w:val="15"/>
        </w:rPr>
      </w:pPr>
    </w:p>
    <w:p w14:paraId="2B9E53DB" w14:textId="77777777" w:rsidR="006C59E4" w:rsidRDefault="00000000">
      <w:pPr>
        <w:pStyle w:val="a3"/>
        <w:spacing w:before="125"/>
        <w:ind w:left="2282"/>
        <w:rPr>
          <w:rFonts w:hint="eastAsia"/>
        </w:rPr>
      </w:pPr>
      <w:r>
        <w:rPr>
          <w:noProof/>
        </w:rPr>
        <w:drawing>
          <wp:anchor distT="0" distB="0" distL="0" distR="0" simplePos="0" relativeHeight="15834624" behindDoc="0" locked="0" layoutInCell="1" allowOverlap="1" wp14:anchorId="731E40DE" wp14:editId="6AAB8A2B">
            <wp:simplePos x="0" y="0"/>
            <wp:positionH relativeFrom="page">
              <wp:posOffset>946150</wp:posOffset>
            </wp:positionH>
            <wp:positionV relativeFrom="paragraph">
              <wp:posOffset>-3060242</wp:posOffset>
            </wp:positionV>
            <wp:extent cx="5832475" cy="2983865"/>
            <wp:effectExtent l="0" t="0" r="0" b="0"/>
            <wp:wrapNone/>
            <wp:docPr id="17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4.png"/>
                    <pic:cNvPicPr/>
                  </pic:nvPicPr>
                  <pic:blipFill>
                    <a:blip r:embed="rId31" cstate="print"/>
                    <a:stretch>
                      <a:fillRect/>
                    </a:stretch>
                  </pic:blipFill>
                  <pic:spPr>
                    <a:xfrm>
                      <a:off x="0" y="0"/>
                      <a:ext cx="5832475" cy="2983865"/>
                    </a:xfrm>
                    <a:prstGeom prst="rect">
                      <a:avLst/>
                    </a:prstGeom>
                  </pic:spPr>
                </pic:pic>
              </a:graphicData>
            </a:graphic>
          </wp:anchor>
        </w:drawing>
      </w:r>
      <w:r>
        <w:rPr>
          <w:w w:val="95"/>
        </w:rPr>
        <w:t>合，增强整体安全防护能力。</w:t>
      </w:r>
    </w:p>
    <w:p w14:paraId="7403B519" w14:textId="77777777" w:rsidR="006C59E4" w:rsidRDefault="006C59E4">
      <w:pPr>
        <w:rPr>
          <w:rFonts w:hint="eastAsia"/>
        </w:rPr>
        <w:sectPr w:rsidR="006C59E4">
          <w:pgSz w:w="11910" w:h="16840"/>
          <w:pgMar w:top="1420" w:right="0" w:bottom="1200" w:left="0" w:header="874" w:footer="1003" w:gutter="0"/>
          <w:cols w:space="720"/>
        </w:sectPr>
      </w:pPr>
    </w:p>
    <w:p w14:paraId="4D47774B" w14:textId="77777777" w:rsidR="006C59E4" w:rsidRDefault="00000000">
      <w:pPr>
        <w:pStyle w:val="3"/>
        <w:numPr>
          <w:ilvl w:val="0"/>
          <w:numId w:val="11"/>
        </w:numPr>
        <w:tabs>
          <w:tab w:val="left" w:pos="2199"/>
        </w:tabs>
        <w:ind w:hanging="290"/>
        <w:rPr>
          <w:rFonts w:hint="eastAsia"/>
        </w:rPr>
      </w:pPr>
      <w:bookmarkStart w:id="130" w:name="_bookmark163"/>
      <w:bookmarkEnd w:id="130"/>
      <w:r>
        <w:rPr>
          <w:w w:val="95"/>
        </w:rPr>
        <w:lastRenderedPageBreak/>
        <w:t>硬件要求</w:t>
      </w:r>
    </w:p>
    <w:p w14:paraId="49B851C9" w14:textId="77777777" w:rsidR="006C59E4" w:rsidRDefault="006C59E4">
      <w:pPr>
        <w:pStyle w:val="a3"/>
        <w:spacing w:before="7"/>
        <w:rPr>
          <w:rFonts w:hint="eastAsia"/>
          <w:sz w:val="45"/>
        </w:rPr>
      </w:pPr>
    </w:p>
    <w:p w14:paraId="3F26682F" w14:textId="77777777" w:rsidR="006C59E4" w:rsidRDefault="00000000">
      <w:pPr>
        <w:pStyle w:val="a3"/>
        <w:ind w:left="1830"/>
        <w:rPr>
          <w:rFonts w:hint="eastAsia"/>
        </w:rPr>
      </w:pPr>
      <w:r>
        <w:rPr>
          <w:w w:val="95"/>
        </w:rPr>
        <w:t>为了支持金睛云华的安全大模型高效运行，硬件要求如下：</w:t>
      </w:r>
    </w:p>
    <w:p w14:paraId="3F779696" w14:textId="77777777" w:rsidR="006C59E4" w:rsidRDefault="00000000">
      <w:pPr>
        <w:pStyle w:val="a5"/>
        <w:numPr>
          <w:ilvl w:val="1"/>
          <w:numId w:val="58"/>
        </w:numPr>
        <w:tabs>
          <w:tab w:val="left" w:pos="2282"/>
          <w:tab w:val="left" w:pos="2283"/>
        </w:tabs>
        <w:spacing w:before="279"/>
        <w:ind w:left="2282" w:hanging="443"/>
        <w:rPr>
          <w:rFonts w:ascii="Wingdings" w:eastAsia="Wingdings" w:hAnsi="Wingdings"/>
          <w:color w:val="0064A7"/>
          <w:sz w:val="21"/>
        </w:rPr>
      </w:pPr>
      <w:r>
        <w:rPr>
          <w:rFonts w:ascii="Microsoft JhengHei" w:eastAsia="Microsoft JhengHei" w:hAnsi="Microsoft JhengHei" w:hint="eastAsia"/>
          <w:b/>
          <w:sz w:val="23"/>
        </w:rPr>
        <w:t>GPU</w:t>
      </w:r>
      <w:r>
        <w:rPr>
          <w:rFonts w:ascii="Microsoft JhengHei" w:eastAsia="Microsoft JhengHei" w:hAnsi="Microsoft JhengHei" w:hint="eastAsia"/>
          <w:b/>
          <w:spacing w:val="11"/>
          <w:sz w:val="23"/>
        </w:rPr>
        <w:t xml:space="preserve"> 支持：</w:t>
      </w:r>
      <w:r>
        <w:rPr>
          <w:spacing w:val="-8"/>
          <w:sz w:val="24"/>
        </w:rPr>
        <w:t xml:space="preserve">基于 </w:t>
      </w:r>
      <w:r>
        <w:rPr>
          <w:sz w:val="24"/>
        </w:rPr>
        <w:t>NVIDIA</w:t>
      </w:r>
      <w:r>
        <w:rPr>
          <w:spacing w:val="10"/>
          <w:sz w:val="24"/>
        </w:rPr>
        <w:t xml:space="preserve"> </w:t>
      </w:r>
      <w:r>
        <w:rPr>
          <w:sz w:val="24"/>
        </w:rPr>
        <w:t>4090</w:t>
      </w:r>
      <w:r>
        <w:rPr>
          <w:spacing w:val="10"/>
          <w:sz w:val="24"/>
        </w:rPr>
        <w:t xml:space="preserve"> </w:t>
      </w:r>
      <w:r>
        <w:rPr>
          <w:sz w:val="24"/>
        </w:rPr>
        <w:t>GPU</w:t>
      </w:r>
      <w:r>
        <w:rPr>
          <w:spacing w:val="-5"/>
          <w:sz w:val="24"/>
        </w:rPr>
        <w:t xml:space="preserve"> 即可运行，具备良好的性价比和计算能力。</w:t>
      </w:r>
    </w:p>
    <w:p w14:paraId="69D8C537" w14:textId="77777777" w:rsidR="006C59E4" w:rsidRDefault="00000000">
      <w:pPr>
        <w:pStyle w:val="a5"/>
        <w:numPr>
          <w:ilvl w:val="1"/>
          <w:numId w:val="58"/>
        </w:numPr>
        <w:tabs>
          <w:tab w:val="left" w:pos="2282"/>
          <w:tab w:val="left" w:pos="2283"/>
        </w:tabs>
        <w:spacing w:before="230" w:line="405" w:lineRule="auto"/>
        <w:ind w:left="2282" w:right="1358" w:hanging="442"/>
        <w:rPr>
          <w:rFonts w:ascii="Wingdings" w:eastAsia="Wingdings" w:hAnsi="Wingdings"/>
          <w:color w:val="0064A7"/>
          <w:sz w:val="21"/>
        </w:rPr>
      </w:pPr>
      <w:r>
        <w:rPr>
          <w:rFonts w:ascii="Microsoft JhengHei" w:eastAsia="Microsoft JhengHei" w:hAnsi="Microsoft JhengHei" w:hint="eastAsia"/>
          <w:b/>
          <w:sz w:val="23"/>
        </w:rPr>
        <w:t>国产算力支持：</w:t>
      </w:r>
      <w:r>
        <w:rPr>
          <w:sz w:val="24"/>
        </w:rPr>
        <w:t>支持如华为昇腾（Ascend）</w:t>
      </w:r>
      <w:r>
        <w:rPr>
          <w:spacing w:val="19"/>
          <w:sz w:val="24"/>
        </w:rPr>
        <w:t>等国产</w:t>
      </w:r>
      <w:r>
        <w:rPr>
          <w:sz w:val="24"/>
        </w:rPr>
        <w:t>AI</w:t>
      </w:r>
      <w:r>
        <w:rPr>
          <w:spacing w:val="-5"/>
          <w:sz w:val="24"/>
        </w:rPr>
        <w:t xml:space="preserve"> 加速卡，以满足数据安全</w:t>
      </w:r>
      <w:r>
        <w:rPr>
          <w:sz w:val="24"/>
        </w:rPr>
        <w:t>及自主可控的需求。</w:t>
      </w:r>
    </w:p>
    <w:p w14:paraId="3C12CF2F" w14:textId="77777777" w:rsidR="006C59E4" w:rsidRDefault="006C59E4">
      <w:pPr>
        <w:pStyle w:val="a3"/>
        <w:spacing w:before="2"/>
        <w:rPr>
          <w:rFonts w:hint="eastAsia"/>
          <w:sz w:val="28"/>
        </w:rPr>
      </w:pPr>
    </w:p>
    <w:p w14:paraId="38A30FBF" w14:textId="77777777" w:rsidR="006C59E4" w:rsidRDefault="00000000">
      <w:pPr>
        <w:pStyle w:val="3"/>
        <w:numPr>
          <w:ilvl w:val="0"/>
          <w:numId w:val="11"/>
        </w:numPr>
        <w:tabs>
          <w:tab w:val="left" w:pos="2199"/>
        </w:tabs>
        <w:spacing w:before="1"/>
        <w:ind w:hanging="290"/>
        <w:rPr>
          <w:rFonts w:hint="eastAsia"/>
        </w:rPr>
      </w:pPr>
      <w:bookmarkStart w:id="131" w:name="_bookmark164"/>
      <w:bookmarkEnd w:id="131"/>
      <w:r>
        <w:rPr>
          <w:w w:val="95"/>
        </w:rPr>
        <w:t>效果评估</w:t>
      </w:r>
    </w:p>
    <w:p w14:paraId="629FEBC6" w14:textId="77777777" w:rsidR="006C59E4" w:rsidRDefault="006C59E4">
      <w:pPr>
        <w:pStyle w:val="a3"/>
        <w:rPr>
          <w:rFonts w:hint="eastAsia"/>
          <w:sz w:val="20"/>
        </w:rPr>
      </w:pPr>
    </w:p>
    <w:p w14:paraId="2C24FF85" w14:textId="77777777" w:rsidR="006C59E4" w:rsidRDefault="00000000">
      <w:pPr>
        <w:pStyle w:val="a3"/>
        <w:spacing w:before="7"/>
        <w:rPr>
          <w:rFonts w:hint="eastAsia"/>
          <w:sz w:val="20"/>
        </w:rPr>
      </w:pPr>
      <w:r>
        <w:rPr>
          <w:rFonts w:hint="eastAsia"/>
        </w:rPr>
        <w:pict w14:anchorId="51E087D6">
          <v:group id="_x0000_s2089" style="position:absolute;margin-left:91.5pt;margin-top:15.1pt;width:436.65pt;height:238.45pt;z-index:-15622144;mso-wrap-distance-left:0;mso-wrap-distance-right:0;mso-position-horizontal-relative:page" coordorigin="1830,302" coordsize="8733,4769">
            <v:shape id="_x0000_s2092" type="#_x0000_t202" style="position:absolute;left:1830;top:302;width:8733;height:2945" filled="f" stroked="f">
              <v:textbox style="mso-next-textbox:#_x0000_s2092" inset="0,0,0,0">
                <w:txbxContent>
                  <w:p w14:paraId="61EC0D1F" w14:textId="77777777" w:rsidR="006C59E4" w:rsidRDefault="00000000">
                    <w:pPr>
                      <w:spacing w:before="25"/>
                      <w:rPr>
                        <w:rFonts w:hint="eastAsia"/>
                        <w:sz w:val="24"/>
                      </w:rPr>
                    </w:pPr>
                    <w:r>
                      <w:rPr>
                        <w:w w:val="95"/>
                        <w:sz w:val="24"/>
                      </w:rPr>
                      <w:t>金睛云华的安全大模型在实际应用中取得了显著的效果：</w:t>
                    </w:r>
                  </w:p>
                  <w:p w14:paraId="37C052A0" w14:textId="77777777" w:rsidR="006C59E4" w:rsidRDefault="00000000">
                    <w:pPr>
                      <w:numPr>
                        <w:ilvl w:val="0"/>
                        <w:numId w:val="10"/>
                      </w:numPr>
                      <w:tabs>
                        <w:tab w:val="left" w:pos="451"/>
                        <w:tab w:val="left" w:pos="452"/>
                      </w:tabs>
                      <w:spacing w:before="279"/>
                      <w:ind w:hanging="443"/>
                      <w:rPr>
                        <w:rFonts w:hint="eastAsia"/>
                        <w:sz w:val="24"/>
                      </w:rPr>
                    </w:pPr>
                    <w:r>
                      <w:rPr>
                        <w:rFonts w:ascii="Microsoft JhengHei" w:eastAsia="Microsoft JhengHei" w:hint="eastAsia"/>
                        <w:b/>
                        <w:sz w:val="23"/>
                      </w:rPr>
                      <w:t>检测能力明显提升，</w:t>
                    </w:r>
                    <w:r>
                      <w:rPr>
                        <w:spacing w:val="5"/>
                        <w:sz w:val="24"/>
                      </w:rPr>
                      <w:t>尤其是针对加密流量及</w:t>
                    </w:r>
                    <w:r>
                      <w:rPr>
                        <w:w w:val="120"/>
                        <w:sz w:val="24"/>
                      </w:rPr>
                      <w:t>Web</w:t>
                    </w:r>
                    <w:r>
                      <w:rPr>
                        <w:spacing w:val="-9"/>
                        <w:w w:val="120"/>
                        <w:sz w:val="24"/>
                      </w:rPr>
                      <w:t xml:space="preserve"> </w:t>
                    </w:r>
                    <w:r>
                      <w:rPr>
                        <w:sz w:val="24"/>
                      </w:rPr>
                      <w:t>攻击的检测水平明显上升。</w:t>
                    </w:r>
                  </w:p>
                  <w:p w14:paraId="682EA155" w14:textId="77777777" w:rsidR="006C59E4" w:rsidRDefault="00000000">
                    <w:pPr>
                      <w:numPr>
                        <w:ilvl w:val="0"/>
                        <w:numId w:val="10"/>
                      </w:numPr>
                      <w:tabs>
                        <w:tab w:val="left" w:pos="451"/>
                        <w:tab w:val="left" w:pos="452"/>
                      </w:tabs>
                      <w:spacing w:before="230"/>
                      <w:ind w:hanging="443"/>
                      <w:rPr>
                        <w:rFonts w:hint="eastAsia"/>
                        <w:sz w:val="24"/>
                      </w:rPr>
                    </w:pPr>
                    <w:r>
                      <w:rPr>
                        <w:rFonts w:ascii="Microsoft JhengHei" w:eastAsia="Microsoft JhengHei" w:hint="eastAsia"/>
                        <w:b/>
                        <w:sz w:val="23"/>
                      </w:rPr>
                      <w:t>告警降噪效果：</w:t>
                    </w:r>
                    <w:r>
                      <w:rPr>
                        <w:spacing w:val="-3"/>
                        <w:sz w:val="24"/>
                      </w:rPr>
                      <w:t xml:space="preserve">有效减少了 </w:t>
                    </w:r>
                    <w:r>
                      <w:rPr>
                        <w:w w:val="115"/>
                        <w:sz w:val="24"/>
                      </w:rPr>
                      <w:t>95%</w:t>
                    </w:r>
                    <w:r>
                      <w:rPr>
                        <w:sz w:val="24"/>
                      </w:rPr>
                      <w:t>以上的误报，显著提升告警的准确性。</w:t>
                    </w:r>
                  </w:p>
                  <w:p w14:paraId="5FF03895" w14:textId="77777777" w:rsidR="006C59E4" w:rsidRDefault="00000000">
                    <w:pPr>
                      <w:numPr>
                        <w:ilvl w:val="0"/>
                        <w:numId w:val="10"/>
                      </w:numPr>
                      <w:tabs>
                        <w:tab w:val="left" w:pos="451"/>
                        <w:tab w:val="left" w:pos="452"/>
                      </w:tabs>
                      <w:spacing w:before="53" w:line="600" w:lineRule="atLeast"/>
                      <w:ind w:left="451" w:right="18"/>
                      <w:rPr>
                        <w:rFonts w:hint="eastAsia"/>
                        <w:sz w:val="24"/>
                      </w:rPr>
                    </w:pPr>
                    <w:r>
                      <w:rPr>
                        <w:rFonts w:ascii="Microsoft JhengHei" w:eastAsia="Microsoft JhengHei" w:hint="eastAsia"/>
                        <w:b/>
                        <w:spacing w:val="-14"/>
                        <w:w w:val="102"/>
                        <w:sz w:val="23"/>
                      </w:rPr>
                      <w:t>安全运营提升：</w:t>
                    </w:r>
                    <w:r>
                      <w:rPr>
                        <w:w w:val="98"/>
                        <w:sz w:val="24"/>
                      </w:rPr>
                      <w:t>人效比可以达到</w:t>
                    </w:r>
                    <w:r>
                      <w:rPr>
                        <w:spacing w:val="-64"/>
                        <w:sz w:val="24"/>
                      </w:rPr>
                      <w:t xml:space="preserve"> </w:t>
                    </w:r>
                    <w:r>
                      <w:rPr>
                        <w:spacing w:val="-24"/>
                        <w:w w:val="115"/>
                        <w:sz w:val="24"/>
                      </w:rPr>
                      <w:t>1</w:t>
                    </w:r>
                    <w:r>
                      <w:rPr>
                        <w:spacing w:val="-19"/>
                        <w:w w:val="75"/>
                        <w:sz w:val="24"/>
                      </w:rPr>
                      <w:t>:</w:t>
                    </w:r>
                    <w:r>
                      <w:rPr>
                        <w:w w:val="115"/>
                        <w:sz w:val="24"/>
                      </w:rPr>
                      <w:t>10</w:t>
                    </w:r>
                    <w:r>
                      <w:rPr>
                        <w:spacing w:val="-12"/>
                        <w:w w:val="98"/>
                        <w:sz w:val="24"/>
                      </w:rPr>
                      <w:t>，即一台机器可处理相当于</w:t>
                    </w:r>
                    <w:r>
                      <w:rPr>
                        <w:spacing w:val="-64"/>
                        <w:sz w:val="24"/>
                      </w:rPr>
                      <w:t xml:space="preserve"> </w:t>
                    </w:r>
                    <w:r>
                      <w:rPr>
                        <w:w w:val="115"/>
                        <w:sz w:val="24"/>
                      </w:rPr>
                      <w:t>10</w:t>
                    </w:r>
                    <w:r>
                      <w:rPr>
                        <w:spacing w:val="-64"/>
                        <w:sz w:val="24"/>
                      </w:rPr>
                      <w:t xml:space="preserve"> </w:t>
                    </w:r>
                    <w:r>
                      <w:rPr>
                        <w:w w:val="98"/>
                        <w:sz w:val="24"/>
                      </w:rPr>
                      <w:t>人的工作量，</w:t>
                    </w:r>
                    <w:r>
                      <w:rPr>
                        <w:w w:val="105"/>
                        <w:sz w:val="24"/>
                      </w:rPr>
                      <w:t>大幅提升安全运营效率，缩短事件研判和响应时间。</w:t>
                    </w:r>
                  </w:p>
                </w:txbxContent>
              </v:textbox>
            </v:shape>
            <v:shape id="_x0000_s2091" type="#_x0000_t202" style="position:absolute;left:1909;top:3792;width:860;height:387" filled="f" stroked="f">
              <v:textbox style="mso-next-textbox:#_x0000_s2091" inset="0,0,0,0">
                <w:txbxContent>
                  <w:p w14:paraId="257E628D" w14:textId="77777777" w:rsidR="006C59E4" w:rsidRDefault="00000000">
                    <w:pPr>
                      <w:spacing w:before="27"/>
                      <w:rPr>
                        <w:rFonts w:hint="eastAsia"/>
                        <w:sz w:val="28"/>
                      </w:rPr>
                    </w:pPr>
                    <w:bookmarkStart w:id="132" w:name="_bookmark165"/>
                    <w:bookmarkEnd w:id="132"/>
                    <w:r>
                      <w:rPr>
                        <w:w w:val="90"/>
                        <w:sz w:val="28"/>
                      </w:rPr>
                      <w:t>6.</w:t>
                    </w:r>
                    <w:r>
                      <w:rPr>
                        <w:spacing w:val="-16"/>
                        <w:w w:val="90"/>
                        <w:sz w:val="28"/>
                      </w:rPr>
                      <w:t xml:space="preserve"> 特色</w:t>
                    </w:r>
                  </w:p>
                </w:txbxContent>
              </v:textbox>
            </v:shape>
            <v:shape id="_x0000_s2090" type="#_x0000_t202" style="position:absolute;left:1830;top:4737;width:6161;height:334" filled="f" stroked="f">
              <v:textbox style="mso-next-textbox:#_x0000_s2090" inset="0,0,0,0">
                <w:txbxContent>
                  <w:p w14:paraId="5B615976" w14:textId="77777777" w:rsidR="006C59E4" w:rsidRDefault="00000000">
                    <w:pPr>
                      <w:spacing w:before="25"/>
                      <w:rPr>
                        <w:rFonts w:hint="eastAsia"/>
                        <w:sz w:val="24"/>
                      </w:rPr>
                    </w:pPr>
                    <w:r>
                      <w:rPr>
                        <w:w w:val="95"/>
                        <w:sz w:val="24"/>
                      </w:rPr>
                      <w:t>金睛云华的安全大模型在以下方面具有独特的优势和亮点：</w:t>
                    </w:r>
                  </w:p>
                </w:txbxContent>
              </v:textbox>
            </v:shape>
            <w10:wrap type="topAndBottom" anchorx="page"/>
          </v:group>
        </w:pict>
      </w:r>
    </w:p>
    <w:p w14:paraId="226B5D12" w14:textId="77777777" w:rsidR="006C59E4" w:rsidRDefault="006C59E4">
      <w:pPr>
        <w:pStyle w:val="a3"/>
        <w:spacing w:before="12"/>
        <w:rPr>
          <w:rFonts w:hint="eastAsia"/>
          <w:sz w:val="15"/>
        </w:rPr>
      </w:pPr>
    </w:p>
    <w:p w14:paraId="0BDE4785" w14:textId="77777777" w:rsidR="006C59E4" w:rsidRDefault="00000000">
      <w:pPr>
        <w:pStyle w:val="a5"/>
        <w:numPr>
          <w:ilvl w:val="1"/>
          <w:numId w:val="58"/>
        </w:numPr>
        <w:tabs>
          <w:tab w:val="left" w:pos="2282"/>
          <w:tab w:val="left" w:pos="2283"/>
        </w:tabs>
        <w:spacing w:before="125" w:line="506" w:lineRule="auto"/>
        <w:ind w:left="2282" w:right="1237" w:hanging="442"/>
        <w:rPr>
          <w:rFonts w:ascii="Wingdings" w:eastAsia="Wingdings" w:hAnsi="Wingdings"/>
          <w:color w:val="0064A7"/>
          <w:sz w:val="21"/>
        </w:rPr>
      </w:pPr>
      <w:r>
        <w:rPr>
          <w:noProof/>
        </w:rPr>
        <w:drawing>
          <wp:anchor distT="0" distB="0" distL="0" distR="0" simplePos="0" relativeHeight="15835648" behindDoc="0" locked="0" layoutInCell="1" allowOverlap="1" wp14:anchorId="2DC7EC05" wp14:editId="69B63609">
            <wp:simplePos x="0" y="0"/>
            <wp:positionH relativeFrom="page">
              <wp:posOffset>1088388</wp:posOffset>
            </wp:positionH>
            <wp:positionV relativeFrom="paragraph">
              <wp:posOffset>-3171982</wp:posOffset>
            </wp:positionV>
            <wp:extent cx="5832474" cy="2983863"/>
            <wp:effectExtent l="0" t="0" r="0" b="0"/>
            <wp:wrapNone/>
            <wp:docPr id="18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4.png"/>
                    <pic:cNvPicPr/>
                  </pic:nvPicPr>
                  <pic:blipFill>
                    <a:blip r:embed="rId31" cstate="print"/>
                    <a:stretch>
                      <a:fillRect/>
                    </a:stretch>
                  </pic:blipFill>
                  <pic:spPr>
                    <a:xfrm>
                      <a:off x="0" y="0"/>
                      <a:ext cx="5832474" cy="2983863"/>
                    </a:xfrm>
                    <a:prstGeom prst="rect">
                      <a:avLst/>
                    </a:prstGeom>
                  </pic:spPr>
                </pic:pic>
              </a:graphicData>
            </a:graphic>
          </wp:anchor>
        </w:drawing>
      </w:r>
      <w:r>
        <w:rPr>
          <w:w w:val="95"/>
          <w:sz w:val="24"/>
        </w:rPr>
        <w:t>完整的检测能力：针对流量，脚本，二进制等的多模态检测能力。准确率更高，</w:t>
      </w:r>
      <w:r>
        <w:rPr>
          <w:spacing w:val="58"/>
          <w:w w:val="95"/>
          <w:sz w:val="24"/>
        </w:rPr>
        <w:t xml:space="preserve"> </w:t>
      </w:r>
      <w:r>
        <w:rPr>
          <w:sz w:val="24"/>
        </w:rPr>
        <w:t>误报更低。</w:t>
      </w:r>
    </w:p>
    <w:p w14:paraId="696A73D5" w14:textId="77777777" w:rsidR="006C59E4" w:rsidRDefault="00000000">
      <w:pPr>
        <w:pStyle w:val="a5"/>
        <w:numPr>
          <w:ilvl w:val="1"/>
          <w:numId w:val="58"/>
        </w:numPr>
        <w:tabs>
          <w:tab w:val="left" w:pos="2282"/>
          <w:tab w:val="left" w:pos="2283"/>
        </w:tabs>
        <w:spacing w:before="3" w:line="508" w:lineRule="auto"/>
        <w:ind w:left="2282" w:right="1358" w:hanging="442"/>
        <w:rPr>
          <w:rFonts w:ascii="Wingdings" w:eastAsia="Wingdings" w:hAnsi="Wingdings"/>
          <w:color w:val="0064A7"/>
          <w:sz w:val="21"/>
        </w:rPr>
      </w:pPr>
      <w:r>
        <w:rPr>
          <w:spacing w:val="-10"/>
          <w:sz w:val="24"/>
        </w:rPr>
        <w:t xml:space="preserve">先进模型技术：基于 </w:t>
      </w:r>
      <w:r>
        <w:rPr>
          <w:spacing w:val="-4"/>
          <w:w w:val="110"/>
          <w:sz w:val="24"/>
        </w:rPr>
        <w:t>Llama</w:t>
      </w:r>
      <w:r>
        <w:rPr>
          <w:spacing w:val="-4"/>
          <w:sz w:val="24"/>
        </w:rPr>
        <w:t>、Mistral</w:t>
      </w:r>
      <w:r>
        <w:rPr>
          <w:spacing w:val="-3"/>
          <w:sz w:val="24"/>
        </w:rPr>
        <w:t>、</w:t>
      </w:r>
      <w:r>
        <w:rPr>
          <w:spacing w:val="-3"/>
          <w:w w:val="110"/>
          <w:sz w:val="24"/>
        </w:rPr>
        <w:t>Qwen</w:t>
      </w:r>
      <w:r>
        <w:rPr>
          <w:spacing w:val="-71"/>
          <w:w w:val="110"/>
          <w:sz w:val="24"/>
        </w:rPr>
        <w:t xml:space="preserve"> </w:t>
      </w:r>
      <w:r>
        <w:rPr>
          <w:spacing w:val="-3"/>
          <w:sz w:val="24"/>
        </w:rPr>
        <w:t>等最新大模型，具备更强的理解和</w:t>
      </w:r>
      <w:r>
        <w:rPr>
          <w:sz w:val="24"/>
        </w:rPr>
        <w:t>分析能力。</w:t>
      </w:r>
    </w:p>
    <w:p w14:paraId="33EAAD43" w14:textId="77777777" w:rsidR="006C59E4" w:rsidRDefault="00000000">
      <w:pPr>
        <w:pStyle w:val="a5"/>
        <w:numPr>
          <w:ilvl w:val="1"/>
          <w:numId w:val="58"/>
        </w:numPr>
        <w:tabs>
          <w:tab w:val="left" w:pos="2282"/>
          <w:tab w:val="left" w:pos="2283"/>
        </w:tabs>
        <w:spacing w:before="2" w:line="508" w:lineRule="auto"/>
        <w:ind w:left="2282" w:right="1358" w:hanging="442"/>
        <w:rPr>
          <w:rFonts w:ascii="Wingdings" w:eastAsia="Wingdings" w:hAnsi="Wingdings"/>
          <w:color w:val="0064A7"/>
          <w:sz w:val="21"/>
        </w:rPr>
      </w:pPr>
      <w:r>
        <w:rPr>
          <w:w w:val="95"/>
          <w:sz w:val="24"/>
        </w:rPr>
        <w:t>高效预训练与微调：结合安全领域的特定需求，进行二次预训练和精细微调，确</w:t>
      </w:r>
      <w:r>
        <w:rPr>
          <w:spacing w:val="1"/>
          <w:w w:val="95"/>
          <w:sz w:val="24"/>
        </w:rPr>
        <w:t xml:space="preserve"> </w:t>
      </w:r>
      <w:r>
        <w:rPr>
          <w:sz w:val="24"/>
        </w:rPr>
        <w:t>保模型在实际应用中的高效表现。</w:t>
      </w:r>
    </w:p>
    <w:p w14:paraId="4D05B8FB" w14:textId="77777777" w:rsidR="006C59E4" w:rsidRDefault="006C59E4">
      <w:pPr>
        <w:spacing w:line="508" w:lineRule="auto"/>
        <w:rPr>
          <w:rFonts w:ascii="Wingdings" w:eastAsia="Wingdings" w:hAnsi="Wingdings"/>
          <w:sz w:val="21"/>
        </w:rPr>
        <w:sectPr w:rsidR="006C59E4">
          <w:pgSz w:w="11910" w:h="16840"/>
          <w:pgMar w:top="1420" w:right="0" w:bottom="1200" w:left="0" w:header="874" w:footer="1003" w:gutter="0"/>
          <w:cols w:space="720"/>
        </w:sectPr>
      </w:pPr>
    </w:p>
    <w:p w14:paraId="6F96669F" w14:textId="77777777" w:rsidR="006C59E4" w:rsidRDefault="00000000">
      <w:pPr>
        <w:pStyle w:val="a5"/>
        <w:numPr>
          <w:ilvl w:val="1"/>
          <w:numId w:val="58"/>
        </w:numPr>
        <w:tabs>
          <w:tab w:val="left" w:pos="2282"/>
          <w:tab w:val="left" w:pos="2283"/>
        </w:tabs>
        <w:spacing w:before="190" w:line="508" w:lineRule="auto"/>
        <w:ind w:left="2282" w:right="1358" w:hanging="442"/>
        <w:rPr>
          <w:rFonts w:ascii="Wingdings" w:eastAsia="Wingdings" w:hAnsi="Wingdings"/>
          <w:color w:val="0064A7"/>
          <w:sz w:val="21"/>
        </w:rPr>
      </w:pPr>
      <w:r>
        <w:rPr>
          <w:w w:val="95"/>
          <w:sz w:val="24"/>
        </w:rPr>
        <w:lastRenderedPageBreak/>
        <w:t>灵活部署：支持多种部署形态，特别是本地化部署，能够有效解决数据安全的问</w:t>
      </w:r>
      <w:r>
        <w:rPr>
          <w:spacing w:val="1"/>
          <w:w w:val="95"/>
          <w:sz w:val="24"/>
        </w:rPr>
        <w:t xml:space="preserve"> </w:t>
      </w:r>
      <w:r>
        <w:rPr>
          <w:sz w:val="24"/>
        </w:rPr>
        <w:t>题，满足不同企业的使用需求。</w:t>
      </w:r>
    </w:p>
    <w:p w14:paraId="77EBE21C" w14:textId="77777777" w:rsidR="006C59E4" w:rsidRDefault="00000000">
      <w:pPr>
        <w:pStyle w:val="a5"/>
        <w:numPr>
          <w:ilvl w:val="1"/>
          <w:numId w:val="58"/>
        </w:numPr>
        <w:tabs>
          <w:tab w:val="left" w:pos="2282"/>
          <w:tab w:val="left" w:pos="2283"/>
        </w:tabs>
        <w:spacing w:before="2"/>
        <w:ind w:left="2282" w:hanging="443"/>
        <w:rPr>
          <w:rFonts w:ascii="Wingdings" w:eastAsia="Wingdings" w:hAnsi="Wingdings"/>
          <w:color w:val="0064A7"/>
          <w:sz w:val="21"/>
        </w:rPr>
      </w:pPr>
      <w:r>
        <w:rPr>
          <w:noProof/>
        </w:rPr>
        <w:drawing>
          <wp:anchor distT="0" distB="0" distL="0" distR="0" simplePos="0" relativeHeight="15836160" behindDoc="0" locked="0" layoutInCell="1" allowOverlap="1" wp14:anchorId="0E43D648" wp14:editId="5B8047EB">
            <wp:simplePos x="0" y="0"/>
            <wp:positionH relativeFrom="page">
              <wp:posOffset>1219835</wp:posOffset>
            </wp:positionH>
            <wp:positionV relativeFrom="paragraph">
              <wp:posOffset>344029</wp:posOffset>
            </wp:positionV>
            <wp:extent cx="5832475" cy="2983864"/>
            <wp:effectExtent l="0" t="0" r="0" b="0"/>
            <wp:wrapNone/>
            <wp:docPr id="18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4.png"/>
                    <pic:cNvPicPr/>
                  </pic:nvPicPr>
                  <pic:blipFill>
                    <a:blip r:embed="rId31" cstate="print"/>
                    <a:stretch>
                      <a:fillRect/>
                    </a:stretch>
                  </pic:blipFill>
                  <pic:spPr>
                    <a:xfrm>
                      <a:off x="0" y="0"/>
                      <a:ext cx="5832475" cy="2983864"/>
                    </a:xfrm>
                    <a:prstGeom prst="rect">
                      <a:avLst/>
                    </a:prstGeom>
                  </pic:spPr>
                </pic:pic>
              </a:graphicData>
            </a:graphic>
          </wp:anchor>
        </w:drawing>
      </w:r>
      <w:r>
        <w:rPr>
          <w:w w:val="95"/>
          <w:sz w:val="24"/>
        </w:rPr>
        <w:t>国产化支持：全面支持国产算力平台，保障数据安全及自主可控。</w:t>
      </w:r>
    </w:p>
    <w:p w14:paraId="2F4E5238" w14:textId="77777777" w:rsidR="006C59E4" w:rsidRDefault="006C59E4">
      <w:pPr>
        <w:pStyle w:val="a3"/>
        <w:spacing w:before="6"/>
        <w:rPr>
          <w:rFonts w:hint="eastAsia"/>
          <w:sz w:val="44"/>
        </w:rPr>
      </w:pPr>
    </w:p>
    <w:p w14:paraId="6AB50688" w14:textId="77777777" w:rsidR="006C59E4" w:rsidRDefault="00000000">
      <w:pPr>
        <w:pStyle w:val="3"/>
        <w:spacing w:before="0"/>
        <w:ind w:left="1909" w:firstLine="0"/>
        <w:rPr>
          <w:rFonts w:hint="eastAsia"/>
        </w:rPr>
      </w:pPr>
      <w:bookmarkStart w:id="133" w:name="_bookmark166"/>
      <w:bookmarkEnd w:id="133"/>
      <w:r>
        <w:rPr>
          <w:w w:val="95"/>
        </w:rPr>
        <w:t>7.</w:t>
      </w:r>
      <w:r>
        <w:rPr>
          <w:spacing w:val="-16"/>
          <w:w w:val="95"/>
        </w:rPr>
        <w:t xml:space="preserve"> 标杆客户</w:t>
      </w:r>
    </w:p>
    <w:p w14:paraId="3DC88797" w14:textId="77777777" w:rsidR="006C59E4" w:rsidRDefault="006C59E4">
      <w:pPr>
        <w:pStyle w:val="a3"/>
        <w:spacing w:before="11"/>
        <w:rPr>
          <w:rFonts w:hint="eastAsia"/>
          <w:sz w:val="45"/>
        </w:rPr>
      </w:pPr>
    </w:p>
    <w:p w14:paraId="5106932E" w14:textId="77777777" w:rsidR="006C59E4" w:rsidRDefault="00000000">
      <w:pPr>
        <w:pStyle w:val="a3"/>
        <w:spacing w:before="1"/>
        <w:ind w:left="1830"/>
        <w:rPr>
          <w:rFonts w:hint="eastAsia"/>
        </w:rPr>
      </w:pPr>
      <w:r>
        <w:rPr>
          <w:w w:val="95"/>
        </w:rPr>
        <w:t>金睛云华的安全大模型已在多个标杆客户中取得成功：</w:t>
      </w:r>
    </w:p>
    <w:p w14:paraId="04493810" w14:textId="77777777" w:rsidR="006C59E4" w:rsidRDefault="00000000">
      <w:pPr>
        <w:pStyle w:val="a5"/>
        <w:numPr>
          <w:ilvl w:val="1"/>
          <w:numId w:val="58"/>
        </w:numPr>
        <w:tabs>
          <w:tab w:val="left" w:pos="2282"/>
          <w:tab w:val="left" w:pos="2283"/>
        </w:tabs>
        <w:spacing w:before="274" w:line="408" w:lineRule="auto"/>
        <w:ind w:left="2282" w:right="1238" w:hanging="442"/>
        <w:rPr>
          <w:rFonts w:ascii="Wingdings" w:eastAsia="Wingdings" w:hAnsi="Wingdings"/>
          <w:color w:val="0064A7"/>
          <w:sz w:val="21"/>
        </w:rPr>
      </w:pPr>
      <w:r>
        <w:rPr>
          <w:rFonts w:ascii="Microsoft JhengHei" w:eastAsia="Microsoft JhengHei" w:hAnsi="Microsoft JhengHei" w:hint="eastAsia"/>
          <w:b/>
          <w:w w:val="95"/>
          <w:sz w:val="23"/>
        </w:rPr>
        <w:t>某大型银行：</w:t>
      </w:r>
      <w:r>
        <w:rPr>
          <w:w w:val="95"/>
          <w:sz w:val="24"/>
        </w:rPr>
        <w:t>通过使用金睛云华的安全大模型，显著减少了安全告警中的误报，</w:t>
      </w:r>
      <w:r>
        <w:rPr>
          <w:spacing w:val="114"/>
          <w:w w:val="95"/>
          <w:sz w:val="24"/>
        </w:rPr>
        <w:t xml:space="preserve"> </w:t>
      </w:r>
      <w:r>
        <w:rPr>
          <w:sz w:val="24"/>
        </w:rPr>
        <w:t>提高了安全事件的响应速度，保障了银行系统的安全稳定运行。</w:t>
      </w:r>
    </w:p>
    <w:p w14:paraId="07F863F4" w14:textId="77777777" w:rsidR="006C59E4" w:rsidRDefault="00000000">
      <w:pPr>
        <w:pStyle w:val="a5"/>
        <w:numPr>
          <w:ilvl w:val="1"/>
          <w:numId w:val="58"/>
        </w:numPr>
        <w:tabs>
          <w:tab w:val="left" w:pos="2282"/>
          <w:tab w:val="left" w:pos="2283"/>
        </w:tabs>
        <w:spacing w:before="64" w:line="408" w:lineRule="auto"/>
        <w:ind w:left="2282" w:right="1358" w:hanging="442"/>
        <w:rPr>
          <w:rFonts w:ascii="Wingdings" w:eastAsia="Wingdings" w:hAnsi="Wingdings"/>
          <w:color w:val="0064A7"/>
          <w:sz w:val="21"/>
        </w:rPr>
      </w:pPr>
      <w:r>
        <w:rPr>
          <w:rFonts w:ascii="Microsoft JhengHei" w:eastAsia="Microsoft JhengHei" w:hAnsi="Microsoft JhengHei" w:hint="eastAsia"/>
          <w:b/>
          <w:w w:val="95"/>
          <w:sz w:val="23"/>
        </w:rPr>
        <w:t>某政府部门：</w:t>
      </w:r>
      <w:r>
        <w:rPr>
          <w:w w:val="95"/>
          <w:sz w:val="24"/>
        </w:rPr>
        <w:t>在部署金睛云华的安全大模型后，安全运营效率大幅提升，成功应</w:t>
      </w:r>
      <w:r>
        <w:rPr>
          <w:spacing w:val="1"/>
          <w:w w:val="95"/>
          <w:sz w:val="24"/>
        </w:rPr>
        <w:t xml:space="preserve"> </w:t>
      </w:r>
      <w:r>
        <w:rPr>
          <w:sz w:val="24"/>
        </w:rPr>
        <w:t>对多次网络攻击，确保了政府数据和系统的安全。</w:t>
      </w:r>
    </w:p>
    <w:p w14:paraId="5F1F4C93" w14:textId="77777777" w:rsidR="006C59E4" w:rsidRDefault="00000000">
      <w:pPr>
        <w:pStyle w:val="a3"/>
        <w:spacing w:before="130" w:line="508" w:lineRule="auto"/>
        <w:ind w:left="1358" w:right="1358" w:firstLine="472"/>
        <w:rPr>
          <w:rFonts w:hint="eastAsia"/>
        </w:rPr>
      </w:pPr>
      <w:r>
        <w:rPr>
          <w:w w:val="95"/>
        </w:rPr>
        <w:t>金睛云华的安全大模型凭借其卓越的技术和显著的应用效果，赢得了客户的高度认可</w:t>
      </w:r>
      <w:r>
        <w:rPr>
          <w:spacing w:val="1"/>
          <w:w w:val="95"/>
        </w:rPr>
        <w:t xml:space="preserve"> </w:t>
      </w:r>
      <w:r>
        <w:t>和信赖。</w:t>
      </w:r>
    </w:p>
    <w:p w14:paraId="4EC98170"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23777DF5" w14:textId="34A6CCA2" w:rsidR="006C59E4" w:rsidRDefault="00000000" w:rsidP="006E2D7A">
      <w:pPr>
        <w:pStyle w:val="2"/>
        <w:rPr>
          <w:rFonts w:hint="eastAsia"/>
        </w:rPr>
      </w:pPr>
      <w:bookmarkStart w:id="134" w:name="_bookmark167"/>
      <w:bookmarkEnd w:id="134"/>
      <w:r>
        <w:lastRenderedPageBreak/>
        <w:t>(四) 深信服安全 GPT</w:t>
      </w:r>
    </w:p>
    <w:p w14:paraId="3A27D26E" w14:textId="77777777" w:rsidR="006C59E4" w:rsidRDefault="006C59E4">
      <w:pPr>
        <w:pStyle w:val="a3"/>
        <w:spacing w:before="12"/>
        <w:rPr>
          <w:rFonts w:hint="eastAsia"/>
          <w:sz w:val="41"/>
        </w:rPr>
      </w:pPr>
    </w:p>
    <w:p w14:paraId="24C0A92B" w14:textId="77777777" w:rsidR="006C59E4" w:rsidRPr="006E2D7A" w:rsidRDefault="00000000" w:rsidP="006E2D7A">
      <w:pPr>
        <w:pStyle w:val="3"/>
        <w:rPr>
          <w:rFonts w:hint="eastAsia"/>
        </w:rPr>
      </w:pPr>
      <w:bookmarkStart w:id="135" w:name="_bookmark168"/>
      <w:bookmarkEnd w:id="135"/>
      <w:r>
        <w:rPr>
          <w:w w:val="95"/>
        </w:rPr>
        <w:t>应用场景</w:t>
      </w:r>
    </w:p>
    <w:p w14:paraId="0E269CFB" w14:textId="77777777" w:rsidR="006C59E4" w:rsidRDefault="006C59E4">
      <w:pPr>
        <w:pStyle w:val="a3"/>
        <w:spacing w:before="7"/>
        <w:rPr>
          <w:rFonts w:hint="eastAsia"/>
          <w:sz w:val="45"/>
        </w:rPr>
      </w:pPr>
    </w:p>
    <w:p w14:paraId="2CAD3243" w14:textId="2EE5EF83" w:rsidR="006C59E4" w:rsidRDefault="00000000" w:rsidP="006E2D7A">
      <w:pPr>
        <w:pStyle w:val="a3"/>
        <w:spacing w:line="508" w:lineRule="auto"/>
        <w:ind w:left="1358" w:right="1358" w:firstLine="472"/>
        <w:jc w:val="both"/>
        <w:rPr>
          <w:rFonts w:hint="eastAsia"/>
          <w:sz w:val="28"/>
        </w:rPr>
      </w:pPr>
      <w:r>
        <w:rPr>
          <w:spacing w:val="11"/>
          <w:w w:val="95"/>
        </w:rPr>
        <w:t>深信服安全</w:t>
      </w:r>
      <w:r>
        <w:rPr>
          <w:w w:val="95"/>
        </w:rPr>
        <w:t>GPT</w:t>
      </w:r>
      <w:r>
        <w:rPr>
          <w:spacing w:val="185"/>
        </w:rPr>
        <w:t xml:space="preserve"> </w:t>
      </w:r>
      <w:r>
        <w:rPr>
          <w:spacing w:val="-5"/>
          <w:w w:val="95"/>
        </w:rPr>
        <w:t>基于海量网络安全知识和最佳实践流程的学习，构建安全行业的智能</w:t>
      </w:r>
      <w:r>
        <w:rPr>
          <w:w w:val="95"/>
        </w:rPr>
        <w:t>研判和调度中枢，可对接检测响应、态势感知、端点安全、边界安全等系统，如可扩展检</w:t>
      </w:r>
      <w:r>
        <w:rPr>
          <w:spacing w:val="1"/>
          <w:w w:val="95"/>
        </w:rPr>
        <w:t xml:space="preserve"> </w:t>
      </w:r>
      <w:r>
        <w:rPr>
          <w:spacing w:val="11"/>
        </w:rPr>
        <w:t>测响应平台</w:t>
      </w:r>
      <w:r>
        <w:t>XDR</w:t>
      </w:r>
      <w:r>
        <w:rPr>
          <w:spacing w:val="-19"/>
        </w:rPr>
        <w:t xml:space="preserve">、安全感知管理平台 </w:t>
      </w:r>
      <w:r>
        <w:t>SIP</w:t>
      </w:r>
      <w:r>
        <w:rPr>
          <w:spacing w:val="-22"/>
        </w:rPr>
        <w:t xml:space="preserve">、下一代防火墙 </w:t>
      </w:r>
      <w:r>
        <w:t>AF</w:t>
      </w:r>
      <w:r>
        <w:rPr>
          <w:spacing w:val="-16"/>
        </w:rPr>
        <w:t xml:space="preserve">、统一端点安全管理系统 </w:t>
      </w:r>
      <w:r>
        <w:t>aES、</w:t>
      </w:r>
      <w:r>
        <w:rPr>
          <w:spacing w:val="9"/>
        </w:rPr>
        <w:t>安全托管服务</w:t>
      </w:r>
      <w:r>
        <w:t>MSS</w:t>
      </w:r>
      <w:r>
        <w:rPr>
          <w:spacing w:val="-8"/>
        </w:rPr>
        <w:t xml:space="preserve"> 等安全产品与服务。</w:t>
      </w:r>
    </w:p>
    <w:p w14:paraId="0B6DF47B" w14:textId="77777777" w:rsidR="006C59E4" w:rsidRPr="006E2D7A" w:rsidRDefault="00000000">
      <w:pPr>
        <w:pStyle w:val="a5"/>
        <w:numPr>
          <w:ilvl w:val="0"/>
          <w:numId w:val="58"/>
        </w:numPr>
        <w:tabs>
          <w:tab w:val="left" w:pos="1801"/>
        </w:tabs>
        <w:spacing w:before="180" w:line="508" w:lineRule="auto"/>
        <w:ind w:left="1800" w:right="1358" w:hanging="442"/>
        <w:jc w:val="both"/>
        <w:rPr>
          <w:rFonts w:hint="eastAsia"/>
          <w:spacing w:val="4"/>
          <w:sz w:val="24"/>
        </w:rPr>
      </w:pPr>
      <w:r>
        <w:rPr>
          <w:spacing w:val="4"/>
          <w:sz w:val="24"/>
        </w:rPr>
        <w:t>未知威胁检测。通过海量</w:t>
      </w:r>
      <w:r>
        <w:rPr>
          <w:sz w:val="24"/>
        </w:rPr>
        <w:t>HTTP</w:t>
      </w:r>
      <w:r>
        <w:rPr>
          <w:spacing w:val="-6"/>
          <w:sz w:val="24"/>
        </w:rPr>
        <w:t xml:space="preserve"> 流量、日志等数据预训练和微调，安全</w:t>
      </w:r>
      <w:r>
        <w:rPr>
          <w:sz w:val="24"/>
        </w:rPr>
        <w:t>GPT</w:t>
      </w:r>
      <w:r>
        <w:rPr>
          <w:spacing w:val="-13"/>
          <w:sz w:val="24"/>
        </w:rPr>
        <w:t xml:space="preserve"> 可以检测</w:t>
      </w:r>
      <w:r>
        <w:rPr>
          <w:spacing w:val="4"/>
          <w:sz w:val="24"/>
        </w:rPr>
        <w:t>流量中的高对抗攻击行为，如</w:t>
      </w:r>
      <w:r w:rsidRPr="006E2D7A">
        <w:rPr>
          <w:spacing w:val="4"/>
          <w:sz w:val="24"/>
        </w:rPr>
        <w:t>Web shell 混淆、编码混淆、XSS 混淆攻击等。</w:t>
      </w:r>
    </w:p>
    <w:p w14:paraId="733E6782" w14:textId="77777777" w:rsidR="006C59E4" w:rsidRPr="006E2D7A" w:rsidRDefault="00000000" w:rsidP="006E2D7A">
      <w:pPr>
        <w:pStyle w:val="a5"/>
        <w:numPr>
          <w:ilvl w:val="0"/>
          <w:numId w:val="58"/>
        </w:numPr>
        <w:tabs>
          <w:tab w:val="left" w:pos="1799"/>
        </w:tabs>
        <w:spacing w:before="180" w:line="508" w:lineRule="auto"/>
        <w:ind w:left="1800" w:right="1358" w:hanging="442"/>
        <w:jc w:val="both"/>
        <w:rPr>
          <w:rFonts w:hint="eastAsia"/>
          <w:spacing w:val="4"/>
          <w:sz w:val="24"/>
        </w:rPr>
      </w:pPr>
      <w:r w:rsidRPr="006E2D7A">
        <w:rPr>
          <w:spacing w:val="4"/>
          <w:sz w:val="24"/>
        </w:rPr>
        <w:t>高对抗钓鱼检测。安全GPT 支持有效识别邮件、文件、网页等多种途径钓鱼风险，基于端侧采集的文件落盘及上下文行为数据，从敏感信息、意图、写作风格等方面进行 钓鱼意图检测，实现整个攻击过程的自动或半自动遏制及响应闭环。</w:t>
      </w:r>
    </w:p>
    <w:p w14:paraId="49AFC47E" w14:textId="3DE374BA" w:rsidR="006E2D7A" w:rsidRPr="006E2D7A" w:rsidRDefault="006E2D7A" w:rsidP="006E2D7A">
      <w:pPr>
        <w:pStyle w:val="a5"/>
        <w:numPr>
          <w:ilvl w:val="0"/>
          <w:numId w:val="58"/>
        </w:numPr>
        <w:tabs>
          <w:tab w:val="left" w:pos="1799"/>
        </w:tabs>
        <w:spacing w:before="180" w:line="508" w:lineRule="auto"/>
        <w:ind w:left="1800" w:right="1358" w:hanging="442"/>
        <w:jc w:val="both"/>
        <w:rPr>
          <w:rFonts w:hint="eastAsia"/>
          <w:spacing w:val="4"/>
          <w:sz w:val="24"/>
        </w:rPr>
        <w:sectPr w:rsidR="006E2D7A" w:rsidRPr="006E2D7A">
          <w:pgSz w:w="11910" w:h="16840"/>
          <w:pgMar w:top="1420" w:right="0" w:bottom="1200" w:left="0" w:header="874" w:footer="1003" w:gutter="0"/>
          <w:cols w:space="720"/>
        </w:sectPr>
      </w:pPr>
    </w:p>
    <w:p w14:paraId="60DD3619" w14:textId="54FB3579" w:rsidR="006E2D7A" w:rsidRPr="006E2D7A" w:rsidRDefault="00000000" w:rsidP="006E2D7A">
      <w:pPr>
        <w:pStyle w:val="a5"/>
        <w:numPr>
          <w:ilvl w:val="0"/>
          <w:numId w:val="58"/>
        </w:numPr>
        <w:spacing w:before="180" w:line="508" w:lineRule="auto"/>
        <w:ind w:left="1800" w:right="1358" w:hanging="442"/>
        <w:jc w:val="both"/>
        <w:rPr>
          <w:rFonts w:hint="eastAsia"/>
          <w:spacing w:val="4"/>
          <w:sz w:val="24"/>
        </w:rPr>
      </w:pPr>
      <w:r w:rsidRPr="006E2D7A">
        <w:rPr>
          <w:spacing w:val="4"/>
          <w:sz w:val="24"/>
        </w:rPr>
        <w:lastRenderedPageBreak/>
        <w:t>安全运营对话助手。通过自然语言的方式提供对选定事件的分析、研判，大幅加快事</w:t>
      </w:r>
      <w:r w:rsidR="006E2D7A" w:rsidRPr="006E2D7A">
        <w:rPr>
          <w:rFonts w:hint="eastAsia"/>
          <w:spacing w:val="4"/>
          <w:sz w:val="24"/>
        </w:rPr>
        <w:t>件处置效率。</w:t>
      </w:r>
    </w:p>
    <w:p w14:paraId="0821D4B1" w14:textId="040E1878" w:rsidR="006C59E4" w:rsidRPr="00D35629" w:rsidRDefault="006E2D7A" w:rsidP="00D35629">
      <w:pPr>
        <w:pStyle w:val="a5"/>
        <w:numPr>
          <w:ilvl w:val="0"/>
          <w:numId w:val="58"/>
        </w:numPr>
        <w:spacing w:before="180" w:line="508" w:lineRule="auto"/>
        <w:ind w:left="1800" w:right="1358" w:hanging="442"/>
        <w:jc w:val="both"/>
        <w:rPr>
          <w:rFonts w:hint="eastAsia"/>
          <w:sz w:val="20"/>
        </w:rPr>
      </w:pPr>
      <w:r w:rsidRPr="00D35629">
        <w:rPr>
          <w:spacing w:val="4"/>
          <w:sz w:val="24"/>
        </w:rPr>
        <w:t>7*24 小时自主值守运营。大模型通过理解网络行为的上下文环境，全面自主值守支持7x24 小时自主值守、可实现秒级响应闭环、支持自动研判调查、</w:t>
      </w:r>
      <w:r w:rsidRPr="00D35629">
        <w:rPr>
          <w:w w:val="95"/>
          <w:sz w:val="24"/>
        </w:rPr>
        <w:t>思维链透明处置。深信服安全GPT 有两种工作模式，第一种是对话式的“辅助驾驶”模式：</w:t>
      </w:r>
    </w:p>
    <w:p w14:paraId="74DA347B" w14:textId="77777777" w:rsidR="006C59E4" w:rsidRDefault="00000000">
      <w:pPr>
        <w:pStyle w:val="a3"/>
        <w:spacing w:before="190"/>
        <w:ind w:left="1830"/>
        <w:rPr>
          <w:rFonts w:hint="eastAsia"/>
        </w:rPr>
      </w:pPr>
      <w:r>
        <w:rPr>
          <w:w w:val="95"/>
        </w:rPr>
        <w:t>第二种是基于自主研判思维链的“智能驾驶”模式：</w:t>
      </w:r>
    </w:p>
    <w:p w14:paraId="721C568E" w14:textId="77777777" w:rsidR="006C59E4" w:rsidRDefault="00000000">
      <w:pPr>
        <w:pStyle w:val="a3"/>
        <w:spacing w:before="1"/>
        <w:rPr>
          <w:rFonts w:hint="eastAsia"/>
          <w:sz w:val="22"/>
        </w:rPr>
      </w:pPr>
      <w:r>
        <w:rPr>
          <w:noProof/>
        </w:rPr>
        <w:drawing>
          <wp:anchor distT="0" distB="0" distL="0" distR="0" simplePos="0" relativeHeight="214" behindDoc="0" locked="0" layoutInCell="1" allowOverlap="1" wp14:anchorId="204D2479" wp14:editId="4A7CFEA3">
            <wp:simplePos x="0" y="0"/>
            <wp:positionH relativeFrom="page">
              <wp:posOffset>1168400</wp:posOffset>
            </wp:positionH>
            <wp:positionV relativeFrom="paragraph">
              <wp:posOffset>204792</wp:posOffset>
            </wp:positionV>
            <wp:extent cx="5274079" cy="2896457"/>
            <wp:effectExtent l="0" t="0" r="0" b="0"/>
            <wp:wrapTopAndBottom/>
            <wp:docPr id="185" name="image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70.jpeg"/>
                    <pic:cNvPicPr/>
                  </pic:nvPicPr>
                  <pic:blipFill>
                    <a:blip r:embed="rId56" cstate="print"/>
                    <a:stretch>
                      <a:fillRect/>
                    </a:stretch>
                  </pic:blipFill>
                  <pic:spPr>
                    <a:xfrm>
                      <a:off x="0" y="0"/>
                      <a:ext cx="5274079" cy="2896457"/>
                    </a:xfrm>
                    <a:prstGeom prst="rect">
                      <a:avLst/>
                    </a:prstGeom>
                  </pic:spPr>
                </pic:pic>
              </a:graphicData>
            </a:graphic>
          </wp:anchor>
        </w:drawing>
      </w:r>
    </w:p>
    <w:p w14:paraId="443179CD" w14:textId="77777777" w:rsidR="006C59E4" w:rsidRDefault="006C59E4">
      <w:pPr>
        <w:pStyle w:val="a3"/>
        <w:spacing w:before="11"/>
        <w:rPr>
          <w:rFonts w:hint="eastAsia"/>
          <w:sz w:val="26"/>
        </w:rPr>
      </w:pPr>
    </w:p>
    <w:p w14:paraId="391A7CD3" w14:textId="77777777" w:rsidR="006C59E4" w:rsidRDefault="00000000">
      <w:pPr>
        <w:spacing w:before="1"/>
        <w:ind w:left="1347" w:right="1347"/>
        <w:jc w:val="center"/>
        <w:rPr>
          <w:rFonts w:hint="eastAsia"/>
          <w:sz w:val="20"/>
        </w:rPr>
      </w:pPr>
      <w:r>
        <w:rPr>
          <w:spacing w:val="2"/>
          <w:sz w:val="20"/>
        </w:rPr>
        <w:t xml:space="preserve">图 </w:t>
      </w:r>
      <w:r>
        <w:rPr>
          <w:sz w:val="20"/>
        </w:rPr>
        <w:t>23</w:t>
      </w:r>
      <w:r>
        <w:rPr>
          <w:spacing w:val="-7"/>
          <w:sz w:val="20"/>
        </w:rPr>
        <w:t xml:space="preserve"> 深信服安全 </w:t>
      </w:r>
      <w:r>
        <w:rPr>
          <w:sz w:val="20"/>
        </w:rPr>
        <w:t>GPT</w:t>
      </w:r>
      <w:r>
        <w:rPr>
          <w:spacing w:val="-7"/>
          <w:sz w:val="20"/>
        </w:rPr>
        <w:t xml:space="preserve"> 的“智能驾驶模式”</w:t>
      </w:r>
    </w:p>
    <w:p w14:paraId="48336BD7" w14:textId="77777777" w:rsidR="006C59E4" w:rsidRDefault="00000000">
      <w:pPr>
        <w:pStyle w:val="a3"/>
        <w:spacing w:before="11"/>
        <w:rPr>
          <w:rFonts w:hint="eastAsia"/>
          <w:sz w:val="13"/>
        </w:rPr>
      </w:pPr>
      <w:r>
        <w:rPr>
          <w:noProof/>
        </w:rPr>
        <w:drawing>
          <wp:anchor distT="0" distB="0" distL="0" distR="0" simplePos="0" relativeHeight="215" behindDoc="0" locked="0" layoutInCell="1" allowOverlap="1" wp14:anchorId="38419466" wp14:editId="46E6D715">
            <wp:simplePos x="0" y="0"/>
            <wp:positionH relativeFrom="page">
              <wp:posOffset>1168400</wp:posOffset>
            </wp:positionH>
            <wp:positionV relativeFrom="paragraph">
              <wp:posOffset>137930</wp:posOffset>
            </wp:positionV>
            <wp:extent cx="5265405" cy="2865120"/>
            <wp:effectExtent l="0" t="0" r="0" b="0"/>
            <wp:wrapTopAndBottom/>
            <wp:docPr id="187" name="image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71.jpeg"/>
                    <pic:cNvPicPr/>
                  </pic:nvPicPr>
                  <pic:blipFill>
                    <a:blip r:embed="rId57" cstate="print"/>
                    <a:stretch>
                      <a:fillRect/>
                    </a:stretch>
                  </pic:blipFill>
                  <pic:spPr>
                    <a:xfrm>
                      <a:off x="0" y="0"/>
                      <a:ext cx="5265405" cy="2865120"/>
                    </a:xfrm>
                    <a:prstGeom prst="rect">
                      <a:avLst/>
                    </a:prstGeom>
                  </pic:spPr>
                </pic:pic>
              </a:graphicData>
            </a:graphic>
          </wp:anchor>
        </w:drawing>
      </w:r>
    </w:p>
    <w:p w14:paraId="320A6347" w14:textId="77777777" w:rsidR="00D35629" w:rsidRDefault="00000000" w:rsidP="00D35629">
      <w:pPr>
        <w:spacing w:before="198"/>
        <w:ind w:left="1347" w:right="1347"/>
        <w:jc w:val="center"/>
        <w:rPr>
          <w:rFonts w:hint="eastAsia"/>
          <w:spacing w:val="-12"/>
          <w:sz w:val="20"/>
        </w:rPr>
      </w:pPr>
      <w:r>
        <w:rPr>
          <w:spacing w:val="2"/>
          <w:sz w:val="20"/>
        </w:rPr>
        <w:lastRenderedPageBreak/>
        <w:t xml:space="preserve">图 </w:t>
      </w:r>
      <w:r>
        <w:rPr>
          <w:sz w:val="20"/>
        </w:rPr>
        <w:t>24</w:t>
      </w:r>
      <w:r>
        <w:rPr>
          <w:spacing w:val="-7"/>
          <w:sz w:val="20"/>
        </w:rPr>
        <w:t xml:space="preserve"> 深信服安全 </w:t>
      </w:r>
      <w:r>
        <w:rPr>
          <w:sz w:val="20"/>
        </w:rPr>
        <w:t>GPT</w:t>
      </w:r>
      <w:r>
        <w:rPr>
          <w:spacing w:val="-33"/>
          <w:sz w:val="20"/>
        </w:rPr>
        <w:t xml:space="preserve"> 的 </w:t>
      </w:r>
      <w:r>
        <w:rPr>
          <w:sz w:val="20"/>
        </w:rPr>
        <w:t>AI</w:t>
      </w:r>
      <w:r>
        <w:rPr>
          <w:spacing w:val="-12"/>
          <w:sz w:val="20"/>
        </w:rPr>
        <w:t xml:space="preserve"> 智能体</w:t>
      </w:r>
    </w:p>
    <w:p w14:paraId="5D782F59" w14:textId="67D6AF27" w:rsidR="006C59E4" w:rsidRDefault="00000000" w:rsidP="00D35629">
      <w:pPr>
        <w:spacing w:before="198"/>
        <w:ind w:left="1347" w:right="1347"/>
        <w:rPr>
          <w:rFonts w:hint="eastAsia"/>
        </w:rPr>
      </w:pPr>
      <w:r>
        <w:rPr>
          <w:spacing w:val="-13"/>
        </w:rPr>
        <w:t xml:space="preserve">传统人工 </w:t>
      </w:r>
      <w:r>
        <w:rPr>
          <w:spacing w:val="-1"/>
        </w:rPr>
        <w:t>VS</w:t>
      </w:r>
      <w:r>
        <w:rPr>
          <w:spacing w:val="-21"/>
        </w:rPr>
        <w:t xml:space="preserve"> 辅助驾驶 </w:t>
      </w:r>
      <w:r>
        <w:t>VS</w:t>
      </w:r>
      <w:r>
        <w:rPr>
          <w:spacing w:val="-8"/>
        </w:rPr>
        <w:t xml:space="preserve"> 智能驾驶安全运营效率对比如下：</w:t>
      </w:r>
    </w:p>
    <w:p w14:paraId="66BD632A" w14:textId="77777777" w:rsidR="006C59E4" w:rsidRDefault="00000000">
      <w:pPr>
        <w:pStyle w:val="a3"/>
        <w:spacing w:before="4"/>
        <w:rPr>
          <w:rFonts w:hint="eastAsia"/>
          <w:sz w:val="21"/>
        </w:rPr>
      </w:pPr>
      <w:r>
        <w:rPr>
          <w:noProof/>
        </w:rPr>
        <w:drawing>
          <wp:anchor distT="0" distB="0" distL="0" distR="0" simplePos="0" relativeHeight="216" behindDoc="0" locked="0" layoutInCell="1" allowOverlap="1" wp14:anchorId="20D62C27" wp14:editId="5368A0BE">
            <wp:simplePos x="0" y="0"/>
            <wp:positionH relativeFrom="page">
              <wp:posOffset>1168400</wp:posOffset>
            </wp:positionH>
            <wp:positionV relativeFrom="paragraph">
              <wp:posOffset>198442</wp:posOffset>
            </wp:positionV>
            <wp:extent cx="5265005" cy="2914364"/>
            <wp:effectExtent l="0" t="0" r="0" b="0"/>
            <wp:wrapTopAndBottom/>
            <wp:docPr id="189"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72.png"/>
                    <pic:cNvPicPr/>
                  </pic:nvPicPr>
                  <pic:blipFill>
                    <a:blip r:embed="rId58" cstate="print"/>
                    <a:stretch>
                      <a:fillRect/>
                    </a:stretch>
                  </pic:blipFill>
                  <pic:spPr>
                    <a:xfrm>
                      <a:off x="0" y="0"/>
                      <a:ext cx="5265005" cy="2914364"/>
                    </a:xfrm>
                    <a:prstGeom prst="rect">
                      <a:avLst/>
                    </a:prstGeom>
                  </pic:spPr>
                </pic:pic>
              </a:graphicData>
            </a:graphic>
          </wp:anchor>
        </w:drawing>
      </w:r>
    </w:p>
    <w:p w14:paraId="0A922970" w14:textId="77777777" w:rsidR="006C59E4" w:rsidRDefault="006C59E4">
      <w:pPr>
        <w:pStyle w:val="a3"/>
        <w:spacing w:before="6"/>
        <w:rPr>
          <w:rFonts w:hint="eastAsia"/>
          <w:sz w:val="25"/>
        </w:rPr>
      </w:pPr>
    </w:p>
    <w:p w14:paraId="244C65BC" w14:textId="77777777" w:rsidR="006C59E4" w:rsidRDefault="00000000">
      <w:pPr>
        <w:ind w:left="1347" w:right="1347"/>
        <w:jc w:val="center"/>
        <w:rPr>
          <w:rFonts w:hint="eastAsia"/>
          <w:sz w:val="20"/>
        </w:rPr>
      </w:pPr>
      <w:r>
        <w:rPr>
          <w:spacing w:val="-6"/>
          <w:sz w:val="20"/>
        </w:rPr>
        <w:t xml:space="preserve">图 </w:t>
      </w:r>
      <w:r>
        <w:rPr>
          <w:sz w:val="20"/>
        </w:rPr>
        <w:t>25</w:t>
      </w:r>
      <w:r>
        <w:rPr>
          <w:spacing w:val="-3"/>
          <w:sz w:val="20"/>
        </w:rPr>
        <w:t xml:space="preserve"> 两种模式的安全运营效率对比</w:t>
      </w:r>
    </w:p>
    <w:p w14:paraId="21E7B20B" w14:textId="77777777" w:rsidR="006C59E4" w:rsidRDefault="006C59E4">
      <w:pPr>
        <w:pStyle w:val="a3"/>
        <w:rPr>
          <w:rFonts w:hint="eastAsia"/>
          <w:sz w:val="28"/>
        </w:rPr>
      </w:pPr>
    </w:p>
    <w:p w14:paraId="50A6142E" w14:textId="538F7B26" w:rsidR="006C59E4" w:rsidRPr="00D35629" w:rsidRDefault="00000000" w:rsidP="00D35629">
      <w:pPr>
        <w:pStyle w:val="3"/>
        <w:rPr>
          <w:rFonts w:hint="eastAsia"/>
        </w:rPr>
      </w:pPr>
      <w:bookmarkStart w:id="136" w:name="_bookmark169"/>
      <w:bookmarkEnd w:id="136"/>
      <w:r>
        <w:rPr>
          <w:w w:val="95"/>
        </w:rPr>
        <w:t>技术方案</w:t>
      </w:r>
    </w:p>
    <w:p w14:paraId="0E610DCB" w14:textId="060D7905" w:rsidR="006C59E4" w:rsidRDefault="006C59E4">
      <w:pPr>
        <w:pStyle w:val="a3"/>
        <w:spacing w:before="4"/>
        <w:rPr>
          <w:rFonts w:hint="eastAsia"/>
          <w:sz w:val="12"/>
        </w:rPr>
      </w:pPr>
    </w:p>
    <w:p w14:paraId="36B2085F" w14:textId="2C1896AF" w:rsidR="00D35629" w:rsidRPr="00D35629" w:rsidRDefault="00D35629" w:rsidP="00D35629">
      <w:pPr>
        <w:pStyle w:val="a5"/>
        <w:numPr>
          <w:ilvl w:val="0"/>
          <w:numId w:val="58"/>
        </w:numPr>
        <w:spacing w:before="180" w:line="508" w:lineRule="auto"/>
        <w:ind w:left="1800" w:right="1358" w:hanging="442"/>
        <w:jc w:val="both"/>
        <w:rPr>
          <w:rFonts w:hint="eastAsia"/>
          <w:spacing w:val="4"/>
          <w:sz w:val="24"/>
        </w:rPr>
      </w:pPr>
      <w:r w:rsidRPr="00D35629">
        <w:rPr>
          <w:spacing w:val="4"/>
          <w:sz w:val="24"/>
        </w:rPr>
        <w:t>基于多个基座模型的定向训练形成辅助运营、流量解读、钓鱼意图分析等多个专家模 型，安全 GPT 是围绕多个基座模型的连接和组织形成安全智能体，通过 APO 算法实现了Prompt 自动化优化，减少了人工干预的需求，并全面采用模型加密和模型水印技术确保了模型的安全性。深信服安全GPT 通过XDR 平台进行第三方适配，基于 Open XDR 技术可极大提升对</w:t>
      </w:r>
    </w:p>
    <w:p w14:paraId="66F80132" w14:textId="77777777" w:rsidR="00D35629" w:rsidRPr="00D35629" w:rsidRDefault="00D35629" w:rsidP="00D35629">
      <w:pPr>
        <w:pStyle w:val="a5"/>
        <w:numPr>
          <w:ilvl w:val="0"/>
          <w:numId w:val="58"/>
        </w:numPr>
        <w:spacing w:before="180" w:line="508" w:lineRule="auto"/>
        <w:ind w:left="1800" w:right="1358" w:hanging="442"/>
        <w:jc w:val="both"/>
        <w:rPr>
          <w:rFonts w:hint="eastAsia"/>
          <w:spacing w:val="4"/>
          <w:sz w:val="24"/>
        </w:rPr>
      </w:pPr>
      <w:r w:rsidRPr="00D35629">
        <w:rPr>
          <w:spacing w:val="4"/>
          <w:sz w:val="24"/>
        </w:rPr>
        <w:t>接三方组件与对接自有原生组件安全效果的一致性，可充分利旧已有各类组件，保护投资， 且具备数据质量评估的能力，最大程度发挥现有安全产品/数据的价值。</w:t>
      </w:r>
    </w:p>
    <w:p w14:paraId="3C5AD97F" w14:textId="77777777" w:rsidR="006C59E4" w:rsidRPr="00D35629" w:rsidRDefault="006C59E4">
      <w:pPr>
        <w:rPr>
          <w:rFonts w:hint="eastAsia"/>
          <w:sz w:val="12"/>
        </w:rPr>
        <w:sectPr w:rsidR="006C59E4" w:rsidRPr="00D35629">
          <w:pgSz w:w="11910" w:h="16840"/>
          <w:pgMar w:top="1420" w:right="0" w:bottom="1200" w:left="0" w:header="874" w:footer="1003" w:gutter="0"/>
          <w:cols w:space="720"/>
        </w:sectPr>
      </w:pPr>
    </w:p>
    <w:p w14:paraId="0456B22F" w14:textId="77777777" w:rsidR="006C59E4" w:rsidRDefault="00000000" w:rsidP="00D35629">
      <w:pPr>
        <w:pStyle w:val="3"/>
        <w:rPr>
          <w:rFonts w:hint="eastAsia"/>
        </w:rPr>
      </w:pPr>
      <w:bookmarkStart w:id="137" w:name="_bookmark170"/>
      <w:bookmarkEnd w:id="137"/>
      <w:r>
        <w:rPr>
          <w:w w:val="95"/>
        </w:rPr>
        <w:lastRenderedPageBreak/>
        <w:t>部署形态</w:t>
      </w:r>
    </w:p>
    <w:p w14:paraId="0CFE6EC6" w14:textId="77777777" w:rsidR="006C59E4" w:rsidRDefault="006C59E4">
      <w:pPr>
        <w:pStyle w:val="a3"/>
        <w:spacing w:before="7"/>
        <w:rPr>
          <w:rFonts w:hint="eastAsia"/>
          <w:sz w:val="45"/>
        </w:rPr>
      </w:pPr>
    </w:p>
    <w:p w14:paraId="17EC502A" w14:textId="77777777" w:rsidR="006C59E4" w:rsidRDefault="00000000">
      <w:pPr>
        <w:pStyle w:val="a3"/>
        <w:spacing w:line="508" w:lineRule="auto"/>
        <w:ind w:left="1358" w:right="1521" w:firstLine="472"/>
        <w:jc w:val="both"/>
        <w:rPr>
          <w:rFonts w:hint="eastAsia"/>
        </w:rPr>
      </w:pPr>
      <w:r>
        <w:rPr>
          <w:spacing w:val="11"/>
        </w:rPr>
        <w:t>深信服安全</w:t>
      </w:r>
      <w:r>
        <w:t>GPT</w:t>
      </w:r>
      <w:r>
        <w:rPr>
          <w:spacing w:val="1"/>
        </w:rPr>
        <w:t xml:space="preserve"> 支持</w:t>
      </w:r>
      <w:r>
        <w:t>SaaS</w:t>
      </w:r>
      <w:r>
        <w:rPr>
          <w:spacing w:val="-14"/>
        </w:rPr>
        <w:t xml:space="preserve"> 和本地</w:t>
      </w:r>
      <w:r>
        <w:t>（软硬一体）部署，根据不同分支大模型的能力</w:t>
      </w:r>
      <w:r>
        <w:rPr>
          <w:w w:val="98"/>
        </w:rPr>
        <w:t>不同，可接入当前各类安全系统（</w:t>
      </w:r>
      <w:r>
        <w:rPr>
          <w:spacing w:val="59"/>
          <w:w w:val="98"/>
        </w:rPr>
        <w:t>如</w:t>
      </w:r>
      <w:r>
        <w:rPr>
          <w:w w:val="129"/>
        </w:rPr>
        <w:t>XDR</w:t>
      </w:r>
      <w:r>
        <w:rPr>
          <w:w w:val="98"/>
        </w:rPr>
        <w:t>、</w:t>
      </w:r>
      <w:r>
        <w:rPr>
          <w:w w:val="95"/>
        </w:rPr>
        <w:t>SIP</w:t>
      </w:r>
      <w:r>
        <w:rPr>
          <w:w w:val="98"/>
        </w:rPr>
        <w:t>、</w:t>
      </w:r>
      <w:r>
        <w:rPr>
          <w:w w:val="115"/>
        </w:rPr>
        <w:t>aES</w:t>
      </w:r>
      <w:r>
        <w:rPr>
          <w:spacing w:val="-61"/>
        </w:rPr>
        <w:t xml:space="preserve"> </w:t>
      </w:r>
      <w:r>
        <w:rPr>
          <w:w w:val="98"/>
        </w:rPr>
        <w:t>等</w:t>
      </w:r>
      <w:r>
        <w:rPr>
          <w:spacing w:val="-119"/>
          <w:w w:val="98"/>
        </w:rPr>
        <w:t>）</w:t>
      </w:r>
      <w:r>
        <w:rPr>
          <w:spacing w:val="-2"/>
          <w:w w:val="98"/>
        </w:rPr>
        <w:t>，完成流量威胁检测、主机钓</w:t>
      </w:r>
      <w:r>
        <w:rPr>
          <w:w w:val="110"/>
        </w:rPr>
        <w:t>鱼检测、对话式安全运营、自动值守大屏等功能。</w:t>
      </w:r>
    </w:p>
    <w:p w14:paraId="5FCC1181" w14:textId="77777777" w:rsidR="006C59E4" w:rsidRPr="00D35629" w:rsidRDefault="00000000" w:rsidP="00D35629">
      <w:pPr>
        <w:pStyle w:val="3"/>
        <w:rPr>
          <w:rFonts w:hint="eastAsia"/>
        </w:rPr>
      </w:pPr>
      <w:bookmarkStart w:id="138" w:name="_bookmark171"/>
      <w:bookmarkEnd w:id="138"/>
      <w:r>
        <w:rPr>
          <w:w w:val="95"/>
        </w:rPr>
        <w:t>硬件要求</w:t>
      </w:r>
    </w:p>
    <w:p w14:paraId="1E95B624" w14:textId="77777777" w:rsidR="00D35629" w:rsidRDefault="00D35629" w:rsidP="00D35629">
      <w:pPr>
        <w:pStyle w:val="a3"/>
        <w:spacing w:line="508" w:lineRule="auto"/>
        <w:ind w:left="1358" w:right="1521" w:firstLine="472"/>
        <w:jc w:val="both"/>
        <w:rPr>
          <w:rFonts w:hint="eastAsia"/>
          <w:w w:val="98"/>
        </w:rPr>
      </w:pPr>
    </w:p>
    <w:p w14:paraId="4E5E3870" w14:textId="1C6660A1" w:rsidR="006C59E4" w:rsidRPr="00D35629" w:rsidRDefault="00000000" w:rsidP="00D35629">
      <w:pPr>
        <w:pStyle w:val="a3"/>
        <w:spacing w:line="508" w:lineRule="auto"/>
        <w:ind w:left="1358" w:right="1521" w:firstLine="472"/>
        <w:jc w:val="both"/>
        <w:rPr>
          <w:rFonts w:hint="eastAsia"/>
          <w:w w:val="98"/>
        </w:rPr>
      </w:pPr>
      <w:r w:rsidRPr="00D35629">
        <w:rPr>
          <w:w w:val="98"/>
        </w:rPr>
        <w:t>安全GPT 大模型仅需数张 4090 消费级显卡即可本地部署运行。国产化算力已全面适</w:t>
      </w:r>
      <w:r w:rsidR="00D35629" w:rsidRPr="00D35629">
        <w:rPr>
          <w:rFonts w:hint="eastAsia"/>
          <w:w w:val="98"/>
        </w:rPr>
        <w:t>配天数智芯</w:t>
      </w:r>
      <w:r w:rsidR="00D35629" w:rsidRPr="00D35629">
        <w:rPr>
          <w:w w:val="98"/>
        </w:rPr>
        <w:t>MRV100、华为昇腾 300i DUO 等型号。在 8 张 4090 级别显卡支持每天 3 万告警处理。</w:t>
      </w:r>
    </w:p>
    <w:p w14:paraId="4A23B61E" w14:textId="535D3557" w:rsidR="00D35629" w:rsidRDefault="00D35629" w:rsidP="00D35629">
      <w:pPr>
        <w:pStyle w:val="3"/>
        <w:rPr>
          <w:rFonts w:hint="eastAsia"/>
        </w:rPr>
      </w:pPr>
      <w:r>
        <w:t>效果评估</w:t>
      </w:r>
    </w:p>
    <w:p w14:paraId="3A991AD6" w14:textId="69FF1A13" w:rsidR="006C59E4" w:rsidRDefault="00D35629" w:rsidP="00D35629">
      <w:pPr>
        <w:pStyle w:val="a3"/>
        <w:spacing w:line="508" w:lineRule="auto"/>
        <w:ind w:left="1358" w:right="1521" w:firstLine="472"/>
        <w:jc w:val="both"/>
        <w:rPr>
          <w:rFonts w:hint="eastAsia"/>
          <w:sz w:val="25"/>
        </w:rPr>
      </w:pPr>
      <w:r w:rsidRPr="00D35629">
        <w:rPr>
          <w:rFonts w:hint="eastAsia"/>
          <w:w w:val="98"/>
        </w:rPr>
        <w:t>流量检测方面实际攻击数据测试，精准率达到</w:t>
      </w:r>
      <w:r w:rsidRPr="00D35629">
        <w:rPr>
          <w:w w:val="98"/>
        </w:rPr>
        <w:t xml:space="preserve"> 95.7%，误报率仅 4.3%，远超行业最佳的传统品类产品，隐蔽威胁不漏过。主机检测方面，对没有恶意特征的邮件与高免杀对 抗的文件场景，检出效果大幅提升。三万高对抗钓鱼样本测试中，检出率达到 94.8%，误</w:t>
      </w:r>
      <w:r w:rsidRPr="00D35629">
        <w:rPr>
          <w:rFonts w:hint="eastAsia"/>
          <w:w w:val="98"/>
        </w:rPr>
        <w:t>报率小于</w:t>
      </w:r>
      <w:r w:rsidRPr="00D35629">
        <w:rPr>
          <w:w w:val="98"/>
        </w:rPr>
        <w:t xml:space="preserve"> 0.1%，正报样本准确率是传统防钓鱼类产品的 4 倍多。</w:t>
      </w:r>
    </w:p>
    <w:p w14:paraId="1EA75498" w14:textId="77777777" w:rsidR="006C59E4" w:rsidRDefault="00000000">
      <w:pPr>
        <w:pStyle w:val="a3"/>
        <w:spacing w:line="508" w:lineRule="auto"/>
        <w:ind w:left="1358" w:right="1358" w:firstLine="472"/>
        <w:jc w:val="both"/>
        <w:rPr>
          <w:rFonts w:hint="eastAsia"/>
        </w:rPr>
      </w:pPr>
      <w:r>
        <w:rPr>
          <w:spacing w:val="-1"/>
        </w:rPr>
        <w:t>安全运营过程利用安全</w:t>
      </w:r>
      <w:r>
        <w:t>GPT</w:t>
      </w:r>
      <w:r>
        <w:rPr>
          <w:spacing w:val="-3"/>
        </w:rPr>
        <w:t xml:space="preserve">，脱离高重复性的工作，聚焦高价值的创新，减少 </w:t>
      </w:r>
      <w:r>
        <w:t>92%需要多次手动的运营工作、MTTD/MTTR</w:t>
      </w:r>
      <w:r>
        <w:rPr>
          <w:spacing w:val="3"/>
        </w:rPr>
        <w:t xml:space="preserve"> 减少 </w:t>
      </w:r>
      <w:r>
        <w:t>85%。依靠于人工实现安全事件全流程闭环约</w:t>
      </w:r>
      <w:r>
        <w:rPr>
          <w:spacing w:val="-14"/>
        </w:rPr>
        <w:t xml:space="preserve">需要 </w:t>
      </w:r>
      <w:r>
        <w:t>3</w:t>
      </w:r>
      <w:r>
        <w:rPr>
          <w:spacing w:val="-11"/>
        </w:rPr>
        <w:t xml:space="preserve"> 小时，通过安全 </w:t>
      </w:r>
      <w:r>
        <w:t>GPT</w:t>
      </w:r>
      <w:r>
        <w:rPr>
          <w:spacing w:val="-10"/>
        </w:rPr>
        <w:t xml:space="preserve"> 的辅助驾驶可缩短至 </w:t>
      </w:r>
      <w:r>
        <w:t>5-10</w:t>
      </w:r>
      <w:r>
        <w:rPr>
          <w:spacing w:val="-10"/>
        </w:rPr>
        <w:t xml:space="preserve"> 分钟，若进一步启用安全 </w:t>
      </w:r>
      <w:r>
        <w:t>GPT</w:t>
      </w:r>
      <w:r>
        <w:rPr>
          <w:spacing w:val="-20"/>
        </w:rPr>
        <w:t xml:space="preserve"> 智</w:t>
      </w:r>
      <w:r>
        <w:rPr>
          <w:spacing w:val="-7"/>
          <w:w w:val="105"/>
        </w:rPr>
        <w:t xml:space="preserve">能驾驶功能则可控制在 </w:t>
      </w:r>
      <w:r>
        <w:rPr>
          <w:w w:val="105"/>
        </w:rPr>
        <w:t>30</w:t>
      </w:r>
      <w:r>
        <w:rPr>
          <w:spacing w:val="-24"/>
          <w:w w:val="105"/>
        </w:rPr>
        <w:t xml:space="preserve"> 秒。</w:t>
      </w:r>
    </w:p>
    <w:p w14:paraId="1464FE53" w14:textId="77777777" w:rsidR="006C59E4" w:rsidRDefault="006C59E4">
      <w:pPr>
        <w:spacing w:line="508" w:lineRule="auto"/>
        <w:jc w:val="both"/>
        <w:rPr>
          <w:rFonts w:hint="eastAsia"/>
        </w:rPr>
        <w:sectPr w:rsidR="006C59E4">
          <w:pgSz w:w="11910" w:h="16840"/>
          <w:pgMar w:top="1420" w:right="0" w:bottom="1200" w:left="0" w:header="874" w:footer="1003" w:gutter="0"/>
          <w:cols w:space="720"/>
        </w:sectPr>
      </w:pPr>
    </w:p>
    <w:p w14:paraId="4297DF2E" w14:textId="168149ED" w:rsidR="006C59E4" w:rsidRDefault="00000000" w:rsidP="00D35629">
      <w:pPr>
        <w:pStyle w:val="3"/>
        <w:rPr>
          <w:rFonts w:hint="eastAsia"/>
          <w:sz w:val="45"/>
        </w:rPr>
      </w:pPr>
      <w:bookmarkStart w:id="139" w:name="_bookmark173"/>
      <w:bookmarkEnd w:id="139"/>
      <w:r>
        <w:rPr>
          <w:spacing w:val="-16"/>
          <w:w w:val="90"/>
        </w:rPr>
        <w:lastRenderedPageBreak/>
        <w:t>特色</w:t>
      </w:r>
    </w:p>
    <w:p w14:paraId="5759B410" w14:textId="7A983F0A" w:rsidR="006C59E4" w:rsidRDefault="00000000">
      <w:pPr>
        <w:pStyle w:val="a3"/>
        <w:spacing w:line="508" w:lineRule="auto"/>
        <w:ind w:left="1358" w:right="1389" w:firstLine="472"/>
        <w:jc w:val="both"/>
        <w:rPr>
          <w:rFonts w:hint="eastAsia"/>
          <w:w w:val="110"/>
        </w:rPr>
      </w:pPr>
      <w:r>
        <w:rPr>
          <w:spacing w:val="11"/>
          <w:w w:val="95"/>
        </w:rPr>
        <w:t>深信服安全</w:t>
      </w:r>
      <w:r>
        <w:rPr>
          <w:w w:val="95"/>
        </w:rPr>
        <w:t>GPT</w:t>
      </w:r>
      <w:r>
        <w:rPr>
          <w:spacing w:val="190"/>
        </w:rPr>
        <w:t xml:space="preserve"> </w:t>
      </w:r>
      <w:r>
        <w:rPr>
          <w:w w:val="95"/>
        </w:rPr>
        <w:t>是国内通过网信办双备案的安全大模型，分别是《生成式人工智能服</w:t>
      </w:r>
      <w:r>
        <w:rPr>
          <w:spacing w:val="-10"/>
          <w:w w:val="95"/>
        </w:rPr>
        <w:t>务管理暂行办法》备案、《互联网信息服务深度合成管理规定》备案。深信服大模型的 训</w:t>
      </w:r>
      <w:r>
        <w:rPr>
          <w:spacing w:val="5"/>
          <w:w w:val="95"/>
        </w:rPr>
        <w:t>练及优化过程基于自研的</w:t>
      </w:r>
      <w:r>
        <w:rPr>
          <w:w w:val="95"/>
        </w:rPr>
        <w:t>AIGC</w:t>
      </w:r>
      <w:r>
        <w:rPr>
          <w:spacing w:val="185"/>
        </w:rPr>
        <w:t xml:space="preserve"> </w:t>
      </w:r>
      <w:r>
        <w:rPr>
          <w:w w:val="95"/>
        </w:rPr>
        <w:t>高性能计算平台，综合训练成本和训练周期相比于传统</w:t>
      </w:r>
      <w:r>
        <w:t>优</w:t>
      </w:r>
      <w:r>
        <w:rPr>
          <w:spacing w:val="-7"/>
        </w:rPr>
        <w:t xml:space="preserve">化方法节省 </w:t>
      </w:r>
      <w:r>
        <w:t>50%。2023</w:t>
      </w:r>
      <w:r>
        <w:rPr>
          <w:spacing w:val="-9"/>
        </w:rPr>
        <w:t xml:space="preserve"> 年即完成标准化的产品交付，截至 </w:t>
      </w:r>
      <w:r>
        <w:t>2024</w:t>
      </w:r>
      <w:r>
        <w:rPr>
          <w:spacing w:val="-26"/>
        </w:rPr>
        <w:t xml:space="preserve"> 年 </w:t>
      </w:r>
      <w:r>
        <w:t>6</w:t>
      </w:r>
      <w:r>
        <w:rPr>
          <w:spacing w:val="-7"/>
        </w:rPr>
        <w:t xml:space="preserve"> 月累计上线客户</w:t>
      </w:r>
      <w:r>
        <w:rPr>
          <w:w w:val="110"/>
        </w:rPr>
        <w:t>150+家。</w:t>
      </w:r>
    </w:p>
    <w:p w14:paraId="409A04BD" w14:textId="74EB555F" w:rsidR="00D35629" w:rsidRDefault="00D35629" w:rsidP="00D35629">
      <w:pPr>
        <w:pStyle w:val="3"/>
        <w:rPr>
          <w:rFonts w:hint="eastAsia"/>
        </w:rPr>
      </w:pPr>
      <w:r w:rsidRPr="00D35629">
        <w:t>标杆客户</w:t>
      </w:r>
    </w:p>
    <w:p w14:paraId="275DB2A4" w14:textId="1348D297" w:rsidR="006C59E4" w:rsidRDefault="006C59E4">
      <w:pPr>
        <w:pStyle w:val="a3"/>
        <w:spacing w:before="8"/>
        <w:rPr>
          <w:rFonts w:hint="eastAsia"/>
          <w:sz w:val="12"/>
        </w:rPr>
      </w:pPr>
    </w:p>
    <w:p w14:paraId="509AF579" w14:textId="77777777" w:rsidR="006C59E4" w:rsidRDefault="006C59E4">
      <w:pPr>
        <w:pStyle w:val="a3"/>
        <w:spacing w:before="9"/>
        <w:rPr>
          <w:rFonts w:hint="eastAsia"/>
          <w:sz w:val="25"/>
        </w:rPr>
      </w:pPr>
    </w:p>
    <w:p w14:paraId="529D230B" w14:textId="77777777" w:rsidR="00D35629" w:rsidRPr="00D35629" w:rsidRDefault="00D35629" w:rsidP="00D35629">
      <w:pPr>
        <w:pStyle w:val="a3"/>
        <w:spacing w:line="508" w:lineRule="auto"/>
        <w:ind w:left="1358" w:right="1358" w:firstLine="472"/>
        <w:jc w:val="both"/>
        <w:rPr>
          <w:rFonts w:hint="eastAsia"/>
          <w:w w:val="95"/>
        </w:rPr>
      </w:pPr>
      <w:r w:rsidRPr="00D35629">
        <w:rPr>
          <w:rFonts w:hint="eastAsia"/>
          <w:w w:val="95"/>
        </w:rPr>
        <w:t>某国家部委利用深信服安全</w:t>
      </w:r>
      <w:r w:rsidRPr="00D35629">
        <w:rPr>
          <w:w w:val="95"/>
        </w:rPr>
        <w:t>GPT 结合安全运营平台，构建智能调度控制中枢，支持对日均超 1 亿条的安全原始日志数据的分析总结，并对增量数据分析推理。使用过程中，检测大模型试运行测试精准率&gt;95%，误报率&lt;4%，独报告警占比达 82.8%，并在实际业务环境中发现高混淆攻击案例。安全 GPT 自主研判，实现告警降噪 99.8%以上。高级安全运营人员精力充分释放，工耗降低 25%，安全 GPT 补充了夜间安全监测研判处置力量，实</w:t>
      </w:r>
    </w:p>
    <w:p w14:paraId="09534C63" w14:textId="715651BB" w:rsidR="00D35629" w:rsidRDefault="00D35629" w:rsidP="00D35629">
      <w:pPr>
        <w:pStyle w:val="a3"/>
        <w:spacing w:line="508" w:lineRule="auto"/>
        <w:ind w:left="1358" w:right="1358" w:firstLine="472"/>
        <w:jc w:val="both"/>
        <w:rPr>
          <w:rFonts w:hint="eastAsia"/>
          <w:w w:val="95"/>
        </w:rPr>
      </w:pPr>
      <w:r w:rsidRPr="00D35629">
        <w:rPr>
          <w:rFonts w:hint="eastAsia"/>
          <w:w w:val="95"/>
        </w:rPr>
        <w:t>现全天候</w:t>
      </w:r>
      <w:r w:rsidRPr="00D35629">
        <w:rPr>
          <w:w w:val="95"/>
        </w:rPr>
        <w:t xml:space="preserve"> 7*24 小时安全值守。</w:t>
      </w:r>
    </w:p>
    <w:p w14:paraId="63C81020" w14:textId="15D78D45" w:rsidR="006C59E4" w:rsidRDefault="00000000">
      <w:pPr>
        <w:pStyle w:val="a3"/>
        <w:spacing w:line="508" w:lineRule="auto"/>
        <w:ind w:left="1358" w:right="1358" w:firstLine="472"/>
        <w:jc w:val="both"/>
        <w:rPr>
          <w:rFonts w:hint="eastAsia"/>
        </w:rPr>
      </w:pPr>
      <w:r>
        <w:rPr>
          <w:w w:val="95"/>
        </w:rPr>
        <w:t>某顶尖制造企业通过自然语言对话与分析系统交互，快速获取安全数据、识别威胁模</w:t>
      </w:r>
      <w:r>
        <w:rPr>
          <w:spacing w:val="1"/>
          <w:w w:val="95"/>
        </w:rPr>
        <w:t xml:space="preserve"> 式，从而大幅提高安全运营团队分析研判的效率。安全负责人表示，深信服安全 </w:t>
      </w:r>
      <w:r>
        <w:rPr>
          <w:w w:val="95"/>
        </w:rPr>
        <w:t>GPT</w:t>
      </w:r>
      <w:r>
        <w:rPr>
          <w:spacing w:val="18"/>
          <w:w w:val="95"/>
        </w:rPr>
        <w:t xml:space="preserve"> 让运</w:t>
      </w:r>
      <w:r>
        <w:rPr>
          <w:w w:val="95"/>
        </w:rPr>
        <w:t>营人员在广度和深度上都能做全局把控。在广度上，少量运营人员即可守护数万资产，每</w:t>
      </w:r>
      <w:r>
        <w:rPr>
          <w:spacing w:val="1"/>
          <w:w w:val="95"/>
        </w:rPr>
        <w:t xml:space="preserve"> </w:t>
      </w:r>
      <w:r>
        <w:rPr>
          <w:spacing w:val="-9"/>
        </w:rPr>
        <w:t xml:space="preserve">天只需关注安全 </w:t>
      </w:r>
      <w:r>
        <w:rPr>
          <w:spacing w:val="-1"/>
          <w:w w:val="110"/>
        </w:rPr>
        <w:t>GPT</w:t>
      </w:r>
      <w:r>
        <w:rPr>
          <w:spacing w:val="-70"/>
          <w:w w:val="110"/>
        </w:rPr>
        <w:t xml:space="preserve"> </w:t>
      </w:r>
      <w:r>
        <w:rPr>
          <w:spacing w:val="-7"/>
        </w:rPr>
        <w:t xml:space="preserve">逐一研判后定位的日均 </w:t>
      </w:r>
      <w:r>
        <w:rPr>
          <w:w w:val="110"/>
        </w:rPr>
        <w:t>100</w:t>
      </w:r>
      <w:r>
        <w:rPr>
          <w:spacing w:val="-70"/>
          <w:w w:val="110"/>
        </w:rPr>
        <w:t xml:space="preserve"> </w:t>
      </w:r>
      <w:r>
        <w:rPr>
          <w:spacing w:val="-5"/>
        </w:rPr>
        <w:t xml:space="preserve">条高危告警，准确度超过 </w:t>
      </w:r>
      <w:r>
        <w:rPr>
          <w:w w:val="110"/>
        </w:rPr>
        <w:t>97%</w:t>
      </w:r>
      <w:r>
        <w:t>。在深度</w:t>
      </w:r>
      <w:r>
        <w:rPr>
          <w:spacing w:val="11"/>
          <w:w w:val="95"/>
        </w:rPr>
        <w:t xml:space="preserve">上，安全 </w:t>
      </w:r>
      <w:r>
        <w:rPr>
          <w:w w:val="95"/>
        </w:rPr>
        <w:t>GPT 对任意一条告警都可解释，直观呈现完整分析过程，帮助运营人员更好理解</w:t>
      </w:r>
      <w:r>
        <w:t>攻击意图、完成研判决策。</w:t>
      </w:r>
    </w:p>
    <w:p w14:paraId="0D1F8E6B" w14:textId="77777777" w:rsidR="006C59E4" w:rsidRDefault="006C59E4">
      <w:pPr>
        <w:spacing w:line="508" w:lineRule="auto"/>
        <w:jc w:val="both"/>
        <w:rPr>
          <w:rFonts w:hint="eastAsia"/>
        </w:rPr>
        <w:sectPr w:rsidR="006C59E4">
          <w:pgSz w:w="11910" w:h="16840"/>
          <w:pgMar w:top="1420" w:right="0" w:bottom="1200" w:left="0" w:header="874" w:footer="1003" w:gutter="0"/>
          <w:cols w:space="720"/>
        </w:sectPr>
      </w:pPr>
    </w:p>
    <w:p w14:paraId="0EA75CD7" w14:textId="77777777" w:rsidR="006C59E4" w:rsidRPr="00D35629" w:rsidRDefault="00000000" w:rsidP="00D35629">
      <w:pPr>
        <w:pStyle w:val="2"/>
        <w:rPr>
          <w:rFonts w:hint="eastAsia"/>
        </w:rPr>
      </w:pPr>
      <w:bookmarkStart w:id="140" w:name="_bookmark175"/>
      <w:bookmarkEnd w:id="140"/>
      <w:r>
        <w:rPr>
          <w:w w:val="95"/>
        </w:rPr>
        <w:lastRenderedPageBreak/>
        <w:t>(五)天融信天问安全大模型方案</w:t>
      </w:r>
    </w:p>
    <w:p w14:paraId="45A15FE6" w14:textId="77777777" w:rsidR="006C59E4" w:rsidRDefault="006C59E4">
      <w:pPr>
        <w:pStyle w:val="a3"/>
        <w:spacing w:before="12"/>
        <w:rPr>
          <w:rFonts w:hint="eastAsia"/>
          <w:sz w:val="41"/>
        </w:rPr>
      </w:pPr>
    </w:p>
    <w:p w14:paraId="5AE8D272" w14:textId="7A37EF1E" w:rsidR="006C59E4" w:rsidRPr="00D35629" w:rsidRDefault="00000000" w:rsidP="00D35629">
      <w:pPr>
        <w:pStyle w:val="3"/>
        <w:rPr>
          <w:rFonts w:hint="eastAsia"/>
        </w:rPr>
      </w:pPr>
      <w:bookmarkStart w:id="141" w:name="_bookmark176"/>
      <w:bookmarkEnd w:id="141"/>
      <w:r>
        <w:rPr>
          <w:w w:val="95"/>
        </w:rPr>
        <w:t>应用场景</w:t>
      </w:r>
    </w:p>
    <w:p w14:paraId="30DE3BBA" w14:textId="77777777" w:rsidR="006C59E4" w:rsidRDefault="006C59E4">
      <w:pPr>
        <w:pStyle w:val="a3"/>
        <w:spacing w:before="7"/>
        <w:rPr>
          <w:rFonts w:hint="eastAsia"/>
          <w:sz w:val="45"/>
        </w:rPr>
      </w:pPr>
    </w:p>
    <w:p w14:paraId="58A62004" w14:textId="77777777" w:rsidR="006C59E4" w:rsidRDefault="00000000">
      <w:pPr>
        <w:pStyle w:val="a3"/>
        <w:spacing w:line="508" w:lineRule="auto"/>
        <w:ind w:left="1358" w:right="1590" w:firstLine="472"/>
        <w:rPr>
          <w:rFonts w:hint="eastAsia"/>
        </w:rPr>
      </w:pPr>
      <w:r>
        <w:rPr>
          <w:spacing w:val="7"/>
          <w:w w:val="95"/>
        </w:rPr>
        <w:t>天问是天融信所有</w:t>
      </w:r>
      <w:r>
        <w:rPr>
          <w:w w:val="95"/>
        </w:rPr>
        <w:t>AI</w:t>
      </w:r>
      <w:r>
        <w:rPr>
          <w:spacing w:val="2"/>
          <w:w w:val="95"/>
        </w:rPr>
        <w:t xml:space="preserve"> 能力的统称，以大模型、小模型、机器学习等</w:t>
      </w:r>
      <w:r>
        <w:rPr>
          <w:w w:val="95"/>
        </w:rPr>
        <w:t>AI</w:t>
      </w:r>
      <w:r>
        <w:rPr>
          <w:spacing w:val="6"/>
          <w:w w:val="95"/>
        </w:rPr>
        <w:t xml:space="preserve"> 技术能力为</w:t>
      </w:r>
      <w:r>
        <w:t>核心，可为用户提供威胁检测、安全运营、知识问答、算力管理等能力。</w:t>
      </w:r>
    </w:p>
    <w:p w14:paraId="7827244C" w14:textId="77777777" w:rsidR="006C59E4" w:rsidRDefault="00000000">
      <w:pPr>
        <w:pStyle w:val="a3"/>
        <w:tabs>
          <w:tab w:val="left" w:pos="2618"/>
        </w:tabs>
        <w:spacing w:before="2"/>
        <w:ind w:left="1830"/>
        <w:rPr>
          <w:rFonts w:hint="eastAsia"/>
        </w:rPr>
      </w:pPr>
      <w:r>
        <w:t>1）</w:t>
      </w:r>
      <w:r>
        <w:tab/>
        <w:t>威胁检测</w:t>
      </w:r>
    </w:p>
    <w:p w14:paraId="10A87890" w14:textId="77777777" w:rsidR="006C59E4" w:rsidRDefault="006C59E4">
      <w:pPr>
        <w:pStyle w:val="a3"/>
        <w:spacing w:before="7"/>
        <w:rPr>
          <w:rFonts w:hint="eastAsia"/>
          <w:sz w:val="26"/>
        </w:rPr>
      </w:pPr>
    </w:p>
    <w:p w14:paraId="2A077F8E" w14:textId="075242C6" w:rsidR="00D35629" w:rsidRDefault="00000000" w:rsidP="00D35629">
      <w:pPr>
        <w:pStyle w:val="a3"/>
        <w:spacing w:before="1" w:line="508" w:lineRule="auto"/>
        <w:ind w:left="1358" w:right="1529" w:firstLine="472"/>
        <w:rPr>
          <w:rFonts w:hint="eastAsia"/>
        </w:rPr>
      </w:pPr>
      <w:r>
        <w:rPr>
          <w:w w:val="95"/>
        </w:rPr>
        <w:t>天融信防火墙、僵木蠕、IPS、IDS</w:t>
      </w:r>
      <w:r>
        <w:rPr>
          <w:spacing w:val="13"/>
          <w:w w:val="95"/>
        </w:rPr>
        <w:t xml:space="preserve"> 等产品内置</w:t>
      </w:r>
      <w:r>
        <w:rPr>
          <w:w w:val="95"/>
        </w:rPr>
        <w:t>AI 安全威胁检测引擎，进行关联分</w:t>
      </w:r>
      <w:r>
        <w:t>析</w:t>
      </w:r>
      <w:r>
        <w:rPr>
          <w:spacing w:val="19"/>
        </w:rPr>
        <w:t>、识别</w:t>
      </w:r>
      <w:r>
        <w:rPr>
          <w:w w:val="115"/>
        </w:rPr>
        <w:t>DGA</w:t>
      </w:r>
      <w:r>
        <w:rPr>
          <w:spacing w:val="-74"/>
          <w:w w:val="115"/>
        </w:rPr>
        <w:t xml:space="preserve"> </w:t>
      </w:r>
      <w:r>
        <w:rPr>
          <w:spacing w:val="2"/>
        </w:rPr>
        <w:t>域名、隐蔽通道和恶意加密流量，阻截攻击者的入侵行为，利用</w:t>
      </w:r>
      <w:r>
        <w:rPr>
          <w:w w:val="115"/>
        </w:rPr>
        <w:t>DGA</w:t>
      </w:r>
      <w:r>
        <w:rPr>
          <w:spacing w:val="-74"/>
          <w:w w:val="115"/>
        </w:rPr>
        <w:t xml:space="preserve"> </w:t>
      </w:r>
      <w:r>
        <w:t>识别</w:t>
      </w:r>
      <w:r>
        <w:rPr>
          <w:spacing w:val="3"/>
        </w:rPr>
        <w:t>模型对域名进行精准的检测判断，识别出</w:t>
      </w:r>
      <w:r>
        <w:rPr>
          <w:w w:val="110"/>
        </w:rPr>
        <w:t>DGA</w:t>
      </w:r>
      <w:r>
        <w:rPr>
          <w:spacing w:val="-69"/>
          <w:w w:val="110"/>
        </w:rPr>
        <w:t xml:space="preserve"> </w:t>
      </w:r>
      <w:r>
        <w:rPr>
          <w:spacing w:val="9"/>
        </w:rPr>
        <w:t>域名，完成对</w:t>
      </w:r>
      <w:r>
        <w:rPr>
          <w:w w:val="110"/>
        </w:rPr>
        <w:t>C&amp;C</w:t>
      </w:r>
      <w:r>
        <w:rPr>
          <w:spacing w:val="-68"/>
          <w:w w:val="110"/>
        </w:rPr>
        <w:t xml:space="preserve"> </w:t>
      </w:r>
      <w:r>
        <w:t>通信过程的阻断，</w:t>
      </w:r>
    </w:p>
    <w:p w14:paraId="0D5846B8" w14:textId="77777777" w:rsidR="00D35629" w:rsidRDefault="00D35629" w:rsidP="00D35629">
      <w:pPr>
        <w:pStyle w:val="a3"/>
        <w:spacing w:before="1" w:line="508" w:lineRule="auto"/>
        <w:ind w:left="1358" w:right="1529" w:firstLine="472"/>
        <w:rPr>
          <w:rFonts w:hint="eastAsia"/>
        </w:rPr>
      </w:pPr>
      <w:r>
        <w:rPr>
          <w:rFonts w:hint="eastAsia"/>
        </w:rPr>
        <w:t>安全运营</w:t>
      </w:r>
    </w:p>
    <w:p w14:paraId="135581E7" w14:textId="0E54268C" w:rsidR="006C59E4" w:rsidRDefault="00D35629" w:rsidP="00D35629">
      <w:pPr>
        <w:pStyle w:val="a3"/>
        <w:spacing w:before="1" w:line="508" w:lineRule="auto"/>
        <w:ind w:left="1358" w:right="1529" w:firstLine="472"/>
        <w:rPr>
          <w:rFonts w:hint="eastAsia"/>
          <w:sz w:val="36"/>
        </w:rPr>
      </w:pPr>
      <w:r>
        <w:rPr>
          <w:rFonts w:hint="eastAsia"/>
        </w:rPr>
        <w:t>天融信天问大模型系统提供自动化研判、小天人机对话等功能，大幅提升安全日志</w:t>
      </w:r>
      <w:r>
        <w:t xml:space="preserve"> 研判效率，实现更加精准和便捷化的安全运营。针对海量安全日志，系统基于AI 技术建立机器学习模型，学习历史告警研判结果与告警来源、告警规则、攻击源IP 之间的关联关系，建立来源、规则、攻击源IP 可信性，以此来自动评估新告警的可信度，将高可信</w:t>
      </w:r>
      <w:r>
        <w:rPr>
          <w:rFonts w:hint="eastAsia"/>
        </w:rPr>
        <w:t>度告警推荐给安全人员进行人工确认，简化安全人员操作过程，加快研判信息获取。</w:t>
      </w:r>
    </w:p>
    <w:p w14:paraId="526535BC" w14:textId="77777777" w:rsidR="006C59E4" w:rsidRDefault="00000000">
      <w:pPr>
        <w:pStyle w:val="a5"/>
        <w:numPr>
          <w:ilvl w:val="0"/>
          <w:numId w:val="7"/>
        </w:numPr>
        <w:tabs>
          <w:tab w:val="left" w:pos="2618"/>
          <w:tab w:val="left" w:pos="2619"/>
        </w:tabs>
        <w:spacing w:before="0"/>
        <w:ind w:hanging="789"/>
        <w:rPr>
          <w:rFonts w:hint="eastAsia"/>
          <w:sz w:val="24"/>
        </w:rPr>
      </w:pPr>
      <w:r>
        <w:rPr>
          <w:w w:val="95"/>
          <w:sz w:val="24"/>
        </w:rPr>
        <w:t>知识问答</w:t>
      </w:r>
    </w:p>
    <w:p w14:paraId="0FCB5DB1" w14:textId="77777777" w:rsidR="006C59E4" w:rsidRDefault="006C59E4">
      <w:pPr>
        <w:pStyle w:val="a3"/>
        <w:spacing w:before="12"/>
        <w:rPr>
          <w:rFonts w:hint="eastAsia"/>
          <w:sz w:val="26"/>
        </w:rPr>
      </w:pPr>
    </w:p>
    <w:p w14:paraId="07D61477" w14:textId="77777777" w:rsidR="006C59E4" w:rsidRDefault="00000000">
      <w:pPr>
        <w:pStyle w:val="a3"/>
        <w:spacing w:line="508" w:lineRule="auto"/>
        <w:ind w:left="1358" w:right="1525" w:firstLine="472"/>
        <w:jc w:val="both"/>
        <w:rPr>
          <w:rFonts w:hint="eastAsia"/>
        </w:rPr>
      </w:pPr>
      <w:r>
        <w:rPr>
          <w:w w:val="95"/>
        </w:rPr>
        <w:t>云上小天是面向天融信及各行业客户推出的安全问答与能力订阅服务，依托天问基</w:t>
      </w:r>
      <w:r>
        <w:rPr>
          <w:spacing w:val="6"/>
          <w:w w:val="95"/>
        </w:rPr>
        <w:t xml:space="preserve"> </w:t>
      </w:r>
      <w:r>
        <w:rPr>
          <w:w w:val="95"/>
        </w:rPr>
        <w:t>座大模型能力，天融信将自然语言理解、NER</w:t>
      </w:r>
      <w:r>
        <w:rPr>
          <w:spacing w:val="211"/>
        </w:rPr>
        <w:t xml:space="preserve"> </w:t>
      </w:r>
      <w:r>
        <w:rPr>
          <w:w w:val="95"/>
        </w:rPr>
        <w:t>技术应用于威胁情报的分析、生产，大幅提升威胁情报的精准度和产出效率。产品小天是基于天问基座大模型，以组件的形式嵌</w:t>
      </w:r>
      <w:r>
        <w:rPr>
          <w:spacing w:val="22"/>
          <w:w w:val="95"/>
        </w:rPr>
        <w:t xml:space="preserve"> </w:t>
      </w:r>
      <w:r>
        <w:rPr>
          <w:w w:val="95"/>
        </w:rPr>
        <w:t>入到各类网络安全产品中，可智能分析客户提问，理解用户意图，快速响应客户需求。</w:t>
      </w:r>
    </w:p>
    <w:p w14:paraId="3ADBBF72" w14:textId="77777777" w:rsidR="006C59E4" w:rsidRDefault="006C59E4">
      <w:pPr>
        <w:spacing w:line="508" w:lineRule="auto"/>
        <w:jc w:val="both"/>
        <w:rPr>
          <w:rFonts w:hint="eastAsia"/>
        </w:rPr>
        <w:sectPr w:rsidR="006C59E4">
          <w:pgSz w:w="11910" w:h="16840"/>
          <w:pgMar w:top="1420" w:right="0" w:bottom="1200" w:left="0" w:header="874" w:footer="1003" w:gutter="0"/>
          <w:cols w:space="720"/>
        </w:sectPr>
      </w:pPr>
    </w:p>
    <w:p w14:paraId="1B4C4452" w14:textId="77777777" w:rsidR="006C59E4" w:rsidRDefault="00000000">
      <w:pPr>
        <w:pStyle w:val="a5"/>
        <w:numPr>
          <w:ilvl w:val="0"/>
          <w:numId w:val="7"/>
        </w:numPr>
        <w:tabs>
          <w:tab w:val="left" w:pos="2618"/>
          <w:tab w:val="left" w:pos="2619"/>
        </w:tabs>
        <w:spacing w:before="190"/>
        <w:ind w:hanging="789"/>
        <w:rPr>
          <w:rFonts w:hint="eastAsia"/>
          <w:sz w:val="24"/>
        </w:rPr>
      </w:pPr>
      <w:r>
        <w:rPr>
          <w:w w:val="95"/>
          <w:sz w:val="24"/>
        </w:rPr>
        <w:lastRenderedPageBreak/>
        <w:t>算力管理</w:t>
      </w:r>
    </w:p>
    <w:p w14:paraId="57E5B157" w14:textId="77777777" w:rsidR="006C59E4" w:rsidRDefault="006C59E4">
      <w:pPr>
        <w:pStyle w:val="a3"/>
        <w:rPr>
          <w:rFonts w:hint="eastAsia"/>
          <w:sz w:val="27"/>
        </w:rPr>
      </w:pPr>
    </w:p>
    <w:p w14:paraId="6C9A33A8" w14:textId="7ADD6E0D" w:rsidR="006C59E4" w:rsidRDefault="00000000" w:rsidP="00D35629">
      <w:pPr>
        <w:pStyle w:val="a3"/>
        <w:spacing w:line="508" w:lineRule="auto"/>
        <w:ind w:left="1358" w:right="1447" w:firstLine="472"/>
        <w:rPr>
          <w:rFonts w:hint="eastAsia"/>
          <w:sz w:val="32"/>
        </w:rPr>
      </w:pPr>
      <w:r>
        <w:rPr>
          <w:w w:val="95"/>
        </w:rPr>
        <w:t>天融信天问智算云平台专为大模型私有化部署场景设计，可提供强大的计算能力和</w:t>
      </w:r>
      <w:r>
        <w:rPr>
          <w:spacing w:val="84"/>
          <w:w w:val="95"/>
        </w:rPr>
        <w:t xml:space="preserve"> </w:t>
      </w:r>
      <w:r>
        <w:rPr>
          <w:spacing w:val="2"/>
          <w:w w:val="95"/>
        </w:rPr>
        <w:t>高效的模型管理能力，平台能够管理异构算力</w:t>
      </w:r>
      <w:r>
        <w:rPr>
          <w:w w:val="95"/>
        </w:rPr>
        <w:t>GPU 资源池，并内置开源主流大模型，可</w:t>
      </w:r>
      <w:r w:rsidR="00D35629" w:rsidRPr="00D35629">
        <w:rPr>
          <w:rFonts w:hint="eastAsia"/>
          <w:w w:val="95"/>
        </w:rPr>
        <w:t>帮助用户简化大模型准备过程。通过该平台，用户能够快速、高效地构建和部署</w:t>
      </w:r>
      <w:r w:rsidR="00D35629" w:rsidRPr="00D35629">
        <w:rPr>
          <w:w w:val="95"/>
        </w:rPr>
        <w:t>AI 应</w:t>
      </w:r>
      <w:r w:rsidR="00D35629" w:rsidRPr="00D35629">
        <w:rPr>
          <w:rFonts w:hint="eastAsia"/>
          <w:w w:val="95"/>
        </w:rPr>
        <w:t>用，进行</w:t>
      </w:r>
      <w:r w:rsidR="00D35629" w:rsidRPr="00D35629">
        <w:rPr>
          <w:w w:val="95"/>
        </w:rPr>
        <w:t>AI 训练和AI 推理。</w:t>
      </w:r>
    </w:p>
    <w:p w14:paraId="72BCA758" w14:textId="3F751B73" w:rsidR="006C59E4" w:rsidRPr="00D35629" w:rsidRDefault="00D35629" w:rsidP="00D35629">
      <w:pPr>
        <w:pStyle w:val="3"/>
        <w:rPr>
          <w:rFonts w:hint="eastAsia"/>
        </w:rPr>
      </w:pPr>
      <w:r w:rsidRPr="00D35629">
        <w:t>技术方案</w:t>
      </w:r>
    </w:p>
    <w:p w14:paraId="0235AEB9" w14:textId="77777777" w:rsidR="00D35629" w:rsidRDefault="00D35629" w:rsidP="00D35629">
      <w:pPr>
        <w:pStyle w:val="a3"/>
        <w:spacing w:before="1" w:line="508" w:lineRule="auto"/>
        <w:ind w:left="1358" w:right="1529" w:firstLine="472"/>
        <w:rPr>
          <w:rFonts w:hint="eastAsia"/>
          <w:w w:val="95"/>
        </w:rPr>
      </w:pPr>
      <w:bookmarkStart w:id="142" w:name="_bookmark177"/>
      <w:bookmarkEnd w:id="142"/>
    </w:p>
    <w:p w14:paraId="561FCA56" w14:textId="11D06169" w:rsidR="00D35629" w:rsidRPr="00D35629" w:rsidRDefault="00D35629" w:rsidP="00D35629">
      <w:pPr>
        <w:pStyle w:val="a3"/>
        <w:spacing w:before="1" w:line="508" w:lineRule="auto"/>
        <w:ind w:left="1358" w:right="1529" w:firstLine="472"/>
        <w:rPr>
          <w:rFonts w:hint="eastAsia"/>
          <w:w w:val="95"/>
        </w:rPr>
      </w:pPr>
      <w:r w:rsidRPr="00D35629">
        <w:rPr>
          <w:rFonts w:hint="eastAsia"/>
          <w:w w:val="95"/>
        </w:rPr>
        <w:t>天融信下一代可信网络安全架构（</w:t>
      </w:r>
      <w:r w:rsidRPr="00D35629">
        <w:rPr>
          <w:w w:val="95"/>
        </w:rPr>
        <w:t>NGTNA）是以网络安全为核心、大数据为基础、云服务为交付模式，为客户构建具备全面感知、智能协同、动态防护、聚力赋能的可信网络</w:t>
      </w:r>
    </w:p>
    <w:p w14:paraId="4A6CC9CA" w14:textId="1CA22886" w:rsidR="006C59E4" w:rsidRPr="00D35629" w:rsidRDefault="00D35629" w:rsidP="00D35629">
      <w:pPr>
        <w:pStyle w:val="a3"/>
        <w:spacing w:before="1" w:line="508" w:lineRule="auto"/>
        <w:ind w:left="1358" w:right="1529" w:firstLine="472"/>
        <w:rPr>
          <w:rFonts w:hint="eastAsia"/>
          <w:w w:val="95"/>
        </w:rPr>
      </w:pPr>
      <w:r w:rsidRPr="00D35629">
        <w:rPr>
          <w:rFonts w:hint="eastAsia"/>
          <w:w w:val="95"/>
        </w:rPr>
        <w:t>安全保障体系，该架构可覆盖物理环境、云环境等应用场景，为客户业务系统的安全、可</w:t>
      </w:r>
      <w:r>
        <w:rPr>
          <w:w w:val="95"/>
        </w:rPr>
        <w:t>持续性运行实现赋能。</w:t>
      </w:r>
    </w:p>
    <w:p w14:paraId="4A8616BC" w14:textId="77777777" w:rsidR="006C59E4" w:rsidRDefault="00000000">
      <w:pPr>
        <w:pStyle w:val="a3"/>
        <w:spacing w:before="1"/>
        <w:rPr>
          <w:rFonts w:hint="eastAsia"/>
          <w:sz w:val="15"/>
        </w:rPr>
      </w:pPr>
      <w:r>
        <w:rPr>
          <w:noProof/>
        </w:rPr>
        <w:drawing>
          <wp:anchor distT="0" distB="0" distL="0" distR="0" simplePos="0" relativeHeight="225" behindDoc="0" locked="0" layoutInCell="1" allowOverlap="1" wp14:anchorId="7C7501BF" wp14:editId="2FD107C1">
            <wp:simplePos x="0" y="0"/>
            <wp:positionH relativeFrom="page">
              <wp:posOffset>1208087</wp:posOffset>
            </wp:positionH>
            <wp:positionV relativeFrom="paragraph">
              <wp:posOffset>147879</wp:posOffset>
            </wp:positionV>
            <wp:extent cx="5196453" cy="3888486"/>
            <wp:effectExtent l="0" t="0" r="0" b="0"/>
            <wp:wrapTopAndBottom/>
            <wp:docPr id="201"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73.png"/>
                    <pic:cNvPicPr/>
                  </pic:nvPicPr>
                  <pic:blipFill>
                    <a:blip r:embed="rId59" cstate="print"/>
                    <a:stretch>
                      <a:fillRect/>
                    </a:stretch>
                  </pic:blipFill>
                  <pic:spPr>
                    <a:xfrm>
                      <a:off x="0" y="0"/>
                      <a:ext cx="5196453" cy="3888486"/>
                    </a:xfrm>
                    <a:prstGeom prst="rect">
                      <a:avLst/>
                    </a:prstGeom>
                  </pic:spPr>
                </pic:pic>
              </a:graphicData>
            </a:graphic>
          </wp:anchor>
        </w:drawing>
      </w:r>
    </w:p>
    <w:p w14:paraId="152307A9" w14:textId="77777777" w:rsidR="006C59E4" w:rsidRDefault="00000000">
      <w:pPr>
        <w:spacing w:before="172"/>
        <w:ind w:left="1347" w:right="1347"/>
        <w:jc w:val="center"/>
        <w:rPr>
          <w:rFonts w:hint="eastAsia"/>
          <w:sz w:val="20"/>
        </w:rPr>
      </w:pPr>
      <w:r>
        <w:rPr>
          <w:spacing w:val="20"/>
          <w:w w:val="95"/>
          <w:sz w:val="20"/>
        </w:rPr>
        <w:t xml:space="preserve">图 </w:t>
      </w:r>
      <w:r>
        <w:rPr>
          <w:w w:val="95"/>
          <w:sz w:val="20"/>
        </w:rPr>
        <w:t>26 天融信融合 AI</w:t>
      </w:r>
      <w:r>
        <w:rPr>
          <w:spacing w:val="-6"/>
          <w:w w:val="95"/>
          <w:sz w:val="20"/>
        </w:rPr>
        <w:t xml:space="preserve"> 的下一代网络安全架构</w:t>
      </w:r>
    </w:p>
    <w:p w14:paraId="7BE99E4E" w14:textId="77777777" w:rsidR="006C59E4" w:rsidRDefault="006C59E4">
      <w:pPr>
        <w:jc w:val="center"/>
        <w:rPr>
          <w:rFonts w:hint="eastAsia"/>
          <w:sz w:val="20"/>
        </w:rPr>
        <w:sectPr w:rsidR="006C59E4">
          <w:pgSz w:w="11910" w:h="16840"/>
          <w:pgMar w:top="1420" w:right="0" w:bottom="1200" w:left="0" w:header="874" w:footer="1003" w:gutter="0"/>
          <w:cols w:space="720"/>
        </w:sectPr>
      </w:pPr>
    </w:p>
    <w:p w14:paraId="4C6B1437" w14:textId="77777777" w:rsidR="006C59E4" w:rsidRDefault="00000000">
      <w:pPr>
        <w:pStyle w:val="a3"/>
        <w:spacing w:before="190" w:line="508" w:lineRule="auto"/>
        <w:ind w:left="1358" w:right="1358" w:firstLine="472"/>
        <w:rPr>
          <w:rFonts w:hint="eastAsia"/>
        </w:rPr>
      </w:pPr>
      <w:r>
        <w:rPr>
          <w:spacing w:val="19"/>
        </w:rPr>
        <w:lastRenderedPageBreak/>
        <w:t>天融信</w:t>
      </w:r>
      <w:r>
        <w:t>NGTNA2.0</w:t>
      </w:r>
      <w:r>
        <w:rPr>
          <w:spacing w:val="2"/>
        </w:rPr>
        <w:t xml:space="preserve"> 架构融合</w:t>
      </w:r>
      <w:r>
        <w:t>AI</w:t>
      </w:r>
      <w:r>
        <w:rPr>
          <w:spacing w:val="-19"/>
        </w:rPr>
        <w:t xml:space="preserve"> 关键技术、平台及产品能力后，在感知、防护、分析、</w:t>
      </w:r>
      <w:r>
        <w:rPr>
          <w:w w:val="95"/>
        </w:rPr>
        <w:t>联动等层面能力全新升级，实现 AI 全面赋能，进而带来体系架构整体能力的提升。详细</w:t>
      </w:r>
    </w:p>
    <w:p w14:paraId="42F361D0" w14:textId="607C9DD0" w:rsidR="006C59E4" w:rsidRDefault="00000000">
      <w:pPr>
        <w:pStyle w:val="a3"/>
        <w:spacing w:before="2"/>
        <w:ind w:left="1358"/>
        <w:rPr>
          <w:rFonts w:hint="eastAsia"/>
        </w:rPr>
      </w:pPr>
      <w:r>
        <w:t>NGTNA2.0</w:t>
      </w:r>
      <w:r>
        <w:rPr>
          <w:spacing w:val="13"/>
        </w:rPr>
        <w:t xml:space="preserve"> 架构</w:t>
      </w:r>
      <w:r>
        <w:t>AI</w:t>
      </w:r>
      <w:r>
        <w:rPr>
          <w:spacing w:val="-4"/>
        </w:rPr>
        <w:t xml:space="preserve"> 能力升级如下：</w:t>
      </w:r>
    </w:p>
    <w:p w14:paraId="0DFC4E9E" w14:textId="77777777" w:rsidR="006C59E4" w:rsidRDefault="006C59E4">
      <w:pPr>
        <w:pStyle w:val="a3"/>
        <w:spacing w:before="9"/>
        <w:rPr>
          <w:rFonts w:hint="eastAsia"/>
          <w:sz w:val="12"/>
        </w:rPr>
      </w:pPr>
    </w:p>
    <w:tbl>
      <w:tblPr>
        <w:tblStyle w:val="TableNormal"/>
        <w:tblW w:w="0" w:type="auto"/>
        <w:tblInd w:w="15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68"/>
        <w:gridCol w:w="7421"/>
      </w:tblGrid>
      <w:tr w:rsidR="006C59E4" w14:paraId="587710A9" w14:textId="77777777">
        <w:trPr>
          <w:trHeight w:val="652"/>
        </w:trPr>
        <w:tc>
          <w:tcPr>
            <w:tcW w:w="1368" w:type="dxa"/>
            <w:shd w:val="clear" w:color="auto" w:fill="C00000"/>
          </w:tcPr>
          <w:p w14:paraId="2360C603" w14:textId="77777777" w:rsidR="006C59E4" w:rsidRDefault="00000000">
            <w:pPr>
              <w:pStyle w:val="TableParagraph"/>
              <w:spacing w:before="182"/>
              <w:ind w:left="211" w:right="189"/>
              <w:jc w:val="center"/>
              <w:rPr>
                <w:rFonts w:hint="eastAsia"/>
                <w:sz w:val="24"/>
              </w:rPr>
            </w:pPr>
            <w:r>
              <w:rPr>
                <w:color w:val="FFFFFF"/>
                <w:w w:val="95"/>
                <w:sz w:val="24"/>
              </w:rPr>
              <w:t>架构层</w:t>
            </w:r>
          </w:p>
        </w:tc>
        <w:tc>
          <w:tcPr>
            <w:tcW w:w="7421" w:type="dxa"/>
            <w:shd w:val="clear" w:color="auto" w:fill="C00000"/>
          </w:tcPr>
          <w:p w14:paraId="529926EC" w14:textId="77777777" w:rsidR="006C59E4" w:rsidRDefault="00000000">
            <w:pPr>
              <w:pStyle w:val="TableParagraph"/>
              <w:spacing w:before="182"/>
              <w:ind w:left="3093" w:right="3069"/>
              <w:jc w:val="center"/>
              <w:rPr>
                <w:rFonts w:hint="eastAsia"/>
                <w:sz w:val="24"/>
              </w:rPr>
            </w:pPr>
            <w:r>
              <w:rPr>
                <w:color w:val="FFFFFF"/>
                <w:w w:val="95"/>
                <w:sz w:val="24"/>
              </w:rPr>
              <w:t>AI</w:t>
            </w:r>
            <w:r>
              <w:rPr>
                <w:color w:val="FFFFFF"/>
                <w:spacing w:val="-10"/>
                <w:w w:val="95"/>
                <w:sz w:val="24"/>
              </w:rPr>
              <w:t xml:space="preserve"> 联动能力</w:t>
            </w:r>
          </w:p>
        </w:tc>
      </w:tr>
      <w:tr w:rsidR="006C59E4" w14:paraId="26EDB46D" w14:textId="77777777">
        <w:trPr>
          <w:trHeight w:val="1305"/>
        </w:trPr>
        <w:tc>
          <w:tcPr>
            <w:tcW w:w="1368" w:type="dxa"/>
          </w:tcPr>
          <w:p w14:paraId="6AC716EF" w14:textId="77777777" w:rsidR="006C59E4" w:rsidRDefault="006C59E4">
            <w:pPr>
              <w:pStyle w:val="TableParagraph"/>
              <w:spacing w:before="4"/>
              <w:rPr>
                <w:rFonts w:hint="eastAsia"/>
                <w:sz w:val="39"/>
              </w:rPr>
            </w:pPr>
          </w:p>
          <w:p w14:paraId="72C7AC1B" w14:textId="77777777" w:rsidR="006C59E4" w:rsidRDefault="00000000">
            <w:pPr>
              <w:pStyle w:val="TableParagraph"/>
              <w:ind w:left="211" w:right="189"/>
              <w:jc w:val="center"/>
              <w:rPr>
                <w:rFonts w:hint="eastAsia"/>
                <w:sz w:val="24"/>
              </w:rPr>
            </w:pPr>
            <w:r>
              <w:rPr>
                <w:w w:val="95"/>
                <w:sz w:val="24"/>
              </w:rPr>
              <w:t>聚力赋能</w:t>
            </w:r>
          </w:p>
        </w:tc>
        <w:tc>
          <w:tcPr>
            <w:tcW w:w="7421" w:type="dxa"/>
          </w:tcPr>
          <w:p w14:paraId="71228D8E" w14:textId="77777777" w:rsidR="006C59E4" w:rsidRDefault="00000000">
            <w:pPr>
              <w:pStyle w:val="TableParagraph"/>
              <w:spacing w:before="182"/>
              <w:ind w:left="11"/>
              <w:rPr>
                <w:rFonts w:hint="eastAsia"/>
                <w:sz w:val="24"/>
              </w:rPr>
            </w:pPr>
            <w:r>
              <w:rPr>
                <w:w w:val="95"/>
                <w:sz w:val="24"/>
              </w:rPr>
              <w:t>新增云上小天，以云服务的形式为天融信及客户提供安全问答与能力订</w:t>
            </w:r>
          </w:p>
          <w:p w14:paraId="559D6344" w14:textId="77777777" w:rsidR="006C59E4" w:rsidRDefault="006C59E4">
            <w:pPr>
              <w:pStyle w:val="TableParagraph"/>
              <w:spacing w:before="7"/>
              <w:rPr>
                <w:rFonts w:hint="eastAsia"/>
                <w:sz w:val="26"/>
              </w:rPr>
            </w:pPr>
          </w:p>
          <w:p w14:paraId="11F60A16" w14:textId="77777777" w:rsidR="006C59E4" w:rsidRDefault="00000000">
            <w:pPr>
              <w:pStyle w:val="TableParagraph"/>
              <w:ind w:left="11"/>
              <w:rPr>
                <w:rFonts w:hint="eastAsia"/>
                <w:sz w:val="24"/>
              </w:rPr>
            </w:pPr>
            <w:r>
              <w:rPr>
                <w:w w:val="95"/>
                <w:sz w:val="24"/>
              </w:rPr>
              <w:t>阅。</w:t>
            </w:r>
          </w:p>
        </w:tc>
      </w:tr>
      <w:tr w:rsidR="006C59E4" w14:paraId="2E8EB06E" w14:textId="77777777">
        <w:trPr>
          <w:trHeight w:val="652"/>
        </w:trPr>
        <w:tc>
          <w:tcPr>
            <w:tcW w:w="1368" w:type="dxa"/>
            <w:vMerge w:val="restart"/>
          </w:tcPr>
          <w:p w14:paraId="082F898D" w14:textId="77777777" w:rsidR="006C59E4" w:rsidRDefault="006C59E4">
            <w:pPr>
              <w:pStyle w:val="TableParagraph"/>
              <w:rPr>
                <w:rFonts w:hint="eastAsia"/>
                <w:sz w:val="32"/>
              </w:rPr>
            </w:pPr>
          </w:p>
          <w:p w14:paraId="22BC926F" w14:textId="77777777" w:rsidR="006C59E4" w:rsidRDefault="006C59E4">
            <w:pPr>
              <w:pStyle w:val="TableParagraph"/>
              <w:spacing w:before="6"/>
              <w:rPr>
                <w:rFonts w:hint="eastAsia"/>
                <w:sz w:val="33"/>
              </w:rPr>
            </w:pPr>
          </w:p>
          <w:p w14:paraId="374A663F" w14:textId="77777777" w:rsidR="006C59E4" w:rsidRDefault="00000000">
            <w:pPr>
              <w:pStyle w:val="TableParagraph"/>
              <w:spacing w:before="1"/>
              <w:ind w:left="215"/>
              <w:rPr>
                <w:rFonts w:hint="eastAsia"/>
                <w:sz w:val="24"/>
              </w:rPr>
            </w:pPr>
            <w:r>
              <w:rPr>
                <w:w w:val="95"/>
                <w:sz w:val="24"/>
              </w:rPr>
              <w:t>智能协同</w:t>
            </w:r>
          </w:p>
        </w:tc>
        <w:tc>
          <w:tcPr>
            <w:tcW w:w="7421" w:type="dxa"/>
          </w:tcPr>
          <w:p w14:paraId="3C414206" w14:textId="77777777" w:rsidR="006C59E4" w:rsidRDefault="00000000">
            <w:pPr>
              <w:pStyle w:val="TableParagraph"/>
              <w:spacing w:before="177"/>
              <w:ind w:left="11"/>
              <w:rPr>
                <w:rFonts w:hint="eastAsia"/>
                <w:sz w:val="24"/>
              </w:rPr>
            </w:pPr>
            <w:r>
              <w:rPr>
                <w:w w:val="95"/>
                <w:sz w:val="24"/>
              </w:rPr>
              <w:t>新增天问大模型系统，提供大模型调用服务。</w:t>
            </w:r>
          </w:p>
        </w:tc>
      </w:tr>
      <w:tr w:rsidR="006C59E4" w14:paraId="495E7A9D" w14:textId="77777777">
        <w:trPr>
          <w:trHeight w:val="1305"/>
        </w:trPr>
        <w:tc>
          <w:tcPr>
            <w:tcW w:w="1368" w:type="dxa"/>
            <w:vMerge/>
            <w:tcBorders>
              <w:top w:val="nil"/>
            </w:tcBorders>
          </w:tcPr>
          <w:p w14:paraId="3313340B" w14:textId="77777777" w:rsidR="006C59E4" w:rsidRDefault="006C59E4">
            <w:pPr>
              <w:rPr>
                <w:rFonts w:hint="eastAsia"/>
                <w:sz w:val="2"/>
                <w:szCs w:val="2"/>
              </w:rPr>
            </w:pPr>
          </w:p>
        </w:tc>
        <w:tc>
          <w:tcPr>
            <w:tcW w:w="7421" w:type="dxa"/>
          </w:tcPr>
          <w:p w14:paraId="02C059CC" w14:textId="77777777" w:rsidR="006C59E4" w:rsidRDefault="00000000">
            <w:pPr>
              <w:pStyle w:val="TableParagraph"/>
              <w:spacing w:before="177"/>
              <w:ind w:left="11"/>
              <w:rPr>
                <w:rFonts w:hint="eastAsia"/>
                <w:sz w:val="24"/>
              </w:rPr>
            </w:pPr>
            <w:r>
              <w:rPr>
                <w:spacing w:val="8"/>
                <w:w w:val="95"/>
                <w:sz w:val="24"/>
              </w:rPr>
              <w:t>大数据分析系统</w:t>
            </w:r>
            <w:r>
              <w:rPr>
                <w:w w:val="95"/>
                <w:sz w:val="24"/>
              </w:rPr>
              <w:t>AI</w:t>
            </w:r>
            <w:r>
              <w:rPr>
                <w:spacing w:val="6"/>
                <w:w w:val="95"/>
                <w:sz w:val="24"/>
              </w:rPr>
              <w:t xml:space="preserve"> 能力升级，向下驱动各类</w:t>
            </w:r>
            <w:r>
              <w:rPr>
                <w:w w:val="95"/>
                <w:sz w:val="24"/>
              </w:rPr>
              <w:t>AI</w:t>
            </w:r>
            <w:r>
              <w:rPr>
                <w:spacing w:val="2"/>
                <w:w w:val="95"/>
                <w:sz w:val="24"/>
              </w:rPr>
              <w:t xml:space="preserve"> 安全引擎，同时支持对</w:t>
            </w:r>
          </w:p>
          <w:p w14:paraId="2841ABBF" w14:textId="77777777" w:rsidR="006C59E4" w:rsidRDefault="006C59E4">
            <w:pPr>
              <w:pStyle w:val="TableParagraph"/>
              <w:spacing w:before="12"/>
              <w:rPr>
                <w:rFonts w:hint="eastAsia"/>
                <w:sz w:val="26"/>
              </w:rPr>
            </w:pPr>
          </w:p>
          <w:p w14:paraId="7A66808C" w14:textId="77777777" w:rsidR="006C59E4" w:rsidRDefault="00000000">
            <w:pPr>
              <w:pStyle w:val="TableParagraph"/>
              <w:ind w:left="11"/>
              <w:rPr>
                <w:rFonts w:hint="eastAsia"/>
                <w:sz w:val="24"/>
              </w:rPr>
            </w:pPr>
            <w:r>
              <w:rPr>
                <w:w w:val="95"/>
                <w:sz w:val="24"/>
              </w:rPr>
              <w:t>各类探针数据进行深度分析。</w:t>
            </w:r>
          </w:p>
        </w:tc>
      </w:tr>
      <w:tr w:rsidR="006C59E4" w14:paraId="3BBDF3A0" w14:textId="77777777">
        <w:trPr>
          <w:trHeight w:val="1305"/>
        </w:trPr>
        <w:tc>
          <w:tcPr>
            <w:tcW w:w="1368" w:type="dxa"/>
            <w:vMerge w:val="restart"/>
          </w:tcPr>
          <w:p w14:paraId="4892A756" w14:textId="77777777" w:rsidR="006C59E4" w:rsidRDefault="006C59E4">
            <w:pPr>
              <w:pStyle w:val="TableParagraph"/>
              <w:rPr>
                <w:rFonts w:hint="eastAsia"/>
                <w:sz w:val="32"/>
              </w:rPr>
            </w:pPr>
          </w:p>
          <w:p w14:paraId="3D2A60F7" w14:textId="77777777" w:rsidR="006C59E4" w:rsidRDefault="006C59E4">
            <w:pPr>
              <w:pStyle w:val="TableParagraph"/>
              <w:rPr>
                <w:rFonts w:hint="eastAsia"/>
                <w:sz w:val="32"/>
              </w:rPr>
            </w:pPr>
          </w:p>
          <w:p w14:paraId="1DD6AB97" w14:textId="77777777" w:rsidR="006C59E4" w:rsidRDefault="006C59E4">
            <w:pPr>
              <w:pStyle w:val="TableParagraph"/>
              <w:spacing w:before="8"/>
              <w:rPr>
                <w:rFonts w:hint="eastAsia"/>
                <w:sz w:val="26"/>
              </w:rPr>
            </w:pPr>
          </w:p>
          <w:p w14:paraId="4F817AC0" w14:textId="77777777" w:rsidR="006C59E4" w:rsidRDefault="00000000">
            <w:pPr>
              <w:pStyle w:val="TableParagraph"/>
              <w:spacing w:line="508" w:lineRule="auto"/>
              <w:ind w:left="215" w:right="72" w:hanging="119"/>
              <w:rPr>
                <w:rFonts w:hint="eastAsia"/>
                <w:sz w:val="24"/>
              </w:rPr>
            </w:pPr>
            <w:r>
              <w:rPr>
                <w:w w:val="95"/>
                <w:sz w:val="24"/>
              </w:rPr>
              <w:t>全面感知、</w:t>
            </w:r>
            <w:r>
              <w:rPr>
                <w:sz w:val="24"/>
              </w:rPr>
              <w:t>动态防护</w:t>
            </w:r>
          </w:p>
        </w:tc>
        <w:tc>
          <w:tcPr>
            <w:tcW w:w="7421" w:type="dxa"/>
          </w:tcPr>
          <w:p w14:paraId="354EE8C0" w14:textId="77777777" w:rsidR="006C59E4" w:rsidRDefault="00000000">
            <w:pPr>
              <w:pStyle w:val="TableParagraph"/>
              <w:spacing w:before="177"/>
              <w:ind w:left="11"/>
              <w:rPr>
                <w:rFonts w:hint="eastAsia"/>
                <w:sz w:val="24"/>
              </w:rPr>
            </w:pPr>
            <w:r>
              <w:rPr>
                <w:w w:val="95"/>
                <w:sz w:val="24"/>
              </w:rPr>
              <w:t>防火墙、IPS、IDS</w:t>
            </w:r>
            <w:r>
              <w:rPr>
                <w:spacing w:val="3"/>
                <w:w w:val="95"/>
                <w:sz w:val="24"/>
              </w:rPr>
              <w:t>、僵木蠕等安全产品内嵌基于机器学习的</w:t>
            </w:r>
            <w:r>
              <w:rPr>
                <w:w w:val="95"/>
                <w:sz w:val="24"/>
              </w:rPr>
              <w:t>AI</w:t>
            </w:r>
            <w:r>
              <w:rPr>
                <w:spacing w:val="179"/>
                <w:sz w:val="24"/>
              </w:rPr>
              <w:t xml:space="preserve"> </w:t>
            </w:r>
            <w:r>
              <w:rPr>
                <w:w w:val="95"/>
                <w:sz w:val="24"/>
              </w:rPr>
              <w:t>检测引</w:t>
            </w:r>
          </w:p>
          <w:p w14:paraId="2F43CECA" w14:textId="77777777" w:rsidR="006C59E4" w:rsidRDefault="006C59E4">
            <w:pPr>
              <w:pStyle w:val="TableParagraph"/>
              <w:spacing w:before="12"/>
              <w:rPr>
                <w:rFonts w:hint="eastAsia"/>
                <w:sz w:val="26"/>
              </w:rPr>
            </w:pPr>
          </w:p>
          <w:p w14:paraId="5760E855" w14:textId="77777777" w:rsidR="006C59E4" w:rsidRDefault="00000000">
            <w:pPr>
              <w:pStyle w:val="TableParagraph"/>
              <w:ind w:left="11"/>
              <w:rPr>
                <w:rFonts w:hint="eastAsia"/>
                <w:sz w:val="24"/>
              </w:rPr>
            </w:pPr>
            <w:r>
              <w:rPr>
                <w:w w:val="95"/>
                <w:sz w:val="24"/>
              </w:rPr>
              <w:t>擎，满足本地化的安全防护需求。</w:t>
            </w:r>
          </w:p>
        </w:tc>
      </w:tr>
      <w:tr w:rsidR="006C59E4" w14:paraId="773DEE54" w14:textId="77777777">
        <w:trPr>
          <w:trHeight w:val="1957"/>
        </w:trPr>
        <w:tc>
          <w:tcPr>
            <w:tcW w:w="1368" w:type="dxa"/>
            <w:vMerge/>
            <w:tcBorders>
              <w:top w:val="nil"/>
            </w:tcBorders>
          </w:tcPr>
          <w:p w14:paraId="01380670" w14:textId="77777777" w:rsidR="006C59E4" w:rsidRDefault="006C59E4">
            <w:pPr>
              <w:rPr>
                <w:rFonts w:hint="eastAsia"/>
                <w:sz w:val="2"/>
                <w:szCs w:val="2"/>
              </w:rPr>
            </w:pPr>
          </w:p>
        </w:tc>
        <w:tc>
          <w:tcPr>
            <w:tcW w:w="7421" w:type="dxa"/>
          </w:tcPr>
          <w:p w14:paraId="5D5BAAD6" w14:textId="77777777" w:rsidR="006C59E4" w:rsidRDefault="00000000">
            <w:pPr>
              <w:pStyle w:val="TableParagraph"/>
              <w:spacing w:before="177"/>
              <w:ind w:left="11"/>
              <w:rPr>
                <w:rFonts w:hint="eastAsia"/>
                <w:sz w:val="24"/>
              </w:rPr>
            </w:pPr>
            <w:r>
              <w:rPr>
                <w:spacing w:val="5"/>
                <w:w w:val="95"/>
                <w:sz w:val="24"/>
              </w:rPr>
              <w:t>产品内嵌产品小天，以</w:t>
            </w:r>
            <w:r>
              <w:rPr>
                <w:w w:val="95"/>
                <w:sz w:val="24"/>
              </w:rPr>
              <w:t>AI</w:t>
            </w:r>
            <w:r>
              <w:rPr>
                <w:spacing w:val="173"/>
                <w:sz w:val="24"/>
              </w:rPr>
              <w:t xml:space="preserve"> </w:t>
            </w:r>
            <w:r>
              <w:rPr>
                <w:w w:val="95"/>
                <w:sz w:val="24"/>
              </w:rPr>
              <w:t>助手提供本地的知识问答服务，提升客户的</w:t>
            </w:r>
          </w:p>
          <w:p w14:paraId="20B5BDC5" w14:textId="77777777" w:rsidR="006C59E4" w:rsidRDefault="00000000">
            <w:pPr>
              <w:pStyle w:val="TableParagraph"/>
              <w:spacing w:before="3" w:line="650" w:lineRule="atLeast"/>
              <w:ind w:left="11" w:right="71"/>
              <w:rPr>
                <w:rFonts w:hint="eastAsia"/>
                <w:sz w:val="24"/>
              </w:rPr>
            </w:pPr>
            <w:r>
              <w:rPr>
                <w:w w:val="95"/>
                <w:sz w:val="24"/>
              </w:rPr>
              <w:t>安全运营效率，同时与天问大模型系统、大数据分析系统实现联动，调</w:t>
            </w:r>
            <w:r>
              <w:rPr>
                <w:spacing w:val="1"/>
                <w:w w:val="95"/>
                <w:sz w:val="24"/>
              </w:rPr>
              <w:t xml:space="preserve"> </w:t>
            </w:r>
            <w:r>
              <w:rPr>
                <w:sz w:val="24"/>
              </w:rPr>
              <w:t>用大模型知识问答服务。</w:t>
            </w:r>
          </w:p>
        </w:tc>
      </w:tr>
    </w:tbl>
    <w:p w14:paraId="1DECFC76" w14:textId="77777777" w:rsidR="006C59E4" w:rsidRDefault="006C59E4">
      <w:pPr>
        <w:pStyle w:val="a3"/>
        <w:spacing w:before="9"/>
        <w:rPr>
          <w:rFonts w:hint="eastAsia"/>
          <w:sz w:val="31"/>
        </w:rPr>
      </w:pPr>
    </w:p>
    <w:p w14:paraId="279DFCBB" w14:textId="77777777" w:rsidR="006C59E4" w:rsidRDefault="00000000" w:rsidP="00D35629">
      <w:pPr>
        <w:pStyle w:val="3"/>
        <w:rPr>
          <w:rFonts w:hint="eastAsia"/>
        </w:rPr>
      </w:pPr>
      <w:bookmarkStart w:id="143" w:name="_bookmark178"/>
      <w:bookmarkEnd w:id="143"/>
      <w:r>
        <w:rPr>
          <w:w w:val="95"/>
        </w:rPr>
        <w:t>部署形态</w:t>
      </w:r>
    </w:p>
    <w:p w14:paraId="4A4312F9" w14:textId="77777777" w:rsidR="006C59E4" w:rsidRDefault="00000000">
      <w:pPr>
        <w:pStyle w:val="a3"/>
        <w:spacing w:line="508" w:lineRule="auto"/>
        <w:ind w:left="1358" w:right="1385" w:firstLine="420"/>
        <w:rPr>
          <w:rFonts w:hint="eastAsia"/>
        </w:rPr>
      </w:pPr>
      <w:r>
        <w:rPr>
          <w:w w:val="95"/>
        </w:rPr>
        <w:t>天问系列产品支持本地部署、云端订阅、嵌入式部署，威胁检测引擎本地部署在防火</w:t>
      </w:r>
      <w:r>
        <w:rPr>
          <w:spacing w:val="1"/>
          <w:w w:val="95"/>
        </w:rPr>
        <w:t xml:space="preserve"> </w:t>
      </w:r>
      <w:r>
        <w:rPr>
          <w:w w:val="95"/>
        </w:rPr>
        <w:t>墙、僵木蠕、IPS、IDS</w:t>
      </w:r>
      <w:r>
        <w:rPr>
          <w:spacing w:val="155"/>
        </w:rPr>
        <w:t xml:space="preserve"> </w:t>
      </w:r>
      <w:r>
        <w:rPr>
          <w:w w:val="95"/>
        </w:rPr>
        <w:t>等设备中，天问大模型系统、云上小天以云服务方式部署，提供云端订阅服务，产品小天嵌入到各类网络安全产品中，以组件形式为客户提供智能问答</w:t>
      </w:r>
      <w:r>
        <w:rPr>
          <w:spacing w:val="72"/>
        </w:rPr>
        <w:t xml:space="preserve"> 服</w:t>
      </w:r>
      <w:r>
        <w:t>务。</w:t>
      </w:r>
    </w:p>
    <w:p w14:paraId="0A3BCA54" w14:textId="77777777" w:rsidR="006C59E4" w:rsidRDefault="006C59E4">
      <w:pPr>
        <w:spacing w:line="508" w:lineRule="auto"/>
        <w:rPr>
          <w:rFonts w:hint="eastAsia"/>
        </w:rPr>
        <w:sectPr w:rsidR="006C59E4">
          <w:pgSz w:w="11910" w:h="16840"/>
          <w:pgMar w:top="1420" w:right="0" w:bottom="1200" w:left="0" w:header="874" w:footer="1003" w:gutter="0"/>
          <w:cols w:space="720"/>
        </w:sectPr>
      </w:pPr>
    </w:p>
    <w:p w14:paraId="32CDB343" w14:textId="77777777" w:rsidR="006C59E4" w:rsidRPr="00D35629" w:rsidRDefault="00000000" w:rsidP="00D35629">
      <w:pPr>
        <w:pStyle w:val="3"/>
        <w:rPr>
          <w:rFonts w:hint="eastAsia"/>
        </w:rPr>
      </w:pPr>
      <w:bookmarkStart w:id="144" w:name="_bookmark179"/>
      <w:bookmarkEnd w:id="144"/>
      <w:r>
        <w:rPr>
          <w:w w:val="95"/>
        </w:rPr>
        <w:lastRenderedPageBreak/>
        <w:t>硬件要求</w:t>
      </w:r>
    </w:p>
    <w:p w14:paraId="1862D467" w14:textId="77777777" w:rsidR="006C59E4" w:rsidRDefault="006C59E4">
      <w:pPr>
        <w:pStyle w:val="a3"/>
        <w:spacing w:before="7"/>
        <w:rPr>
          <w:rFonts w:hint="eastAsia"/>
          <w:sz w:val="45"/>
        </w:rPr>
      </w:pPr>
    </w:p>
    <w:p w14:paraId="227B3CB3" w14:textId="77777777" w:rsidR="006C59E4" w:rsidRDefault="00000000">
      <w:pPr>
        <w:pStyle w:val="a3"/>
        <w:spacing w:line="508" w:lineRule="auto"/>
        <w:ind w:left="1358" w:right="1358" w:firstLine="472"/>
        <w:rPr>
          <w:rFonts w:hint="eastAsia"/>
        </w:rPr>
      </w:pPr>
      <w:r>
        <w:rPr>
          <w:spacing w:val="29"/>
          <w:w w:val="105"/>
        </w:rPr>
        <w:t>支持</w:t>
      </w:r>
      <w:r>
        <w:rPr>
          <w:w w:val="105"/>
        </w:rPr>
        <w:t>Intel</w:t>
      </w:r>
      <w:r>
        <w:rPr>
          <w:spacing w:val="-8"/>
          <w:w w:val="105"/>
        </w:rPr>
        <w:t xml:space="preserve"> </w:t>
      </w:r>
      <w:r>
        <w:rPr>
          <w:w w:val="105"/>
        </w:rPr>
        <w:t>CPU</w:t>
      </w:r>
      <w:r>
        <w:rPr>
          <w:spacing w:val="-8"/>
          <w:w w:val="105"/>
        </w:rPr>
        <w:t xml:space="preserve"> </w:t>
      </w:r>
      <w:r>
        <w:rPr>
          <w:w w:val="105"/>
        </w:rPr>
        <w:t>+NVIDIA</w:t>
      </w:r>
      <w:r>
        <w:rPr>
          <w:spacing w:val="-8"/>
          <w:w w:val="105"/>
        </w:rPr>
        <w:t xml:space="preserve"> </w:t>
      </w:r>
      <w:r>
        <w:rPr>
          <w:w w:val="105"/>
        </w:rPr>
        <w:t>GPU</w:t>
      </w:r>
      <w:r>
        <w:rPr>
          <w:spacing w:val="19"/>
          <w:w w:val="105"/>
        </w:rPr>
        <w:t>、鲲鹏</w:t>
      </w:r>
      <w:r>
        <w:rPr>
          <w:w w:val="105"/>
        </w:rPr>
        <w:t>CPU+</w:t>
      </w:r>
      <w:r>
        <w:rPr>
          <w:spacing w:val="29"/>
          <w:w w:val="105"/>
        </w:rPr>
        <w:t>昇腾</w:t>
      </w:r>
      <w:r>
        <w:rPr>
          <w:w w:val="105"/>
        </w:rPr>
        <w:t>GPU,</w:t>
      </w:r>
      <w:r>
        <w:rPr>
          <w:spacing w:val="9"/>
          <w:w w:val="105"/>
        </w:rPr>
        <w:t>模型推理最低</w:t>
      </w:r>
      <w:r>
        <w:rPr>
          <w:w w:val="105"/>
        </w:rPr>
        <w:t>GPU</w:t>
      </w:r>
      <w:r>
        <w:rPr>
          <w:spacing w:val="-24"/>
          <w:w w:val="105"/>
        </w:rPr>
        <w:t xml:space="preserve"> 显存 </w:t>
      </w:r>
      <w:r>
        <w:rPr>
          <w:w w:val="105"/>
        </w:rPr>
        <w:t>16GB</w:t>
      </w:r>
      <w:r>
        <w:rPr>
          <w:spacing w:val="-123"/>
          <w:w w:val="105"/>
        </w:rPr>
        <w:t xml:space="preserve"> </w:t>
      </w:r>
      <w:r>
        <w:rPr>
          <w:w w:val="110"/>
        </w:rPr>
        <w:t>及以上。</w:t>
      </w:r>
    </w:p>
    <w:p w14:paraId="6CD46B3A" w14:textId="27BF0DA8" w:rsidR="006C59E4" w:rsidRDefault="00000000" w:rsidP="00D35629">
      <w:pPr>
        <w:pStyle w:val="3"/>
        <w:rPr>
          <w:rFonts w:hint="eastAsia"/>
        </w:rPr>
      </w:pPr>
      <w:bookmarkStart w:id="145" w:name="_bookmark180"/>
      <w:bookmarkEnd w:id="145"/>
      <w:r>
        <w:rPr>
          <w:w w:val="95"/>
        </w:rPr>
        <w:t>效果评估</w:t>
      </w:r>
    </w:p>
    <w:p w14:paraId="390DCDC6" w14:textId="77777777" w:rsidR="00D35629" w:rsidRPr="00D35629" w:rsidRDefault="00D35629" w:rsidP="00D35629">
      <w:pPr>
        <w:pStyle w:val="a3"/>
        <w:spacing w:line="508" w:lineRule="auto"/>
        <w:ind w:left="1358" w:right="1358" w:firstLine="472"/>
        <w:rPr>
          <w:rFonts w:hint="eastAsia"/>
          <w:spacing w:val="29"/>
          <w:w w:val="105"/>
        </w:rPr>
      </w:pPr>
      <w:r w:rsidRPr="00D35629">
        <w:rPr>
          <w:rFonts w:hint="eastAsia"/>
          <w:spacing w:val="29"/>
          <w:w w:val="105"/>
        </w:rPr>
        <w:t>天融信天问大模型结合机器学习、深度学习等技术，利用大规模数据进行训练和优</w:t>
      </w:r>
      <w:r w:rsidRPr="00D35629">
        <w:rPr>
          <w:spacing w:val="29"/>
          <w:w w:val="105"/>
        </w:rPr>
        <w:t xml:space="preserve"> 化，以提升安全研判分析的效果和能力，在实际应用中带来多方面的效果：</w:t>
      </w:r>
    </w:p>
    <w:p w14:paraId="619BFDDE" w14:textId="6C2FE549" w:rsidR="00D35629" w:rsidRPr="00D35629" w:rsidRDefault="00D35629" w:rsidP="00D35629">
      <w:pPr>
        <w:pStyle w:val="a3"/>
        <w:spacing w:line="508" w:lineRule="auto"/>
        <w:ind w:left="1358" w:right="1358" w:firstLine="472"/>
        <w:rPr>
          <w:rFonts w:hint="eastAsia"/>
          <w:spacing w:val="29"/>
          <w:w w:val="105"/>
        </w:rPr>
      </w:pPr>
      <w:r w:rsidRPr="00D35629">
        <w:rPr>
          <w:spacing w:val="29"/>
          <w:w w:val="105"/>
        </w:rPr>
        <w:t>智能自动可以更准确地识别告警，从而减少误报和漏报的情况，提高真实告警的检 测效率。实际使用显示，每人天研判告警数目可提升一倍以上。</w:t>
      </w:r>
    </w:p>
    <w:p w14:paraId="3EE060D5" w14:textId="77777777" w:rsidR="00D35629" w:rsidRDefault="00D35629" w:rsidP="00D35629">
      <w:pPr>
        <w:pStyle w:val="a3"/>
        <w:spacing w:line="508" w:lineRule="auto"/>
        <w:ind w:left="1358" w:right="1358" w:firstLine="472"/>
        <w:rPr>
          <w:rFonts w:hint="eastAsia"/>
          <w:spacing w:val="29"/>
          <w:w w:val="105"/>
        </w:rPr>
      </w:pPr>
      <w:r w:rsidRPr="00D35629">
        <w:rPr>
          <w:spacing w:val="29"/>
          <w:w w:val="105"/>
        </w:rPr>
        <w:t>通过学习大规模的数据，可以识别和理解更复杂、更隐蔽的安全威胁和异常行为， 从而提高研判分析的准确性和精度。实际使用显示，有效告警率可提升 5 倍以上。</w:t>
      </w:r>
    </w:p>
    <w:p w14:paraId="237A0309" w14:textId="47016027" w:rsidR="006C59E4" w:rsidRDefault="00D35629" w:rsidP="00D35629">
      <w:pPr>
        <w:pStyle w:val="a3"/>
        <w:spacing w:line="508" w:lineRule="auto"/>
        <w:ind w:left="1358" w:right="1358" w:firstLine="472"/>
        <w:rPr>
          <w:rFonts w:hint="eastAsia"/>
          <w:sz w:val="44"/>
        </w:rPr>
      </w:pPr>
      <w:r w:rsidRPr="00D35629">
        <w:rPr>
          <w:spacing w:val="29"/>
          <w:w w:val="105"/>
        </w:rPr>
        <w:t>可以识别潜在的安全威胁和漏洞，帮助安全团队及时发现并解决安全问题，降低安</w:t>
      </w:r>
      <w:r>
        <w:rPr>
          <w:w w:val="95"/>
        </w:rPr>
        <w:t>风险。</w:t>
      </w:r>
    </w:p>
    <w:p w14:paraId="1AD330C9" w14:textId="77777777" w:rsidR="006C59E4" w:rsidRPr="00D35629" w:rsidRDefault="00000000" w:rsidP="00D35629">
      <w:pPr>
        <w:pStyle w:val="3"/>
        <w:rPr>
          <w:rFonts w:hint="eastAsia"/>
        </w:rPr>
      </w:pPr>
      <w:bookmarkStart w:id="146" w:name="_bookmark181"/>
      <w:bookmarkEnd w:id="146"/>
      <w:r>
        <w:rPr>
          <w:w w:val="95"/>
        </w:rPr>
        <w:t>特色</w:t>
      </w:r>
    </w:p>
    <w:p w14:paraId="215C99D1" w14:textId="77777777" w:rsidR="006C59E4" w:rsidRDefault="00000000">
      <w:pPr>
        <w:pStyle w:val="a5"/>
        <w:numPr>
          <w:ilvl w:val="1"/>
          <w:numId w:val="58"/>
        </w:numPr>
        <w:tabs>
          <w:tab w:val="left" w:pos="2218"/>
          <w:tab w:val="left" w:pos="2219"/>
        </w:tabs>
        <w:spacing w:before="0" w:line="506" w:lineRule="auto"/>
        <w:ind w:right="1358"/>
        <w:rPr>
          <w:rFonts w:ascii="Wingdings" w:eastAsia="Wingdings" w:hAnsi="Wingdings"/>
          <w:color w:val="0064A7"/>
          <w:sz w:val="21"/>
        </w:rPr>
      </w:pPr>
      <w:r>
        <w:rPr>
          <w:w w:val="95"/>
          <w:sz w:val="24"/>
        </w:rPr>
        <w:t>采用于机器学习、深度学习、自然语言处理、大语言模型、小语言模型、超微语言</w:t>
      </w:r>
      <w:r>
        <w:rPr>
          <w:spacing w:val="11"/>
          <w:sz w:val="24"/>
        </w:rPr>
        <w:t>模型等多种</w:t>
      </w:r>
      <w:r>
        <w:rPr>
          <w:sz w:val="24"/>
        </w:rPr>
        <w:t>AI</w:t>
      </w:r>
      <w:r>
        <w:rPr>
          <w:spacing w:val="-16"/>
          <w:sz w:val="24"/>
        </w:rPr>
        <w:t xml:space="preserve"> 技术。</w:t>
      </w:r>
    </w:p>
    <w:p w14:paraId="7885A99C" w14:textId="77777777" w:rsidR="006C59E4" w:rsidRDefault="00000000">
      <w:pPr>
        <w:pStyle w:val="a5"/>
        <w:numPr>
          <w:ilvl w:val="1"/>
          <w:numId w:val="58"/>
        </w:numPr>
        <w:tabs>
          <w:tab w:val="left" w:pos="2218"/>
          <w:tab w:val="left" w:pos="2219"/>
        </w:tabs>
        <w:spacing w:before="4" w:line="508" w:lineRule="auto"/>
        <w:ind w:right="1358"/>
        <w:rPr>
          <w:rFonts w:ascii="Wingdings" w:eastAsia="Wingdings" w:hAnsi="Wingdings"/>
          <w:color w:val="0064A7"/>
          <w:sz w:val="21"/>
        </w:rPr>
      </w:pPr>
      <w:r>
        <w:rPr>
          <w:spacing w:val="59"/>
          <w:w w:val="95"/>
          <w:sz w:val="24"/>
        </w:rPr>
        <w:t>将</w:t>
      </w:r>
      <w:r>
        <w:rPr>
          <w:w w:val="95"/>
          <w:sz w:val="24"/>
        </w:rPr>
        <w:t>AI 技术全面应用于天融信基座大模型平台、安全软件平台、安全硬件平台、安</w:t>
      </w:r>
      <w:r>
        <w:rPr>
          <w:spacing w:val="2"/>
          <w:w w:val="95"/>
          <w:sz w:val="24"/>
        </w:rPr>
        <w:t>全管理平台、天问算力平台等平台中，提升平台</w:t>
      </w:r>
      <w:r>
        <w:rPr>
          <w:w w:val="95"/>
          <w:sz w:val="24"/>
        </w:rPr>
        <w:t>AI</w:t>
      </w:r>
      <w:r>
        <w:rPr>
          <w:spacing w:val="-14"/>
          <w:w w:val="95"/>
          <w:sz w:val="24"/>
        </w:rPr>
        <w:t xml:space="preserve"> 能力。</w:t>
      </w:r>
    </w:p>
    <w:p w14:paraId="3AC8B8D6" w14:textId="77777777" w:rsidR="006C59E4" w:rsidRDefault="00000000">
      <w:pPr>
        <w:pStyle w:val="a5"/>
        <w:numPr>
          <w:ilvl w:val="1"/>
          <w:numId w:val="58"/>
        </w:numPr>
        <w:tabs>
          <w:tab w:val="left" w:pos="2218"/>
          <w:tab w:val="left" w:pos="2219"/>
        </w:tabs>
        <w:spacing w:before="1"/>
        <w:ind w:hanging="441"/>
        <w:rPr>
          <w:rFonts w:ascii="Wingdings" w:eastAsia="Wingdings" w:hAnsi="Wingdings"/>
          <w:color w:val="0064A7"/>
          <w:sz w:val="21"/>
        </w:rPr>
      </w:pPr>
      <w:r>
        <w:rPr>
          <w:spacing w:val="2"/>
          <w:w w:val="95"/>
          <w:sz w:val="24"/>
        </w:rPr>
        <w:t>借助平台能力升级，各安全产品即可快速具备全面的</w:t>
      </w:r>
      <w:r>
        <w:rPr>
          <w:w w:val="95"/>
          <w:sz w:val="24"/>
        </w:rPr>
        <w:t>AI</w:t>
      </w:r>
      <w:r>
        <w:rPr>
          <w:spacing w:val="165"/>
          <w:sz w:val="24"/>
        </w:rPr>
        <w:t xml:space="preserve"> </w:t>
      </w:r>
      <w:r>
        <w:rPr>
          <w:w w:val="95"/>
          <w:sz w:val="24"/>
        </w:rPr>
        <w:t>安全能力。</w:t>
      </w:r>
    </w:p>
    <w:p w14:paraId="4167CAA0" w14:textId="77777777" w:rsidR="006C59E4" w:rsidRDefault="006C59E4">
      <w:pPr>
        <w:pStyle w:val="a3"/>
        <w:spacing w:before="12"/>
        <w:rPr>
          <w:rFonts w:hint="eastAsia"/>
          <w:sz w:val="26"/>
        </w:rPr>
      </w:pPr>
    </w:p>
    <w:p w14:paraId="45D530A5" w14:textId="77777777" w:rsidR="006C59E4" w:rsidRDefault="00000000">
      <w:pPr>
        <w:pStyle w:val="a5"/>
        <w:numPr>
          <w:ilvl w:val="1"/>
          <w:numId w:val="58"/>
        </w:numPr>
        <w:tabs>
          <w:tab w:val="left" w:pos="2218"/>
          <w:tab w:val="left" w:pos="2219"/>
        </w:tabs>
        <w:spacing w:before="0"/>
        <w:ind w:hanging="441"/>
        <w:rPr>
          <w:rFonts w:ascii="Wingdings" w:eastAsia="Wingdings" w:hAnsi="Wingdings"/>
          <w:color w:val="0064A7"/>
          <w:sz w:val="21"/>
        </w:rPr>
      </w:pPr>
      <w:r>
        <w:rPr>
          <w:w w:val="95"/>
          <w:sz w:val="24"/>
        </w:rPr>
        <w:t>AI</w:t>
      </w:r>
      <w:r>
        <w:rPr>
          <w:spacing w:val="117"/>
          <w:sz w:val="24"/>
        </w:rPr>
        <w:t xml:space="preserve"> </w:t>
      </w:r>
      <w:r>
        <w:rPr>
          <w:w w:val="95"/>
          <w:sz w:val="24"/>
        </w:rPr>
        <w:t>能力覆盖全面，涵盖威胁检测、安全运营、知识问答、算力管理等场景。</w:t>
      </w:r>
    </w:p>
    <w:p w14:paraId="1EB7FF96" w14:textId="77777777" w:rsidR="006C59E4" w:rsidRDefault="006C59E4">
      <w:pPr>
        <w:rPr>
          <w:rFonts w:ascii="Wingdings" w:eastAsia="Wingdings" w:hAnsi="Wingdings"/>
          <w:sz w:val="21"/>
        </w:rPr>
        <w:sectPr w:rsidR="006C59E4">
          <w:pgSz w:w="11910" w:h="16840"/>
          <w:pgMar w:top="1420" w:right="0" w:bottom="1200" w:left="0" w:header="874" w:footer="1003" w:gutter="0"/>
          <w:cols w:space="720"/>
        </w:sectPr>
      </w:pPr>
    </w:p>
    <w:p w14:paraId="13D4E893" w14:textId="77777777" w:rsidR="006C59E4" w:rsidRPr="00D35629" w:rsidRDefault="00000000" w:rsidP="00D35629">
      <w:pPr>
        <w:pStyle w:val="3"/>
        <w:rPr>
          <w:rFonts w:hint="eastAsia"/>
        </w:rPr>
      </w:pPr>
      <w:bookmarkStart w:id="147" w:name="_bookmark182"/>
      <w:bookmarkEnd w:id="147"/>
      <w:r>
        <w:rPr>
          <w:w w:val="95"/>
        </w:rPr>
        <w:lastRenderedPageBreak/>
        <w:t>标杆客户</w:t>
      </w:r>
    </w:p>
    <w:p w14:paraId="69EB0307" w14:textId="0AAADA48" w:rsidR="006C59E4" w:rsidRDefault="00000000">
      <w:pPr>
        <w:pStyle w:val="a3"/>
        <w:spacing w:before="241" w:line="650" w:lineRule="atLeast"/>
        <w:ind w:left="1358" w:right="1358" w:firstLine="472"/>
        <w:rPr>
          <w:rFonts w:hint="eastAsia"/>
        </w:rPr>
      </w:pPr>
      <w:r>
        <w:rPr>
          <w:w w:val="95"/>
        </w:rPr>
        <w:t>天问系列安全产品覆盖威胁检测、安全运营、知识问答、算力管理等应用场景，目前</w:t>
      </w:r>
      <w:r>
        <w:rPr>
          <w:spacing w:val="1"/>
          <w:w w:val="95"/>
        </w:rPr>
        <w:t xml:space="preserve"> </w:t>
      </w:r>
      <w:r>
        <w:t>已在金融、运营商、能源等行业内多个大型客户落地应用，并取得了一定的成效。</w:t>
      </w:r>
    </w:p>
    <w:p w14:paraId="47A0807B" w14:textId="77777777" w:rsidR="00D35629" w:rsidRDefault="00D35629" w:rsidP="00D35629">
      <w:pPr>
        <w:pStyle w:val="a3"/>
        <w:spacing w:before="241" w:line="650" w:lineRule="atLeast"/>
        <w:ind w:left="1358" w:right="1358" w:firstLine="472"/>
        <w:rPr>
          <w:rFonts w:hint="eastAsia"/>
        </w:rPr>
      </w:pPr>
      <w:r w:rsidRPr="00D35629">
        <w:rPr>
          <w:rFonts w:hint="eastAsia"/>
        </w:rPr>
        <w:t>在某金融客户场景中，用户部署了天融信大数据分析系统，通过内置天问大模型，实</w:t>
      </w:r>
      <w:r w:rsidRPr="00D35629">
        <w:t xml:space="preserve"> 现大模型赋能；增加产品小天功能，实现人机对话，支撑安全问题智能问答；建立告警分 析、漏洞分析、日志分析等插件，对人机对话中的安全运营指令进行接收响应。通过该系 统部署率先在安全管理工作中引入了生成式人工智能技术，实现了行业内试点示范，通过 项目建设提供的虚拟安全专家，提升了安全运营效率。</w:t>
      </w:r>
    </w:p>
    <w:p w14:paraId="3784645B" w14:textId="77777777" w:rsidR="00D35629" w:rsidRDefault="00D35629" w:rsidP="00D35629">
      <w:pPr>
        <w:pStyle w:val="a3"/>
        <w:spacing w:before="241" w:line="650" w:lineRule="atLeast"/>
        <w:ind w:left="1358" w:right="1358" w:firstLine="472"/>
        <w:rPr>
          <w:rFonts w:hint="eastAsia"/>
        </w:rPr>
      </w:pPr>
    </w:p>
    <w:p w14:paraId="740FB279" w14:textId="6DB15897" w:rsidR="006C59E4" w:rsidRDefault="00000000" w:rsidP="00D35629">
      <w:pPr>
        <w:pStyle w:val="2"/>
        <w:rPr>
          <w:rFonts w:hint="eastAsia"/>
        </w:rPr>
      </w:pPr>
      <w:r>
        <w:rPr>
          <w:w w:val="95"/>
        </w:rPr>
        <w:t>(六) 中国电信安全见微安全大模型</w:t>
      </w:r>
    </w:p>
    <w:p w14:paraId="193EBE00" w14:textId="77777777" w:rsidR="006C59E4" w:rsidRDefault="006C59E4">
      <w:pPr>
        <w:pStyle w:val="a3"/>
        <w:spacing w:before="12"/>
        <w:rPr>
          <w:rFonts w:hint="eastAsia"/>
          <w:sz w:val="41"/>
        </w:rPr>
      </w:pPr>
    </w:p>
    <w:p w14:paraId="170BCB29" w14:textId="4B8DB8CB" w:rsidR="006C59E4" w:rsidRPr="00D35629" w:rsidRDefault="00000000" w:rsidP="00D35629">
      <w:pPr>
        <w:pStyle w:val="3"/>
        <w:rPr>
          <w:rFonts w:hint="eastAsia"/>
        </w:rPr>
      </w:pPr>
      <w:bookmarkStart w:id="148" w:name="_bookmark184"/>
      <w:bookmarkEnd w:id="148"/>
      <w:r>
        <w:rPr>
          <w:w w:val="95"/>
        </w:rPr>
        <w:t>应用场景</w:t>
      </w:r>
    </w:p>
    <w:p w14:paraId="0A024A8D" w14:textId="77777777" w:rsidR="00D35629" w:rsidRDefault="00D35629" w:rsidP="00D35629">
      <w:pPr>
        <w:pStyle w:val="a3"/>
        <w:spacing w:line="508" w:lineRule="auto"/>
        <w:ind w:left="1358" w:right="1358" w:firstLine="472"/>
        <w:jc w:val="both"/>
        <w:rPr>
          <w:rFonts w:hint="eastAsia"/>
          <w:spacing w:val="3"/>
          <w:w w:val="95"/>
        </w:rPr>
      </w:pPr>
    </w:p>
    <w:p w14:paraId="4C377648" w14:textId="586A8878" w:rsidR="00D35629" w:rsidRDefault="00000000" w:rsidP="00D35629">
      <w:pPr>
        <w:pStyle w:val="a3"/>
        <w:spacing w:line="508" w:lineRule="auto"/>
        <w:ind w:left="1358" w:right="1358" w:firstLine="472"/>
        <w:jc w:val="both"/>
        <w:rPr>
          <w:rFonts w:hint="eastAsia"/>
          <w:w w:val="95"/>
        </w:rPr>
      </w:pPr>
      <w:r>
        <w:rPr>
          <w:spacing w:val="3"/>
          <w:w w:val="95"/>
        </w:rPr>
        <w:t>电信安全见微安全大模型通过</w:t>
      </w:r>
      <w:r>
        <w:rPr>
          <w:w w:val="95"/>
        </w:rPr>
        <w:t>AI</w:t>
      </w:r>
      <w:r>
        <w:rPr>
          <w:spacing w:val="114"/>
        </w:rPr>
        <w:t xml:space="preserve"> </w:t>
      </w:r>
      <w:r>
        <w:rPr>
          <w:spacing w:val="-11"/>
          <w:w w:val="95"/>
        </w:rPr>
        <w:t>赋能安全态势感知平台，整合用户网络安全类数据，</w:t>
      </w:r>
      <w:r>
        <w:rPr>
          <w:spacing w:val="1"/>
          <w:w w:val="95"/>
        </w:rPr>
        <w:t xml:space="preserve"> </w:t>
      </w:r>
      <w:r>
        <w:rPr>
          <w:w w:val="95"/>
        </w:rPr>
        <w:t>开展面向不同安全场景的多维智能分析。聚焦安全运营场景中的告警疲劳、效率低下、自</w:t>
      </w:r>
      <w:r>
        <w:rPr>
          <w:spacing w:val="1"/>
          <w:w w:val="95"/>
        </w:rPr>
        <w:t xml:space="preserve"> </w:t>
      </w:r>
      <w:r>
        <w:rPr>
          <w:w w:val="95"/>
        </w:rPr>
        <w:t>动化程度低等问题，让大模型充分发挥价值，实现自动化异常行为分析、自适应防御策略</w:t>
      </w:r>
      <w:r>
        <w:rPr>
          <w:spacing w:val="1"/>
          <w:w w:val="95"/>
        </w:rPr>
        <w:t xml:space="preserve"> </w:t>
      </w:r>
      <w:r>
        <w:rPr>
          <w:w w:val="95"/>
        </w:rPr>
        <w:t>生成、告警评估和攻击研判，让安全运营人员从劳动密集型的任务中得以解救，突破运营</w:t>
      </w:r>
    </w:p>
    <w:p w14:paraId="72475B73" w14:textId="4B716633" w:rsidR="00D35629" w:rsidRPr="00D35629" w:rsidRDefault="00D35629" w:rsidP="00D35629">
      <w:pPr>
        <w:pStyle w:val="3"/>
        <w:rPr>
          <w:rFonts w:hint="eastAsia"/>
          <w:w w:val="95"/>
        </w:rPr>
      </w:pPr>
      <w:r w:rsidRPr="00D35629">
        <w:rPr>
          <w:w w:val="95"/>
        </w:rPr>
        <w:t>技术方案</w:t>
      </w:r>
    </w:p>
    <w:p w14:paraId="368C4FED" w14:textId="77777777" w:rsidR="00D35629" w:rsidRPr="00D35629" w:rsidRDefault="00D35629" w:rsidP="00D35629">
      <w:pPr>
        <w:pStyle w:val="a3"/>
        <w:spacing w:line="508" w:lineRule="auto"/>
        <w:ind w:left="1358" w:right="1358" w:firstLine="472"/>
        <w:jc w:val="both"/>
        <w:rPr>
          <w:rFonts w:hint="eastAsia"/>
          <w:w w:val="95"/>
        </w:rPr>
      </w:pPr>
      <w:r w:rsidRPr="00D35629">
        <w:rPr>
          <w:rFonts w:hint="eastAsia"/>
          <w:w w:val="95"/>
        </w:rPr>
        <w:t>根据不同的应用场景可选择不同的基座模型，如</w:t>
      </w:r>
      <w:r w:rsidRPr="00D35629">
        <w:rPr>
          <w:w w:val="95"/>
        </w:rPr>
        <w:t>Llama3-70B、Qwen1.5-72B 以及Telechat-12B 等。在预训练和微调过程中贴合用户生产环境数据特点，训练出更符合用户使用需求、更能解决用户痛点的私有化安全大模型。</w:t>
      </w:r>
    </w:p>
    <w:p w14:paraId="1939998A" w14:textId="2B4BAE0E" w:rsidR="006C59E4" w:rsidRDefault="00D35629" w:rsidP="00D35629">
      <w:pPr>
        <w:pStyle w:val="a3"/>
        <w:spacing w:line="508" w:lineRule="auto"/>
        <w:ind w:left="1358" w:right="1358" w:firstLine="472"/>
        <w:jc w:val="both"/>
        <w:rPr>
          <w:rFonts w:hint="eastAsia"/>
          <w:sz w:val="20"/>
        </w:rPr>
      </w:pPr>
      <w:r w:rsidRPr="00D35629">
        <w:rPr>
          <w:rFonts w:hint="eastAsia"/>
          <w:w w:val="95"/>
        </w:rPr>
        <w:t>整体技术架构如下图，数据源采用运营平台各类原始日志及告警数据作为大模型输入，</w:t>
      </w:r>
      <w:r w:rsidRPr="00D35629">
        <w:rPr>
          <w:rFonts w:hint="eastAsia"/>
          <w:w w:val="95"/>
        </w:rPr>
        <w:lastRenderedPageBreak/>
        <w:t>经数据清洗——告警研判——告警聚合——事件生成等流程后，通过</w:t>
      </w:r>
      <w:r w:rsidRPr="00D35629">
        <w:rPr>
          <w:w w:val="95"/>
        </w:rPr>
        <w:t>API 接口反馈</w:t>
      </w:r>
      <w:bookmarkStart w:id="149" w:name="_bookmark185"/>
      <w:bookmarkEnd w:id="149"/>
      <w:r>
        <w:rPr>
          <w:w w:val="95"/>
        </w:rPr>
        <w:t>给运营平台。</w:t>
      </w:r>
    </w:p>
    <w:p w14:paraId="51C3FEA0" w14:textId="77777777" w:rsidR="006C59E4" w:rsidRDefault="006C59E4">
      <w:pPr>
        <w:pStyle w:val="a3"/>
        <w:spacing w:before="10"/>
        <w:rPr>
          <w:rFonts w:hint="eastAsia"/>
          <w:sz w:val="23"/>
        </w:rPr>
      </w:pPr>
    </w:p>
    <w:p w14:paraId="670C2281" w14:textId="77777777" w:rsidR="006C59E4" w:rsidRDefault="00000000">
      <w:pPr>
        <w:pStyle w:val="a3"/>
        <w:ind w:left="2684"/>
        <w:rPr>
          <w:rFonts w:hint="eastAsia"/>
          <w:sz w:val="20"/>
        </w:rPr>
      </w:pPr>
      <w:r>
        <w:rPr>
          <w:noProof/>
          <w:sz w:val="20"/>
        </w:rPr>
        <w:drawing>
          <wp:inline distT="0" distB="0" distL="0" distR="0" wp14:anchorId="12EE9593" wp14:editId="65ECE970">
            <wp:extent cx="4520593" cy="2833116"/>
            <wp:effectExtent l="0" t="0" r="0" b="0"/>
            <wp:docPr id="211"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74.png"/>
                    <pic:cNvPicPr/>
                  </pic:nvPicPr>
                  <pic:blipFill>
                    <a:blip r:embed="rId60" cstate="print"/>
                    <a:stretch>
                      <a:fillRect/>
                    </a:stretch>
                  </pic:blipFill>
                  <pic:spPr>
                    <a:xfrm>
                      <a:off x="0" y="0"/>
                      <a:ext cx="4520593" cy="2833116"/>
                    </a:xfrm>
                    <a:prstGeom prst="rect">
                      <a:avLst/>
                    </a:prstGeom>
                  </pic:spPr>
                </pic:pic>
              </a:graphicData>
            </a:graphic>
          </wp:inline>
        </w:drawing>
      </w:r>
    </w:p>
    <w:p w14:paraId="57949BA8" w14:textId="77777777" w:rsidR="006C59E4" w:rsidRDefault="006C59E4">
      <w:pPr>
        <w:pStyle w:val="a3"/>
        <w:spacing w:before="1"/>
        <w:rPr>
          <w:rFonts w:hint="eastAsia"/>
          <w:sz w:val="22"/>
        </w:rPr>
      </w:pPr>
    </w:p>
    <w:p w14:paraId="7B247257" w14:textId="77777777" w:rsidR="006C59E4" w:rsidRDefault="00000000">
      <w:pPr>
        <w:spacing w:before="123"/>
        <w:ind w:left="1347" w:right="1347"/>
        <w:jc w:val="center"/>
        <w:rPr>
          <w:rFonts w:hint="eastAsia"/>
          <w:sz w:val="20"/>
        </w:rPr>
      </w:pPr>
      <w:r>
        <w:rPr>
          <w:spacing w:val="-7"/>
          <w:sz w:val="20"/>
        </w:rPr>
        <w:t xml:space="preserve">图 </w:t>
      </w:r>
      <w:r>
        <w:rPr>
          <w:sz w:val="20"/>
        </w:rPr>
        <w:t>27</w:t>
      </w:r>
      <w:r>
        <w:rPr>
          <w:spacing w:val="-3"/>
          <w:sz w:val="20"/>
        </w:rPr>
        <w:t xml:space="preserve"> 电信见微安全大模型项目技术架构</w:t>
      </w:r>
    </w:p>
    <w:p w14:paraId="40436C8A" w14:textId="77777777" w:rsidR="006C59E4" w:rsidRDefault="006C59E4">
      <w:pPr>
        <w:pStyle w:val="a3"/>
        <w:spacing w:before="12"/>
        <w:rPr>
          <w:rFonts w:hint="eastAsia"/>
          <w:sz w:val="28"/>
        </w:rPr>
      </w:pPr>
    </w:p>
    <w:p w14:paraId="75A7CA90" w14:textId="77777777" w:rsidR="006C59E4" w:rsidRDefault="00000000">
      <w:pPr>
        <w:pStyle w:val="a3"/>
        <w:ind w:left="1830"/>
        <w:rPr>
          <w:rFonts w:hint="eastAsia"/>
        </w:rPr>
      </w:pPr>
      <w:r>
        <w:t>1）告警筛选</w:t>
      </w:r>
    </w:p>
    <w:p w14:paraId="4112EDC0" w14:textId="77777777" w:rsidR="006C59E4" w:rsidRDefault="006C59E4">
      <w:pPr>
        <w:pStyle w:val="a3"/>
        <w:spacing w:before="12"/>
        <w:rPr>
          <w:rFonts w:hint="eastAsia"/>
          <w:sz w:val="26"/>
        </w:rPr>
      </w:pPr>
    </w:p>
    <w:p w14:paraId="0E37A6E9" w14:textId="116125EE" w:rsidR="006C59E4" w:rsidRDefault="00000000">
      <w:pPr>
        <w:pStyle w:val="a3"/>
        <w:ind w:left="1830"/>
        <w:rPr>
          <w:rFonts w:hint="eastAsia"/>
        </w:rPr>
      </w:pPr>
      <w:r>
        <w:rPr>
          <w:w w:val="95"/>
        </w:rPr>
        <w:t>筛选的目的是从众多告警中识别出真正需要关注的告警，去除误报，避免信息过载。</w:t>
      </w:r>
    </w:p>
    <w:p w14:paraId="080AE90D" w14:textId="77777777" w:rsidR="006C59E4" w:rsidRDefault="00000000">
      <w:pPr>
        <w:pStyle w:val="a3"/>
        <w:rPr>
          <w:rFonts w:hint="eastAsia"/>
          <w:sz w:val="22"/>
        </w:rPr>
      </w:pPr>
      <w:r>
        <w:rPr>
          <w:rFonts w:hint="eastAsia"/>
        </w:rPr>
        <w:pict w14:anchorId="7AFD03B1">
          <v:shape id="_x0000_s2058" type="#_x0000_t202" style="position:absolute;margin-left:67.95pt;margin-top:16.05pt;width:459.25pt;height:244.95pt;z-index:-15608320;mso-wrap-distance-left:0;mso-wrap-distance-right:0;mso-position-horizontal-relative:page" filled="f" stroked="f">
            <v:textbox style="mso-next-textbox:#_x0000_s2058" inset="0,0,0,0">
              <w:txbxContent>
                <w:p w14:paraId="334CAF8A" w14:textId="77777777" w:rsidR="006C59E4" w:rsidRDefault="00000000">
                  <w:pPr>
                    <w:pStyle w:val="a3"/>
                    <w:spacing w:before="25" w:line="508" w:lineRule="auto"/>
                    <w:ind w:left="-1"/>
                    <w:rPr>
                      <w:rFonts w:hint="eastAsia"/>
                    </w:rPr>
                  </w:pPr>
                  <w:r>
                    <w:rPr>
                      <w:w w:val="95"/>
                    </w:rPr>
                    <w:t>使用电信安全见微安全大模型后，将在筛选阶段优先去除误报，避免信息丢失。进入研判</w:t>
                  </w:r>
                  <w:r>
                    <w:rPr>
                      <w:spacing w:val="1"/>
                      <w:w w:val="95"/>
                    </w:rPr>
                    <w:t xml:space="preserve"> </w:t>
                  </w:r>
                  <w:r>
                    <w:t>阶段，则以真实性为优先级。</w:t>
                  </w:r>
                </w:p>
                <w:p w14:paraId="1FF71CD9" w14:textId="77777777" w:rsidR="006C59E4" w:rsidRDefault="00000000">
                  <w:pPr>
                    <w:pStyle w:val="a3"/>
                    <w:numPr>
                      <w:ilvl w:val="0"/>
                      <w:numId w:val="4"/>
                    </w:numPr>
                    <w:tabs>
                      <w:tab w:val="left" w:pos="847"/>
                    </w:tabs>
                    <w:spacing w:before="1"/>
                    <w:rPr>
                      <w:rFonts w:hint="eastAsia"/>
                    </w:rPr>
                  </w:pPr>
                  <w:r>
                    <w:rPr>
                      <w:w w:val="95"/>
                    </w:rPr>
                    <w:t>重塑聚合</w:t>
                  </w:r>
                </w:p>
                <w:p w14:paraId="661A70E5" w14:textId="77777777" w:rsidR="006C59E4" w:rsidRDefault="006C59E4">
                  <w:pPr>
                    <w:pStyle w:val="a3"/>
                    <w:rPr>
                      <w:rFonts w:hint="eastAsia"/>
                      <w:sz w:val="27"/>
                    </w:rPr>
                  </w:pPr>
                </w:p>
                <w:p w14:paraId="1F69E6A6" w14:textId="77777777" w:rsidR="006C59E4" w:rsidRDefault="00000000">
                  <w:pPr>
                    <w:pStyle w:val="a3"/>
                    <w:spacing w:line="508" w:lineRule="auto"/>
                    <w:ind w:left="-1" w:right="209" w:firstLine="472"/>
                    <w:jc w:val="both"/>
                    <w:rPr>
                      <w:rFonts w:hint="eastAsia"/>
                    </w:rPr>
                  </w:pPr>
                  <w:r>
                    <w:rPr>
                      <w:w w:val="95"/>
                    </w:rPr>
                    <w:t>告警聚合是将多个相关联的告警合而为一，以减少告警处置工作量进而提升处理效</w:t>
                  </w:r>
                  <w:r>
                    <w:rPr>
                      <w:spacing w:val="1"/>
                      <w:w w:val="95"/>
                    </w:rPr>
                    <w:t xml:space="preserve"> </w:t>
                  </w:r>
                  <w:r>
                    <w:rPr>
                      <w:w w:val="95"/>
                    </w:rPr>
                    <w:t>率。聚合核心是生成告警指纹的生成算法。此阶段大模型会根据告警信息动态生成一个</w:t>
                  </w:r>
                  <w:r>
                    <w:rPr>
                      <w:spacing w:val="1"/>
                      <w:w w:val="95"/>
                    </w:rPr>
                    <w:t xml:space="preserve"> </w:t>
                  </w:r>
                  <w:r>
                    <w:t>或一组告警指纹，后续可根据指纹优先级对告警进行归并。</w:t>
                  </w:r>
                </w:p>
                <w:p w14:paraId="3CC21F88" w14:textId="77777777" w:rsidR="006C59E4" w:rsidRDefault="00000000">
                  <w:pPr>
                    <w:pStyle w:val="a3"/>
                    <w:numPr>
                      <w:ilvl w:val="0"/>
                      <w:numId w:val="4"/>
                    </w:numPr>
                    <w:tabs>
                      <w:tab w:val="left" w:pos="847"/>
                    </w:tabs>
                    <w:spacing w:line="305" w:lineRule="exact"/>
                    <w:rPr>
                      <w:rFonts w:hint="eastAsia"/>
                    </w:rPr>
                  </w:pPr>
                  <w:r>
                    <w:rPr>
                      <w:w w:val="95"/>
                    </w:rPr>
                    <w:t>事件研判</w:t>
                  </w:r>
                </w:p>
                <w:p w14:paraId="7E408B34" w14:textId="77777777" w:rsidR="006C59E4" w:rsidRDefault="006C59E4">
                  <w:pPr>
                    <w:pStyle w:val="a3"/>
                    <w:spacing w:before="12"/>
                    <w:rPr>
                      <w:rFonts w:hint="eastAsia"/>
                      <w:sz w:val="26"/>
                    </w:rPr>
                  </w:pPr>
                </w:p>
                <w:p w14:paraId="0D295230" w14:textId="77777777" w:rsidR="006C59E4" w:rsidRDefault="00000000">
                  <w:pPr>
                    <w:pStyle w:val="a3"/>
                    <w:ind w:left="471"/>
                    <w:rPr>
                      <w:rFonts w:hint="eastAsia"/>
                    </w:rPr>
                  </w:pPr>
                  <w:r>
                    <w:rPr>
                      <w:w w:val="95"/>
                    </w:rPr>
                    <w:t>事件研判是对聚合后的告警信息进行深入分析，判别客体由原始告警转变为事件，进</w:t>
                  </w:r>
                </w:p>
              </w:txbxContent>
            </v:textbox>
            <w10:wrap type="topAndBottom" anchorx="page"/>
          </v:shape>
        </w:pict>
      </w:r>
    </w:p>
    <w:p w14:paraId="259B583D" w14:textId="77777777" w:rsidR="006C59E4" w:rsidRDefault="006C59E4">
      <w:pPr>
        <w:pStyle w:val="a3"/>
        <w:spacing w:before="9"/>
        <w:rPr>
          <w:rFonts w:hint="eastAsia"/>
          <w:sz w:val="25"/>
        </w:rPr>
      </w:pPr>
    </w:p>
    <w:p w14:paraId="5394DEB2" w14:textId="77777777" w:rsidR="006C59E4" w:rsidRDefault="00000000">
      <w:pPr>
        <w:pStyle w:val="a3"/>
        <w:ind w:left="1358"/>
        <w:rPr>
          <w:rFonts w:hint="eastAsia"/>
        </w:rPr>
      </w:pPr>
      <w:r>
        <w:rPr>
          <w:w w:val="95"/>
        </w:rPr>
        <w:t>一步确定事件的真实性、优先性、危害性。</w:t>
      </w:r>
    </w:p>
    <w:p w14:paraId="113037E5" w14:textId="77777777" w:rsidR="006C59E4" w:rsidRDefault="006C59E4">
      <w:pPr>
        <w:rPr>
          <w:rFonts w:hint="eastAsia"/>
        </w:rPr>
        <w:sectPr w:rsidR="006C59E4">
          <w:pgSz w:w="11910" w:h="16840"/>
          <w:pgMar w:top="1420" w:right="0" w:bottom="1200" w:left="0" w:header="874" w:footer="1003" w:gutter="0"/>
          <w:cols w:space="720"/>
        </w:sectPr>
      </w:pPr>
    </w:p>
    <w:p w14:paraId="01DD0EE2" w14:textId="77777777" w:rsidR="006C59E4" w:rsidRDefault="00000000">
      <w:pPr>
        <w:pStyle w:val="a3"/>
        <w:spacing w:before="190"/>
        <w:ind w:left="1830"/>
        <w:rPr>
          <w:rFonts w:hint="eastAsia"/>
        </w:rPr>
      </w:pPr>
      <w:r>
        <w:lastRenderedPageBreak/>
        <w:t>4）事件处置</w:t>
      </w:r>
    </w:p>
    <w:p w14:paraId="18909A8B" w14:textId="77777777" w:rsidR="006C59E4" w:rsidRDefault="006C59E4">
      <w:pPr>
        <w:pStyle w:val="a3"/>
        <w:rPr>
          <w:rFonts w:hint="eastAsia"/>
          <w:sz w:val="27"/>
        </w:rPr>
      </w:pPr>
    </w:p>
    <w:p w14:paraId="3638A773" w14:textId="5EF9ED70" w:rsidR="00D35629" w:rsidRPr="00D35629" w:rsidRDefault="00000000" w:rsidP="00D35629">
      <w:pPr>
        <w:pStyle w:val="a3"/>
        <w:spacing w:line="508" w:lineRule="auto"/>
        <w:ind w:left="1358" w:right="1358" w:firstLine="472"/>
        <w:jc w:val="both"/>
        <w:rPr>
          <w:rFonts w:hint="eastAsia"/>
          <w:w w:val="95"/>
        </w:rPr>
      </w:pPr>
      <w:r>
        <w:rPr>
          <w:w w:val="95"/>
        </w:rPr>
        <w:t>处置阶段是对经研判确认需采取行动的事件进行处理。此阶段将使用电信安全见微大</w:t>
      </w:r>
      <w:r w:rsidR="00D35629" w:rsidRPr="00D35629">
        <w:rPr>
          <w:rFonts w:hint="eastAsia"/>
          <w:w w:val="95"/>
        </w:rPr>
        <w:t>模型将研判结果与</w:t>
      </w:r>
      <w:r w:rsidR="00D35629" w:rsidRPr="00D35629">
        <w:rPr>
          <w:w w:val="95"/>
        </w:rPr>
        <w:t>Agent 处置工具结合自动化处理掉。对于无法自动化处理的告警，会生成处置建议辅助人工进行处置。</w:t>
      </w:r>
    </w:p>
    <w:p w14:paraId="367CB53A" w14:textId="77777777" w:rsidR="00D35629" w:rsidRDefault="00D35629" w:rsidP="00D35629">
      <w:pPr>
        <w:pStyle w:val="a3"/>
        <w:ind w:left="1830"/>
        <w:rPr>
          <w:rFonts w:hint="eastAsia"/>
        </w:rPr>
      </w:pPr>
      <w:r>
        <w:t>5）运营分析</w:t>
      </w:r>
    </w:p>
    <w:p w14:paraId="694152BA" w14:textId="77777777" w:rsidR="00D35629" w:rsidRDefault="00D35629" w:rsidP="00D35629">
      <w:pPr>
        <w:pStyle w:val="a3"/>
        <w:ind w:left="1830"/>
        <w:rPr>
          <w:rFonts w:hint="eastAsia"/>
        </w:rPr>
      </w:pPr>
    </w:p>
    <w:p w14:paraId="6C7F5154" w14:textId="4DA0A587" w:rsidR="006C59E4" w:rsidRDefault="00D35629" w:rsidP="00D35629">
      <w:pPr>
        <w:pStyle w:val="a3"/>
        <w:spacing w:line="508" w:lineRule="auto"/>
        <w:ind w:left="1358" w:right="1358" w:firstLine="472"/>
        <w:jc w:val="both"/>
        <w:rPr>
          <w:rFonts w:hint="eastAsia"/>
          <w:sz w:val="17"/>
        </w:rPr>
      </w:pPr>
      <w:r w:rsidRPr="00D35629">
        <w:rPr>
          <w:rFonts w:hint="eastAsia"/>
          <w:w w:val="95"/>
        </w:rPr>
        <w:t>运营分析阶段是对整个告警处理过程进行回顾和评估。通过对全局告警进行全面分析，</w:t>
      </w:r>
      <w:r w:rsidRPr="00D35629">
        <w:rPr>
          <w:w w:val="95"/>
        </w:rPr>
        <w:t xml:space="preserve"> 从而优化未来的响应策略和相应流程。通过自动收集关键数据点和生成易于理解的报告， 电信安全见微安全大模型将帮助使用者快速确认安全事件，总结事件处理的效果，并形成对应的文档记录，供使用者作进一步事件复盘。</w:t>
      </w:r>
    </w:p>
    <w:p w14:paraId="6B5FF182" w14:textId="77777777" w:rsidR="006C59E4" w:rsidRDefault="00000000" w:rsidP="00D35629">
      <w:pPr>
        <w:pStyle w:val="3"/>
        <w:rPr>
          <w:rFonts w:hint="eastAsia"/>
        </w:rPr>
      </w:pPr>
      <w:bookmarkStart w:id="150" w:name="_bookmark186"/>
      <w:bookmarkEnd w:id="150"/>
      <w:r>
        <w:rPr>
          <w:w w:val="95"/>
        </w:rPr>
        <w:t>部署形态</w:t>
      </w:r>
    </w:p>
    <w:p w14:paraId="5AC0FAF1" w14:textId="77777777" w:rsidR="006C59E4" w:rsidRDefault="006C59E4">
      <w:pPr>
        <w:pStyle w:val="a3"/>
        <w:spacing w:before="7"/>
        <w:rPr>
          <w:rFonts w:hint="eastAsia"/>
          <w:sz w:val="45"/>
        </w:rPr>
      </w:pPr>
    </w:p>
    <w:p w14:paraId="4E410EC5" w14:textId="77777777" w:rsidR="00D35629" w:rsidRDefault="00000000" w:rsidP="00D35629">
      <w:pPr>
        <w:pStyle w:val="a3"/>
        <w:spacing w:line="508" w:lineRule="auto"/>
        <w:ind w:left="1358" w:right="1358" w:firstLine="472"/>
        <w:rPr>
          <w:rFonts w:hint="eastAsia"/>
        </w:rPr>
      </w:pPr>
      <w:r>
        <w:rPr>
          <w:w w:val="95"/>
        </w:rPr>
        <w:t>电信安全见微安全大模型采用纯软件形式进行交付，与安全运营平台结合，形成从威</w:t>
      </w:r>
      <w:r>
        <w:rPr>
          <w:spacing w:val="1"/>
          <w:w w:val="95"/>
        </w:rPr>
        <w:t xml:space="preserve"> </w:t>
      </w:r>
      <w:r>
        <w:t>胁识别、威胁分析、告警压降到事件生成的自动化处置能力。</w:t>
      </w:r>
      <w:bookmarkStart w:id="151" w:name="_bookmark187"/>
      <w:bookmarkEnd w:id="151"/>
    </w:p>
    <w:p w14:paraId="21D05B25" w14:textId="582994DF" w:rsidR="006C59E4" w:rsidRDefault="00000000" w:rsidP="00D35629">
      <w:pPr>
        <w:pStyle w:val="3"/>
        <w:rPr>
          <w:rFonts w:hint="eastAsia"/>
        </w:rPr>
      </w:pPr>
      <w:r>
        <w:rPr>
          <w:w w:val="95"/>
        </w:rPr>
        <w:t>硬件要求</w:t>
      </w:r>
    </w:p>
    <w:p w14:paraId="51455449" w14:textId="77777777" w:rsidR="006C59E4" w:rsidRDefault="006C59E4">
      <w:pPr>
        <w:pStyle w:val="a3"/>
        <w:spacing w:before="7"/>
        <w:rPr>
          <w:rFonts w:hint="eastAsia"/>
          <w:sz w:val="45"/>
        </w:rPr>
      </w:pPr>
    </w:p>
    <w:p w14:paraId="6BBF628D" w14:textId="3D0988A6" w:rsidR="006C59E4" w:rsidRDefault="00000000">
      <w:pPr>
        <w:pStyle w:val="a3"/>
        <w:spacing w:line="508" w:lineRule="auto"/>
        <w:ind w:left="1830" w:right="4143"/>
        <w:rPr>
          <w:rFonts w:hint="eastAsia"/>
          <w:w w:val="95"/>
        </w:rPr>
      </w:pPr>
      <w:r>
        <w:rPr>
          <w:spacing w:val="-3"/>
        </w:rPr>
        <w:t xml:space="preserve">推荐：英伟达 </w:t>
      </w:r>
      <w:r>
        <w:t>A100</w:t>
      </w:r>
      <w:r>
        <w:rPr>
          <w:spacing w:val="-14"/>
        </w:rPr>
        <w:t xml:space="preserve"> </w:t>
      </w:r>
      <w:r>
        <w:t>80G</w:t>
      </w:r>
      <w:r>
        <w:rPr>
          <w:spacing w:val="-14"/>
        </w:rPr>
        <w:t xml:space="preserve"> </w:t>
      </w:r>
      <w:r>
        <w:t>4</w:t>
      </w:r>
      <w:r>
        <w:rPr>
          <w:spacing w:val="-4"/>
        </w:rPr>
        <w:t xml:space="preserve"> 张，或同等算力资源替代。</w:t>
      </w:r>
      <w:r>
        <w:rPr>
          <w:w w:val="98"/>
        </w:rPr>
        <w:t>低配（仅推理</w:t>
      </w:r>
      <w:r>
        <w:rPr>
          <w:spacing w:val="-119"/>
          <w:w w:val="98"/>
        </w:rPr>
        <w:t>）</w:t>
      </w:r>
      <w:r>
        <w:rPr>
          <w:w w:val="98"/>
        </w:rPr>
        <w:t>：</w:t>
      </w:r>
      <w:r>
        <w:rPr>
          <w:w w:val="117"/>
        </w:rPr>
        <w:t>V100</w:t>
      </w:r>
      <w:r>
        <w:rPr>
          <w:spacing w:val="-59"/>
        </w:rPr>
        <w:t xml:space="preserve"> </w:t>
      </w:r>
      <w:r>
        <w:rPr>
          <w:w w:val="122"/>
        </w:rPr>
        <w:t>32G</w:t>
      </w:r>
      <w:r>
        <w:rPr>
          <w:spacing w:val="-59"/>
        </w:rPr>
        <w:t xml:space="preserve"> </w:t>
      </w:r>
      <w:r>
        <w:rPr>
          <w:w w:val="115"/>
        </w:rPr>
        <w:t>4</w:t>
      </w:r>
      <w:r>
        <w:rPr>
          <w:spacing w:val="-61"/>
        </w:rPr>
        <w:t xml:space="preserve"> </w:t>
      </w:r>
      <w:r>
        <w:rPr>
          <w:spacing w:val="-2"/>
          <w:w w:val="98"/>
        </w:rPr>
        <w:t>张，或同等算力资源替代。</w:t>
      </w:r>
      <w:r>
        <w:rPr>
          <w:w w:val="95"/>
        </w:rPr>
        <w:t>国产型号尚在适配中，具体算力需求根据业务需求调整。</w:t>
      </w:r>
    </w:p>
    <w:p w14:paraId="7BE57E09" w14:textId="7DB2BD1F" w:rsidR="00D35629" w:rsidRDefault="00D35629" w:rsidP="00D35629">
      <w:pPr>
        <w:pStyle w:val="3"/>
        <w:rPr>
          <w:rFonts w:hint="eastAsia"/>
        </w:rPr>
      </w:pPr>
      <w:r w:rsidRPr="00D35629">
        <w:t>效果评估</w:t>
      </w:r>
    </w:p>
    <w:p w14:paraId="4C3A1C58" w14:textId="31D4F2BA" w:rsidR="00D35629" w:rsidRPr="00D35629" w:rsidRDefault="00D35629" w:rsidP="00D35629">
      <w:pPr>
        <w:pStyle w:val="a3"/>
        <w:spacing w:line="508" w:lineRule="auto"/>
        <w:ind w:left="1358" w:right="1358" w:firstLine="472"/>
        <w:jc w:val="both"/>
        <w:rPr>
          <w:rFonts w:hint="eastAsia"/>
          <w:w w:val="95"/>
        </w:rPr>
      </w:pPr>
      <w:r w:rsidRPr="00D35629">
        <w:rPr>
          <w:rFonts w:hint="eastAsia"/>
          <w:w w:val="95"/>
        </w:rPr>
        <w:t>在告警研判方面，利用大模型分析能力构建高置信的告警发现引擎，从原始日志或告</w:t>
      </w:r>
      <w:r w:rsidRPr="00D35629">
        <w:rPr>
          <w:w w:val="95"/>
        </w:rPr>
        <w:t xml:space="preserve"> 警中筛选出真实告警，并给出研判依据和处置建议。见微安全大模型研判准确率超 98%， 提供的处置建议采纳率达 50%。</w:t>
      </w:r>
      <w:r w:rsidRPr="00D35629">
        <w:rPr>
          <w:rFonts w:hint="eastAsia"/>
          <w:w w:val="95"/>
        </w:rPr>
        <w:t>在告警压降方面，通过指纹、攻击链等智能聚合方式，协助安</w:t>
      </w:r>
      <w:r w:rsidRPr="00D35629">
        <w:rPr>
          <w:rFonts w:hint="eastAsia"/>
          <w:w w:val="95"/>
        </w:rPr>
        <w:lastRenderedPageBreak/>
        <w:t>全运营平台实现告警压降能力，降噪比可达到</w:t>
      </w:r>
      <w:r w:rsidRPr="00D35629">
        <w:rPr>
          <w:w w:val="95"/>
        </w:rPr>
        <w:t xml:space="preserve"> 99%以上，整体运营效率提升 20%以上。</w:t>
      </w:r>
    </w:p>
    <w:p w14:paraId="3BF506BB" w14:textId="77777777" w:rsidR="006C59E4" w:rsidRPr="00D35629" w:rsidRDefault="00000000" w:rsidP="00D35629">
      <w:pPr>
        <w:pStyle w:val="3"/>
        <w:rPr>
          <w:rFonts w:hint="eastAsia"/>
        </w:rPr>
      </w:pPr>
      <w:bookmarkStart w:id="152" w:name="_bookmark189"/>
      <w:bookmarkEnd w:id="152"/>
      <w:r>
        <w:rPr>
          <w:w w:val="95"/>
        </w:rPr>
        <w:t>特色</w:t>
      </w:r>
    </w:p>
    <w:p w14:paraId="7B1B8B8D" w14:textId="7F8C2C0D" w:rsidR="006C59E4" w:rsidRDefault="006C59E4">
      <w:pPr>
        <w:pStyle w:val="a3"/>
        <w:spacing w:before="9"/>
        <w:rPr>
          <w:rFonts w:hint="eastAsia"/>
          <w:sz w:val="18"/>
        </w:rPr>
      </w:pPr>
    </w:p>
    <w:p w14:paraId="6AC5890C" w14:textId="77777777" w:rsidR="006C59E4" w:rsidRDefault="00000000">
      <w:pPr>
        <w:pStyle w:val="a5"/>
        <w:numPr>
          <w:ilvl w:val="1"/>
          <w:numId w:val="58"/>
        </w:numPr>
        <w:tabs>
          <w:tab w:val="left" w:pos="2283"/>
        </w:tabs>
        <w:spacing w:before="280" w:line="508" w:lineRule="auto"/>
        <w:ind w:left="2282" w:right="1358" w:hanging="442"/>
        <w:jc w:val="both"/>
        <w:rPr>
          <w:rFonts w:ascii="Wingdings" w:eastAsia="Wingdings" w:hAnsi="Wingdings"/>
          <w:color w:val="0064A7"/>
          <w:sz w:val="21"/>
        </w:rPr>
      </w:pPr>
      <w:r>
        <w:rPr>
          <w:w w:val="95"/>
          <w:sz w:val="24"/>
        </w:rPr>
        <w:t>电信安全见微安全大模型基于中国电信“阡陌数聚”大模型数据集，汇聚万亿级</w:t>
      </w:r>
      <w:r>
        <w:rPr>
          <w:spacing w:val="1"/>
          <w:w w:val="95"/>
          <w:sz w:val="24"/>
        </w:rPr>
        <w:t xml:space="preserve"> </w:t>
      </w:r>
      <w:r>
        <w:rPr>
          <w:w w:val="95"/>
          <w:sz w:val="24"/>
        </w:rPr>
        <w:t>的运营商大网安全日志、威胁情报等数据，拥有区别于传统安全厂商的海量、多</w:t>
      </w:r>
      <w:r>
        <w:rPr>
          <w:spacing w:val="1"/>
          <w:w w:val="95"/>
          <w:sz w:val="24"/>
        </w:rPr>
        <w:t xml:space="preserve"> </w:t>
      </w:r>
      <w:r>
        <w:rPr>
          <w:sz w:val="24"/>
        </w:rPr>
        <w:t>样化的基础数据集。</w:t>
      </w:r>
    </w:p>
    <w:p w14:paraId="233BB954" w14:textId="77777777" w:rsidR="00D35629" w:rsidRPr="00D35629" w:rsidRDefault="00000000" w:rsidP="00D35629">
      <w:pPr>
        <w:pStyle w:val="a5"/>
        <w:numPr>
          <w:ilvl w:val="1"/>
          <w:numId w:val="58"/>
        </w:numPr>
        <w:tabs>
          <w:tab w:val="left" w:pos="2283"/>
        </w:tabs>
        <w:spacing w:before="0" w:line="508" w:lineRule="auto"/>
        <w:ind w:left="2282" w:right="1358" w:hanging="442"/>
        <w:jc w:val="both"/>
        <w:rPr>
          <w:rFonts w:hint="eastAsia"/>
        </w:rPr>
      </w:pPr>
      <w:r w:rsidRPr="00D35629">
        <w:rPr>
          <w:w w:val="95"/>
          <w:sz w:val="24"/>
        </w:rPr>
        <w:t>插件化、服务化落地模式，无需改变客户现有的安全大模型解决方案，能实现快</w:t>
      </w:r>
      <w:r w:rsidRPr="00D35629">
        <w:rPr>
          <w:spacing w:val="1"/>
          <w:w w:val="95"/>
          <w:sz w:val="24"/>
        </w:rPr>
        <w:t xml:space="preserve"> </w:t>
      </w:r>
      <w:r w:rsidRPr="00D35629">
        <w:rPr>
          <w:sz w:val="24"/>
        </w:rPr>
        <w:t>速落地应用，支持多类平台、更具普适性。</w:t>
      </w:r>
      <w:bookmarkStart w:id="153" w:name="_bookmark190"/>
      <w:bookmarkEnd w:id="153"/>
    </w:p>
    <w:p w14:paraId="107D103B" w14:textId="4444ECC2" w:rsidR="006C59E4" w:rsidRDefault="00000000" w:rsidP="00D35629">
      <w:pPr>
        <w:pStyle w:val="3"/>
        <w:rPr>
          <w:rFonts w:hint="eastAsia"/>
        </w:rPr>
      </w:pPr>
      <w:r w:rsidRPr="00D35629">
        <w:rPr>
          <w:w w:val="95"/>
        </w:rPr>
        <w:t>标杆客户</w:t>
      </w:r>
    </w:p>
    <w:p w14:paraId="28E461CE" w14:textId="77777777" w:rsidR="006C59E4" w:rsidRDefault="006C59E4">
      <w:pPr>
        <w:pStyle w:val="a3"/>
        <w:spacing w:before="1"/>
        <w:rPr>
          <w:rFonts w:hint="eastAsia"/>
          <w:sz w:val="40"/>
        </w:rPr>
      </w:pPr>
    </w:p>
    <w:p w14:paraId="671F1CEC" w14:textId="6AA80C3F" w:rsidR="00A62FB2" w:rsidRPr="00D35629" w:rsidRDefault="00000000" w:rsidP="00D35629">
      <w:pPr>
        <w:pStyle w:val="a3"/>
        <w:spacing w:line="508" w:lineRule="auto"/>
        <w:ind w:left="1358" w:right="1358" w:firstLine="472"/>
        <w:jc w:val="both"/>
        <w:rPr>
          <w:rFonts w:hint="eastAsia"/>
          <w:w w:val="95"/>
        </w:rPr>
      </w:pPr>
      <w:r w:rsidRPr="00D35629">
        <w:rPr>
          <w:rFonts w:hint="eastAsia"/>
          <w:w w:val="95"/>
        </w:rPr>
        <w:t>项目背景：</w:t>
      </w:r>
      <w:r w:rsidR="00A62FB2" w:rsidRPr="00D35629">
        <w:rPr>
          <w:rFonts w:hint="eastAsia"/>
          <w:w w:val="95"/>
        </w:rPr>
        <w:t>由于安全监控需要，中国电信股份有限公司四川分公司（四川电信）安全运营人员每</w:t>
      </w:r>
      <w:r w:rsidR="00A62FB2" w:rsidRPr="00D35629">
        <w:rPr>
          <w:w w:val="95"/>
        </w:rPr>
        <w:t xml:space="preserve"> 日需处理海量由于安全设备接入而产生的原始告警日志。原有安全运营平台无法在短时间 内实现对告警信息的有效处置。</w:t>
      </w:r>
      <w:r w:rsidR="00A62FB2" w:rsidRPr="00D35629">
        <w:rPr>
          <w:w w:val="95"/>
        </w:rPr>
        <w:cr/>
        <w:t>项目成效：接入见微安全大模型后，四川电信告警压降率达到 99%以上，研判准确率达到 95% 以上。</w:t>
      </w:r>
      <w:r w:rsidR="00A62FB2" w:rsidRPr="00A62FB2">
        <w:rPr>
          <w:rFonts w:ascii="Microsoft JhengHei" w:eastAsia="Microsoft JhengHei"/>
          <w:b/>
          <w:sz w:val="23"/>
        </w:rPr>
        <w:cr/>
      </w:r>
    </w:p>
    <w:p w14:paraId="611EE46C" w14:textId="3F52B6AB" w:rsidR="00A62FB2" w:rsidRPr="00D35629" w:rsidRDefault="00A62FB2" w:rsidP="00D35629">
      <w:pPr>
        <w:pStyle w:val="a3"/>
        <w:spacing w:line="508" w:lineRule="auto"/>
        <w:ind w:right="1358"/>
        <w:jc w:val="both"/>
        <w:rPr>
          <w:rFonts w:hint="eastAsia"/>
          <w:w w:val="95"/>
        </w:rPr>
      </w:pPr>
      <w:r w:rsidRPr="00D35629">
        <w:rPr>
          <w:rFonts w:hint="eastAsia"/>
          <w:w w:val="95"/>
        </w:rPr>
        <w:t>解析结束行</w:t>
      </w:r>
    </w:p>
    <w:p w14:paraId="5E312568" w14:textId="250008C8" w:rsidR="006C59E4" w:rsidRPr="00D35629" w:rsidRDefault="006C59E4" w:rsidP="00D35629">
      <w:pPr>
        <w:pStyle w:val="a3"/>
        <w:spacing w:line="508" w:lineRule="auto"/>
        <w:ind w:left="1358" w:right="1358" w:firstLine="472"/>
        <w:jc w:val="both"/>
        <w:rPr>
          <w:rFonts w:hint="eastAsia"/>
          <w:w w:val="95"/>
        </w:rPr>
      </w:pPr>
    </w:p>
    <w:sectPr w:rsidR="006C59E4" w:rsidRPr="00D35629">
      <w:pgSz w:w="11910" w:h="16840"/>
      <w:pgMar w:top="1420" w:right="0" w:bottom="1200" w:left="0" w:header="874" w:footer="10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09CD7F" w14:textId="77777777" w:rsidR="007015EA" w:rsidRDefault="007015EA">
      <w:pPr>
        <w:rPr>
          <w:rFonts w:hint="eastAsia"/>
        </w:rPr>
      </w:pPr>
      <w:r>
        <w:separator/>
      </w:r>
    </w:p>
  </w:endnote>
  <w:endnote w:type="continuationSeparator" w:id="0">
    <w:p w14:paraId="4C29A986" w14:textId="77777777" w:rsidR="007015EA" w:rsidRDefault="007015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icrosoft YaHei UI">
    <w:altName w:val="Microsoft YaHei UI"/>
    <w:panose1 w:val="020B0503020204020204"/>
    <w:charset w:val="86"/>
    <w:family w:val="swiss"/>
    <w:pitch w:val="variable"/>
    <w:sig w:usb0="80000287" w:usb1="2ACF3C50" w:usb2="00000016" w:usb3="00000000" w:csb0="0004001F" w:csb1="00000000"/>
  </w:font>
  <w:font w:name="Microsoft JhengHei">
    <w:altName w:val="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Microsoft JhengHei UI">
    <w:altName w:val="Microsoft JhengHei UI"/>
    <w:panose1 w:val="020B0604030504040204"/>
    <w:charset w:val="88"/>
    <w:family w:val="swiss"/>
    <w:pitch w:val="variable"/>
    <w:sig w:usb0="000002A7" w:usb1="28CF4400" w:usb2="00000016" w:usb3="00000000" w:csb0="00100009"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E680B1" w14:textId="77777777" w:rsidR="006C59E4" w:rsidRDefault="00000000">
    <w:pPr>
      <w:pStyle w:val="a3"/>
      <w:spacing w:line="14" w:lineRule="auto"/>
      <w:rPr>
        <w:rFonts w:hint="eastAsia"/>
        <w:sz w:val="20"/>
      </w:rPr>
    </w:pPr>
    <w:r>
      <w:rPr>
        <w:rFonts w:hint="eastAsia"/>
      </w:rPr>
      <w:pict w14:anchorId="11C748AB">
        <v:shapetype id="_x0000_t202" coordsize="21600,21600" o:spt="202" path="m,l,21600r21600,l21600,xe">
          <v:stroke joinstyle="miter"/>
          <v:path gradientshapeok="t" o:connecttype="rect"/>
        </v:shapetype>
        <v:shape id="_x0000_s1029" type="#_x0000_t202" style="position:absolute;margin-left:84.9pt;margin-top:780.75pt;width:6.6pt;height:11.15pt;z-index:-18386432;mso-position-horizontal-relative:page;mso-position-vertical-relative:page" filled="f" stroked="f">
          <v:textbox style="mso-next-textbox:#_x0000_s1029" inset="0,0,0,0">
            <w:txbxContent>
              <w:p w14:paraId="04284AE3" w14:textId="77777777" w:rsidR="006C59E4" w:rsidRDefault="00000000">
                <w:pPr>
                  <w:spacing w:line="222" w:lineRule="exact"/>
                  <w:ind w:left="20"/>
                  <w:rPr>
                    <w:rFonts w:hint="eastAsia"/>
                    <w:sz w:val="18"/>
                  </w:rPr>
                </w:pPr>
                <w:r>
                  <w:rPr>
                    <w:w w:val="101"/>
                    <w:sz w:val="18"/>
                  </w:rPr>
                  <w:t xml:space="preserve"> </w:t>
                </w:r>
              </w:p>
            </w:txbxContent>
          </v:textbox>
          <w10:wrap anchorx="page" anchory="page"/>
        </v:shape>
      </w:pict>
    </w:r>
    <w:r>
      <w:rPr>
        <w:rFonts w:hint="eastAsia"/>
      </w:rPr>
      <w:pict w14:anchorId="253B7FA5">
        <v:shape id="_x0000_s1028" type="#_x0000_t202" style="position:absolute;margin-left:294.45pt;margin-top:780.75pt;width:6.6pt;height:11.15pt;z-index:-18385920;mso-position-horizontal-relative:page;mso-position-vertical-relative:page" filled="f" stroked="f">
          <v:textbox style="mso-next-textbox:#_x0000_s1028" inset="0,0,0,0">
            <w:txbxContent>
              <w:p w14:paraId="24E1E9D8" w14:textId="77777777" w:rsidR="006C59E4" w:rsidRDefault="00000000">
                <w:pPr>
                  <w:spacing w:line="222" w:lineRule="exact"/>
                  <w:ind w:left="20"/>
                  <w:rPr>
                    <w:rFonts w:hint="eastAsia"/>
                    <w:sz w:val="18"/>
                  </w:rPr>
                </w:pPr>
                <w:r>
                  <w:rPr>
                    <w:w w:val="101"/>
                    <w:sz w:val="18"/>
                  </w:rPr>
                  <w:t>i</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F70BAD" w14:textId="77777777" w:rsidR="006C59E4" w:rsidRDefault="00000000">
    <w:pPr>
      <w:pStyle w:val="a3"/>
      <w:spacing w:line="14" w:lineRule="auto"/>
      <w:rPr>
        <w:rFonts w:hint="eastAsia"/>
        <w:sz w:val="20"/>
      </w:rPr>
    </w:pPr>
    <w:r>
      <w:rPr>
        <w:rFonts w:hint="eastAsia"/>
      </w:rPr>
      <w:pict w14:anchorId="722F137A">
        <v:shapetype id="_x0000_t202" coordsize="21600,21600" o:spt="202" path="m,l,21600r21600,l21600,xe">
          <v:stroke joinstyle="miter"/>
          <v:path gradientshapeok="t" o:connecttype="rect"/>
        </v:shapetype>
        <v:shape id="_x0000_s1026" type="#_x0000_t202" style="position:absolute;margin-left:84.9pt;margin-top:780.75pt;width:6.6pt;height:11.15pt;z-index:-18382848;mso-position-horizontal-relative:page;mso-position-vertical-relative:page" filled="f" stroked="f">
          <v:textbox style="mso-next-textbox:#_x0000_s1026" inset="0,0,0,0">
            <w:txbxContent>
              <w:p w14:paraId="550BC608" w14:textId="77777777" w:rsidR="006C59E4" w:rsidRDefault="00000000">
                <w:pPr>
                  <w:spacing w:line="222" w:lineRule="exact"/>
                  <w:ind w:left="20"/>
                  <w:rPr>
                    <w:rFonts w:hint="eastAsia"/>
                    <w:sz w:val="18"/>
                  </w:rPr>
                </w:pPr>
                <w:r>
                  <w:rPr>
                    <w:w w:val="101"/>
                    <w:sz w:val="18"/>
                  </w:rPr>
                  <w:t xml:space="preserve"> </w:t>
                </w:r>
              </w:p>
            </w:txbxContent>
          </v:textbox>
          <w10:wrap anchorx="page" anchory="page"/>
        </v:shape>
      </w:pict>
    </w:r>
    <w:r>
      <w:rPr>
        <w:rFonts w:hint="eastAsia"/>
      </w:rPr>
      <w:pict w14:anchorId="130B245D">
        <v:shape id="_x0000_s1025" type="#_x0000_t202" style="position:absolute;margin-left:287.9pt;margin-top:780.75pt;width:19.5pt;height:11.15pt;z-index:-18382336;mso-position-horizontal-relative:page;mso-position-vertical-relative:page" filled="f" stroked="f">
          <v:textbox style="mso-next-textbox:#_x0000_s1025" inset="0,0,0,0">
            <w:txbxContent>
              <w:p w14:paraId="374CF97D" w14:textId="77777777" w:rsidR="006C59E4" w:rsidRDefault="00000000">
                <w:pPr>
                  <w:spacing w:line="222" w:lineRule="exact"/>
                  <w:ind w:left="60"/>
                  <w:rPr>
                    <w:rFonts w:hint="eastAsia"/>
                    <w:sz w:val="18"/>
                  </w:rPr>
                </w:pPr>
                <w:r>
                  <w:fldChar w:fldCharType="begin"/>
                </w:r>
                <w:r>
                  <w:rPr>
                    <w:sz w:val="18"/>
                  </w:rPr>
                  <w:instrText xml:space="preserve"> PAGE </w:instrText>
                </w:r>
                <w:r>
                  <w:fldChar w:fldCharType="separate"/>
                </w:r>
                <w:r>
                  <w:t>100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9AFB97" w14:textId="77777777" w:rsidR="007015EA" w:rsidRDefault="007015EA">
      <w:pPr>
        <w:rPr>
          <w:rFonts w:hint="eastAsia"/>
        </w:rPr>
      </w:pPr>
      <w:r>
        <w:separator/>
      </w:r>
    </w:p>
  </w:footnote>
  <w:footnote w:type="continuationSeparator" w:id="0">
    <w:p w14:paraId="2239026F" w14:textId="77777777" w:rsidR="007015EA" w:rsidRDefault="007015E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AB30A" w14:textId="77777777" w:rsidR="006C59E4" w:rsidRDefault="00000000">
    <w:pPr>
      <w:pStyle w:val="a3"/>
      <w:spacing w:line="14" w:lineRule="auto"/>
      <w:rPr>
        <w:rFonts w:hint="eastAsia"/>
        <w:sz w:val="20"/>
      </w:rPr>
    </w:pPr>
    <w:r>
      <w:rPr>
        <w:rFonts w:hint="eastAsia"/>
      </w:rPr>
      <w:pict w14:anchorId="463F9F18">
        <v:shapetype id="_x0000_t202" coordsize="21600,21600" o:spt="202" path="m,l,21600r21600,l21600,xe">
          <v:stroke joinstyle="miter"/>
          <v:path gradientshapeok="t" o:connecttype="rect"/>
        </v:shapetype>
        <v:shape id="_x0000_s1030" type="#_x0000_t202" style="position:absolute;margin-left:301.5pt;margin-top:42.75pt;width:6.6pt;height:11.15pt;z-index:-18386944;mso-position-horizontal-relative:page;mso-position-vertical-relative:page" filled="f" stroked="f">
          <v:textbox style="mso-next-textbox:#_x0000_s1030" inset="0,0,0,0">
            <w:txbxContent>
              <w:p w14:paraId="268E07C1" w14:textId="77777777" w:rsidR="006C59E4" w:rsidRDefault="00000000">
                <w:pPr>
                  <w:spacing w:line="222" w:lineRule="exact"/>
                  <w:ind w:left="20"/>
                  <w:rPr>
                    <w:rFonts w:hint="eastAsia"/>
                    <w:sz w:val="18"/>
                  </w:rPr>
                </w:pPr>
                <w:r>
                  <w:rPr>
                    <w:w w:val="101"/>
                    <w:sz w:val="18"/>
                  </w:rPr>
                  <w:t xml:space="preserve"> </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2EE15C" w14:textId="77777777" w:rsidR="006C59E4" w:rsidRDefault="00000000">
    <w:pPr>
      <w:pStyle w:val="a3"/>
      <w:spacing w:line="14" w:lineRule="auto"/>
      <w:rPr>
        <w:rFonts w:hint="eastAsia"/>
        <w:sz w:val="20"/>
      </w:rPr>
    </w:pPr>
    <w:r>
      <w:rPr>
        <w:noProof/>
      </w:rPr>
      <w:drawing>
        <wp:anchor distT="0" distB="0" distL="0" distR="0" simplePos="0" relativeHeight="484932608" behindDoc="1" locked="0" layoutInCell="1" allowOverlap="1" wp14:anchorId="769CA744" wp14:editId="72C9E319">
          <wp:simplePos x="0" y="0"/>
          <wp:positionH relativeFrom="page">
            <wp:posOffset>863600</wp:posOffset>
          </wp:positionH>
          <wp:positionV relativeFrom="page">
            <wp:posOffset>723263</wp:posOffset>
          </wp:positionV>
          <wp:extent cx="5827091" cy="75565"/>
          <wp:effectExtent l="0" t="0" r="0" b="0"/>
          <wp:wrapNone/>
          <wp:docPr id="180272665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 cstate="print"/>
                  <a:stretch>
                    <a:fillRect/>
                  </a:stretch>
                </pic:blipFill>
                <pic:spPr>
                  <a:xfrm>
                    <a:off x="0" y="0"/>
                    <a:ext cx="5827091" cy="75565"/>
                  </a:xfrm>
                  <a:prstGeom prst="rect">
                    <a:avLst/>
                  </a:prstGeom>
                </pic:spPr>
              </pic:pic>
            </a:graphicData>
          </a:graphic>
        </wp:anchor>
      </w:drawing>
    </w:r>
    <w:r>
      <w:rPr>
        <w:rFonts w:hint="eastAsia"/>
      </w:rPr>
      <w:pict w14:anchorId="461A189D">
        <v:shapetype id="_x0000_t202" coordsize="21600,21600" o:spt="202" path="m,l,21600r21600,l21600,xe">
          <v:stroke joinstyle="miter"/>
          <v:path gradientshapeok="t" o:connecttype="rect"/>
        </v:shapetype>
        <v:shape id="_x0000_s1027" type="#_x0000_t202" style="position:absolute;margin-left:362.85pt;margin-top:42.7pt;width:130.55pt;height:14.7pt;z-index:-18383360;mso-position-horizontal-relative:page;mso-position-vertical-relative:page" filled="f" stroked="f">
          <v:textbox style="mso-next-textbox:#_x0000_s1027" inset="0,0,0,0">
            <w:txbxContent>
              <w:p w14:paraId="40E86EAC" w14:textId="77777777" w:rsidR="006C59E4" w:rsidRDefault="00000000">
                <w:pPr>
                  <w:spacing w:before="41"/>
                  <w:ind w:left="20"/>
                  <w:rPr>
                    <w:rFonts w:hint="eastAsia"/>
                    <w:sz w:val="18"/>
                  </w:rPr>
                </w:pPr>
                <w:r>
                  <w:rPr>
                    <w:w w:val="95"/>
                    <w:sz w:val="18"/>
                  </w:rPr>
                  <w:t>安全大模型技术与市场研究报告</w:t>
                </w:r>
                <w:r>
                  <w:rPr>
                    <w:w w:val="101"/>
                    <w:sz w:val="18"/>
                  </w:rPr>
                  <w:t xml:space="preserve"> </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13874"/>
    <w:multiLevelType w:val="hybridMultilevel"/>
    <w:tmpl w:val="EA1A8984"/>
    <w:lvl w:ilvl="0" w:tplc="205CA9C6">
      <w:start w:val="1"/>
      <w:numFmt w:val="decimal"/>
      <w:lvlText w:val="%1."/>
      <w:lvlJc w:val="left"/>
      <w:pPr>
        <w:ind w:left="2318" w:hanging="480"/>
      </w:pPr>
      <w:rPr>
        <w:rFonts w:ascii="宋体" w:eastAsia="宋体" w:hAnsi="宋体" w:cs="宋体" w:hint="default"/>
        <w:spacing w:val="-21"/>
        <w:w w:val="88"/>
        <w:sz w:val="20"/>
        <w:szCs w:val="20"/>
        <w:lang w:val="en-US" w:eastAsia="zh-CN" w:bidi="ar-SA"/>
      </w:rPr>
    </w:lvl>
    <w:lvl w:ilvl="1" w:tplc="85F23006">
      <w:numFmt w:val="bullet"/>
      <w:lvlText w:val="•"/>
      <w:lvlJc w:val="left"/>
      <w:pPr>
        <w:ind w:left="3278" w:hanging="480"/>
      </w:pPr>
      <w:rPr>
        <w:rFonts w:hint="default"/>
        <w:lang w:val="en-US" w:eastAsia="zh-CN" w:bidi="ar-SA"/>
      </w:rPr>
    </w:lvl>
    <w:lvl w:ilvl="2" w:tplc="BE2AF84C">
      <w:numFmt w:val="bullet"/>
      <w:lvlText w:val="•"/>
      <w:lvlJc w:val="left"/>
      <w:pPr>
        <w:ind w:left="4236" w:hanging="480"/>
      </w:pPr>
      <w:rPr>
        <w:rFonts w:hint="default"/>
        <w:lang w:val="en-US" w:eastAsia="zh-CN" w:bidi="ar-SA"/>
      </w:rPr>
    </w:lvl>
    <w:lvl w:ilvl="3" w:tplc="057E2B38">
      <w:numFmt w:val="bullet"/>
      <w:lvlText w:val="•"/>
      <w:lvlJc w:val="left"/>
      <w:pPr>
        <w:ind w:left="5195" w:hanging="480"/>
      </w:pPr>
      <w:rPr>
        <w:rFonts w:hint="default"/>
        <w:lang w:val="en-US" w:eastAsia="zh-CN" w:bidi="ar-SA"/>
      </w:rPr>
    </w:lvl>
    <w:lvl w:ilvl="4" w:tplc="769481F4">
      <w:numFmt w:val="bullet"/>
      <w:lvlText w:val="•"/>
      <w:lvlJc w:val="left"/>
      <w:pPr>
        <w:ind w:left="6153" w:hanging="480"/>
      </w:pPr>
      <w:rPr>
        <w:rFonts w:hint="default"/>
        <w:lang w:val="en-US" w:eastAsia="zh-CN" w:bidi="ar-SA"/>
      </w:rPr>
    </w:lvl>
    <w:lvl w:ilvl="5" w:tplc="DB2E0220">
      <w:numFmt w:val="bullet"/>
      <w:lvlText w:val="•"/>
      <w:lvlJc w:val="left"/>
      <w:pPr>
        <w:ind w:left="7112" w:hanging="480"/>
      </w:pPr>
      <w:rPr>
        <w:rFonts w:hint="default"/>
        <w:lang w:val="en-US" w:eastAsia="zh-CN" w:bidi="ar-SA"/>
      </w:rPr>
    </w:lvl>
    <w:lvl w:ilvl="6" w:tplc="CC185B7A">
      <w:numFmt w:val="bullet"/>
      <w:lvlText w:val="•"/>
      <w:lvlJc w:val="left"/>
      <w:pPr>
        <w:ind w:left="8070" w:hanging="480"/>
      </w:pPr>
      <w:rPr>
        <w:rFonts w:hint="default"/>
        <w:lang w:val="en-US" w:eastAsia="zh-CN" w:bidi="ar-SA"/>
      </w:rPr>
    </w:lvl>
    <w:lvl w:ilvl="7" w:tplc="E33637D0">
      <w:numFmt w:val="bullet"/>
      <w:lvlText w:val="•"/>
      <w:lvlJc w:val="left"/>
      <w:pPr>
        <w:ind w:left="9028" w:hanging="480"/>
      </w:pPr>
      <w:rPr>
        <w:rFonts w:hint="default"/>
        <w:lang w:val="en-US" w:eastAsia="zh-CN" w:bidi="ar-SA"/>
      </w:rPr>
    </w:lvl>
    <w:lvl w:ilvl="8" w:tplc="8292A928">
      <w:numFmt w:val="bullet"/>
      <w:lvlText w:val="•"/>
      <w:lvlJc w:val="left"/>
      <w:pPr>
        <w:ind w:left="9987" w:hanging="480"/>
      </w:pPr>
      <w:rPr>
        <w:rFonts w:hint="default"/>
        <w:lang w:val="en-US" w:eastAsia="zh-CN" w:bidi="ar-SA"/>
      </w:rPr>
    </w:lvl>
  </w:abstractNum>
  <w:abstractNum w:abstractNumId="1" w15:restartNumberingAfterBreak="0">
    <w:nsid w:val="05A23DA8"/>
    <w:multiLevelType w:val="hybridMultilevel"/>
    <w:tmpl w:val="40740E12"/>
    <w:lvl w:ilvl="0" w:tplc="1A9AE27C">
      <w:start w:val="1"/>
      <w:numFmt w:val="decimal"/>
      <w:lvlText w:val="%1."/>
      <w:lvlJc w:val="left"/>
      <w:pPr>
        <w:ind w:left="2198" w:hanging="289"/>
      </w:pPr>
      <w:rPr>
        <w:rFonts w:ascii="宋体" w:eastAsia="宋体" w:hAnsi="宋体" w:cs="宋体" w:hint="default"/>
        <w:w w:val="87"/>
        <w:sz w:val="28"/>
        <w:szCs w:val="28"/>
        <w:lang w:val="en-US" w:eastAsia="zh-CN" w:bidi="ar-SA"/>
      </w:rPr>
    </w:lvl>
    <w:lvl w:ilvl="1" w:tplc="3E34DA6A">
      <w:numFmt w:val="bullet"/>
      <w:lvlText w:val="•"/>
      <w:lvlJc w:val="left"/>
      <w:pPr>
        <w:ind w:left="3170" w:hanging="289"/>
      </w:pPr>
      <w:rPr>
        <w:rFonts w:hint="default"/>
        <w:lang w:val="en-US" w:eastAsia="zh-CN" w:bidi="ar-SA"/>
      </w:rPr>
    </w:lvl>
    <w:lvl w:ilvl="2" w:tplc="C69036B8">
      <w:numFmt w:val="bullet"/>
      <w:lvlText w:val="•"/>
      <w:lvlJc w:val="left"/>
      <w:pPr>
        <w:ind w:left="4140" w:hanging="289"/>
      </w:pPr>
      <w:rPr>
        <w:rFonts w:hint="default"/>
        <w:lang w:val="en-US" w:eastAsia="zh-CN" w:bidi="ar-SA"/>
      </w:rPr>
    </w:lvl>
    <w:lvl w:ilvl="3" w:tplc="A0E6FEF8">
      <w:numFmt w:val="bullet"/>
      <w:lvlText w:val="•"/>
      <w:lvlJc w:val="left"/>
      <w:pPr>
        <w:ind w:left="5111" w:hanging="289"/>
      </w:pPr>
      <w:rPr>
        <w:rFonts w:hint="default"/>
        <w:lang w:val="en-US" w:eastAsia="zh-CN" w:bidi="ar-SA"/>
      </w:rPr>
    </w:lvl>
    <w:lvl w:ilvl="4" w:tplc="01E4D64C">
      <w:numFmt w:val="bullet"/>
      <w:lvlText w:val="•"/>
      <w:lvlJc w:val="left"/>
      <w:pPr>
        <w:ind w:left="6081" w:hanging="289"/>
      </w:pPr>
      <w:rPr>
        <w:rFonts w:hint="default"/>
        <w:lang w:val="en-US" w:eastAsia="zh-CN" w:bidi="ar-SA"/>
      </w:rPr>
    </w:lvl>
    <w:lvl w:ilvl="5" w:tplc="9F420CF2">
      <w:numFmt w:val="bullet"/>
      <w:lvlText w:val="•"/>
      <w:lvlJc w:val="left"/>
      <w:pPr>
        <w:ind w:left="7052" w:hanging="289"/>
      </w:pPr>
      <w:rPr>
        <w:rFonts w:hint="default"/>
        <w:lang w:val="en-US" w:eastAsia="zh-CN" w:bidi="ar-SA"/>
      </w:rPr>
    </w:lvl>
    <w:lvl w:ilvl="6" w:tplc="FF84EE38">
      <w:numFmt w:val="bullet"/>
      <w:lvlText w:val="•"/>
      <w:lvlJc w:val="left"/>
      <w:pPr>
        <w:ind w:left="8022" w:hanging="289"/>
      </w:pPr>
      <w:rPr>
        <w:rFonts w:hint="default"/>
        <w:lang w:val="en-US" w:eastAsia="zh-CN" w:bidi="ar-SA"/>
      </w:rPr>
    </w:lvl>
    <w:lvl w:ilvl="7" w:tplc="84A884A2">
      <w:numFmt w:val="bullet"/>
      <w:lvlText w:val="•"/>
      <w:lvlJc w:val="left"/>
      <w:pPr>
        <w:ind w:left="8992" w:hanging="289"/>
      </w:pPr>
      <w:rPr>
        <w:rFonts w:hint="default"/>
        <w:lang w:val="en-US" w:eastAsia="zh-CN" w:bidi="ar-SA"/>
      </w:rPr>
    </w:lvl>
    <w:lvl w:ilvl="8" w:tplc="C9E04C44">
      <w:numFmt w:val="bullet"/>
      <w:lvlText w:val="•"/>
      <w:lvlJc w:val="left"/>
      <w:pPr>
        <w:ind w:left="9963" w:hanging="289"/>
      </w:pPr>
      <w:rPr>
        <w:rFonts w:hint="default"/>
        <w:lang w:val="en-US" w:eastAsia="zh-CN" w:bidi="ar-SA"/>
      </w:rPr>
    </w:lvl>
  </w:abstractNum>
  <w:abstractNum w:abstractNumId="2" w15:restartNumberingAfterBreak="0">
    <w:nsid w:val="0EA62CC1"/>
    <w:multiLevelType w:val="hybridMultilevel"/>
    <w:tmpl w:val="317CAC28"/>
    <w:lvl w:ilvl="0" w:tplc="080E7A18">
      <w:start w:val="3"/>
      <w:numFmt w:val="decimal"/>
      <w:lvlText w:val="%1）"/>
      <w:lvlJc w:val="left"/>
      <w:pPr>
        <w:ind w:left="2618" w:hanging="788"/>
      </w:pPr>
      <w:rPr>
        <w:rFonts w:ascii="宋体" w:eastAsia="宋体" w:hAnsi="宋体" w:cs="宋体" w:hint="default"/>
        <w:w w:val="98"/>
        <w:sz w:val="24"/>
        <w:szCs w:val="24"/>
        <w:lang w:val="en-US" w:eastAsia="zh-CN" w:bidi="ar-SA"/>
      </w:rPr>
    </w:lvl>
    <w:lvl w:ilvl="1" w:tplc="88024092">
      <w:numFmt w:val="bullet"/>
      <w:lvlText w:val="•"/>
      <w:lvlJc w:val="left"/>
      <w:pPr>
        <w:ind w:left="3548" w:hanging="788"/>
      </w:pPr>
      <w:rPr>
        <w:rFonts w:hint="default"/>
        <w:lang w:val="en-US" w:eastAsia="zh-CN" w:bidi="ar-SA"/>
      </w:rPr>
    </w:lvl>
    <w:lvl w:ilvl="2" w:tplc="86281CAC">
      <w:numFmt w:val="bullet"/>
      <w:lvlText w:val="•"/>
      <w:lvlJc w:val="left"/>
      <w:pPr>
        <w:ind w:left="4476" w:hanging="788"/>
      </w:pPr>
      <w:rPr>
        <w:rFonts w:hint="default"/>
        <w:lang w:val="en-US" w:eastAsia="zh-CN" w:bidi="ar-SA"/>
      </w:rPr>
    </w:lvl>
    <w:lvl w:ilvl="3" w:tplc="6D0ABA6A">
      <w:numFmt w:val="bullet"/>
      <w:lvlText w:val="•"/>
      <w:lvlJc w:val="left"/>
      <w:pPr>
        <w:ind w:left="5405" w:hanging="788"/>
      </w:pPr>
      <w:rPr>
        <w:rFonts w:hint="default"/>
        <w:lang w:val="en-US" w:eastAsia="zh-CN" w:bidi="ar-SA"/>
      </w:rPr>
    </w:lvl>
    <w:lvl w:ilvl="4" w:tplc="1598B64E">
      <w:numFmt w:val="bullet"/>
      <w:lvlText w:val="•"/>
      <w:lvlJc w:val="left"/>
      <w:pPr>
        <w:ind w:left="6333" w:hanging="788"/>
      </w:pPr>
      <w:rPr>
        <w:rFonts w:hint="default"/>
        <w:lang w:val="en-US" w:eastAsia="zh-CN" w:bidi="ar-SA"/>
      </w:rPr>
    </w:lvl>
    <w:lvl w:ilvl="5" w:tplc="7140091A">
      <w:numFmt w:val="bullet"/>
      <w:lvlText w:val="•"/>
      <w:lvlJc w:val="left"/>
      <w:pPr>
        <w:ind w:left="7262" w:hanging="788"/>
      </w:pPr>
      <w:rPr>
        <w:rFonts w:hint="default"/>
        <w:lang w:val="en-US" w:eastAsia="zh-CN" w:bidi="ar-SA"/>
      </w:rPr>
    </w:lvl>
    <w:lvl w:ilvl="6" w:tplc="9BE05D3A">
      <w:numFmt w:val="bullet"/>
      <w:lvlText w:val="•"/>
      <w:lvlJc w:val="left"/>
      <w:pPr>
        <w:ind w:left="8190" w:hanging="788"/>
      </w:pPr>
      <w:rPr>
        <w:rFonts w:hint="default"/>
        <w:lang w:val="en-US" w:eastAsia="zh-CN" w:bidi="ar-SA"/>
      </w:rPr>
    </w:lvl>
    <w:lvl w:ilvl="7" w:tplc="D1C281CE">
      <w:numFmt w:val="bullet"/>
      <w:lvlText w:val="•"/>
      <w:lvlJc w:val="left"/>
      <w:pPr>
        <w:ind w:left="9118" w:hanging="788"/>
      </w:pPr>
      <w:rPr>
        <w:rFonts w:hint="default"/>
        <w:lang w:val="en-US" w:eastAsia="zh-CN" w:bidi="ar-SA"/>
      </w:rPr>
    </w:lvl>
    <w:lvl w:ilvl="8" w:tplc="4F7808F2">
      <w:numFmt w:val="bullet"/>
      <w:lvlText w:val="•"/>
      <w:lvlJc w:val="left"/>
      <w:pPr>
        <w:ind w:left="10047" w:hanging="788"/>
      </w:pPr>
      <w:rPr>
        <w:rFonts w:hint="default"/>
        <w:lang w:val="en-US" w:eastAsia="zh-CN" w:bidi="ar-SA"/>
      </w:rPr>
    </w:lvl>
  </w:abstractNum>
  <w:abstractNum w:abstractNumId="3" w15:restartNumberingAfterBreak="0">
    <w:nsid w:val="0FB83BE0"/>
    <w:multiLevelType w:val="hybridMultilevel"/>
    <w:tmpl w:val="8CD0759E"/>
    <w:lvl w:ilvl="0" w:tplc="CC44CBB0">
      <w:start w:val="3"/>
      <w:numFmt w:val="decimal"/>
      <w:lvlText w:val="%1."/>
      <w:lvlJc w:val="left"/>
      <w:pPr>
        <w:ind w:left="2198" w:hanging="289"/>
      </w:pPr>
      <w:rPr>
        <w:rFonts w:ascii="宋体" w:eastAsia="宋体" w:hAnsi="宋体" w:cs="宋体" w:hint="default"/>
        <w:w w:val="87"/>
        <w:sz w:val="28"/>
        <w:szCs w:val="28"/>
        <w:lang w:val="en-US" w:eastAsia="zh-CN" w:bidi="ar-SA"/>
      </w:rPr>
    </w:lvl>
    <w:lvl w:ilvl="1" w:tplc="AF72197E">
      <w:numFmt w:val="bullet"/>
      <w:lvlText w:val="•"/>
      <w:lvlJc w:val="left"/>
      <w:pPr>
        <w:ind w:left="3170" w:hanging="289"/>
      </w:pPr>
      <w:rPr>
        <w:rFonts w:hint="default"/>
        <w:lang w:val="en-US" w:eastAsia="zh-CN" w:bidi="ar-SA"/>
      </w:rPr>
    </w:lvl>
    <w:lvl w:ilvl="2" w:tplc="62106610">
      <w:numFmt w:val="bullet"/>
      <w:lvlText w:val="•"/>
      <w:lvlJc w:val="left"/>
      <w:pPr>
        <w:ind w:left="4140" w:hanging="289"/>
      </w:pPr>
      <w:rPr>
        <w:rFonts w:hint="default"/>
        <w:lang w:val="en-US" w:eastAsia="zh-CN" w:bidi="ar-SA"/>
      </w:rPr>
    </w:lvl>
    <w:lvl w:ilvl="3" w:tplc="0FD6E208">
      <w:numFmt w:val="bullet"/>
      <w:lvlText w:val="•"/>
      <w:lvlJc w:val="left"/>
      <w:pPr>
        <w:ind w:left="5111" w:hanging="289"/>
      </w:pPr>
      <w:rPr>
        <w:rFonts w:hint="default"/>
        <w:lang w:val="en-US" w:eastAsia="zh-CN" w:bidi="ar-SA"/>
      </w:rPr>
    </w:lvl>
    <w:lvl w:ilvl="4" w:tplc="F7B6B56A">
      <w:numFmt w:val="bullet"/>
      <w:lvlText w:val="•"/>
      <w:lvlJc w:val="left"/>
      <w:pPr>
        <w:ind w:left="6081" w:hanging="289"/>
      </w:pPr>
      <w:rPr>
        <w:rFonts w:hint="default"/>
        <w:lang w:val="en-US" w:eastAsia="zh-CN" w:bidi="ar-SA"/>
      </w:rPr>
    </w:lvl>
    <w:lvl w:ilvl="5" w:tplc="11B0DDD4">
      <w:numFmt w:val="bullet"/>
      <w:lvlText w:val="•"/>
      <w:lvlJc w:val="left"/>
      <w:pPr>
        <w:ind w:left="7052" w:hanging="289"/>
      </w:pPr>
      <w:rPr>
        <w:rFonts w:hint="default"/>
        <w:lang w:val="en-US" w:eastAsia="zh-CN" w:bidi="ar-SA"/>
      </w:rPr>
    </w:lvl>
    <w:lvl w:ilvl="6" w:tplc="A90E0326">
      <w:numFmt w:val="bullet"/>
      <w:lvlText w:val="•"/>
      <w:lvlJc w:val="left"/>
      <w:pPr>
        <w:ind w:left="8022" w:hanging="289"/>
      </w:pPr>
      <w:rPr>
        <w:rFonts w:hint="default"/>
        <w:lang w:val="en-US" w:eastAsia="zh-CN" w:bidi="ar-SA"/>
      </w:rPr>
    </w:lvl>
    <w:lvl w:ilvl="7" w:tplc="105A9C8C">
      <w:numFmt w:val="bullet"/>
      <w:lvlText w:val="•"/>
      <w:lvlJc w:val="left"/>
      <w:pPr>
        <w:ind w:left="8992" w:hanging="289"/>
      </w:pPr>
      <w:rPr>
        <w:rFonts w:hint="default"/>
        <w:lang w:val="en-US" w:eastAsia="zh-CN" w:bidi="ar-SA"/>
      </w:rPr>
    </w:lvl>
    <w:lvl w:ilvl="8" w:tplc="3DB2603C">
      <w:numFmt w:val="bullet"/>
      <w:lvlText w:val="•"/>
      <w:lvlJc w:val="left"/>
      <w:pPr>
        <w:ind w:left="9963" w:hanging="289"/>
      </w:pPr>
      <w:rPr>
        <w:rFonts w:hint="default"/>
        <w:lang w:val="en-US" w:eastAsia="zh-CN" w:bidi="ar-SA"/>
      </w:rPr>
    </w:lvl>
  </w:abstractNum>
  <w:abstractNum w:abstractNumId="4" w15:restartNumberingAfterBreak="0">
    <w:nsid w:val="14D740E4"/>
    <w:multiLevelType w:val="hybridMultilevel"/>
    <w:tmpl w:val="690C85D6"/>
    <w:lvl w:ilvl="0" w:tplc="F918B112">
      <w:start w:val="1"/>
      <w:numFmt w:val="decimal"/>
      <w:lvlText w:val="%1."/>
      <w:lvlJc w:val="left"/>
      <w:pPr>
        <w:ind w:left="2318" w:hanging="480"/>
      </w:pPr>
      <w:rPr>
        <w:rFonts w:ascii="宋体" w:eastAsia="宋体" w:hAnsi="宋体" w:cs="宋体" w:hint="default"/>
        <w:spacing w:val="-21"/>
        <w:w w:val="88"/>
        <w:sz w:val="20"/>
        <w:szCs w:val="20"/>
        <w:lang w:val="en-US" w:eastAsia="zh-CN" w:bidi="ar-SA"/>
      </w:rPr>
    </w:lvl>
    <w:lvl w:ilvl="1" w:tplc="AA1464B4">
      <w:numFmt w:val="bullet"/>
      <w:lvlText w:val="•"/>
      <w:lvlJc w:val="left"/>
      <w:pPr>
        <w:ind w:left="3278" w:hanging="480"/>
      </w:pPr>
      <w:rPr>
        <w:rFonts w:hint="default"/>
        <w:lang w:val="en-US" w:eastAsia="zh-CN" w:bidi="ar-SA"/>
      </w:rPr>
    </w:lvl>
    <w:lvl w:ilvl="2" w:tplc="DD2C7088">
      <w:numFmt w:val="bullet"/>
      <w:lvlText w:val="•"/>
      <w:lvlJc w:val="left"/>
      <w:pPr>
        <w:ind w:left="4236" w:hanging="480"/>
      </w:pPr>
      <w:rPr>
        <w:rFonts w:hint="default"/>
        <w:lang w:val="en-US" w:eastAsia="zh-CN" w:bidi="ar-SA"/>
      </w:rPr>
    </w:lvl>
    <w:lvl w:ilvl="3" w:tplc="8C96C734">
      <w:numFmt w:val="bullet"/>
      <w:lvlText w:val="•"/>
      <w:lvlJc w:val="left"/>
      <w:pPr>
        <w:ind w:left="5195" w:hanging="480"/>
      </w:pPr>
      <w:rPr>
        <w:rFonts w:hint="default"/>
        <w:lang w:val="en-US" w:eastAsia="zh-CN" w:bidi="ar-SA"/>
      </w:rPr>
    </w:lvl>
    <w:lvl w:ilvl="4" w:tplc="C26A11BA">
      <w:numFmt w:val="bullet"/>
      <w:lvlText w:val="•"/>
      <w:lvlJc w:val="left"/>
      <w:pPr>
        <w:ind w:left="6153" w:hanging="480"/>
      </w:pPr>
      <w:rPr>
        <w:rFonts w:hint="default"/>
        <w:lang w:val="en-US" w:eastAsia="zh-CN" w:bidi="ar-SA"/>
      </w:rPr>
    </w:lvl>
    <w:lvl w:ilvl="5" w:tplc="5EC4164A">
      <w:numFmt w:val="bullet"/>
      <w:lvlText w:val="•"/>
      <w:lvlJc w:val="left"/>
      <w:pPr>
        <w:ind w:left="7112" w:hanging="480"/>
      </w:pPr>
      <w:rPr>
        <w:rFonts w:hint="default"/>
        <w:lang w:val="en-US" w:eastAsia="zh-CN" w:bidi="ar-SA"/>
      </w:rPr>
    </w:lvl>
    <w:lvl w:ilvl="6" w:tplc="8F064A08">
      <w:numFmt w:val="bullet"/>
      <w:lvlText w:val="•"/>
      <w:lvlJc w:val="left"/>
      <w:pPr>
        <w:ind w:left="8070" w:hanging="480"/>
      </w:pPr>
      <w:rPr>
        <w:rFonts w:hint="default"/>
        <w:lang w:val="en-US" w:eastAsia="zh-CN" w:bidi="ar-SA"/>
      </w:rPr>
    </w:lvl>
    <w:lvl w:ilvl="7" w:tplc="65B425BA">
      <w:numFmt w:val="bullet"/>
      <w:lvlText w:val="•"/>
      <w:lvlJc w:val="left"/>
      <w:pPr>
        <w:ind w:left="9028" w:hanging="480"/>
      </w:pPr>
      <w:rPr>
        <w:rFonts w:hint="default"/>
        <w:lang w:val="en-US" w:eastAsia="zh-CN" w:bidi="ar-SA"/>
      </w:rPr>
    </w:lvl>
    <w:lvl w:ilvl="8" w:tplc="C64AB0D4">
      <w:numFmt w:val="bullet"/>
      <w:lvlText w:val="•"/>
      <w:lvlJc w:val="left"/>
      <w:pPr>
        <w:ind w:left="9987" w:hanging="480"/>
      </w:pPr>
      <w:rPr>
        <w:rFonts w:hint="default"/>
        <w:lang w:val="en-US" w:eastAsia="zh-CN" w:bidi="ar-SA"/>
      </w:rPr>
    </w:lvl>
  </w:abstractNum>
  <w:abstractNum w:abstractNumId="5" w15:restartNumberingAfterBreak="0">
    <w:nsid w:val="14DD14D9"/>
    <w:multiLevelType w:val="hybridMultilevel"/>
    <w:tmpl w:val="15B65DEE"/>
    <w:lvl w:ilvl="0" w:tplc="0B8422A8">
      <w:start w:val="1"/>
      <w:numFmt w:val="decimal"/>
      <w:lvlText w:val="%1）"/>
      <w:lvlJc w:val="left"/>
      <w:pPr>
        <w:ind w:left="2392" w:hanging="315"/>
      </w:pPr>
      <w:rPr>
        <w:rFonts w:ascii="宋体" w:eastAsia="宋体" w:hAnsi="宋体" w:cs="宋体" w:hint="default"/>
        <w:spacing w:val="-2"/>
        <w:w w:val="99"/>
        <w:sz w:val="18"/>
        <w:szCs w:val="18"/>
        <w:lang w:val="en-US" w:eastAsia="zh-CN" w:bidi="ar-SA"/>
      </w:rPr>
    </w:lvl>
    <w:lvl w:ilvl="1" w:tplc="D8F48D1A">
      <w:numFmt w:val="bullet"/>
      <w:lvlText w:val="•"/>
      <w:lvlJc w:val="left"/>
      <w:pPr>
        <w:ind w:left="2600" w:hanging="315"/>
      </w:pPr>
      <w:rPr>
        <w:rFonts w:hint="default"/>
        <w:lang w:val="en-US" w:eastAsia="zh-CN" w:bidi="ar-SA"/>
      </w:rPr>
    </w:lvl>
    <w:lvl w:ilvl="2" w:tplc="C4383764">
      <w:numFmt w:val="bullet"/>
      <w:lvlText w:val="•"/>
      <w:lvlJc w:val="left"/>
      <w:pPr>
        <w:ind w:left="3633" w:hanging="315"/>
      </w:pPr>
      <w:rPr>
        <w:rFonts w:hint="default"/>
        <w:lang w:val="en-US" w:eastAsia="zh-CN" w:bidi="ar-SA"/>
      </w:rPr>
    </w:lvl>
    <w:lvl w:ilvl="3" w:tplc="4A32D34C">
      <w:numFmt w:val="bullet"/>
      <w:lvlText w:val="•"/>
      <w:lvlJc w:val="left"/>
      <w:pPr>
        <w:ind w:left="4667" w:hanging="315"/>
      </w:pPr>
      <w:rPr>
        <w:rFonts w:hint="default"/>
        <w:lang w:val="en-US" w:eastAsia="zh-CN" w:bidi="ar-SA"/>
      </w:rPr>
    </w:lvl>
    <w:lvl w:ilvl="4" w:tplc="AA32F408">
      <w:numFmt w:val="bullet"/>
      <w:lvlText w:val="•"/>
      <w:lvlJc w:val="left"/>
      <w:pPr>
        <w:ind w:left="5701" w:hanging="315"/>
      </w:pPr>
      <w:rPr>
        <w:rFonts w:hint="default"/>
        <w:lang w:val="en-US" w:eastAsia="zh-CN" w:bidi="ar-SA"/>
      </w:rPr>
    </w:lvl>
    <w:lvl w:ilvl="5" w:tplc="7804A1B4">
      <w:numFmt w:val="bullet"/>
      <w:lvlText w:val="•"/>
      <w:lvlJc w:val="left"/>
      <w:pPr>
        <w:ind w:left="6735" w:hanging="315"/>
      </w:pPr>
      <w:rPr>
        <w:rFonts w:hint="default"/>
        <w:lang w:val="en-US" w:eastAsia="zh-CN" w:bidi="ar-SA"/>
      </w:rPr>
    </w:lvl>
    <w:lvl w:ilvl="6" w:tplc="00AACD7C">
      <w:numFmt w:val="bullet"/>
      <w:lvlText w:val="•"/>
      <w:lvlJc w:val="left"/>
      <w:pPr>
        <w:ind w:left="7768" w:hanging="315"/>
      </w:pPr>
      <w:rPr>
        <w:rFonts w:hint="default"/>
        <w:lang w:val="en-US" w:eastAsia="zh-CN" w:bidi="ar-SA"/>
      </w:rPr>
    </w:lvl>
    <w:lvl w:ilvl="7" w:tplc="8CDC56F6">
      <w:numFmt w:val="bullet"/>
      <w:lvlText w:val="•"/>
      <w:lvlJc w:val="left"/>
      <w:pPr>
        <w:ind w:left="8802" w:hanging="315"/>
      </w:pPr>
      <w:rPr>
        <w:rFonts w:hint="default"/>
        <w:lang w:val="en-US" w:eastAsia="zh-CN" w:bidi="ar-SA"/>
      </w:rPr>
    </w:lvl>
    <w:lvl w:ilvl="8" w:tplc="8912217E">
      <w:numFmt w:val="bullet"/>
      <w:lvlText w:val="•"/>
      <w:lvlJc w:val="left"/>
      <w:pPr>
        <w:ind w:left="9836" w:hanging="315"/>
      </w:pPr>
      <w:rPr>
        <w:rFonts w:hint="default"/>
        <w:lang w:val="en-US" w:eastAsia="zh-CN" w:bidi="ar-SA"/>
      </w:rPr>
    </w:lvl>
  </w:abstractNum>
  <w:abstractNum w:abstractNumId="6" w15:restartNumberingAfterBreak="0">
    <w:nsid w:val="181517F4"/>
    <w:multiLevelType w:val="hybridMultilevel"/>
    <w:tmpl w:val="1D1CFCB8"/>
    <w:lvl w:ilvl="0" w:tplc="A48648A4">
      <w:start w:val="1"/>
      <w:numFmt w:val="japaneseCounting"/>
      <w:lvlText w:val="（%1)"/>
      <w:lvlJc w:val="left"/>
      <w:pPr>
        <w:ind w:left="2553" w:hanging="900"/>
      </w:pPr>
      <w:rPr>
        <w:rFonts w:hint="default"/>
      </w:rPr>
    </w:lvl>
    <w:lvl w:ilvl="1" w:tplc="04090019" w:tentative="1">
      <w:start w:val="1"/>
      <w:numFmt w:val="lowerLetter"/>
      <w:lvlText w:val="%2)"/>
      <w:lvlJc w:val="left"/>
      <w:pPr>
        <w:ind w:left="2533" w:hanging="440"/>
      </w:pPr>
    </w:lvl>
    <w:lvl w:ilvl="2" w:tplc="0409001B" w:tentative="1">
      <w:start w:val="1"/>
      <w:numFmt w:val="lowerRoman"/>
      <w:lvlText w:val="%3."/>
      <w:lvlJc w:val="right"/>
      <w:pPr>
        <w:ind w:left="2973" w:hanging="440"/>
      </w:pPr>
    </w:lvl>
    <w:lvl w:ilvl="3" w:tplc="0409000F" w:tentative="1">
      <w:start w:val="1"/>
      <w:numFmt w:val="decimal"/>
      <w:lvlText w:val="%4."/>
      <w:lvlJc w:val="left"/>
      <w:pPr>
        <w:ind w:left="3413" w:hanging="440"/>
      </w:pPr>
    </w:lvl>
    <w:lvl w:ilvl="4" w:tplc="04090019" w:tentative="1">
      <w:start w:val="1"/>
      <w:numFmt w:val="lowerLetter"/>
      <w:lvlText w:val="%5)"/>
      <w:lvlJc w:val="left"/>
      <w:pPr>
        <w:ind w:left="3853" w:hanging="440"/>
      </w:pPr>
    </w:lvl>
    <w:lvl w:ilvl="5" w:tplc="0409001B" w:tentative="1">
      <w:start w:val="1"/>
      <w:numFmt w:val="lowerRoman"/>
      <w:lvlText w:val="%6."/>
      <w:lvlJc w:val="right"/>
      <w:pPr>
        <w:ind w:left="4293" w:hanging="440"/>
      </w:pPr>
    </w:lvl>
    <w:lvl w:ilvl="6" w:tplc="0409000F" w:tentative="1">
      <w:start w:val="1"/>
      <w:numFmt w:val="decimal"/>
      <w:lvlText w:val="%7."/>
      <w:lvlJc w:val="left"/>
      <w:pPr>
        <w:ind w:left="4733" w:hanging="440"/>
      </w:pPr>
    </w:lvl>
    <w:lvl w:ilvl="7" w:tplc="04090019" w:tentative="1">
      <w:start w:val="1"/>
      <w:numFmt w:val="lowerLetter"/>
      <w:lvlText w:val="%8)"/>
      <w:lvlJc w:val="left"/>
      <w:pPr>
        <w:ind w:left="5173" w:hanging="440"/>
      </w:pPr>
    </w:lvl>
    <w:lvl w:ilvl="8" w:tplc="0409001B" w:tentative="1">
      <w:start w:val="1"/>
      <w:numFmt w:val="lowerRoman"/>
      <w:lvlText w:val="%9."/>
      <w:lvlJc w:val="right"/>
      <w:pPr>
        <w:ind w:left="5613" w:hanging="440"/>
      </w:pPr>
    </w:lvl>
  </w:abstractNum>
  <w:abstractNum w:abstractNumId="7" w15:restartNumberingAfterBreak="0">
    <w:nsid w:val="18A92E8D"/>
    <w:multiLevelType w:val="hybridMultilevel"/>
    <w:tmpl w:val="3B6C31CA"/>
    <w:lvl w:ilvl="0" w:tplc="9A62310A">
      <w:start w:val="1"/>
      <w:numFmt w:val="decimal"/>
      <w:lvlText w:val="%1."/>
      <w:lvlJc w:val="left"/>
      <w:pPr>
        <w:ind w:left="2318" w:hanging="480"/>
      </w:pPr>
      <w:rPr>
        <w:rFonts w:ascii="宋体" w:eastAsia="宋体" w:hAnsi="宋体" w:cs="宋体" w:hint="default"/>
        <w:spacing w:val="-21"/>
        <w:w w:val="88"/>
        <w:sz w:val="20"/>
        <w:szCs w:val="20"/>
        <w:lang w:val="en-US" w:eastAsia="zh-CN" w:bidi="ar-SA"/>
      </w:rPr>
    </w:lvl>
    <w:lvl w:ilvl="1" w:tplc="9F109614">
      <w:numFmt w:val="bullet"/>
      <w:lvlText w:val="•"/>
      <w:lvlJc w:val="left"/>
      <w:pPr>
        <w:ind w:left="3278" w:hanging="480"/>
      </w:pPr>
      <w:rPr>
        <w:rFonts w:hint="default"/>
        <w:lang w:val="en-US" w:eastAsia="zh-CN" w:bidi="ar-SA"/>
      </w:rPr>
    </w:lvl>
    <w:lvl w:ilvl="2" w:tplc="02FCF276">
      <w:numFmt w:val="bullet"/>
      <w:lvlText w:val="•"/>
      <w:lvlJc w:val="left"/>
      <w:pPr>
        <w:ind w:left="4236" w:hanging="480"/>
      </w:pPr>
      <w:rPr>
        <w:rFonts w:hint="default"/>
        <w:lang w:val="en-US" w:eastAsia="zh-CN" w:bidi="ar-SA"/>
      </w:rPr>
    </w:lvl>
    <w:lvl w:ilvl="3" w:tplc="3EB409A6">
      <w:numFmt w:val="bullet"/>
      <w:lvlText w:val="•"/>
      <w:lvlJc w:val="left"/>
      <w:pPr>
        <w:ind w:left="5195" w:hanging="480"/>
      </w:pPr>
      <w:rPr>
        <w:rFonts w:hint="default"/>
        <w:lang w:val="en-US" w:eastAsia="zh-CN" w:bidi="ar-SA"/>
      </w:rPr>
    </w:lvl>
    <w:lvl w:ilvl="4" w:tplc="6B1CADEA">
      <w:numFmt w:val="bullet"/>
      <w:lvlText w:val="•"/>
      <w:lvlJc w:val="left"/>
      <w:pPr>
        <w:ind w:left="6153" w:hanging="480"/>
      </w:pPr>
      <w:rPr>
        <w:rFonts w:hint="default"/>
        <w:lang w:val="en-US" w:eastAsia="zh-CN" w:bidi="ar-SA"/>
      </w:rPr>
    </w:lvl>
    <w:lvl w:ilvl="5" w:tplc="7A80EC86">
      <w:numFmt w:val="bullet"/>
      <w:lvlText w:val="•"/>
      <w:lvlJc w:val="left"/>
      <w:pPr>
        <w:ind w:left="7112" w:hanging="480"/>
      </w:pPr>
      <w:rPr>
        <w:rFonts w:hint="default"/>
        <w:lang w:val="en-US" w:eastAsia="zh-CN" w:bidi="ar-SA"/>
      </w:rPr>
    </w:lvl>
    <w:lvl w:ilvl="6" w:tplc="7A8A9174">
      <w:numFmt w:val="bullet"/>
      <w:lvlText w:val="•"/>
      <w:lvlJc w:val="left"/>
      <w:pPr>
        <w:ind w:left="8070" w:hanging="480"/>
      </w:pPr>
      <w:rPr>
        <w:rFonts w:hint="default"/>
        <w:lang w:val="en-US" w:eastAsia="zh-CN" w:bidi="ar-SA"/>
      </w:rPr>
    </w:lvl>
    <w:lvl w:ilvl="7" w:tplc="9AAEAC0C">
      <w:numFmt w:val="bullet"/>
      <w:lvlText w:val="•"/>
      <w:lvlJc w:val="left"/>
      <w:pPr>
        <w:ind w:left="9028" w:hanging="480"/>
      </w:pPr>
      <w:rPr>
        <w:rFonts w:hint="default"/>
        <w:lang w:val="en-US" w:eastAsia="zh-CN" w:bidi="ar-SA"/>
      </w:rPr>
    </w:lvl>
    <w:lvl w:ilvl="8" w:tplc="B5761A0C">
      <w:numFmt w:val="bullet"/>
      <w:lvlText w:val="•"/>
      <w:lvlJc w:val="left"/>
      <w:pPr>
        <w:ind w:left="9987" w:hanging="480"/>
      </w:pPr>
      <w:rPr>
        <w:rFonts w:hint="default"/>
        <w:lang w:val="en-US" w:eastAsia="zh-CN" w:bidi="ar-SA"/>
      </w:rPr>
    </w:lvl>
  </w:abstractNum>
  <w:abstractNum w:abstractNumId="8" w15:restartNumberingAfterBreak="0">
    <w:nsid w:val="18D718C9"/>
    <w:multiLevelType w:val="hybridMultilevel"/>
    <w:tmpl w:val="3D8A31FE"/>
    <w:lvl w:ilvl="0" w:tplc="245EB09C">
      <w:numFmt w:val="bullet"/>
      <w:lvlText w:val=""/>
      <w:lvlJc w:val="left"/>
      <w:pPr>
        <w:ind w:left="690" w:hanging="440"/>
      </w:pPr>
      <w:rPr>
        <w:rFonts w:ascii="Wingdings" w:eastAsia="Wingdings" w:hAnsi="Wingdings" w:cs="Wingdings" w:hint="default"/>
        <w:color w:val="0064A7"/>
        <w:w w:val="100"/>
        <w:sz w:val="21"/>
        <w:szCs w:val="21"/>
        <w:lang w:val="en-US" w:eastAsia="zh-CN" w:bidi="ar-SA"/>
      </w:rPr>
    </w:lvl>
    <w:lvl w:ilvl="1" w:tplc="FB023AC8">
      <w:numFmt w:val="bullet"/>
      <w:lvlText w:val="•"/>
      <w:lvlJc w:val="left"/>
      <w:pPr>
        <w:ind w:left="1548" w:hanging="440"/>
      </w:pPr>
      <w:rPr>
        <w:rFonts w:hint="default"/>
        <w:lang w:val="en-US" w:eastAsia="zh-CN" w:bidi="ar-SA"/>
      </w:rPr>
    </w:lvl>
    <w:lvl w:ilvl="2" w:tplc="74706624">
      <w:numFmt w:val="bullet"/>
      <w:lvlText w:val="•"/>
      <w:lvlJc w:val="left"/>
      <w:pPr>
        <w:ind w:left="2397" w:hanging="440"/>
      </w:pPr>
      <w:rPr>
        <w:rFonts w:hint="default"/>
        <w:lang w:val="en-US" w:eastAsia="zh-CN" w:bidi="ar-SA"/>
      </w:rPr>
    </w:lvl>
    <w:lvl w:ilvl="3" w:tplc="DA2C661E">
      <w:numFmt w:val="bullet"/>
      <w:lvlText w:val="•"/>
      <w:lvlJc w:val="left"/>
      <w:pPr>
        <w:ind w:left="3245" w:hanging="440"/>
      </w:pPr>
      <w:rPr>
        <w:rFonts w:hint="default"/>
        <w:lang w:val="en-US" w:eastAsia="zh-CN" w:bidi="ar-SA"/>
      </w:rPr>
    </w:lvl>
    <w:lvl w:ilvl="4" w:tplc="2AA217C4">
      <w:numFmt w:val="bullet"/>
      <w:lvlText w:val="•"/>
      <w:lvlJc w:val="left"/>
      <w:pPr>
        <w:ind w:left="4094" w:hanging="440"/>
      </w:pPr>
      <w:rPr>
        <w:rFonts w:hint="default"/>
        <w:lang w:val="en-US" w:eastAsia="zh-CN" w:bidi="ar-SA"/>
      </w:rPr>
    </w:lvl>
    <w:lvl w:ilvl="5" w:tplc="2CB0A658">
      <w:numFmt w:val="bullet"/>
      <w:lvlText w:val="•"/>
      <w:lvlJc w:val="left"/>
      <w:pPr>
        <w:ind w:left="4942" w:hanging="440"/>
      </w:pPr>
      <w:rPr>
        <w:rFonts w:hint="default"/>
        <w:lang w:val="en-US" w:eastAsia="zh-CN" w:bidi="ar-SA"/>
      </w:rPr>
    </w:lvl>
    <w:lvl w:ilvl="6" w:tplc="0F3A8650">
      <w:numFmt w:val="bullet"/>
      <w:lvlText w:val="•"/>
      <w:lvlJc w:val="left"/>
      <w:pPr>
        <w:ind w:left="5791" w:hanging="440"/>
      </w:pPr>
      <w:rPr>
        <w:rFonts w:hint="default"/>
        <w:lang w:val="en-US" w:eastAsia="zh-CN" w:bidi="ar-SA"/>
      </w:rPr>
    </w:lvl>
    <w:lvl w:ilvl="7" w:tplc="175EB25E">
      <w:numFmt w:val="bullet"/>
      <w:lvlText w:val="•"/>
      <w:lvlJc w:val="left"/>
      <w:pPr>
        <w:ind w:left="6639" w:hanging="440"/>
      </w:pPr>
      <w:rPr>
        <w:rFonts w:hint="default"/>
        <w:lang w:val="en-US" w:eastAsia="zh-CN" w:bidi="ar-SA"/>
      </w:rPr>
    </w:lvl>
    <w:lvl w:ilvl="8" w:tplc="4F061448">
      <w:numFmt w:val="bullet"/>
      <w:lvlText w:val="•"/>
      <w:lvlJc w:val="left"/>
      <w:pPr>
        <w:ind w:left="7488" w:hanging="440"/>
      </w:pPr>
      <w:rPr>
        <w:rFonts w:hint="default"/>
        <w:lang w:val="en-US" w:eastAsia="zh-CN" w:bidi="ar-SA"/>
      </w:rPr>
    </w:lvl>
  </w:abstractNum>
  <w:abstractNum w:abstractNumId="9" w15:restartNumberingAfterBreak="0">
    <w:nsid w:val="1A7652C0"/>
    <w:multiLevelType w:val="hybridMultilevel"/>
    <w:tmpl w:val="9146C664"/>
    <w:lvl w:ilvl="0" w:tplc="83B667CC">
      <w:numFmt w:val="bullet"/>
      <w:lvlText w:val=""/>
      <w:lvlJc w:val="left"/>
      <w:pPr>
        <w:ind w:left="644" w:hanging="442"/>
      </w:pPr>
      <w:rPr>
        <w:rFonts w:ascii="Wingdings" w:eastAsia="Wingdings" w:hAnsi="Wingdings" w:cs="Wingdings" w:hint="default"/>
        <w:color w:val="0064A7"/>
        <w:w w:val="100"/>
        <w:sz w:val="21"/>
        <w:szCs w:val="21"/>
        <w:lang w:val="en-US" w:eastAsia="zh-CN" w:bidi="ar-SA"/>
      </w:rPr>
    </w:lvl>
    <w:lvl w:ilvl="1" w:tplc="640EE75C">
      <w:numFmt w:val="bullet"/>
      <w:lvlText w:val="•"/>
      <w:lvlJc w:val="left"/>
      <w:pPr>
        <w:ind w:left="1494" w:hanging="442"/>
      </w:pPr>
      <w:rPr>
        <w:rFonts w:hint="default"/>
        <w:lang w:val="en-US" w:eastAsia="zh-CN" w:bidi="ar-SA"/>
      </w:rPr>
    </w:lvl>
    <w:lvl w:ilvl="2" w:tplc="73308EB0">
      <w:numFmt w:val="bullet"/>
      <w:lvlText w:val="•"/>
      <w:lvlJc w:val="left"/>
      <w:pPr>
        <w:ind w:left="2349" w:hanging="442"/>
      </w:pPr>
      <w:rPr>
        <w:rFonts w:hint="default"/>
        <w:lang w:val="en-US" w:eastAsia="zh-CN" w:bidi="ar-SA"/>
      </w:rPr>
    </w:lvl>
    <w:lvl w:ilvl="3" w:tplc="77E6154E">
      <w:numFmt w:val="bullet"/>
      <w:lvlText w:val="•"/>
      <w:lvlJc w:val="left"/>
      <w:pPr>
        <w:ind w:left="3203" w:hanging="442"/>
      </w:pPr>
      <w:rPr>
        <w:rFonts w:hint="default"/>
        <w:lang w:val="en-US" w:eastAsia="zh-CN" w:bidi="ar-SA"/>
      </w:rPr>
    </w:lvl>
    <w:lvl w:ilvl="4" w:tplc="9FE6D07E">
      <w:numFmt w:val="bullet"/>
      <w:lvlText w:val="•"/>
      <w:lvlJc w:val="left"/>
      <w:pPr>
        <w:ind w:left="4058" w:hanging="442"/>
      </w:pPr>
      <w:rPr>
        <w:rFonts w:hint="default"/>
        <w:lang w:val="en-US" w:eastAsia="zh-CN" w:bidi="ar-SA"/>
      </w:rPr>
    </w:lvl>
    <w:lvl w:ilvl="5" w:tplc="070CC230">
      <w:numFmt w:val="bullet"/>
      <w:lvlText w:val="•"/>
      <w:lvlJc w:val="left"/>
      <w:pPr>
        <w:ind w:left="4912" w:hanging="442"/>
      </w:pPr>
      <w:rPr>
        <w:rFonts w:hint="default"/>
        <w:lang w:val="en-US" w:eastAsia="zh-CN" w:bidi="ar-SA"/>
      </w:rPr>
    </w:lvl>
    <w:lvl w:ilvl="6" w:tplc="2C787568">
      <w:numFmt w:val="bullet"/>
      <w:lvlText w:val="•"/>
      <w:lvlJc w:val="left"/>
      <w:pPr>
        <w:ind w:left="5767" w:hanging="442"/>
      </w:pPr>
      <w:rPr>
        <w:rFonts w:hint="default"/>
        <w:lang w:val="en-US" w:eastAsia="zh-CN" w:bidi="ar-SA"/>
      </w:rPr>
    </w:lvl>
    <w:lvl w:ilvl="7" w:tplc="B4B86F60">
      <w:numFmt w:val="bullet"/>
      <w:lvlText w:val="•"/>
      <w:lvlJc w:val="left"/>
      <w:pPr>
        <w:ind w:left="6621" w:hanging="442"/>
      </w:pPr>
      <w:rPr>
        <w:rFonts w:hint="default"/>
        <w:lang w:val="en-US" w:eastAsia="zh-CN" w:bidi="ar-SA"/>
      </w:rPr>
    </w:lvl>
    <w:lvl w:ilvl="8" w:tplc="3BBC18C8">
      <w:numFmt w:val="bullet"/>
      <w:lvlText w:val="•"/>
      <w:lvlJc w:val="left"/>
      <w:pPr>
        <w:ind w:left="7476" w:hanging="442"/>
      </w:pPr>
      <w:rPr>
        <w:rFonts w:hint="default"/>
        <w:lang w:val="en-US" w:eastAsia="zh-CN" w:bidi="ar-SA"/>
      </w:rPr>
    </w:lvl>
  </w:abstractNum>
  <w:abstractNum w:abstractNumId="10" w15:restartNumberingAfterBreak="0">
    <w:nsid w:val="1BE01726"/>
    <w:multiLevelType w:val="hybridMultilevel"/>
    <w:tmpl w:val="8E10A0E0"/>
    <w:lvl w:ilvl="0" w:tplc="1D081630">
      <w:start w:val="1"/>
      <w:numFmt w:val="decimal"/>
      <w:lvlText w:val="%1."/>
      <w:lvlJc w:val="left"/>
      <w:pPr>
        <w:ind w:left="2198" w:hanging="289"/>
      </w:pPr>
      <w:rPr>
        <w:rFonts w:ascii="宋体" w:eastAsia="宋体" w:hAnsi="宋体" w:cs="宋体" w:hint="default"/>
        <w:w w:val="87"/>
        <w:sz w:val="28"/>
        <w:szCs w:val="28"/>
        <w:lang w:val="en-US" w:eastAsia="zh-CN" w:bidi="ar-SA"/>
      </w:rPr>
    </w:lvl>
    <w:lvl w:ilvl="1" w:tplc="93A6ACAE">
      <w:numFmt w:val="bullet"/>
      <w:lvlText w:val="•"/>
      <w:lvlJc w:val="left"/>
      <w:pPr>
        <w:ind w:left="3170" w:hanging="289"/>
      </w:pPr>
      <w:rPr>
        <w:rFonts w:hint="default"/>
        <w:lang w:val="en-US" w:eastAsia="zh-CN" w:bidi="ar-SA"/>
      </w:rPr>
    </w:lvl>
    <w:lvl w:ilvl="2" w:tplc="101C763A">
      <w:numFmt w:val="bullet"/>
      <w:lvlText w:val="•"/>
      <w:lvlJc w:val="left"/>
      <w:pPr>
        <w:ind w:left="4140" w:hanging="289"/>
      </w:pPr>
      <w:rPr>
        <w:rFonts w:hint="default"/>
        <w:lang w:val="en-US" w:eastAsia="zh-CN" w:bidi="ar-SA"/>
      </w:rPr>
    </w:lvl>
    <w:lvl w:ilvl="3" w:tplc="EE98CC8C">
      <w:numFmt w:val="bullet"/>
      <w:lvlText w:val="•"/>
      <w:lvlJc w:val="left"/>
      <w:pPr>
        <w:ind w:left="5111" w:hanging="289"/>
      </w:pPr>
      <w:rPr>
        <w:rFonts w:hint="default"/>
        <w:lang w:val="en-US" w:eastAsia="zh-CN" w:bidi="ar-SA"/>
      </w:rPr>
    </w:lvl>
    <w:lvl w:ilvl="4" w:tplc="A386F0DC">
      <w:numFmt w:val="bullet"/>
      <w:lvlText w:val="•"/>
      <w:lvlJc w:val="left"/>
      <w:pPr>
        <w:ind w:left="6081" w:hanging="289"/>
      </w:pPr>
      <w:rPr>
        <w:rFonts w:hint="default"/>
        <w:lang w:val="en-US" w:eastAsia="zh-CN" w:bidi="ar-SA"/>
      </w:rPr>
    </w:lvl>
    <w:lvl w:ilvl="5" w:tplc="D7AEEE5E">
      <w:numFmt w:val="bullet"/>
      <w:lvlText w:val="•"/>
      <w:lvlJc w:val="left"/>
      <w:pPr>
        <w:ind w:left="7052" w:hanging="289"/>
      </w:pPr>
      <w:rPr>
        <w:rFonts w:hint="default"/>
        <w:lang w:val="en-US" w:eastAsia="zh-CN" w:bidi="ar-SA"/>
      </w:rPr>
    </w:lvl>
    <w:lvl w:ilvl="6" w:tplc="39CEF8C2">
      <w:numFmt w:val="bullet"/>
      <w:lvlText w:val="•"/>
      <w:lvlJc w:val="left"/>
      <w:pPr>
        <w:ind w:left="8022" w:hanging="289"/>
      </w:pPr>
      <w:rPr>
        <w:rFonts w:hint="default"/>
        <w:lang w:val="en-US" w:eastAsia="zh-CN" w:bidi="ar-SA"/>
      </w:rPr>
    </w:lvl>
    <w:lvl w:ilvl="7" w:tplc="F29A8F2E">
      <w:numFmt w:val="bullet"/>
      <w:lvlText w:val="•"/>
      <w:lvlJc w:val="left"/>
      <w:pPr>
        <w:ind w:left="8992" w:hanging="289"/>
      </w:pPr>
      <w:rPr>
        <w:rFonts w:hint="default"/>
        <w:lang w:val="en-US" w:eastAsia="zh-CN" w:bidi="ar-SA"/>
      </w:rPr>
    </w:lvl>
    <w:lvl w:ilvl="8" w:tplc="7616AF44">
      <w:numFmt w:val="bullet"/>
      <w:lvlText w:val="•"/>
      <w:lvlJc w:val="left"/>
      <w:pPr>
        <w:ind w:left="9963" w:hanging="289"/>
      </w:pPr>
      <w:rPr>
        <w:rFonts w:hint="default"/>
        <w:lang w:val="en-US" w:eastAsia="zh-CN" w:bidi="ar-SA"/>
      </w:rPr>
    </w:lvl>
  </w:abstractNum>
  <w:abstractNum w:abstractNumId="11" w15:restartNumberingAfterBreak="0">
    <w:nsid w:val="1D0E5EBE"/>
    <w:multiLevelType w:val="hybridMultilevel"/>
    <w:tmpl w:val="D1DA1630"/>
    <w:lvl w:ilvl="0" w:tplc="AFFCC2AC">
      <w:start w:val="5"/>
      <w:numFmt w:val="decimal"/>
      <w:lvlText w:val="%1."/>
      <w:lvlJc w:val="left"/>
      <w:pPr>
        <w:ind w:left="2198" w:hanging="289"/>
      </w:pPr>
      <w:rPr>
        <w:rFonts w:ascii="宋体" w:eastAsia="宋体" w:hAnsi="宋体" w:cs="宋体" w:hint="default"/>
        <w:w w:val="87"/>
        <w:sz w:val="28"/>
        <w:szCs w:val="28"/>
        <w:lang w:val="en-US" w:eastAsia="zh-CN" w:bidi="ar-SA"/>
      </w:rPr>
    </w:lvl>
    <w:lvl w:ilvl="1" w:tplc="BAB8A3A2">
      <w:numFmt w:val="bullet"/>
      <w:lvlText w:val="•"/>
      <w:lvlJc w:val="left"/>
      <w:pPr>
        <w:ind w:left="3170" w:hanging="289"/>
      </w:pPr>
      <w:rPr>
        <w:rFonts w:hint="default"/>
        <w:lang w:val="en-US" w:eastAsia="zh-CN" w:bidi="ar-SA"/>
      </w:rPr>
    </w:lvl>
    <w:lvl w:ilvl="2" w:tplc="F30CB57A">
      <w:numFmt w:val="bullet"/>
      <w:lvlText w:val="•"/>
      <w:lvlJc w:val="left"/>
      <w:pPr>
        <w:ind w:left="4140" w:hanging="289"/>
      </w:pPr>
      <w:rPr>
        <w:rFonts w:hint="default"/>
        <w:lang w:val="en-US" w:eastAsia="zh-CN" w:bidi="ar-SA"/>
      </w:rPr>
    </w:lvl>
    <w:lvl w:ilvl="3" w:tplc="8F92495E">
      <w:numFmt w:val="bullet"/>
      <w:lvlText w:val="•"/>
      <w:lvlJc w:val="left"/>
      <w:pPr>
        <w:ind w:left="5111" w:hanging="289"/>
      </w:pPr>
      <w:rPr>
        <w:rFonts w:hint="default"/>
        <w:lang w:val="en-US" w:eastAsia="zh-CN" w:bidi="ar-SA"/>
      </w:rPr>
    </w:lvl>
    <w:lvl w:ilvl="4" w:tplc="074E74A4">
      <w:numFmt w:val="bullet"/>
      <w:lvlText w:val="•"/>
      <w:lvlJc w:val="left"/>
      <w:pPr>
        <w:ind w:left="6081" w:hanging="289"/>
      </w:pPr>
      <w:rPr>
        <w:rFonts w:hint="default"/>
        <w:lang w:val="en-US" w:eastAsia="zh-CN" w:bidi="ar-SA"/>
      </w:rPr>
    </w:lvl>
    <w:lvl w:ilvl="5" w:tplc="1DF23C16">
      <w:numFmt w:val="bullet"/>
      <w:lvlText w:val="•"/>
      <w:lvlJc w:val="left"/>
      <w:pPr>
        <w:ind w:left="7052" w:hanging="289"/>
      </w:pPr>
      <w:rPr>
        <w:rFonts w:hint="default"/>
        <w:lang w:val="en-US" w:eastAsia="zh-CN" w:bidi="ar-SA"/>
      </w:rPr>
    </w:lvl>
    <w:lvl w:ilvl="6" w:tplc="A4C6BA78">
      <w:numFmt w:val="bullet"/>
      <w:lvlText w:val="•"/>
      <w:lvlJc w:val="left"/>
      <w:pPr>
        <w:ind w:left="8022" w:hanging="289"/>
      </w:pPr>
      <w:rPr>
        <w:rFonts w:hint="default"/>
        <w:lang w:val="en-US" w:eastAsia="zh-CN" w:bidi="ar-SA"/>
      </w:rPr>
    </w:lvl>
    <w:lvl w:ilvl="7" w:tplc="09241664">
      <w:numFmt w:val="bullet"/>
      <w:lvlText w:val="•"/>
      <w:lvlJc w:val="left"/>
      <w:pPr>
        <w:ind w:left="8992" w:hanging="289"/>
      </w:pPr>
      <w:rPr>
        <w:rFonts w:hint="default"/>
        <w:lang w:val="en-US" w:eastAsia="zh-CN" w:bidi="ar-SA"/>
      </w:rPr>
    </w:lvl>
    <w:lvl w:ilvl="8" w:tplc="58648336">
      <w:numFmt w:val="bullet"/>
      <w:lvlText w:val="•"/>
      <w:lvlJc w:val="left"/>
      <w:pPr>
        <w:ind w:left="9963" w:hanging="289"/>
      </w:pPr>
      <w:rPr>
        <w:rFonts w:hint="default"/>
        <w:lang w:val="en-US" w:eastAsia="zh-CN" w:bidi="ar-SA"/>
      </w:rPr>
    </w:lvl>
  </w:abstractNum>
  <w:abstractNum w:abstractNumId="12" w15:restartNumberingAfterBreak="0">
    <w:nsid w:val="1F9F4AC5"/>
    <w:multiLevelType w:val="hybridMultilevel"/>
    <w:tmpl w:val="39EA2F68"/>
    <w:lvl w:ilvl="0" w:tplc="1DFA6A56">
      <w:start w:val="1"/>
      <w:numFmt w:val="decimal"/>
      <w:lvlText w:val="%1."/>
      <w:lvlJc w:val="left"/>
      <w:pPr>
        <w:ind w:left="2318" w:hanging="480"/>
      </w:pPr>
      <w:rPr>
        <w:rFonts w:ascii="宋体" w:eastAsia="宋体" w:hAnsi="宋体" w:cs="宋体" w:hint="default"/>
        <w:spacing w:val="-21"/>
        <w:w w:val="88"/>
        <w:sz w:val="20"/>
        <w:szCs w:val="20"/>
        <w:lang w:val="en-US" w:eastAsia="zh-CN" w:bidi="ar-SA"/>
      </w:rPr>
    </w:lvl>
    <w:lvl w:ilvl="1" w:tplc="D85E43C8">
      <w:numFmt w:val="bullet"/>
      <w:lvlText w:val="•"/>
      <w:lvlJc w:val="left"/>
      <w:pPr>
        <w:ind w:left="3278" w:hanging="480"/>
      </w:pPr>
      <w:rPr>
        <w:rFonts w:hint="default"/>
        <w:lang w:val="en-US" w:eastAsia="zh-CN" w:bidi="ar-SA"/>
      </w:rPr>
    </w:lvl>
    <w:lvl w:ilvl="2" w:tplc="E53A73AA">
      <w:numFmt w:val="bullet"/>
      <w:lvlText w:val="•"/>
      <w:lvlJc w:val="left"/>
      <w:pPr>
        <w:ind w:left="4236" w:hanging="480"/>
      </w:pPr>
      <w:rPr>
        <w:rFonts w:hint="default"/>
        <w:lang w:val="en-US" w:eastAsia="zh-CN" w:bidi="ar-SA"/>
      </w:rPr>
    </w:lvl>
    <w:lvl w:ilvl="3" w:tplc="BB461AD6">
      <w:numFmt w:val="bullet"/>
      <w:lvlText w:val="•"/>
      <w:lvlJc w:val="left"/>
      <w:pPr>
        <w:ind w:left="5195" w:hanging="480"/>
      </w:pPr>
      <w:rPr>
        <w:rFonts w:hint="default"/>
        <w:lang w:val="en-US" w:eastAsia="zh-CN" w:bidi="ar-SA"/>
      </w:rPr>
    </w:lvl>
    <w:lvl w:ilvl="4" w:tplc="FC3C3DE6">
      <w:numFmt w:val="bullet"/>
      <w:lvlText w:val="•"/>
      <w:lvlJc w:val="left"/>
      <w:pPr>
        <w:ind w:left="6153" w:hanging="480"/>
      </w:pPr>
      <w:rPr>
        <w:rFonts w:hint="default"/>
        <w:lang w:val="en-US" w:eastAsia="zh-CN" w:bidi="ar-SA"/>
      </w:rPr>
    </w:lvl>
    <w:lvl w:ilvl="5" w:tplc="FE8E4900">
      <w:numFmt w:val="bullet"/>
      <w:lvlText w:val="•"/>
      <w:lvlJc w:val="left"/>
      <w:pPr>
        <w:ind w:left="7112" w:hanging="480"/>
      </w:pPr>
      <w:rPr>
        <w:rFonts w:hint="default"/>
        <w:lang w:val="en-US" w:eastAsia="zh-CN" w:bidi="ar-SA"/>
      </w:rPr>
    </w:lvl>
    <w:lvl w:ilvl="6" w:tplc="046E35C6">
      <w:numFmt w:val="bullet"/>
      <w:lvlText w:val="•"/>
      <w:lvlJc w:val="left"/>
      <w:pPr>
        <w:ind w:left="8070" w:hanging="480"/>
      </w:pPr>
      <w:rPr>
        <w:rFonts w:hint="default"/>
        <w:lang w:val="en-US" w:eastAsia="zh-CN" w:bidi="ar-SA"/>
      </w:rPr>
    </w:lvl>
    <w:lvl w:ilvl="7" w:tplc="4E8E0FB2">
      <w:numFmt w:val="bullet"/>
      <w:lvlText w:val="•"/>
      <w:lvlJc w:val="left"/>
      <w:pPr>
        <w:ind w:left="9028" w:hanging="480"/>
      </w:pPr>
      <w:rPr>
        <w:rFonts w:hint="default"/>
        <w:lang w:val="en-US" w:eastAsia="zh-CN" w:bidi="ar-SA"/>
      </w:rPr>
    </w:lvl>
    <w:lvl w:ilvl="8" w:tplc="5C209BBC">
      <w:numFmt w:val="bullet"/>
      <w:lvlText w:val="•"/>
      <w:lvlJc w:val="left"/>
      <w:pPr>
        <w:ind w:left="9987" w:hanging="480"/>
      </w:pPr>
      <w:rPr>
        <w:rFonts w:hint="default"/>
        <w:lang w:val="en-US" w:eastAsia="zh-CN" w:bidi="ar-SA"/>
      </w:rPr>
    </w:lvl>
  </w:abstractNum>
  <w:abstractNum w:abstractNumId="13" w15:restartNumberingAfterBreak="0">
    <w:nsid w:val="1FA70A33"/>
    <w:multiLevelType w:val="hybridMultilevel"/>
    <w:tmpl w:val="FBB8814A"/>
    <w:lvl w:ilvl="0" w:tplc="68AADDF0">
      <w:start w:val="1"/>
      <w:numFmt w:val="decimal"/>
      <w:lvlText w:val="%1."/>
      <w:lvlJc w:val="left"/>
      <w:pPr>
        <w:ind w:left="2318" w:hanging="480"/>
      </w:pPr>
      <w:rPr>
        <w:rFonts w:ascii="宋体" w:eastAsia="宋体" w:hAnsi="宋体" w:cs="宋体" w:hint="default"/>
        <w:spacing w:val="-21"/>
        <w:w w:val="88"/>
        <w:sz w:val="20"/>
        <w:szCs w:val="20"/>
        <w:lang w:val="en-US" w:eastAsia="zh-CN" w:bidi="ar-SA"/>
      </w:rPr>
    </w:lvl>
    <w:lvl w:ilvl="1" w:tplc="F55442A0">
      <w:numFmt w:val="bullet"/>
      <w:lvlText w:val="•"/>
      <w:lvlJc w:val="left"/>
      <w:pPr>
        <w:ind w:left="3278" w:hanging="480"/>
      </w:pPr>
      <w:rPr>
        <w:rFonts w:hint="default"/>
        <w:lang w:val="en-US" w:eastAsia="zh-CN" w:bidi="ar-SA"/>
      </w:rPr>
    </w:lvl>
    <w:lvl w:ilvl="2" w:tplc="42DC7AA6">
      <w:numFmt w:val="bullet"/>
      <w:lvlText w:val="•"/>
      <w:lvlJc w:val="left"/>
      <w:pPr>
        <w:ind w:left="4236" w:hanging="480"/>
      </w:pPr>
      <w:rPr>
        <w:rFonts w:hint="default"/>
        <w:lang w:val="en-US" w:eastAsia="zh-CN" w:bidi="ar-SA"/>
      </w:rPr>
    </w:lvl>
    <w:lvl w:ilvl="3" w:tplc="D6F054C4">
      <w:numFmt w:val="bullet"/>
      <w:lvlText w:val="•"/>
      <w:lvlJc w:val="left"/>
      <w:pPr>
        <w:ind w:left="5195" w:hanging="480"/>
      </w:pPr>
      <w:rPr>
        <w:rFonts w:hint="default"/>
        <w:lang w:val="en-US" w:eastAsia="zh-CN" w:bidi="ar-SA"/>
      </w:rPr>
    </w:lvl>
    <w:lvl w:ilvl="4" w:tplc="34CCCF48">
      <w:numFmt w:val="bullet"/>
      <w:lvlText w:val="•"/>
      <w:lvlJc w:val="left"/>
      <w:pPr>
        <w:ind w:left="6153" w:hanging="480"/>
      </w:pPr>
      <w:rPr>
        <w:rFonts w:hint="default"/>
        <w:lang w:val="en-US" w:eastAsia="zh-CN" w:bidi="ar-SA"/>
      </w:rPr>
    </w:lvl>
    <w:lvl w:ilvl="5" w:tplc="83865030">
      <w:numFmt w:val="bullet"/>
      <w:lvlText w:val="•"/>
      <w:lvlJc w:val="left"/>
      <w:pPr>
        <w:ind w:left="7112" w:hanging="480"/>
      </w:pPr>
      <w:rPr>
        <w:rFonts w:hint="default"/>
        <w:lang w:val="en-US" w:eastAsia="zh-CN" w:bidi="ar-SA"/>
      </w:rPr>
    </w:lvl>
    <w:lvl w:ilvl="6" w:tplc="C4800AF6">
      <w:numFmt w:val="bullet"/>
      <w:lvlText w:val="•"/>
      <w:lvlJc w:val="left"/>
      <w:pPr>
        <w:ind w:left="8070" w:hanging="480"/>
      </w:pPr>
      <w:rPr>
        <w:rFonts w:hint="default"/>
        <w:lang w:val="en-US" w:eastAsia="zh-CN" w:bidi="ar-SA"/>
      </w:rPr>
    </w:lvl>
    <w:lvl w:ilvl="7" w:tplc="EFCCFF6A">
      <w:numFmt w:val="bullet"/>
      <w:lvlText w:val="•"/>
      <w:lvlJc w:val="left"/>
      <w:pPr>
        <w:ind w:left="9028" w:hanging="480"/>
      </w:pPr>
      <w:rPr>
        <w:rFonts w:hint="default"/>
        <w:lang w:val="en-US" w:eastAsia="zh-CN" w:bidi="ar-SA"/>
      </w:rPr>
    </w:lvl>
    <w:lvl w:ilvl="8" w:tplc="21760E84">
      <w:numFmt w:val="bullet"/>
      <w:lvlText w:val="•"/>
      <w:lvlJc w:val="left"/>
      <w:pPr>
        <w:ind w:left="9987" w:hanging="480"/>
      </w:pPr>
      <w:rPr>
        <w:rFonts w:hint="default"/>
        <w:lang w:val="en-US" w:eastAsia="zh-CN" w:bidi="ar-SA"/>
      </w:rPr>
    </w:lvl>
  </w:abstractNum>
  <w:abstractNum w:abstractNumId="14" w15:restartNumberingAfterBreak="0">
    <w:nsid w:val="201C01AC"/>
    <w:multiLevelType w:val="hybridMultilevel"/>
    <w:tmpl w:val="B0A418FA"/>
    <w:lvl w:ilvl="0" w:tplc="98A0B2EC">
      <w:numFmt w:val="bullet"/>
      <w:lvlText w:val=""/>
      <w:lvlJc w:val="left"/>
      <w:pPr>
        <w:ind w:left="860" w:hanging="440"/>
      </w:pPr>
      <w:rPr>
        <w:rFonts w:ascii="Wingdings" w:eastAsia="Wingdings" w:hAnsi="Wingdings" w:cs="Wingdings" w:hint="default"/>
        <w:color w:val="0064A7"/>
        <w:w w:val="100"/>
        <w:sz w:val="21"/>
        <w:szCs w:val="21"/>
        <w:lang w:val="en-US" w:eastAsia="zh-CN" w:bidi="ar-SA"/>
      </w:rPr>
    </w:lvl>
    <w:lvl w:ilvl="1" w:tplc="97A072EC">
      <w:numFmt w:val="bullet"/>
      <w:lvlText w:val="•"/>
      <w:lvlJc w:val="left"/>
      <w:pPr>
        <w:ind w:left="1709" w:hanging="440"/>
      </w:pPr>
      <w:rPr>
        <w:rFonts w:hint="default"/>
        <w:lang w:val="en-US" w:eastAsia="zh-CN" w:bidi="ar-SA"/>
      </w:rPr>
    </w:lvl>
    <w:lvl w:ilvl="2" w:tplc="4DB2FCCA">
      <w:numFmt w:val="bullet"/>
      <w:lvlText w:val="•"/>
      <w:lvlJc w:val="left"/>
      <w:pPr>
        <w:ind w:left="2558" w:hanging="440"/>
      </w:pPr>
      <w:rPr>
        <w:rFonts w:hint="default"/>
        <w:lang w:val="en-US" w:eastAsia="zh-CN" w:bidi="ar-SA"/>
      </w:rPr>
    </w:lvl>
    <w:lvl w:ilvl="3" w:tplc="5D78191A">
      <w:numFmt w:val="bullet"/>
      <w:lvlText w:val="•"/>
      <w:lvlJc w:val="left"/>
      <w:pPr>
        <w:ind w:left="3408" w:hanging="440"/>
      </w:pPr>
      <w:rPr>
        <w:rFonts w:hint="default"/>
        <w:lang w:val="en-US" w:eastAsia="zh-CN" w:bidi="ar-SA"/>
      </w:rPr>
    </w:lvl>
    <w:lvl w:ilvl="4" w:tplc="6A14F080">
      <w:numFmt w:val="bullet"/>
      <w:lvlText w:val="•"/>
      <w:lvlJc w:val="left"/>
      <w:pPr>
        <w:ind w:left="4257" w:hanging="440"/>
      </w:pPr>
      <w:rPr>
        <w:rFonts w:hint="default"/>
        <w:lang w:val="en-US" w:eastAsia="zh-CN" w:bidi="ar-SA"/>
      </w:rPr>
    </w:lvl>
    <w:lvl w:ilvl="5" w:tplc="18CA41B6">
      <w:numFmt w:val="bullet"/>
      <w:lvlText w:val="•"/>
      <w:lvlJc w:val="left"/>
      <w:pPr>
        <w:ind w:left="5107" w:hanging="440"/>
      </w:pPr>
      <w:rPr>
        <w:rFonts w:hint="default"/>
        <w:lang w:val="en-US" w:eastAsia="zh-CN" w:bidi="ar-SA"/>
      </w:rPr>
    </w:lvl>
    <w:lvl w:ilvl="6" w:tplc="58AAD992">
      <w:numFmt w:val="bullet"/>
      <w:lvlText w:val="•"/>
      <w:lvlJc w:val="left"/>
      <w:pPr>
        <w:ind w:left="5956" w:hanging="440"/>
      </w:pPr>
      <w:rPr>
        <w:rFonts w:hint="default"/>
        <w:lang w:val="en-US" w:eastAsia="zh-CN" w:bidi="ar-SA"/>
      </w:rPr>
    </w:lvl>
    <w:lvl w:ilvl="7" w:tplc="771C0184">
      <w:numFmt w:val="bullet"/>
      <w:lvlText w:val="•"/>
      <w:lvlJc w:val="left"/>
      <w:pPr>
        <w:ind w:left="6806" w:hanging="440"/>
      </w:pPr>
      <w:rPr>
        <w:rFonts w:hint="default"/>
        <w:lang w:val="en-US" w:eastAsia="zh-CN" w:bidi="ar-SA"/>
      </w:rPr>
    </w:lvl>
    <w:lvl w:ilvl="8" w:tplc="76E83C7A">
      <w:numFmt w:val="bullet"/>
      <w:lvlText w:val="•"/>
      <w:lvlJc w:val="left"/>
      <w:pPr>
        <w:ind w:left="7655" w:hanging="440"/>
      </w:pPr>
      <w:rPr>
        <w:rFonts w:hint="default"/>
        <w:lang w:val="en-US" w:eastAsia="zh-CN" w:bidi="ar-SA"/>
      </w:rPr>
    </w:lvl>
  </w:abstractNum>
  <w:abstractNum w:abstractNumId="15" w15:restartNumberingAfterBreak="0">
    <w:nsid w:val="21C379D1"/>
    <w:multiLevelType w:val="hybridMultilevel"/>
    <w:tmpl w:val="29FE39EA"/>
    <w:lvl w:ilvl="0" w:tplc="13FC1A10">
      <w:numFmt w:val="bullet"/>
      <w:lvlText w:val=""/>
      <w:lvlJc w:val="left"/>
      <w:pPr>
        <w:ind w:left="444" w:hanging="442"/>
      </w:pPr>
      <w:rPr>
        <w:rFonts w:ascii="Wingdings" w:eastAsia="Wingdings" w:hAnsi="Wingdings" w:cs="Wingdings" w:hint="default"/>
        <w:color w:val="0064A7"/>
        <w:w w:val="100"/>
        <w:sz w:val="21"/>
        <w:szCs w:val="21"/>
        <w:lang w:val="en-US" w:eastAsia="zh-CN" w:bidi="ar-SA"/>
      </w:rPr>
    </w:lvl>
    <w:lvl w:ilvl="1" w:tplc="5ED0D0CC">
      <w:numFmt w:val="bullet"/>
      <w:lvlText w:val="•"/>
      <w:lvlJc w:val="left"/>
      <w:pPr>
        <w:ind w:left="1268" w:hanging="442"/>
      </w:pPr>
      <w:rPr>
        <w:rFonts w:hint="default"/>
        <w:lang w:val="en-US" w:eastAsia="zh-CN" w:bidi="ar-SA"/>
      </w:rPr>
    </w:lvl>
    <w:lvl w:ilvl="2" w:tplc="C4768342">
      <w:numFmt w:val="bullet"/>
      <w:lvlText w:val="•"/>
      <w:lvlJc w:val="left"/>
      <w:pPr>
        <w:ind w:left="2097" w:hanging="442"/>
      </w:pPr>
      <w:rPr>
        <w:rFonts w:hint="default"/>
        <w:lang w:val="en-US" w:eastAsia="zh-CN" w:bidi="ar-SA"/>
      </w:rPr>
    </w:lvl>
    <w:lvl w:ilvl="3" w:tplc="E73696FC">
      <w:numFmt w:val="bullet"/>
      <w:lvlText w:val="•"/>
      <w:lvlJc w:val="left"/>
      <w:pPr>
        <w:ind w:left="2925" w:hanging="442"/>
      </w:pPr>
      <w:rPr>
        <w:rFonts w:hint="default"/>
        <w:lang w:val="en-US" w:eastAsia="zh-CN" w:bidi="ar-SA"/>
      </w:rPr>
    </w:lvl>
    <w:lvl w:ilvl="4" w:tplc="AD040C86">
      <w:numFmt w:val="bullet"/>
      <w:lvlText w:val="•"/>
      <w:lvlJc w:val="left"/>
      <w:pPr>
        <w:ind w:left="3754" w:hanging="442"/>
      </w:pPr>
      <w:rPr>
        <w:rFonts w:hint="default"/>
        <w:lang w:val="en-US" w:eastAsia="zh-CN" w:bidi="ar-SA"/>
      </w:rPr>
    </w:lvl>
    <w:lvl w:ilvl="5" w:tplc="C0DC3FBC">
      <w:numFmt w:val="bullet"/>
      <w:lvlText w:val="•"/>
      <w:lvlJc w:val="left"/>
      <w:pPr>
        <w:ind w:left="4582" w:hanging="442"/>
      </w:pPr>
      <w:rPr>
        <w:rFonts w:hint="default"/>
        <w:lang w:val="en-US" w:eastAsia="zh-CN" w:bidi="ar-SA"/>
      </w:rPr>
    </w:lvl>
    <w:lvl w:ilvl="6" w:tplc="6442D64C">
      <w:numFmt w:val="bullet"/>
      <w:lvlText w:val="•"/>
      <w:lvlJc w:val="left"/>
      <w:pPr>
        <w:ind w:left="5410" w:hanging="442"/>
      </w:pPr>
      <w:rPr>
        <w:rFonts w:hint="default"/>
        <w:lang w:val="en-US" w:eastAsia="zh-CN" w:bidi="ar-SA"/>
      </w:rPr>
    </w:lvl>
    <w:lvl w:ilvl="7" w:tplc="BE44B218">
      <w:numFmt w:val="bullet"/>
      <w:lvlText w:val="•"/>
      <w:lvlJc w:val="left"/>
      <w:pPr>
        <w:ind w:left="6239" w:hanging="442"/>
      </w:pPr>
      <w:rPr>
        <w:rFonts w:hint="default"/>
        <w:lang w:val="en-US" w:eastAsia="zh-CN" w:bidi="ar-SA"/>
      </w:rPr>
    </w:lvl>
    <w:lvl w:ilvl="8" w:tplc="E548968E">
      <w:numFmt w:val="bullet"/>
      <w:lvlText w:val="•"/>
      <w:lvlJc w:val="left"/>
      <w:pPr>
        <w:ind w:left="7067" w:hanging="442"/>
      </w:pPr>
      <w:rPr>
        <w:rFonts w:hint="default"/>
        <w:lang w:val="en-US" w:eastAsia="zh-CN" w:bidi="ar-SA"/>
      </w:rPr>
    </w:lvl>
  </w:abstractNum>
  <w:abstractNum w:abstractNumId="16" w15:restartNumberingAfterBreak="0">
    <w:nsid w:val="22D9199D"/>
    <w:multiLevelType w:val="hybridMultilevel"/>
    <w:tmpl w:val="B874B7BA"/>
    <w:lvl w:ilvl="0" w:tplc="E64CB40E">
      <w:start w:val="2"/>
      <w:numFmt w:val="decimal"/>
      <w:lvlText w:val="%1)"/>
      <w:lvlJc w:val="left"/>
      <w:pPr>
        <w:ind w:left="2336" w:hanging="427"/>
      </w:pPr>
      <w:rPr>
        <w:rFonts w:ascii="宋体" w:eastAsia="宋体" w:hAnsi="宋体" w:cs="宋体" w:hint="default"/>
        <w:w w:val="92"/>
        <w:sz w:val="28"/>
        <w:szCs w:val="28"/>
        <w:lang w:val="en-US" w:eastAsia="zh-CN" w:bidi="ar-SA"/>
      </w:rPr>
    </w:lvl>
    <w:lvl w:ilvl="1" w:tplc="0D1AFF8C">
      <w:numFmt w:val="bullet"/>
      <w:lvlText w:val="•"/>
      <w:lvlJc w:val="left"/>
      <w:pPr>
        <w:ind w:left="3296" w:hanging="427"/>
      </w:pPr>
      <w:rPr>
        <w:rFonts w:hint="default"/>
        <w:lang w:val="en-US" w:eastAsia="zh-CN" w:bidi="ar-SA"/>
      </w:rPr>
    </w:lvl>
    <w:lvl w:ilvl="2" w:tplc="408A7DC4">
      <w:numFmt w:val="bullet"/>
      <w:lvlText w:val="•"/>
      <w:lvlJc w:val="left"/>
      <w:pPr>
        <w:ind w:left="4252" w:hanging="427"/>
      </w:pPr>
      <w:rPr>
        <w:rFonts w:hint="default"/>
        <w:lang w:val="en-US" w:eastAsia="zh-CN" w:bidi="ar-SA"/>
      </w:rPr>
    </w:lvl>
    <w:lvl w:ilvl="3" w:tplc="353E0C16">
      <w:numFmt w:val="bullet"/>
      <w:lvlText w:val="•"/>
      <w:lvlJc w:val="left"/>
      <w:pPr>
        <w:ind w:left="5209" w:hanging="427"/>
      </w:pPr>
      <w:rPr>
        <w:rFonts w:hint="default"/>
        <w:lang w:val="en-US" w:eastAsia="zh-CN" w:bidi="ar-SA"/>
      </w:rPr>
    </w:lvl>
    <w:lvl w:ilvl="4" w:tplc="205A98AE">
      <w:numFmt w:val="bullet"/>
      <w:lvlText w:val="•"/>
      <w:lvlJc w:val="left"/>
      <w:pPr>
        <w:ind w:left="6165" w:hanging="427"/>
      </w:pPr>
      <w:rPr>
        <w:rFonts w:hint="default"/>
        <w:lang w:val="en-US" w:eastAsia="zh-CN" w:bidi="ar-SA"/>
      </w:rPr>
    </w:lvl>
    <w:lvl w:ilvl="5" w:tplc="BACE0A02">
      <w:numFmt w:val="bullet"/>
      <w:lvlText w:val="•"/>
      <w:lvlJc w:val="left"/>
      <w:pPr>
        <w:ind w:left="7122" w:hanging="427"/>
      </w:pPr>
      <w:rPr>
        <w:rFonts w:hint="default"/>
        <w:lang w:val="en-US" w:eastAsia="zh-CN" w:bidi="ar-SA"/>
      </w:rPr>
    </w:lvl>
    <w:lvl w:ilvl="6" w:tplc="4442E5CA">
      <w:numFmt w:val="bullet"/>
      <w:lvlText w:val="•"/>
      <w:lvlJc w:val="left"/>
      <w:pPr>
        <w:ind w:left="8078" w:hanging="427"/>
      </w:pPr>
      <w:rPr>
        <w:rFonts w:hint="default"/>
        <w:lang w:val="en-US" w:eastAsia="zh-CN" w:bidi="ar-SA"/>
      </w:rPr>
    </w:lvl>
    <w:lvl w:ilvl="7" w:tplc="34AC12B6">
      <w:numFmt w:val="bullet"/>
      <w:lvlText w:val="•"/>
      <w:lvlJc w:val="left"/>
      <w:pPr>
        <w:ind w:left="9034" w:hanging="427"/>
      </w:pPr>
      <w:rPr>
        <w:rFonts w:hint="default"/>
        <w:lang w:val="en-US" w:eastAsia="zh-CN" w:bidi="ar-SA"/>
      </w:rPr>
    </w:lvl>
    <w:lvl w:ilvl="8" w:tplc="5792EF44">
      <w:numFmt w:val="bullet"/>
      <w:lvlText w:val="•"/>
      <w:lvlJc w:val="left"/>
      <w:pPr>
        <w:ind w:left="9991" w:hanging="427"/>
      </w:pPr>
      <w:rPr>
        <w:rFonts w:hint="default"/>
        <w:lang w:val="en-US" w:eastAsia="zh-CN" w:bidi="ar-SA"/>
      </w:rPr>
    </w:lvl>
  </w:abstractNum>
  <w:abstractNum w:abstractNumId="17" w15:restartNumberingAfterBreak="0">
    <w:nsid w:val="23D850AC"/>
    <w:multiLevelType w:val="hybridMultilevel"/>
    <w:tmpl w:val="38E649E8"/>
    <w:lvl w:ilvl="0" w:tplc="95DA708E">
      <w:numFmt w:val="bullet"/>
      <w:lvlText w:val=""/>
      <w:lvlJc w:val="left"/>
      <w:pPr>
        <w:ind w:left="840" w:hanging="368"/>
      </w:pPr>
      <w:rPr>
        <w:rFonts w:ascii="Wingdings" w:eastAsia="Wingdings" w:hAnsi="Wingdings" w:cs="Wingdings" w:hint="default"/>
        <w:color w:val="0064A7"/>
        <w:w w:val="100"/>
        <w:sz w:val="21"/>
        <w:szCs w:val="21"/>
        <w:lang w:val="en-US" w:eastAsia="zh-CN" w:bidi="ar-SA"/>
      </w:rPr>
    </w:lvl>
    <w:lvl w:ilvl="1" w:tplc="7442ABA8">
      <w:numFmt w:val="bullet"/>
      <w:lvlText w:val="•"/>
      <w:lvlJc w:val="left"/>
      <w:pPr>
        <w:ind w:left="1702" w:hanging="368"/>
      </w:pPr>
      <w:rPr>
        <w:rFonts w:hint="default"/>
        <w:lang w:val="en-US" w:eastAsia="zh-CN" w:bidi="ar-SA"/>
      </w:rPr>
    </w:lvl>
    <w:lvl w:ilvl="2" w:tplc="BA4A5EA8">
      <w:numFmt w:val="bullet"/>
      <w:lvlText w:val="•"/>
      <w:lvlJc w:val="left"/>
      <w:pPr>
        <w:ind w:left="2565" w:hanging="368"/>
      </w:pPr>
      <w:rPr>
        <w:rFonts w:hint="default"/>
        <w:lang w:val="en-US" w:eastAsia="zh-CN" w:bidi="ar-SA"/>
      </w:rPr>
    </w:lvl>
    <w:lvl w:ilvl="3" w:tplc="B2481192">
      <w:numFmt w:val="bullet"/>
      <w:lvlText w:val="•"/>
      <w:lvlJc w:val="left"/>
      <w:pPr>
        <w:ind w:left="3427" w:hanging="368"/>
      </w:pPr>
      <w:rPr>
        <w:rFonts w:hint="default"/>
        <w:lang w:val="en-US" w:eastAsia="zh-CN" w:bidi="ar-SA"/>
      </w:rPr>
    </w:lvl>
    <w:lvl w:ilvl="4" w:tplc="684EF094">
      <w:numFmt w:val="bullet"/>
      <w:lvlText w:val="•"/>
      <w:lvlJc w:val="left"/>
      <w:pPr>
        <w:ind w:left="4290" w:hanging="368"/>
      </w:pPr>
      <w:rPr>
        <w:rFonts w:hint="default"/>
        <w:lang w:val="en-US" w:eastAsia="zh-CN" w:bidi="ar-SA"/>
      </w:rPr>
    </w:lvl>
    <w:lvl w:ilvl="5" w:tplc="F33026C4">
      <w:numFmt w:val="bullet"/>
      <w:lvlText w:val="•"/>
      <w:lvlJc w:val="left"/>
      <w:pPr>
        <w:ind w:left="5153" w:hanging="368"/>
      </w:pPr>
      <w:rPr>
        <w:rFonts w:hint="default"/>
        <w:lang w:val="en-US" w:eastAsia="zh-CN" w:bidi="ar-SA"/>
      </w:rPr>
    </w:lvl>
    <w:lvl w:ilvl="6" w:tplc="8CB47248">
      <w:numFmt w:val="bullet"/>
      <w:lvlText w:val="•"/>
      <w:lvlJc w:val="left"/>
      <w:pPr>
        <w:ind w:left="6015" w:hanging="368"/>
      </w:pPr>
      <w:rPr>
        <w:rFonts w:hint="default"/>
        <w:lang w:val="en-US" w:eastAsia="zh-CN" w:bidi="ar-SA"/>
      </w:rPr>
    </w:lvl>
    <w:lvl w:ilvl="7" w:tplc="A3E40C9C">
      <w:numFmt w:val="bullet"/>
      <w:lvlText w:val="•"/>
      <w:lvlJc w:val="left"/>
      <w:pPr>
        <w:ind w:left="6878" w:hanging="368"/>
      </w:pPr>
      <w:rPr>
        <w:rFonts w:hint="default"/>
        <w:lang w:val="en-US" w:eastAsia="zh-CN" w:bidi="ar-SA"/>
      </w:rPr>
    </w:lvl>
    <w:lvl w:ilvl="8" w:tplc="1E8C5180">
      <w:numFmt w:val="bullet"/>
      <w:lvlText w:val="•"/>
      <w:lvlJc w:val="left"/>
      <w:pPr>
        <w:ind w:left="7741" w:hanging="368"/>
      </w:pPr>
      <w:rPr>
        <w:rFonts w:hint="default"/>
        <w:lang w:val="en-US" w:eastAsia="zh-CN" w:bidi="ar-SA"/>
      </w:rPr>
    </w:lvl>
  </w:abstractNum>
  <w:abstractNum w:abstractNumId="18" w15:restartNumberingAfterBreak="0">
    <w:nsid w:val="24C13BD1"/>
    <w:multiLevelType w:val="hybridMultilevel"/>
    <w:tmpl w:val="07B4D542"/>
    <w:lvl w:ilvl="0" w:tplc="DED88606">
      <w:start w:val="1"/>
      <w:numFmt w:val="decimal"/>
      <w:lvlText w:val="%1."/>
      <w:lvlJc w:val="left"/>
      <w:pPr>
        <w:ind w:left="2318" w:hanging="480"/>
      </w:pPr>
      <w:rPr>
        <w:rFonts w:ascii="宋体" w:eastAsia="宋体" w:hAnsi="宋体" w:cs="宋体" w:hint="default"/>
        <w:spacing w:val="-21"/>
        <w:w w:val="88"/>
        <w:sz w:val="20"/>
        <w:szCs w:val="20"/>
        <w:lang w:val="en-US" w:eastAsia="zh-CN" w:bidi="ar-SA"/>
      </w:rPr>
    </w:lvl>
    <w:lvl w:ilvl="1" w:tplc="1390F888">
      <w:numFmt w:val="bullet"/>
      <w:lvlText w:val="•"/>
      <w:lvlJc w:val="left"/>
      <w:pPr>
        <w:ind w:left="3278" w:hanging="480"/>
      </w:pPr>
      <w:rPr>
        <w:rFonts w:hint="default"/>
        <w:lang w:val="en-US" w:eastAsia="zh-CN" w:bidi="ar-SA"/>
      </w:rPr>
    </w:lvl>
    <w:lvl w:ilvl="2" w:tplc="3026ACF4">
      <w:numFmt w:val="bullet"/>
      <w:lvlText w:val="•"/>
      <w:lvlJc w:val="left"/>
      <w:pPr>
        <w:ind w:left="4236" w:hanging="480"/>
      </w:pPr>
      <w:rPr>
        <w:rFonts w:hint="default"/>
        <w:lang w:val="en-US" w:eastAsia="zh-CN" w:bidi="ar-SA"/>
      </w:rPr>
    </w:lvl>
    <w:lvl w:ilvl="3" w:tplc="794A8AEA">
      <w:numFmt w:val="bullet"/>
      <w:lvlText w:val="•"/>
      <w:lvlJc w:val="left"/>
      <w:pPr>
        <w:ind w:left="5195" w:hanging="480"/>
      </w:pPr>
      <w:rPr>
        <w:rFonts w:hint="default"/>
        <w:lang w:val="en-US" w:eastAsia="zh-CN" w:bidi="ar-SA"/>
      </w:rPr>
    </w:lvl>
    <w:lvl w:ilvl="4" w:tplc="D82E01E4">
      <w:numFmt w:val="bullet"/>
      <w:lvlText w:val="•"/>
      <w:lvlJc w:val="left"/>
      <w:pPr>
        <w:ind w:left="6153" w:hanging="480"/>
      </w:pPr>
      <w:rPr>
        <w:rFonts w:hint="default"/>
        <w:lang w:val="en-US" w:eastAsia="zh-CN" w:bidi="ar-SA"/>
      </w:rPr>
    </w:lvl>
    <w:lvl w:ilvl="5" w:tplc="F882306E">
      <w:numFmt w:val="bullet"/>
      <w:lvlText w:val="•"/>
      <w:lvlJc w:val="left"/>
      <w:pPr>
        <w:ind w:left="7112" w:hanging="480"/>
      </w:pPr>
      <w:rPr>
        <w:rFonts w:hint="default"/>
        <w:lang w:val="en-US" w:eastAsia="zh-CN" w:bidi="ar-SA"/>
      </w:rPr>
    </w:lvl>
    <w:lvl w:ilvl="6" w:tplc="4AC4D010">
      <w:numFmt w:val="bullet"/>
      <w:lvlText w:val="•"/>
      <w:lvlJc w:val="left"/>
      <w:pPr>
        <w:ind w:left="8070" w:hanging="480"/>
      </w:pPr>
      <w:rPr>
        <w:rFonts w:hint="default"/>
        <w:lang w:val="en-US" w:eastAsia="zh-CN" w:bidi="ar-SA"/>
      </w:rPr>
    </w:lvl>
    <w:lvl w:ilvl="7" w:tplc="99A843CC">
      <w:numFmt w:val="bullet"/>
      <w:lvlText w:val="•"/>
      <w:lvlJc w:val="left"/>
      <w:pPr>
        <w:ind w:left="9028" w:hanging="480"/>
      </w:pPr>
      <w:rPr>
        <w:rFonts w:hint="default"/>
        <w:lang w:val="en-US" w:eastAsia="zh-CN" w:bidi="ar-SA"/>
      </w:rPr>
    </w:lvl>
    <w:lvl w:ilvl="8" w:tplc="60C49B8C">
      <w:numFmt w:val="bullet"/>
      <w:lvlText w:val="•"/>
      <w:lvlJc w:val="left"/>
      <w:pPr>
        <w:ind w:left="9987" w:hanging="480"/>
      </w:pPr>
      <w:rPr>
        <w:rFonts w:hint="default"/>
        <w:lang w:val="en-US" w:eastAsia="zh-CN" w:bidi="ar-SA"/>
      </w:rPr>
    </w:lvl>
  </w:abstractNum>
  <w:abstractNum w:abstractNumId="19" w15:restartNumberingAfterBreak="0">
    <w:nsid w:val="27A2363C"/>
    <w:multiLevelType w:val="hybridMultilevel"/>
    <w:tmpl w:val="D04EC428"/>
    <w:lvl w:ilvl="0" w:tplc="A9F6CA4E">
      <w:start w:val="1"/>
      <w:numFmt w:val="decimal"/>
      <w:lvlText w:val="%1."/>
      <w:lvlJc w:val="left"/>
      <w:pPr>
        <w:ind w:left="2198" w:hanging="289"/>
      </w:pPr>
      <w:rPr>
        <w:rFonts w:ascii="宋体" w:eastAsia="宋体" w:hAnsi="宋体" w:cs="宋体" w:hint="default"/>
        <w:w w:val="87"/>
        <w:sz w:val="28"/>
        <w:szCs w:val="28"/>
        <w:lang w:val="en-US" w:eastAsia="zh-CN" w:bidi="ar-SA"/>
      </w:rPr>
    </w:lvl>
    <w:lvl w:ilvl="1" w:tplc="A8404AD8">
      <w:numFmt w:val="bullet"/>
      <w:lvlText w:val="•"/>
      <w:lvlJc w:val="left"/>
      <w:pPr>
        <w:ind w:left="3170" w:hanging="289"/>
      </w:pPr>
      <w:rPr>
        <w:rFonts w:hint="default"/>
        <w:lang w:val="en-US" w:eastAsia="zh-CN" w:bidi="ar-SA"/>
      </w:rPr>
    </w:lvl>
    <w:lvl w:ilvl="2" w:tplc="926E24F8">
      <w:numFmt w:val="bullet"/>
      <w:lvlText w:val="•"/>
      <w:lvlJc w:val="left"/>
      <w:pPr>
        <w:ind w:left="4140" w:hanging="289"/>
      </w:pPr>
      <w:rPr>
        <w:rFonts w:hint="default"/>
        <w:lang w:val="en-US" w:eastAsia="zh-CN" w:bidi="ar-SA"/>
      </w:rPr>
    </w:lvl>
    <w:lvl w:ilvl="3" w:tplc="C8DAF618">
      <w:numFmt w:val="bullet"/>
      <w:lvlText w:val="•"/>
      <w:lvlJc w:val="left"/>
      <w:pPr>
        <w:ind w:left="5111" w:hanging="289"/>
      </w:pPr>
      <w:rPr>
        <w:rFonts w:hint="default"/>
        <w:lang w:val="en-US" w:eastAsia="zh-CN" w:bidi="ar-SA"/>
      </w:rPr>
    </w:lvl>
    <w:lvl w:ilvl="4" w:tplc="B560C99A">
      <w:numFmt w:val="bullet"/>
      <w:lvlText w:val="•"/>
      <w:lvlJc w:val="left"/>
      <w:pPr>
        <w:ind w:left="6081" w:hanging="289"/>
      </w:pPr>
      <w:rPr>
        <w:rFonts w:hint="default"/>
        <w:lang w:val="en-US" w:eastAsia="zh-CN" w:bidi="ar-SA"/>
      </w:rPr>
    </w:lvl>
    <w:lvl w:ilvl="5" w:tplc="CFEAE8CA">
      <w:numFmt w:val="bullet"/>
      <w:lvlText w:val="•"/>
      <w:lvlJc w:val="left"/>
      <w:pPr>
        <w:ind w:left="7052" w:hanging="289"/>
      </w:pPr>
      <w:rPr>
        <w:rFonts w:hint="default"/>
        <w:lang w:val="en-US" w:eastAsia="zh-CN" w:bidi="ar-SA"/>
      </w:rPr>
    </w:lvl>
    <w:lvl w:ilvl="6" w:tplc="1FF2FEC6">
      <w:numFmt w:val="bullet"/>
      <w:lvlText w:val="•"/>
      <w:lvlJc w:val="left"/>
      <w:pPr>
        <w:ind w:left="8022" w:hanging="289"/>
      </w:pPr>
      <w:rPr>
        <w:rFonts w:hint="default"/>
        <w:lang w:val="en-US" w:eastAsia="zh-CN" w:bidi="ar-SA"/>
      </w:rPr>
    </w:lvl>
    <w:lvl w:ilvl="7" w:tplc="7CC4EE54">
      <w:numFmt w:val="bullet"/>
      <w:lvlText w:val="•"/>
      <w:lvlJc w:val="left"/>
      <w:pPr>
        <w:ind w:left="8992" w:hanging="289"/>
      </w:pPr>
      <w:rPr>
        <w:rFonts w:hint="default"/>
        <w:lang w:val="en-US" w:eastAsia="zh-CN" w:bidi="ar-SA"/>
      </w:rPr>
    </w:lvl>
    <w:lvl w:ilvl="8" w:tplc="AAFC15F6">
      <w:numFmt w:val="bullet"/>
      <w:lvlText w:val="•"/>
      <w:lvlJc w:val="left"/>
      <w:pPr>
        <w:ind w:left="9963" w:hanging="289"/>
      </w:pPr>
      <w:rPr>
        <w:rFonts w:hint="default"/>
        <w:lang w:val="en-US" w:eastAsia="zh-CN" w:bidi="ar-SA"/>
      </w:rPr>
    </w:lvl>
  </w:abstractNum>
  <w:abstractNum w:abstractNumId="20" w15:restartNumberingAfterBreak="0">
    <w:nsid w:val="283A0324"/>
    <w:multiLevelType w:val="hybridMultilevel"/>
    <w:tmpl w:val="470850C4"/>
    <w:lvl w:ilvl="0" w:tplc="F8847B16">
      <w:numFmt w:val="bullet"/>
      <w:lvlText w:val=""/>
      <w:lvlJc w:val="left"/>
      <w:pPr>
        <w:ind w:left="439" w:hanging="440"/>
      </w:pPr>
      <w:rPr>
        <w:rFonts w:ascii="Wingdings" w:eastAsia="Wingdings" w:hAnsi="Wingdings" w:cs="Wingdings" w:hint="default"/>
        <w:color w:val="0064A7"/>
        <w:w w:val="100"/>
        <w:sz w:val="21"/>
        <w:szCs w:val="21"/>
        <w:lang w:val="en-US" w:eastAsia="zh-CN" w:bidi="ar-SA"/>
      </w:rPr>
    </w:lvl>
    <w:lvl w:ilvl="1" w:tplc="9BA483AE">
      <w:numFmt w:val="bullet"/>
      <w:lvlText w:val="•"/>
      <w:lvlJc w:val="left"/>
      <w:pPr>
        <w:ind w:left="1314" w:hanging="440"/>
      </w:pPr>
      <w:rPr>
        <w:rFonts w:hint="default"/>
        <w:lang w:val="en-US" w:eastAsia="zh-CN" w:bidi="ar-SA"/>
      </w:rPr>
    </w:lvl>
    <w:lvl w:ilvl="2" w:tplc="4678E92C">
      <w:numFmt w:val="bullet"/>
      <w:lvlText w:val="•"/>
      <w:lvlJc w:val="left"/>
      <w:pPr>
        <w:ind w:left="2189" w:hanging="440"/>
      </w:pPr>
      <w:rPr>
        <w:rFonts w:hint="default"/>
        <w:lang w:val="en-US" w:eastAsia="zh-CN" w:bidi="ar-SA"/>
      </w:rPr>
    </w:lvl>
    <w:lvl w:ilvl="3" w:tplc="00A4CEDC">
      <w:numFmt w:val="bullet"/>
      <w:lvlText w:val="•"/>
      <w:lvlJc w:val="left"/>
      <w:pPr>
        <w:ind w:left="3063" w:hanging="440"/>
      </w:pPr>
      <w:rPr>
        <w:rFonts w:hint="default"/>
        <w:lang w:val="en-US" w:eastAsia="zh-CN" w:bidi="ar-SA"/>
      </w:rPr>
    </w:lvl>
    <w:lvl w:ilvl="4" w:tplc="4BF0B21C">
      <w:numFmt w:val="bullet"/>
      <w:lvlText w:val="•"/>
      <w:lvlJc w:val="left"/>
      <w:pPr>
        <w:ind w:left="3938" w:hanging="440"/>
      </w:pPr>
      <w:rPr>
        <w:rFonts w:hint="default"/>
        <w:lang w:val="en-US" w:eastAsia="zh-CN" w:bidi="ar-SA"/>
      </w:rPr>
    </w:lvl>
    <w:lvl w:ilvl="5" w:tplc="6D4A4D2E">
      <w:numFmt w:val="bullet"/>
      <w:lvlText w:val="•"/>
      <w:lvlJc w:val="left"/>
      <w:pPr>
        <w:ind w:left="4812" w:hanging="440"/>
      </w:pPr>
      <w:rPr>
        <w:rFonts w:hint="default"/>
        <w:lang w:val="en-US" w:eastAsia="zh-CN" w:bidi="ar-SA"/>
      </w:rPr>
    </w:lvl>
    <w:lvl w:ilvl="6" w:tplc="65F851D4">
      <w:numFmt w:val="bullet"/>
      <w:lvlText w:val="•"/>
      <w:lvlJc w:val="left"/>
      <w:pPr>
        <w:ind w:left="5687" w:hanging="440"/>
      </w:pPr>
      <w:rPr>
        <w:rFonts w:hint="default"/>
        <w:lang w:val="en-US" w:eastAsia="zh-CN" w:bidi="ar-SA"/>
      </w:rPr>
    </w:lvl>
    <w:lvl w:ilvl="7" w:tplc="B24EF2FC">
      <w:numFmt w:val="bullet"/>
      <w:lvlText w:val="•"/>
      <w:lvlJc w:val="left"/>
      <w:pPr>
        <w:ind w:left="6561" w:hanging="440"/>
      </w:pPr>
      <w:rPr>
        <w:rFonts w:hint="default"/>
        <w:lang w:val="en-US" w:eastAsia="zh-CN" w:bidi="ar-SA"/>
      </w:rPr>
    </w:lvl>
    <w:lvl w:ilvl="8" w:tplc="54604CB2">
      <w:numFmt w:val="bullet"/>
      <w:lvlText w:val="•"/>
      <w:lvlJc w:val="left"/>
      <w:pPr>
        <w:ind w:left="7436" w:hanging="440"/>
      </w:pPr>
      <w:rPr>
        <w:rFonts w:hint="default"/>
        <w:lang w:val="en-US" w:eastAsia="zh-CN" w:bidi="ar-SA"/>
      </w:rPr>
    </w:lvl>
  </w:abstractNum>
  <w:abstractNum w:abstractNumId="21" w15:restartNumberingAfterBreak="0">
    <w:nsid w:val="28CE1B57"/>
    <w:multiLevelType w:val="hybridMultilevel"/>
    <w:tmpl w:val="36605D3E"/>
    <w:lvl w:ilvl="0" w:tplc="742890B6">
      <w:numFmt w:val="bullet"/>
      <w:lvlText w:val=""/>
      <w:lvlJc w:val="left"/>
      <w:pPr>
        <w:ind w:left="860" w:hanging="440"/>
      </w:pPr>
      <w:rPr>
        <w:rFonts w:ascii="Wingdings" w:eastAsia="Wingdings" w:hAnsi="Wingdings" w:cs="Wingdings" w:hint="default"/>
        <w:color w:val="0064A7"/>
        <w:w w:val="100"/>
        <w:sz w:val="21"/>
        <w:szCs w:val="21"/>
        <w:lang w:val="en-US" w:eastAsia="zh-CN" w:bidi="ar-SA"/>
      </w:rPr>
    </w:lvl>
    <w:lvl w:ilvl="1" w:tplc="FEAEDE94">
      <w:numFmt w:val="bullet"/>
      <w:lvlText w:val="•"/>
      <w:lvlJc w:val="left"/>
      <w:pPr>
        <w:ind w:left="1694" w:hanging="440"/>
      </w:pPr>
      <w:rPr>
        <w:rFonts w:hint="default"/>
        <w:lang w:val="en-US" w:eastAsia="zh-CN" w:bidi="ar-SA"/>
      </w:rPr>
    </w:lvl>
    <w:lvl w:ilvl="2" w:tplc="56A8C2AC">
      <w:numFmt w:val="bullet"/>
      <w:lvlText w:val="•"/>
      <w:lvlJc w:val="left"/>
      <w:pPr>
        <w:ind w:left="2529" w:hanging="440"/>
      </w:pPr>
      <w:rPr>
        <w:rFonts w:hint="default"/>
        <w:lang w:val="en-US" w:eastAsia="zh-CN" w:bidi="ar-SA"/>
      </w:rPr>
    </w:lvl>
    <w:lvl w:ilvl="3" w:tplc="C72EE0B2">
      <w:numFmt w:val="bullet"/>
      <w:lvlText w:val="•"/>
      <w:lvlJc w:val="left"/>
      <w:pPr>
        <w:ind w:left="3364" w:hanging="440"/>
      </w:pPr>
      <w:rPr>
        <w:rFonts w:hint="default"/>
        <w:lang w:val="en-US" w:eastAsia="zh-CN" w:bidi="ar-SA"/>
      </w:rPr>
    </w:lvl>
    <w:lvl w:ilvl="4" w:tplc="BDF4B5A6">
      <w:numFmt w:val="bullet"/>
      <w:lvlText w:val="•"/>
      <w:lvlJc w:val="left"/>
      <w:pPr>
        <w:ind w:left="4198" w:hanging="440"/>
      </w:pPr>
      <w:rPr>
        <w:rFonts w:hint="default"/>
        <w:lang w:val="en-US" w:eastAsia="zh-CN" w:bidi="ar-SA"/>
      </w:rPr>
    </w:lvl>
    <w:lvl w:ilvl="5" w:tplc="446C628C">
      <w:numFmt w:val="bullet"/>
      <w:lvlText w:val="•"/>
      <w:lvlJc w:val="left"/>
      <w:pPr>
        <w:ind w:left="5033" w:hanging="440"/>
      </w:pPr>
      <w:rPr>
        <w:rFonts w:hint="default"/>
        <w:lang w:val="en-US" w:eastAsia="zh-CN" w:bidi="ar-SA"/>
      </w:rPr>
    </w:lvl>
    <w:lvl w:ilvl="6" w:tplc="1BB077D0">
      <w:numFmt w:val="bullet"/>
      <w:lvlText w:val="•"/>
      <w:lvlJc w:val="left"/>
      <w:pPr>
        <w:ind w:left="5868" w:hanging="440"/>
      </w:pPr>
      <w:rPr>
        <w:rFonts w:hint="default"/>
        <w:lang w:val="en-US" w:eastAsia="zh-CN" w:bidi="ar-SA"/>
      </w:rPr>
    </w:lvl>
    <w:lvl w:ilvl="7" w:tplc="DE5277E8">
      <w:numFmt w:val="bullet"/>
      <w:lvlText w:val="•"/>
      <w:lvlJc w:val="left"/>
      <w:pPr>
        <w:ind w:left="6702" w:hanging="440"/>
      </w:pPr>
      <w:rPr>
        <w:rFonts w:hint="default"/>
        <w:lang w:val="en-US" w:eastAsia="zh-CN" w:bidi="ar-SA"/>
      </w:rPr>
    </w:lvl>
    <w:lvl w:ilvl="8" w:tplc="65922A5C">
      <w:numFmt w:val="bullet"/>
      <w:lvlText w:val="•"/>
      <w:lvlJc w:val="left"/>
      <w:pPr>
        <w:ind w:left="7537" w:hanging="440"/>
      </w:pPr>
      <w:rPr>
        <w:rFonts w:hint="default"/>
        <w:lang w:val="en-US" w:eastAsia="zh-CN" w:bidi="ar-SA"/>
      </w:rPr>
    </w:lvl>
  </w:abstractNum>
  <w:abstractNum w:abstractNumId="22" w15:restartNumberingAfterBreak="0">
    <w:nsid w:val="294B61BC"/>
    <w:multiLevelType w:val="hybridMultilevel"/>
    <w:tmpl w:val="822C4EBA"/>
    <w:lvl w:ilvl="0" w:tplc="A6F0B15E">
      <w:numFmt w:val="bullet"/>
      <w:lvlText w:val=""/>
      <w:lvlJc w:val="left"/>
      <w:pPr>
        <w:ind w:left="452" w:hanging="442"/>
      </w:pPr>
      <w:rPr>
        <w:rFonts w:ascii="Wingdings" w:eastAsia="Wingdings" w:hAnsi="Wingdings" w:cs="Wingdings" w:hint="default"/>
        <w:color w:val="0064A7"/>
        <w:w w:val="100"/>
        <w:sz w:val="21"/>
        <w:szCs w:val="21"/>
        <w:lang w:val="en-US" w:eastAsia="zh-CN" w:bidi="ar-SA"/>
      </w:rPr>
    </w:lvl>
    <w:lvl w:ilvl="1" w:tplc="E5A45530">
      <w:numFmt w:val="bullet"/>
      <w:lvlText w:val="•"/>
      <w:lvlJc w:val="left"/>
      <w:pPr>
        <w:ind w:left="1287" w:hanging="442"/>
      </w:pPr>
      <w:rPr>
        <w:rFonts w:hint="default"/>
        <w:lang w:val="en-US" w:eastAsia="zh-CN" w:bidi="ar-SA"/>
      </w:rPr>
    </w:lvl>
    <w:lvl w:ilvl="2" w:tplc="725007FA">
      <w:numFmt w:val="bullet"/>
      <w:lvlText w:val="•"/>
      <w:lvlJc w:val="left"/>
      <w:pPr>
        <w:ind w:left="2114" w:hanging="442"/>
      </w:pPr>
      <w:rPr>
        <w:rFonts w:hint="default"/>
        <w:lang w:val="en-US" w:eastAsia="zh-CN" w:bidi="ar-SA"/>
      </w:rPr>
    </w:lvl>
    <w:lvl w:ilvl="3" w:tplc="764CA01C">
      <w:numFmt w:val="bullet"/>
      <w:lvlText w:val="•"/>
      <w:lvlJc w:val="left"/>
      <w:pPr>
        <w:ind w:left="2941" w:hanging="442"/>
      </w:pPr>
      <w:rPr>
        <w:rFonts w:hint="default"/>
        <w:lang w:val="en-US" w:eastAsia="zh-CN" w:bidi="ar-SA"/>
      </w:rPr>
    </w:lvl>
    <w:lvl w:ilvl="4" w:tplc="0396F502">
      <w:numFmt w:val="bullet"/>
      <w:lvlText w:val="•"/>
      <w:lvlJc w:val="left"/>
      <w:pPr>
        <w:ind w:left="3769" w:hanging="442"/>
      </w:pPr>
      <w:rPr>
        <w:rFonts w:hint="default"/>
        <w:lang w:val="en-US" w:eastAsia="zh-CN" w:bidi="ar-SA"/>
      </w:rPr>
    </w:lvl>
    <w:lvl w:ilvl="5" w:tplc="F572BD60">
      <w:numFmt w:val="bullet"/>
      <w:lvlText w:val="•"/>
      <w:lvlJc w:val="left"/>
      <w:pPr>
        <w:ind w:left="4596" w:hanging="442"/>
      </w:pPr>
      <w:rPr>
        <w:rFonts w:hint="default"/>
        <w:lang w:val="en-US" w:eastAsia="zh-CN" w:bidi="ar-SA"/>
      </w:rPr>
    </w:lvl>
    <w:lvl w:ilvl="6" w:tplc="7C96E808">
      <w:numFmt w:val="bullet"/>
      <w:lvlText w:val="•"/>
      <w:lvlJc w:val="left"/>
      <w:pPr>
        <w:ind w:left="5423" w:hanging="442"/>
      </w:pPr>
      <w:rPr>
        <w:rFonts w:hint="default"/>
        <w:lang w:val="en-US" w:eastAsia="zh-CN" w:bidi="ar-SA"/>
      </w:rPr>
    </w:lvl>
    <w:lvl w:ilvl="7" w:tplc="34DE70FA">
      <w:numFmt w:val="bullet"/>
      <w:lvlText w:val="•"/>
      <w:lvlJc w:val="left"/>
      <w:pPr>
        <w:ind w:left="6251" w:hanging="442"/>
      </w:pPr>
      <w:rPr>
        <w:rFonts w:hint="default"/>
        <w:lang w:val="en-US" w:eastAsia="zh-CN" w:bidi="ar-SA"/>
      </w:rPr>
    </w:lvl>
    <w:lvl w:ilvl="8" w:tplc="B1A0B3B6">
      <w:numFmt w:val="bullet"/>
      <w:lvlText w:val="•"/>
      <w:lvlJc w:val="left"/>
      <w:pPr>
        <w:ind w:left="7078" w:hanging="442"/>
      </w:pPr>
      <w:rPr>
        <w:rFonts w:hint="default"/>
        <w:lang w:val="en-US" w:eastAsia="zh-CN" w:bidi="ar-SA"/>
      </w:rPr>
    </w:lvl>
  </w:abstractNum>
  <w:abstractNum w:abstractNumId="23" w15:restartNumberingAfterBreak="0">
    <w:nsid w:val="29BA7284"/>
    <w:multiLevelType w:val="hybridMultilevel"/>
    <w:tmpl w:val="1DFA6FD2"/>
    <w:lvl w:ilvl="0" w:tplc="5B5660F8">
      <w:start w:val="6"/>
      <w:numFmt w:val="decimal"/>
      <w:lvlText w:val="%1."/>
      <w:lvlJc w:val="left"/>
      <w:pPr>
        <w:ind w:left="2198" w:hanging="289"/>
      </w:pPr>
      <w:rPr>
        <w:rFonts w:ascii="宋体" w:eastAsia="宋体" w:hAnsi="宋体" w:cs="宋体" w:hint="default"/>
        <w:w w:val="87"/>
        <w:sz w:val="28"/>
        <w:szCs w:val="28"/>
        <w:lang w:val="en-US" w:eastAsia="zh-CN" w:bidi="ar-SA"/>
      </w:rPr>
    </w:lvl>
    <w:lvl w:ilvl="1" w:tplc="930A684E">
      <w:numFmt w:val="bullet"/>
      <w:lvlText w:val="•"/>
      <w:lvlJc w:val="left"/>
      <w:pPr>
        <w:ind w:left="3170" w:hanging="289"/>
      </w:pPr>
      <w:rPr>
        <w:rFonts w:hint="default"/>
        <w:lang w:val="en-US" w:eastAsia="zh-CN" w:bidi="ar-SA"/>
      </w:rPr>
    </w:lvl>
    <w:lvl w:ilvl="2" w:tplc="14BCE09C">
      <w:numFmt w:val="bullet"/>
      <w:lvlText w:val="•"/>
      <w:lvlJc w:val="left"/>
      <w:pPr>
        <w:ind w:left="4140" w:hanging="289"/>
      </w:pPr>
      <w:rPr>
        <w:rFonts w:hint="default"/>
        <w:lang w:val="en-US" w:eastAsia="zh-CN" w:bidi="ar-SA"/>
      </w:rPr>
    </w:lvl>
    <w:lvl w:ilvl="3" w:tplc="7CB0EBA0">
      <w:numFmt w:val="bullet"/>
      <w:lvlText w:val="•"/>
      <w:lvlJc w:val="left"/>
      <w:pPr>
        <w:ind w:left="5111" w:hanging="289"/>
      </w:pPr>
      <w:rPr>
        <w:rFonts w:hint="default"/>
        <w:lang w:val="en-US" w:eastAsia="zh-CN" w:bidi="ar-SA"/>
      </w:rPr>
    </w:lvl>
    <w:lvl w:ilvl="4" w:tplc="DF86A682">
      <w:numFmt w:val="bullet"/>
      <w:lvlText w:val="•"/>
      <w:lvlJc w:val="left"/>
      <w:pPr>
        <w:ind w:left="6081" w:hanging="289"/>
      </w:pPr>
      <w:rPr>
        <w:rFonts w:hint="default"/>
        <w:lang w:val="en-US" w:eastAsia="zh-CN" w:bidi="ar-SA"/>
      </w:rPr>
    </w:lvl>
    <w:lvl w:ilvl="5" w:tplc="492C923C">
      <w:numFmt w:val="bullet"/>
      <w:lvlText w:val="•"/>
      <w:lvlJc w:val="left"/>
      <w:pPr>
        <w:ind w:left="7052" w:hanging="289"/>
      </w:pPr>
      <w:rPr>
        <w:rFonts w:hint="default"/>
        <w:lang w:val="en-US" w:eastAsia="zh-CN" w:bidi="ar-SA"/>
      </w:rPr>
    </w:lvl>
    <w:lvl w:ilvl="6" w:tplc="6ABE582A">
      <w:numFmt w:val="bullet"/>
      <w:lvlText w:val="•"/>
      <w:lvlJc w:val="left"/>
      <w:pPr>
        <w:ind w:left="8022" w:hanging="289"/>
      </w:pPr>
      <w:rPr>
        <w:rFonts w:hint="default"/>
        <w:lang w:val="en-US" w:eastAsia="zh-CN" w:bidi="ar-SA"/>
      </w:rPr>
    </w:lvl>
    <w:lvl w:ilvl="7" w:tplc="B48AB068">
      <w:numFmt w:val="bullet"/>
      <w:lvlText w:val="•"/>
      <w:lvlJc w:val="left"/>
      <w:pPr>
        <w:ind w:left="8992" w:hanging="289"/>
      </w:pPr>
      <w:rPr>
        <w:rFonts w:hint="default"/>
        <w:lang w:val="en-US" w:eastAsia="zh-CN" w:bidi="ar-SA"/>
      </w:rPr>
    </w:lvl>
    <w:lvl w:ilvl="8" w:tplc="FD7634D8">
      <w:numFmt w:val="bullet"/>
      <w:lvlText w:val="•"/>
      <w:lvlJc w:val="left"/>
      <w:pPr>
        <w:ind w:left="9963" w:hanging="289"/>
      </w:pPr>
      <w:rPr>
        <w:rFonts w:hint="default"/>
        <w:lang w:val="en-US" w:eastAsia="zh-CN" w:bidi="ar-SA"/>
      </w:rPr>
    </w:lvl>
  </w:abstractNum>
  <w:abstractNum w:abstractNumId="24" w15:restartNumberingAfterBreak="0">
    <w:nsid w:val="29EC7EC6"/>
    <w:multiLevelType w:val="hybridMultilevel"/>
    <w:tmpl w:val="84926F92"/>
    <w:lvl w:ilvl="0" w:tplc="9DAC7B40">
      <w:start w:val="1"/>
      <w:numFmt w:val="decimal"/>
      <w:lvlText w:val="%1."/>
      <w:lvlJc w:val="left"/>
      <w:pPr>
        <w:ind w:left="2318" w:hanging="480"/>
      </w:pPr>
      <w:rPr>
        <w:rFonts w:ascii="宋体" w:eastAsia="宋体" w:hAnsi="宋体" w:cs="宋体" w:hint="default"/>
        <w:spacing w:val="-21"/>
        <w:w w:val="88"/>
        <w:sz w:val="20"/>
        <w:szCs w:val="20"/>
        <w:lang w:val="en-US" w:eastAsia="zh-CN" w:bidi="ar-SA"/>
      </w:rPr>
    </w:lvl>
    <w:lvl w:ilvl="1" w:tplc="B032DC58">
      <w:numFmt w:val="bullet"/>
      <w:lvlText w:val="•"/>
      <w:lvlJc w:val="left"/>
      <w:pPr>
        <w:ind w:left="3278" w:hanging="480"/>
      </w:pPr>
      <w:rPr>
        <w:rFonts w:hint="default"/>
        <w:lang w:val="en-US" w:eastAsia="zh-CN" w:bidi="ar-SA"/>
      </w:rPr>
    </w:lvl>
    <w:lvl w:ilvl="2" w:tplc="D9F41762">
      <w:numFmt w:val="bullet"/>
      <w:lvlText w:val="•"/>
      <w:lvlJc w:val="left"/>
      <w:pPr>
        <w:ind w:left="4236" w:hanging="480"/>
      </w:pPr>
      <w:rPr>
        <w:rFonts w:hint="default"/>
        <w:lang w:val="en-US" w:eastAsia="zh-CN" w:bidi="ar-SA"/>
      </w:rPr>
    </w:lvl>
    <w:lvl w:ilvl="3" w:tplc="64C0ABEE">
      <w:numFmt w:val="bullet"/>
      <w:lvlText w:val="•"/>
      <w:lvlJc w:val="left"/>
      <w:pPr>
        <w:ind w:left="5195" w:hanging="480"/>
      </w:pPr>
      <w:rPr>
        <w:rFonts w:hint="default"/>
        <w:lang w:val="en-US" w:eastAsia="zh-CN" w:bidi="ar-SA"/>
      </w:rPr>
    </w:lvl>
    <w:lvl w:ilvl="4" w:tplc="6338D7A6">
      <w:numFmt w:val="bullet"/>
      <w:lvlText w:val="•"/>
      <w:lvlJc w:val="left"/>
      <w:pPr>
        <w:ind w:left="6153" w:hanging="480"/>
      </w:pPr>
      <w:rPr>
        <w:rFonts w:hint="default"/>
        <w:lang w:val="en-US" w:eastAsia="zh-CN" w:bidi="ar-SA"/>
      </w:rPr>
    </w:lvl>
    <w:lvl w:ilvl="5" w:tplc="A380F214">
      <w:numFmt w:val="bullet"/>
      <w:lvlText w:val="•"/>
      <w:lvlJc w:val="left"/>
      <w:pPr>
        <w:ind w:left="7112" w:hanging="480"/>
      </w:pPr>
      <w:rPr>
        <w:rFonts w:hint="default"/>
        <w:lang w:val="en-US" w:eastAsia="zh-CN" w:bidi="ar-SA"/>
      </w:rPr>
    </w:lvl>
    <w:lvl w:ilvl="6" w:tplc="7DE41260">
      <w:numFmt w:val="bullet"/>
      <w:lvlText w:val="•"/>
      <w:lvlJc w:val="left"/>
      <w:pPr>
        <w:ind w:left="8070" w:hanging="480"/>
      </w:pPr>
      <w:rPr>
        <w:rFonts w:hint="default"/>
        <w:lang w:val="en-US" w:eastAsia="zh-CN" w:bidi="ar-SA"/>
      </w:rPr>
    </w:lvl>
    <w:lvl w:ilvl="7" w:tplc="3954CAE8">
      <w:numFmt w:val="bullet"/>
      <w:lvlText w:val="•"/>
      <w:lvlJc w:val="left"/>
      <w:pPr>
        <w:ind w:left="9028" w:hanging="480"/>
      </w:pPr>
      <w:rPr>
        <w:rFonts w:hint="default"/>
        <w:lang w:val="en-US" w:eastAsia="zh-CN" w:bidi="ar-SA"/>
      </w:rPr>
    </w:lvl>
    <w:lvl w:ilvl="8" w:tplc="D0B8B3C0">
      <w:numFmt w:val="bullet"/>
      <w:lvlText w:val="•"/>
      <w:lvlJc w:val="left"/>
      <w:pPr>
        <w:ind w:left="9987" w:hanging="480"/>
      </w:pPr>
      <w:rPr>
        <w:rFonts w:hint="default"/>
        <w:lang w:val="en-US" w:eastAsia="zh-CN" w:bidi="ar-SA"/>
      </w:rPr>
    </w:lvl>
  </w:abstractNum>
  <w:abstractNum w:abstractNumId="25" w15:restartNumberingAfterBreak="0">
    <w:nsid w:val="2BA20E57"/>
    <w:multiLevelType w:val="hybridMultilevel"/>
    <w:tmpl w:val="BB843898"/>
    <w:lvl w:ilvl="0" w:tplc="84DA238A">
      <w:start w:val="1"/>
      <w:numFmt w:val="decimal"/>
      <w:lvlText w:val="%1."/>
      <w:lvlJc w:val="left"/>
      <w:pPr>
        <w:ind w:left="2198" w:hanging="368"/>
      </w:pPr>
      <w:rPr>
        <w:rFonts w:ascii="宋体" w:eastAsia="宋体" w:hAnsi="宋体" w:cs="宋体" w:hint="default"/>
        <w:w w:val="87"/>
        <w:sz w:val="24"/>
        <w:szCs w:val="24"/>
        <w:lang w:val="en-US" w:eastAsia="zh-CN" w:bidi="ar-SA"/>
      </w:rPr>
    </w:lvl>
    <w:lvl w:ilvl="1" w:tplc="A686037A">
      <w:numFmt w:val="bullet"/>
      <w:lvlText w:val="•"/>
      <w:lvlJc w:val="left"/>
      <w:pPr>
        <w:ind w:left="3170" w:hanging="368"/>
      </w:pPr>
      <w:rPr>
        <w:rFonts w:hint="default"/>
        <w:lang w:val="en-US" w:eastAsia="zh-CN" w:bidi="ar-SA"/>
      </w:rPr>
    </w:lvl>
    <w:lvl w:ilvl="2" w:tplc="A0E285AA">
      <w:numFmt w:val="bullet"/>
      <w:lvlText w:val="•"/>
      <w:lvlJc w:val="left"/>
      <w:pPr>
        <w:ind w:left="4140" w:hanging="368"/>
      </w:pPr>
      <w:rPr>
        <w:rFonts w:hint="default"/>
        <w:lang w:val="en-US" w:eastAsia="zh-CN" w:bidi="ar-SA"/>
      </w:rPr>
    </w:lvl>
    <w:lvl w:ilvl="3" w:tplc="7390BB2A">
      <w:numFmt w:val="bullet"/>
      <w:lvlText w:val="•"/>
      <w:lvlJc w:val="left"/>
      <w:pPr>
        <w:ind w:left="5111" w:hanging="368"/>
      </w:pPr>
      <w:rPr>
        <w:rFonts w:hint="default"/>
        <w:lang w:val="en-US" w:eastAsia="zh-CN" w:bidi="ar-SA"/>
      </w:rPr>
    </w:lvl>
    <w:lvl w:ilvl="4" w:tplc="A8C62D24">
      <w:numFmt w:val="bullet"/>
      <w:lvlText w:val="•"/>
      <w:lvlJc w:val="left"/>
      <w:pPr>
        <w:ind w:left="6081" w:hanging="368"/>
      </w:pPr>
      <w:rPr>
        <w:rFonts w:hint="default"/>
        <w:lang w:val="en-US" w:eastAsia="zh-CN" w:bidi="ar-SA"/>
      </w:rPr>
    </w:lvl>
    <w:lvl w:ilvl="5" w:tplc="1F9AA6D6">
      <w:numFmt w:val="bullet"/>
      <w:lvlText w:val="•"/>
      <w:lvlJc w:val="left"/>
      <w:pPr>
        <w:ind w:left="7052" w:hanging="368"/>
      </w:pPr>
      <w:rPr>
        <w:rFonts w:hint="default"/>
        <w:lang w:val="en-US" w:eastAsia="zh-CN" w:bidi="ar-SA"/>
      </w:rPr>
    </w:lvl>
    <w:lvl w:ilvl="6" w:tplc="0EBA35E0">
      <w:numFmt w:val="bullet"/>
      <w:lvlText w:val="•"/>
      <w:lvlJc w:val="left"/>
      <w:pPr>
        <w:ind w:left="8022" w:hanging="368"/>
      </w:pPr>
      <w:rPr>
        <w:rFonts w:hint="default"/>
        <w:lang w:val="en-US" w:eastAsia="zh-CN" w:bidi="ar-SA"/>
      </w:rPr>
    </w:lvl>
    <w:lvl w:ilvl="7" w:tplc="29AE3EE2">
      <w:numFmt w:val="bullet"/>
      <w:lvlText w:val="•"/>
      <w:lvlJc w:val="left"/>
      <w:pPr>
        <w:ind w:left="8992" w:hanging="368"/>
      </w:pPr>
      <w:rPr>
        <w:rFonts w:hint="default"/>
        <w:lang w:val="en-US" w:eastAsia="zh-CN" w:bidi="ar-SA"/>
      </w:rPr>
    </w:lvl>
    <w:lvl w:ilvl="8" w:tplc="DE169B24">
      <w:numFmt w:val="bullet"/>
      <w:lvlText w:val="•"/>
      <w:lvlJc w:val="left"/>
      <w:pPr>
        <w:ind w:left="9963" w:hanging="368"/>
      </w:pPr>
      <w:rPr>
        <w:rFonts w:hint="default"/>
        <w:lang w:val="en-US" w:eastAsia="zh-CN" w:bidi="ar-SA"/>
      </w:rPr>
    </w:lvl>
  </w:abstractNum>
  <w:abstractNum w:abstractNumId="26" w15:restartNumberingAfterBreak="0">
    <w:nsid w:val="2C0E547F"/>
    <w:multiLevelType w:val="hybridMultilevel"/>
    <w:tmpl w:val="81A07848"/>
    <w:lvl w:ilvl="0" w:tplc="D5A6D100">
      <w:numFmt w:val="bullet"/>
      <w:lvlText w:val=""/>
      <w:lvlJc w:val="left"/>
      <w:pPr>
        <w:ind w:left="858" w:hanging="440"/>
      </w:pPr>
      <w:rPr>
        <w:rFonts w:ascii="Wingdings" w:eastAsia="Wingdings" w:hAnsi="Wingdings" w:cs="Wingdings" w:hint="default"/>
        <w:color w:val="0064A7"/>
        <w:w w:val="100"/>
        <w:sz w:val="21"/>
        <w:szCs w:val="21"/>
        <w:lang w:val="en-US" w:eastAsia="zh-CN" w:bidi="ar-SA"/>
      </w:rPr>
    </w:lvl>
    <w:lvl w:ilvl="1" w:tplc="9DEE40B0">
      <w:numFmt w:val="bullet"/>
      <w:lvlText w:val="•"/>
      <w:lvlJc w:val="left"/>
      <w:pPr>
        <w:ind w:left="1692" w:hanging="440"/>
      </w:pPr>
      <w:rPr>
        <w:rFonts w:hint="default"/>
        <w:lang w:val="en-US" w:eastAsia="zh-CN" w:bidi="ar-SA"/>
      </w:rPr>
    </w:lvl>
    <w:lvl w:ilvl="2" w:tplc="26F02AB6">
      <w:numFmt w:val="bullet"/>
      <w:lvlText w:val="•"/>
      <w:lvlJc w:val="left"/>
      <w:pPr>
        <w:ind w:left="2525" w:hanging="440"/>
      </w:pPr>
      <w:rPr>
        <w:rFonts w:hint="default"/>
        <w:lang w:val="en-US" w:eastAsia="zh-CN" w:bidi="ar-SA"/>
      </w:rPr>
    </w:lvl>
    <w:lvl w:ilvl="3" w:tplc="13B8EB3C">
      <w:numFmt w:val="bullet"/>
      <w:lvlText w:val="•"/>
      <w:lvlJc w:val="left"/>
      <w:pPr>
        <w:ind w:left="3357" w:hanging="440"/>
      </w:pPr>
      <w:rPr>
        <w:rFonts w:hint="default"/>
        <w:lang w:val="en-US" w:eastAsia="zh-CN" w:bidi="ar-SA"/>
      </w:rPr>
    </w:lvl>
    <w:lvl w:ilvl="4" w:tplc="DE90B9D8">
      <w:numFmt w:val="bullet"/>
      <w:lvlText w:val="•"/>
      <w:lvlJc w:val="left"/>
      <w:pPr>
        <w:ind w:left="4190" w:hanging="440"/>
      </w:pPr>
      <w:rPr>
        <w:rFonts w:hint="default"/>
        <w:lang w:val="en-US" w:eastAsia="zh-CN" w:bidi="ar-SA"/>
      </w:rPr>
    </w:lvl>
    <w:lvl w:ilvl="5" w:tplc="388CC178">
      <w:numFmt w:val="bullet"/>
      <w:lvlText w:val="•"/>
      <w:lvlJc w:val="left"/>
      <w:pPr>
        <w:ind w:left="5022" w:hanging="440"/>
      </w:pPr>
      <w:rPr>
        <w:rFonts w:hint="default"/>
        <w:lang w:val="en-US" w:eastAsia="zh-CN" w:bidi="ar-SA"/>
      </w:rPr>
    </w:lvl>
    <w:lvl w:ilvl="6" w:tplc="B4944072">
      <w:numFmt w:val="bullet"/>
      <w:lvlText w:val="•"/>
      <w:lvlJc w:val="left"/>
      <w:pPr>
        <w:ind w:left="5855" w:hanging="440"/>
      </w:pPr>
      <w:rPr>
        <w:rFonts w:hint="default"/>
        <w:lang w:val="en-US" w:eastAsia="zh-CN" w:bidi="ar-SA"/>
      </w:rPr>
    </w:lvl>
    <w:lvl w:ilvl="7" w:tplc="C0DC6318">
      <w:numFmt w:val="bullet"/>
      <w:lvlText w:val="•"/>
      <w:lvlJc w:val="left"/>
      <w:pPr>
        <w:ind w:left="6687" w:hanging="440"/>
      </w:pPr>
      <w:rPr>
        <w:rFonts w:hint="default"/>
        <w:lang w:val="en-US" w:eastAsia="zh-CN" w:bidi="ar-SA"/>
      </w:rPr>
    </w:lvl>
    <w:lvl w:ilvl="8" w:tplc="1CC29A58">
      <w:numFmt w:val="bullet"/>
      <w:lvlText w:val="•"/>
      <w:lvlJc w:val="left"/>
      <w:pPr>
        <w:ind w:left="7520" w:hanging="440"/>
      </w:pPr>
      <w:rPr>
        <w:rFonts w:hint="default"/>
        <w:lang w:val="en-US" w:eastAsia="zh-CN" w:bidi="ar-SA"/>
      </w:rPr>
    </w:lvl>
  </w:abstractNum>
  <w:abstractNum w:abstractNumId="27" w15:restartNumberingAfterBreak="0">
    <w:nsid w:val="2C3A7275"/>
    <w:multiLevelType w:val="hybridMultilevel"/>
    <w:tmpl w:val="9442383E"/>
    <w:lvl w:ilvl="0" w:tplc="F196B784">
      <w:start w:val="6"/>
      <w:numFmt w:val="decimal"/>
      <w:lvlText w:val="%1."/>
      <w:lvlJc w:val="left"/>
      <w:pPr>
        <w:ind w:left="2198" w:hanging="289"/>
      </w:pPr>
      <w:rPr>
        <w:rFonts w:ascii="宋体" w:eastAsia="宋体" w:hAnsi="宋体" w:cs="宋体" w:hint="default"/>
        <w:w w:val="87"/>
        <w:sz w:val="28"/>
        <w:szCs w:val="28"/>
        <w:lang w:val="en-US" w:eastAsia="zh-CN" w:bidi="ar-SA"/>
      </w:rPr>
    </w:lvl>
    <w:lvl w:ilvl="1" w:tplc="D458EAB0">
      <w:numFmt w:val="bullet"/>
      <w:lvlText w:val="•"/>
      <w:lvlJc w:val="left"/>
      <w:pPr>
        <w:ind w:left="3170" w:hanging="289"/>
      </w:pPr>
      <w:rPr>
        <w:rFonts w:hint="default"/>
        <w:lang w:val="en-US" w:eastAsia="zh-CN" w:bidi="ar-SA"/>
      </w:rPr>
    </w:lvl>
    <w:lvl w:ilvl="2" w:tplc="E202EA88">
      <w:numFmt w:val="bullet"/>
      <w:lvlText w:val="•"/>
      <w:lvlJc w:val="left"/>
      <w:pPr>
        <w:ind w:left="4140" w:hanging="289"/>
      </w:pPr>
      <w:rPr>
        <w:rFonts w:hint="default"/>
        <w:lang w:val="en-US" w:eastAsia="zh-CN" w:bidi="ar-SA"/>
      </w:rPr>
    </w:lvl>
    <w:lvl w:ilvl="3" w:tplc="04429E5C">
      <w:numFmt w:val="bullet"/>
      <w:lvlText w:val="•"/>
      <w:lvlJc w:val="left"/>
      <w:pPr>
        <w:ind w:left="5111" w:hanging="289"/>
      </w:pPr>
      <w:rPr>
        <w:rFonts w:hint="default"/>
        <w:lang w:val="en-US" w:eastAsia="zh-CN" w:bidi="ar-SA"/>
      </w:rPr>
    </w:lvl>
    <w:lvl w:ilvl="4" w:tplc="D8586896">
      <w:numFmt w:val="bullet"/>
      <w:lvlText w:val="•"/>
      <w:lvlJc w:val="left"/>
      <w:pPr>
        <w:ind w:left="6081" w:hanging="289"/>
      </w:pPr>
      <w:rPr>
        <w:rFonts w:hint="default"/>
        <w:lang w:val="en-US" w:eastAsia="zh-CN" w:bidi="ar-SA"/>
      </w:rPr>
    </w:lvl>
    <w:lvl w:ilvl="5" w:tplc="C5F6F8EE">
      <w:numFmt w:val="bullet"/>
      <w:lvlText w:val="•"/>
      <w:lvlJc w:val="left"/>
      <w:pPr>
        <w:ind w:left="7052" w:hanging="289"/>
      </w:pPr>
      <w:rPr>
        <w:rFonts w:hint="default"/>
        <w:lang w:val="en-US" w:eastAsia="zh-CN" w:bidi="ar-SA"/>
      </w:rPr>
    </w:lvl>
    <w:lvl w:ilvl="6" w:tplc="532E6568">
      <w:numFmt w:val="bullet"/>
      <w:lvlText w:val="•"/>
      <w:lvlJc w:val="left"/>
      <w:pPr>
        <w:ind w:left="8022" w:hanging="289"/>
      </w:pPr>
      <w:rPr>
        <w:rFonts w:hint="default"/>
        <w:lang w:val="en-US" w:eastAsia="zh-CN" w:bidi="ar-SA"/>
      </w:rPr>
    </w:lvl>
    <w:lvl w:ilvl="7" w:tplc="B5DC37A0">
      <w:numFmt w:val="bullet"/>
      <w:lvlText w:val="•"/>
      <w:lvlJc w:val="left"/>
      <w:pPr>
        <w:ind w:left="8992" w:hanging="289"/>
      </w:pPr>
      <w:rPr>
        <w:rFonts w:hint="default"/>
        <w:lang w:val="en-US" w:eastAsia="zh-CN" w:bidi="ar-SA"/>
      </w:rPr>
    </w:lvl>
    <w:lvl w:ilvl="8" w:tplc="850A4D28">
      <w:numFmt w:val="bullet"/>
      <w:lvlText w:val="•"/>
      <w:lvlJc w:val="left"/>
      <w:pPr>
        <w:ind w:left="9963" w:hanging="289"/>
      </w:pPr>
      <w:rPr>
        <w:rFonts w:hint="default"/>
        <w:lang w:val="en-US" w:eastAsia="zh-CN" w:bidi="ar-SA"/>
      </w:rPr>
    </w:lvl>
  </w:abstractNum>
  <w:abstractNum w:abstractNumId="28" w15:restartNumberingAfterBreak="0">
    <w:nsid w:val="2CB60B17"/>
    <w:multiLevelType w:val="hybridMultilevel"/>
    <w:tmpl w:val="661A724A"/>
    <w:lvl w:ilvl="0" w:tplc="ED0C7D98">
      <w:numFmt w:val="bullet"/>
      <w:lvlText w:val=""/>
      <w:lvlJc w:val="left"/>
      <w:pPr>
        <w:ind w:left="806" w:hanging="440"/>
      </w:pPr>
      <w:rPr>
        <w:rFonts w:ascii="Wingdings" w:eastAsia="Wingdings" w:hAnsi="Wingdings" w:cs="Wingdings" w:hint="default"/>
        <w:w w:val="100"/>
        <w:sz w:val="24"/>
        <w:szCs w:val="24"/>
        <w:lang w:val="en-US" w:eastAsia="zh-CN" w:bidi="ar-SA"/>
      </w:rPr>
    </w:lvl>
    <w:lvl w:ilvl="1" w:tplc="C7908E18">
      <w:numFmt w:val="bullet"/>
      <w:lvlText w:val="•"/>
      <w:lvlJc w:val="left"/>
      <w:pPr>
        <w:ind w:left="1638" w:hanging="440"/>
      </w:pPr>
      <w:rPr>
        <w:rFonts w:hint="default"/>
        <w:lang w:val="en-US" w:eastAsia="zh-CN" w:bidi="ar-SA"/>
      </w:rPr>
    </w:lvl>
    <w:lvl w:ilvl="2" w:tplc="AC801470">
      <w:numFmt w:val="bullet"/>
      <w:lvlText w:val="•"/>
      <w:lvlJc w:val="left"/>
      <w:pPr>
        <w:ind w:left="2477" w:hanging="440"/>
      </w:pPr>
      <w:rPr>
        <w:rFonts w:hint="default"/>
        <w:lang w:val="en-US" w:eastAsia="zh-CN" w:bidi="ar-SA"/>
      </w:rPr>
    </w:lvl>
    <w:lvl w:ilvl="3" w:tplc="77B282EE">
      <w:numFmt w:val="bullet"/>
      <w:lvlText w:val="•"/>
      <w:lvlJc w:val="left"/>
      <w:pPr>
        <w:ind w:left="3315" w:hanging="440"/>
      </w:pPr>
      <w:rPr>
        <w:rFonts w:hint="default"/>
        <w:lang w:val="en-US" w:eastAsia="zh-CN" w:bidi="ar-SA"/>
      </w:rPr>
    </w:lvl>
    <w:lvl w:ilvl="4" w:tplc="5F5CBE1E">
      <w:numFmt w:val="bullet"/>
      <w:lvlText w:val="•"/>
      <w:lvlJc w:val="left"/>
      <w:pPr>
        <w:ind w:left="4154" w:hanging="440"/>
      </w:pPr>
      <w:rPr>
        <w:rFonts w:hint="default"/>
        <w:lang w:val="en-US" w:eastAsia="zh-CN" w:bidi="ar-SA"/>
      </w:rPr>
    </w:lvl>
    <w:lvl w:ilvl="5" w:tplc="009E0C1E">
      <w:numFmt w:val="bullet"/>
      <w:lvlText w:val="•"/>
      <w:lvlJc w:val="left"/>
      <w:pPr>
        <w:ind w:left="4992" w:hanging="440"/>
      </w:pPr>
      <w:rPr>
        <w:rFonts w:hint="default"/>
        <w:lang w:val="en-US" w:eastAsia="zh-CN" w:bidi="ar-SA"/>
      </w:rPr>
    </w:lvl>
    <w:lvl w:ilvl="6" w:tplc="52946C3C">
      <w:numFmt w:val="bullet"/>
      <w:lvlText w:val="•"/>
      <w:lvlJc w:val="left"/>
      <w:pPr>
        <w:ind w:left="5831" w:hanging="440"/>
      </w:pPr>
      <w:rPr>
        <w:rFonts w:hint="default"/>
        <w:lang w:val="en-US" w:eastAsia="zh-CN" w:bidi="ar-SA"/>
      </w:rPr>
    </w:lvl>
    <w:lvl w:ilvl="7" w:tplc="971EFEEA">
      <w:numFmt w:val="bullet"/>
      <w:lvlText w:val="•"/>
      <w:lvlJc w:val="left"/>
      <w:pPr>
        <w:ind w:left="6669" w:hanging="440"/>
      </w:pPr>
      <w:rPr>
        <w:rFonts w:hint="default"/>
        <w:lang w:val="en-US" w:eastAsia="zh-CN" w:bidi="ar-SA"/>
      </w:rPr>
    </w:lvl>
    <w:lvl w:ilvl="8" w:tplc="F17E19CC">
      <w:numFmt w:val="bullet"/>
      <w:lvlText w:val="•"/>
      <w:lvlJc w:val="left"/>
      <w:pPr>
        <w:ind w:left="7508" w:hanging="440"/>
      </w:pPr>
      <w:rPr>
        <w:rFonts w:hint="default"/>
        <w:lang w:val="en-US" w:eastAsia="zh-CN" w:bidi="ar-SA"/>
      </w:rPr>
    </w:lvl>
  </w:abstractNum>
  <w:abstractNum w:abstractNumId="29" w15:restartNumberingAfterBreak="0">
    <w:nsid w:val="2D235251"/>
    <w:multiLevelType w:val="hybridMultilevel"/>
    <w:tmpl w:val="63841CAC"/>
    <w:lvl w:ilvl="0" w:tplc="34540CC8">
      <w:start w:val="1"/>
      <w:numFmt w:val="decimal"/>
      <w:lvlText w:val="%1."/>
      <w:lvlJc w:val="left"/>
      <w:pPr>
        <w:ind w:left="2198" w:hanging="289"/>
      </w:pPr>
      <w:rPr>
        <w:rFonts w:ascii="宋体" w:eastAsia="宋体" w:hAnsi="宋体" w:cs="宋体" w:hint="default"/>
        <w:w w:val="87"/>
        <w:sz w:val="28"/>
        <w:szCs w:val="28"/>
        <w:lang w:val="en-US" w:eastAsia="zh-CN" w:bidi="ar-SA"/>
      </w:rPr>
    </w:lvl>
    <w:lvl w:ilvl="1" w:tplc="CD62DEFC">
      <w:numFmt w:val="bullet"/>
      <w:lvlText w:val="•"/>
      <w:lvlJc w:val="left"/>
      <w:pPr>
        <w:ind w:left="3170" w:hanging="289"/>
      </w:pPr>
      <w:rPr>
        <w:rFonts w:hint="default"/>
        <w:lang w:val="en-US" w:eastAsia="zh-CN" w:bidi="ar-SA"/>
      </w:rPr>
    </w:lvl>
    <w:lvl w:ilvl="2" w:tplc="2138CF70">
      <w:numFmt w:val="bullet"/>
      <w:lvlText w:val="•"/>
      <w:lvlJc w:val="left"/>
      <w:pPr>
        <w:ind w:left="4140" w:hanging="289"/>
      </w:pPr>
      <w:rPr>
        <w:rFonts w:hint="default"/>
        <w:lang w:val="en-US" w:eastAsia="zh-CN" w:bidi="ar-SA"/>
      </w:rPr>
    </w:lvl>
    <w:lvl w:ilvl="3" w:tplc="B5D403C8">
      <w:numFmt w:val="bullet"/>
      <w:lvlText w:val="•"/>
      <w:lvlJc w:val="left"/>
      <w:pPr>
        <w:ind w:left="5111" w:hanging="289"/>
      </w:pPr>
      <w:rPr>
        <w:rFonts w:hint="default"/>
        <w:lang w:val="en-US" w:eastAsia="zh-CN" w:bidi="ar-SA"/>
      </w:rPr>
    </w:lvl>
    <w:lvl w:ilvl="4" w:tplc="4BCEADD2">
      <w:numFmt w:val="bullet"/>
      <w:lvlText w:val="•"/>
      <w:lvlJc w:val="left"/>
      <w:pPr>
        <w:ind w:left="6081" w:hanging="289"/>
      </w:pPr>
      <w:rPr>
        <w:rFonts w:hint="default"/>
        <w:lang w:val="en-US" w:eastAsia="zh-CN" w:bidi="ar-SA"/>
      </w:rPr>
    </w:lvl>
    <w:lvl w:ilvl="5" w:tplc="FDF2D2FC">
      <w:numFmt w:val="bullet"/>
      <w:lvlText w:val="•"/>
      <w:lvlJc w:val="left"/>
      <w:pPr>
        <w:ind w:left="7052" w:hanging="289"/>
      </w:pPr>
      <w:rPr>
        <w:rFonts w:hint="default"/>
        <w:lang w:val="en-US" w:eastAsia="zh-CN" w:bidi="ar-SA"/>
      </w:rPr>
    </w:lvl>
    <w:lvl w:ilvl="6" w:tplc="AC5E21CC">
      <w:numFmt w:val="bullet"/>
      <w:lvlText w:val="•"/>
      <w:lvlJc w:val="left"/>
      <w:pPr>
        <w:ind w:left="8022" w:hanging="289"/>
      </w:pPr>
      <w:rPr>
        <w:rFonts w:hint="default"/>
        <w:lang w:val="en-US" w:eastAsia="zh-CN" w:bidi="ar-SA"/>
      </w:rPr>
    </w:lvl>
    <w:lvl w:ilvl="7" w:tplc="E09C57AC">
      <w:numFmt w:val="bullet"/>
      <w:lvlText w:val="•"/>
      <w:lvlJc w:val="left"/>
      <w:pPr>
        <w:ind w:left="8992" w:hanging="289"/>
      </w:pPr>
      <w:rPr>
        <w:rFonts w:hint="default"/>
        <w:lang w:val="en-US" w:eastAsia="zh-CN" w:bidi="ar-SA"/>
      </w:rPr>
    </w:lvl>
    <w:lvl w:ilvl="8" w:tplc="ED4E758C">
      <w:numFmt w:val="bullet"/>
      <w:lvlText w:val="•"/>
      <w:lvlJc w:val="left"/>
      <w:pPr>
        <w:ind w:left="9963" w:hanging="289"/>
      </w:pPr>
      <w:rPr>
        <w:rFonts w:hint="default"/>
        <w:lang w:val="en-US" w:eastAsia="zh-CN" w:bidi="ar-SA"/>
      </w:rPr>
    </w:lvl>
  </w:abstractNum>
  <w:abstractNum w:abstractNumId="30" w15:restartNumberingAfterBreak="0">
    <w:nsid w:val="2D8A3D37"/>
    <w:multiLevelType w:val="hybridMultilevel"/>
    <w:tmpl w:val="44C25468"/>
    <w:lvl w:ilvl="0" w:tplc="83446C78">
      <w:start w:val="1"/>
      <w:numFmt w:val="decimal"/>
      <w:lvlText w:val="%1."/>
      <w:lvlJc w:val="left"/>
      <w:pPr>
        <w:ind w:left="2318" w:hanging="480"/>
      </w:pPr>
      <w:rPr>
        <w:rFonts w:ascii="宋体" w:eastAsia="宋体" w:hAnsi="宋体" w:cs="宋体" w:hint="default"/>
        <w:spacing w:val="-21"/>
        <w:w w:val="88"/>
        <w:sz w:val="20"/>
        <w:szCs w:val="20"/>
        <w:lang w:val="en-US" w:eastAsia="zh-CN" w:bidi="ar-SA"/>
      </w:rPr>
    </w:lvl>
    <w:lvl w:ilvl="1" w:tplc="BA921EE2">
      <w:numFmt w:val="bullet"/>
      <w:lvlText w:val="•"/>
      <w:lvlJc w:val="left"/>
      <w:pPr>
        <w:ind w:left="3278" w:hanging="480"/>
      </w:pPr>
      <w:rPr>
        <w:rFonts w:hint="default"/>
        <w:lang w:val="en-US" w:eastAsia="zh-CN" w:bidi="ar-SA"/>
      </w:rPr>
    </w:lvl>
    <w:lvl w:ilvl="2" w:tplc="2D9E9154">
      <w:numFmt w:val="bullet"/>
      <w:lvlText w:val="•"/>
      <w:lvlJc w:val="left"/>
      <w:pPr>
        <w:ind w:left="4236" w:hanging="480"/>
      </w:pPr>
      <w:rPr>
        <w:rFonts w:hint="default"/>
        <w:lang w:val="en-US" w:eastAsia="zh-CN" w:bidi="ar-SA"/>
      </w:rPr>
    </w:lvl>
    <w:lvl w:ilvl="3" w:tplc="D416007E">
      <w:numFmt w:val="bullet"/>
      <w:lvlText w:val="•"/>
      <w:lvlJc w:val="left"/>
      <w:pPr>
        <w:ind w:left="5195" w:hanging="480"/>
      </w:pPr>
      <w:rPr>
        <w:rFonts w:hint="default"/>
        <w:lang w:val="en-US" w:eastAsia="zh-CN" w:bidi="ar-SA"/>
      </w:rPr>
    </w:lvl>
    <w:lvl w:ilvl="4" w:tplc="57D4C67C">
      <w:numFmt w:val="bullet"/>
      <w:lvlText w:val="•"/>
      <w:lvlJc w:val="left"/>
      <w:pPr>
        <w:ind w:left="6153" w:hanging="480"/>
      </w:pPr>
      <w:rPr>
        <w:rFonts w:hint="default"/>
        <w:lang w:val="en-US" w:eastAsia="zh-CN" w:bidi="ar-SA"/>
      </w:rPr>
    </w:lvl>
    <w:lvl w:ilvl="5" w:tplc="1B20E04C">
      <w:numFmt w:val="bullet"/>
      <w:lvlText w:val="•"/>
      <w:lvlJc w:val="left"/>
      <w:pPr>
        <w:ind w:left="7112" w:hanging="480"/>
      </w:pPr>
      <w:rPr>
        <w:rFonts w:hint="default"/>
        <w:lang w:val="en-US" w:eastAsia="zh-CN" w:bidi="ar-SA"/>
      </w:rPr>
    </w:lvl>
    <w:lvl w:ilvl="6" w:tplc="4AAADF30">
      <w:numFmt w:val="bullet"/>
      <w:lvlText w:val="•"/>
      <w:lvlJc w:val="left"/>
      <w:pPr>
        <w:ind w:left="8070" w:hanging="480"/>
      </w:pPr>
      <w:rPr>
        <w:rFonts w:hint="default"/>
        <w:lang w:val="en-US" w:eastAsia="zh-CN" w:bidi="ar-SA"/>
      </w:rPr>
    </w:lvl>
    <w:lvl w:ilvl="7" w:tplc="D2E066F0">
      <w:numFmt w:val="bullet"/>
      <w:lvlText w:val="•"/>
      <w:lvlJc w:val="left"/>
      <w:pPr>
        <w:ind w:left="9028" w:hanging="480"/>
      </w:pPr>
      <w:rPr>
        <w:rFonts w:hint="default"/>
        <w:lang w:val="en-US" w:eastAsia="zh-CN" w:bidi="ar-SA"/>
      </w:rPr>
    </w:lvl>
    <w:lvl w:ilvl="8" w:tplc="A686E864">
      <w:numFmt w:val="bullet"/>
      <w:lvlText w:val="•"/>
      <w:lvlJc w:val="left"/>
      <w:pPr>
        <w:ind w:left="9987" w:hanging="480"/>
      </w:pPr>
      <w:rPr>
        <w:rFonts w:hint="default"/>
        <w:lang w:val="en-US" w:eastAsia="zh-CN" w:bidi="ar-SA"/>
      </w:rPr>
    </w:lvl>
  </w:abstractNum>
  <w:abstractNum w:abstractNumId="31" w15:restartNumberingAfterBreak="0">
    <w:nsid w:val="353875F2"/>
    <w:multiLevelType w:val="hybridMultilevel"/>
    <w:tmpl w:val="331E73C2"/>
    <w:lvl w:ilvl="0" w:tplc="4BB6FB00">
      <w:numFmt w:val="bullet"/>
      <w:lvlText w:val=""/>
      <w:lvlJc w:val="left"/>
      <w:pPr>
        <w:ind w:left="2218" w:hanging="440"/>
      </w:pPr>
      <w:rPr>
        <w:rFonts w:ascii="Wingdings" w:eastAsia="Wingdings" w:hAnsi="Wingdings" w:cs="Wingdings" w:hint="default"/>
        <w:color w:val="0064A7"/>
        <w:w w:val="100"/>
        <w:sz w:val="21"/>
        <w:szCs w:val="21"/>
        <w:lang w:val="en-US" w:eastAsia="zh-CN" w:bidi="ar-SA"/>
      </w:rPr>
    </w:lvl>
    <w:lvl w:ilvl="1" w:tplc="F07EA40A">
      <w:numFmt w:val="bullet"/>
      <w:lvlText w:val="•"/>
      <w:lvlJc w:val="left"/>
      <w:pPr>
        <w:ind w:left="3188" w:hanging="440"/>
      </w:pPr>
      <w:rPr>
        <w:rFonts w:hint="default"/>
        <w:lang w:val="en-US" w:eastAsia="zh-CN" w:bidi="ar-SA"/>
      </w:rPr>
    </w:lvl>
    <w:lvl w:ilvl="2" w:tplc="7FE63686">
      <w:numFmt w:val="bullet"/>
      <w:lvlText w:val="•"/>
      <w:lvlJc w:val="left"/>
      <w:pPr>
        <w:ind w:left="4156" w:hanging="440"/>
      </w:pPr>
      <w:rPr>
        <w:rFonts w:hint="default"/>
        <w:lang w:val="en-US" w:eastAsia="zh-CN" w:bidi="ar-SA"/>
      </w:rPr>
    </w:lvl>
    <w:lvl w:ilvl="3" w:tplc="352C2386">
      <w:numFmt w:val="bullet"/>
      <w:lvlText w:val="•"/>
      <w:lvlJc w:val="left"/>
      <w:pPr>
        <w:ind w:left="5125" w:hanging="440"/>
      </w:pPr>
      <w:rPr>
        <w:rFonts w:hint="default"/>
        <w:lang w:val="en-US" w:eastAsia="zh-CN" w:bidi="ar-SA"/>
      </w:rPr>
    </w:lvl>
    <w:lvl w:ilvl="4" w:tplc="57C4717E">
      <w:numFmt w:val="bullet"/>
      <w:lvlText w:val="•"/>
      <w:lvlJc w:val="left"/>
      <w:pPr>
        <w:ind w:left="6093" w:hanging="440"/>
      </w:pPr>
      <w:rPr>
        <w:rFonts w:hint="default"/>
        <w:lang w:val="en-US" w:eastAsia="zh-CN" w:bidi="ar-SA"/>
      </w:rPr>
    </w:lvl>
    <w:lvl w:ilvl="5" w:tplc="8BD26466">
      <w:numFmt w:val="bullet"/>
      <w:lvlText w:val="•"/>
      <w:lvlJc w:val="left"/>
      <w:pPr>
        <w:ind w:left="7062" w:hanging="440"/>
      </w:pPr>
      <w:rPr>
        <w:rFonts w:hint="default"/>
        <w:lang w:val="en-US" w:eastAsia="zh-CN" w:bidi="ar-SA"/>
      </w:rPr>
    </w:lvl>
    <w:lvl w:ilvl="6" w:tplc="2E12D514">
      <w:numFmt w:val="bullet"/>
      <w:lvlText w:val="•"/>
      <w:lvlJc w:val="left"/>
      <w:pPr>
        <w:ind w:left="8030" w:hanging="440"/>
      </w:pPr>
      <w:rPr>
        <w:rFonts w:hint="default"/>
        <w:lang w:val="en-US" w:eastAsia="zh-CN" w:bidi="ar-SA"/>
      </w:rPr>
    </w:lvl>
    <w:lvl w:ilvl="7" w:tplc="E1984530">
      <w:numFmt w:val="bullet"/>
      <w:lvlText w:val="•"/>
      <w:lvlJc w:val="left"/>
      <w:pPr>
        <w:ind w:left="8998" w:hanging="440"/>
      </w:pPr>
      <w:rPr>
        <w:rFonts w:hint="default"/>
        <w:lang w:val="en-US" w:eastAsia="zh-CN" w:bidi="ar-SA"/>
      </w:rPr>
    </w:lvl>
    <w:lvl w:ilvl="8" w:tplc="A8DEE912">
      <w:numFmt w:val="bullet"/>
      <w:lvlText w:val="•"/>
      <w:lvlJc w:val="left"/>
      <w:pPr>
        <w:ind w:left="9967" w:hanging="440"/>
      </w:pPr>
      <w:rPr>
        <w:rFonts w:hint="default"/>
        <w:lang w:val="en-US" w:eastAsia="zh-CN" w:bidi="ar-SA"/>
      </w:rPr>
    </w:lvl>
  </w:abstractNum>
  <w:abstractNum w:abstractNumId="32" w15:restartNumberingAfterBreak="0">
    <w:nsid w:val="365C2162"/>
    <w:multiLevelType w:val="hybridMultilevel"/>
    <w:tmpl w:val="D9120C76"/>
    <w:lvl w:ilvl="0" w:tplc="8D101E8E">
      <w:start w:val="1"/>
      <w:numFmt w:val="decimal"/>
      <w:lvlText w:val="%1."/>
      <w:lvlJc w:val="left"/>
      <w:pPr>
        <w:ind w:left="2318" w:hanging="480"/>
      </w:pPr>
      <w:rPr>
        <w:rFonts w:ascii="宋体" w:eastAsia="宋体" w:hAnsi="宋体" w:cs="宋体" w:hint="default"/>
        <w:spacing w:val="-21"/>
        <w:w w:val="88"/>
        <w:sz w:val="20"/>
        <w:szCs w:val="20"/>
        <w:lang w:val="en-US" w:eastAsia="zh-CN" w:bidi="ar-SA"/>
      </w:rPr>
    </w:lvl>
    <w:lvl w:ilvl="1" w:tplc="77C66DE6">
      <w:numFmt w:val="bullet"/>
      <w:lvlText w:val="•"/>
      <w:lvlJc w:val="left"/>
      <w:pPr>
        <w:ind w:left="3278" w:hanging="480"/>
      </w:pPr>
      <w:rPr>
        <w:rFonts w:hint="default"/>
        <w:lang w:val="en-US" w:eastAsia="zh-CN" w:bidi="ar-SA"/>
      </w:rPr>
    </w:lvl>
    <w:lvl w:ilvl="2" w:tplc="6DC2214E">
      <w:numFmt w:val="bullet"/>
      <w:lvlText w:val="•"/>
      <w:lvlJc w:val="left"/>
      <w:pPr>
        <w:ind w:left="4236" w:hanging="480"/>
      </w:pPr>
      <w:rPr>
        <w:rFonts w:hint="default"/>
        <w:lang w:val="en-US" w:eastAsia="zh-CN" w:bidi="ar-SA"/>
      </w:rPr>
    </w:lvl>
    <w:lvl w:ilvl="3" w:tplc="0F60236C">
      <w:numFmt w:val="bullet"/>
      <w:lvlText w:val="•"/>
      <w:lvlJc w:val="left"/>
      <w:pPr>
        <w:ind w:left="5195" w:hanging="480"/>
      </w:pPr>
      <w:rPr>
        <w:rFonts w:hint="default"/>
        <w:lang w:val="en-US" w:eastAsia="zh-CN" w:bidi="ar-SA"/>
      </w:rPr>
    </w:lvl>
    <w:lvl w:ilvl="4" w:tplc="5C9AF5BA">
      <w:numFmt w:val="bullet"/>
      <w:lvlText w:val="•"/>
      <w:lvlJc w:val="left"/>
      <w:pPr>
        <w:ind w:left="6153" w:hanging="480"/>
      </w:pPr>
      <w:rPr>
        <w:rFonts w:hint="default"/>
        <w:lang w:val="en-US" w:eastAsia="zh-CN" w:bidi="ar-SA"/>
      </w:rPr>
    </w:lvl>
    <w:lvl w:ilvl="5" w:tplc="94B20BA6">
      <w:numFmt w:val="bullet"/>
      <w:lvlText w:val="•"/>
      <w:lvlJc w:val="left"/>
      <w:pPr>
        <w:ind w:left="7112" w:hanging="480"/>
      </w:pPr>
      <w:rPr>
        <w:rFonts w:hint="default"/>
        <w:lang w:val="en-US" w:eastAsia="zh-CN" w:bidi="ar-SA"/>
      </w:rPr>
    </w:lvl>
    <w:lvl w:ilvl="6" w:tplc="409E528C">
      <w:numFmt w:val="bullet"/>
      <w:lvlText w:val="•"/>
      <w:lvlJc w:val="left"/>
      <w:pPr>
        <w:ind w:left="8070" w:hanging="480"/>
      </w:pPr>
      <w:rPr>
        <w:rFonts w:hint="default"/>
        <w:lang w:val="en-US" w:eastAsia="zh-CN" w:bidi="ar-SA"/>
      </w:rPr>
    </w:lvl>
    <w:lvl w:ilvl="7" w:tplc="1D70A5F8">
      <w:numFmt w:val="bullet"/>
      <w:lvlText w:val="•"/>
      <w:lvlJc w:val="left"/>
      <w:pPr>
        <w:ind w:left="9028" w:hanging="480"/>
      </w:pPr>
      <w:rPr>
        <w:rFonts w:hint="default"/>
        <w:lang w:val="en-US" w:eastAsia="zh-CN" w:bidi="ar-SA"/>
      </w:rPr>
    </w:lvl>
    <w:lvl w:ilvl="8" w:tplc="B0704AE0">
      <w:numFmt w:val="bullet"/>
      <w:lvlText w:val="•"/>
      <w:lvlJc w:val="left"/>
      <w:pPr>
        <w:ind w:left="9987" w:hanging="480"/>
      </w:pPr>
      <w:rPr>
        <w:rFonts w:hint="default"/>
        <w:lang w:val="en-US" w:eastAsia="zh-CN" w:bidi="ar-SA"/>
      </w:rPr>
    </w:lvl>
  </w:abstractNum>
  <w:abstractNum w:abstractNumId="33" w15:restartNumberingAfterBreak="0">
    <w:nsid w:val="36C8659F"/>
    <w:multiLevelType w:val="hybridMultilevel"/>
    <w:tmpl w:val="BB3ECDEC"/>
    <w:lvl w:ilvl="0" w:tplc="5EBE0598">
      <w:start w:val="14"/>
      <w:numFmt w:val="decimal"/>
      <w:lvlText w:val="%1."/>
      <w:lvlJc w:val="left"/>
      <w:pPr>
        <w:ind w:left="2558" w:hanging="720"/>
      </w:pPr>
      <w:rPr>
        <w:rFonts w:ascii="宋体" w:eastAsia="宋体" w:hAnsi="宋体" w:cs="宋体" w:hint="default"/>
        <w:spacing w:val="-1"/>
        <w:w w:val="97"/>
        <w:sz w:val="20"/>
        <w:szCs w:val="20"/>
        <w:lang w:val="en-US" w:eastAsia="zh-CN" w:bidi="ar-SA"/>
      </w:rPr>
    </w:lvl>
    <w:lvl w:ilvl="1" w:tplc="1640E1F6">
      <w:numFmt w:val="bullet"/>
      <w:lvlText w:val="•"/>
      <w:lvlJc w:val="left"/>
      <w:pPr>
        <w:ind w:left="3494" w:hanging="720"/>
      </w:pPr>
      <w:rPr>
        <w:rFonts w:hint="default"/>
        <w:lang w:val="en-US" w:eastAsia="zh-CN" w:bidi="ar-SA"/>
      </w:rPr>
    </w:lvl>
    <w:lvl w:ilvl="2" w:tplc="3936248C">
      <w:numFmt w:val="bullet"/>
      <w:lvlText w:val="•"/>
      <w:lvlJc w:val="left"/>
      <w:pPr>
        <w:ind w:left="4428" w:hanging="720"/>
      </w:pPr>
      <w:rPr>
        <w:rFonts w:hint="default"/>
        <w:lang w:val="en-US" w:eastAsia="zh-CN" w:bidi="ar-SA"/>
      </w:rPr>
    </w:lvl>
    <w:lvl w:ilvl="3" w:tplc="8DBE1B34">
      <w:numFmt w:val="bullet"/>
      <w:lvlText w:val="•"/>
      <w:lvlJc w:val="left"/>
      <w:pPr>
        <w:ind w:left="5363" w:hanging="720"/>
      </w:pPr>
      <w:rPr>
        <w:rFonts w:hint="default"/>
        <w:lang w:val="en-US" w:eastAsia="zh-CN" w:bidi="ar-SA"/>
      </w:rPr>
    </w:lvl>
    <w:lvl w:ilvl="4" w:tplc="1A22DE30">
      <w:numFmt w:val="bullet"/>
      <w:lvlText w:val="•"/>
      <w:lvlJc w:val="left"/>
      <w:pPr>
        <w:ind w:left="6297" w:hanging="720"/>
      </w:pPr>
      <w:rPr>
        <w:rFonts w:hint="default"/>
        <w:lang w:val="en-US" w:eastAsia="zh-CN" w:bidi="ar-SA"/>
      </w:rPr>
    </w:lvl>
    <w:lvl w:ilvl="5" w:tplc="508A2B46">
      <w:numFmt w:val="bullet"/>
      <w:lvlText w:val="•"/>
      <w:lvlJc w:val="left"/>
      <w:pPr>
        <w:ind w:left="7232" w:hanging="720"/>
      </w:pPr>
      <w:rPr>
        <w:rFonts w:hint="default"/>
        <w:lang w:val="en-US" w:eastAsia="zh-CN" w:bidi="ar-SA"/>
      </w:rPr>
    </w:lvl>
    <w:lvl w:ilvl="6" w:tplc="819E2D2C">
      <w:numFmt w:val="bullet"/>
      <w:lvlText w:val="•"/>
      <w:lvlJc w:val="left"/>
      <w:pPr>
        <w:ind w:left="8166" w:hanging="720"/>
      </w:pPr>
      <w:rPr>
        <w:rFonts w:hint="default"/>
        <w:lang w:val="en-US" w:eastAsia="zh-CN" w:bidi="ar-SA"/>
      </w:rPr>
    </w:lvl>
    <w:lvl w:ilvl="7" w:tplc="5E462848">
      <w:numFmt w:val="bullet"/>
      <w:lvlText w:val="•"/>
      <w:lvlJc w:val="left"/>
      <w:pPr>
        <w:ind w:left="9100" w:hanging="720"/>
      </w:pPr>
      <w:rPr>
        <w:rFonts w:hint="default"/>
        <w:lang w:val="en-US" w:eastAsia="zh-CN" w:bidi="ar-SA"/>
      </w:rPr>
    </w:lvl>
    <w:lvl w:ilvl="8" w:tplc="9E26A156">
      <w:numFmt w:val="bullet"/>
      <w:lvlText w:val="•"/>
      <w:lvlJc w:val="left"/>
      <w:pPr>
        <w:ind w:left="10035" w:hanging="720"/>
      </w:pPr>
      <w:rPr>
        <w:rFonts w:hint="default"/>
        <w:lang w:val="en-US" w:eastAsia="zh-CN" w:bidi="ar-SA"/>
      </w:rPr>
    </w:lvl>
  </w:abstractNum>
  <w:abstractNum w:abstractNumId="34" w15:restartNumberingAfterBreak="0">
    <w:nsid w:val="37684ACA"/>
    <w:multiLevelType w:val="hybridMultilevel"/>
    <w:tmpl w:val="BD4A5C10"/>
    <w:lvl w:ilvl="0" w:tplc="6BE6C6DE">
      <w:start w:val="7"/>
      <w:numFmt w:val="decimal"/>
      <w:lvlText w:val="%1."/>
      <w:lvlJc w:val="left"/>
      <w:pPr>
        <w:ind w:left="2318" w:hanging="480"/>
      </w:pPr>
      <w:rPr>
        <w:rFonts w:ascii="宋体" w:eastAsia="宋体" w:hAnsi="宋体" w:cs="宋体" w:hint="default"/>
        <w:spacing w:val="-33"/>
        <w:w w:val="88"/>
        <w:sz w:val="20"/>
        <w:szCs w:val="20"/>
        <w:lang w:val="en-US" w:eastAsia="zh-CN" w:bidi="ar-SA"/>
      </w:rPr>
    </w:lvl>
    <w:lvl w:ilvl="1" w:tplc="AD0C100A">
      <w:numFmt w:val="bullet"/>
      <w:lvlText w:val="•"/>
      <w:lvlJc w:val="left"/>
      <w:pPr>
        <w:ind w:left="3278" w:hanging="480"/>
      </w:pPr>
      <w:rPr>
        <w:rFonts w:hint="default"/>
        <w:lang w:val="en-US" w:eastAsia="zh-CN" w:bidi="ar-SA"/>
      </w:rPr>
    </w:lvl>
    <w:lvl w:ilvl="2" w:tplc="A4BAE0AE">
      <w:numFmt w:val="bullet"/>
      <w:lvlText w:val="•"/>
      <w:lvlJc w:val="left"/>
      <w:pPr>
        <w:ind w:left="4236" w:hanging="480"/>
      </w:pPr>
      <w:rPr>
        <w:rFonts w:hint="default"/>
        <w:lang w:val="en-US" w:eastAsia="zh-CN" w:bidi="ar-SA"/>
      </w:rPr>
    </w:lvl>
    <w:lvl w:ilvl="3" w:tplc="2DCC3FDC">
      <w:numFmt w:val="bullet"/>
      <w:lvlText w:val="•"/>
      <w:lvlJc w:val="left"/>
      <w:pPr>
        <w:ind w:left="5195" w:hanging="480"/>
      </w:pPr>
      <w:rPr>
        <w:rFonts w:hint="default"/>
        <w:lang w:val="en-US" w:eastAsia="zh-CN" w:bidi="ar-SA"/>
      </w:rPr>
    </w:lvl>
    <w:lvl w:ilvl="4" w:tplc="409E46FC">
      <w:numFmt w:val="bullet"/>
      <w:lvlText w:val="•"/>
      <w:lvlJc w:val="left"/>
      <w:pPr>
        <w:ind w:left="6153" w:hanging="480"/>
      </w:pPr>
      <w:rPr>
        <w:rFonts w:hint="default"/>
        <w:lang w:val="en-US" w:eastAsia="zh-CN" w:bidi="ar-SA"/>
      </w:rPr>
    </w:lvl>
    <w:lvl w:ilvl="5" w:tplc="9B8484B2">
      <w:numFmt w:val="bullet"/>
      <w:lvlText w:val="•"/>
      <w:lvlJc w:val="left"/>
      <w:pPr>
        <w:ind w:left="7112" w:hanging="480"/>
      </w:pPr>
      <w:rPr>
        <w:rFonts w:hint="default"/>
        <w:lang w:val="en-US" w:eastAsia="zh-CN" w:bidi="ar-SA"/>
      </w:rPr>
    </w:lvl>
    <w:lvl w:ilvl="6" w:tplc="183AA6F6">
      <w:numFmt w:val="bullet"/>
      <w:lvlText w:val="•"/>
      <w:lvlJc w:val="left"/>
      <w:pPr>
        <w:ind w:left="8070" w:hanging="480"/>
      </w:pPr>
      <w:rPr>
        <w:rFonts w:hint="default"/>
        <w:lang w:val="en-US" w:eastAsia="zh-CN" w:bidi="ar-SA"/>
      </w:rPr>
    </w:lvl>
    <w:lvl w:ilvl="7" w:tplc="D0889E30">
      <w:numFmt w:val="bullet"/>
      <w:lvlText w:val="•"/>
      <w:lvlJc w:val="left"/>
      <w:pPr>
        <w:ind w:left="9028" w:hanging="480"/>
      </w:pPr>
      <w:rPr>
        <w:rFonts w:hint="default"/>
        <w:lang w:val="en-US" w:eastAsia="zh-CN" w:bidi="ar-SA"/>
      </w:rPr>
    </w:lvl>
    <w:lvl w:ilvl="8" w:tplc="1F869B1A">
      <w:numFmt w:val="bullet"/>
      <w:lvlText w:val="•"/>
      <w:lvlJc w:val="left"/>
      <w:pPr>
        <w:ind w:left="9987" w:hanging="480"/>
      </w:pPr>
      <w:rPr>
        <w:rFonts w:hint="default"/>
        <w:lang w:val="en-US" w:eastAsia="zh-CN" w:bidi="ar-SA"/>
      </w:rPr>
    </w:lvl>
  </w:abstractNum>
  <w:abstractNum w:abstractNumId="35" w15:restartNumberingAfterBreak="0">
    <w:nsid w:val="38DE55CA"/>
    <w:multiLevelType w:val="hybridMultilevel"/>
    <w:tmpl w:val="E6363E62"/>
    <w:lvl w:ilvl="0" w:tplc="92F8C142">
      <w:start w:val="3"/>
      <w:numFmt w:val="decimal"/>
      <w:lvlText w:val="%1."/>
      <w:lvlJc w:val="left"/>
      <w:pPr>
        <w:ind w:left="2198" w:hanging="289"/>
      </w:pPr>
      <w:rPr>
        <w:rFonts w:ascii="宋体" w:eastAsia="宋体" w:hAnsi="宋体" w:cs="宋体" w:hint="default"/>
        <w:w w:val="87"/>
        <w:sz w:val="28"/>
        <w:szCs w:val="28"/>
        <w:lang w:val="en-US" w:eastAsia="zh-CN" w:bidi="ar-SA"/>
      </w:rPr>
    </w:lvl>
    <w:lvl w:ilvl="1" w:tplc="9AF2B8B0">
      <w:numFmt w:val="bullet"/>
      <w:lvlText w:val="•"/>
      <w:lvlJc w:val="left"/>
      <w:pPr>
        <w:ind w:left="3170" w:hanging="289"/>
      </w:pPr>
      <w:rPr>
        <w:rFonts w:hint="default"/>
        <w:lang w:val="en-US" w:eastAsia="zh-CN" w:bidi="ar-SA"/>
      </w:rPr>
    </w:lvl>
    <w:lvl w:ilvl="2" w:tplc="A6CC7966">
      <w:numFmt w:val="bullet"/>
      <w:lvlText w:val="•"/>
      <w:lvlJc w:val="left"/>
      <w:pPr>
        <w:ind w:left="4140" w:hanging="289"/>
      </w:pPr>
      <w:rPr>
        <w:rFonts w:hint="default"/>
        <w:lang w:val="en-US" w:eastAsia="zh-CN" w:bidi="ar-SA"/>
      </w:rPr>
    </w:lvl>
    <w:lvl w:ilvl="3" w:tplc="C2D4D396">
      <w:numFmt w:val="bullet"/>
      <w:lvlText w:val="•"/>
      <w:lvlJc w:val="left"/>
      <w:pPr>
        <w:ind w:left="5111" w:hanging="289"/>
      </w:pPr>
      <w:rPr>
        <w:rFonts w:hint="default"/>
        <w:lang w:val="en-US" w:eastAsia="zh-CN" w:bidi="ar-SA"/>
      </w:rPr>
    </w:lvl>
    <w:lvl w:ilvl="4" w:tplc="C7F6E2C6">
      <w:numFmt w:val="bullet"/>
      <w:lvlText w:val="•"/>
      <w:lvlJc w:val="left"/>
      <w:pPr>
        <w:ind w:left="6081" w:hanging="289"/>
      </w:pPr>
      <w:rPr>
        <w:rFonts w:hint="default"/>
        <w:lang w:val="en-US" w:eastAsia="zh-CN" w:bidi="ar-SA"/>
      </w:rPr>
    </w:lvl>
    <w:lvl w:ilvl="5" w:tplc="53F0A346">
      <w:numFmt w:val="bullet"/>
      <w:lvlText w:val="•"/>
      <w:lvlJc w:val="left"/>
      <w:pPr>
        <w:ind w:left="7052" w:hanging="289"/>
      </w:pPr>
      <w:rPr>
        <w:rFonts w:hint="default"/>
        <w:lang w:val="en-US" w:eastAsia="zh-CN" w:bidi="ar-SA"/>
      </w:rPr>
    </w:lvl>
    <w:lvl w:ilvl="6" w:tplc="459834CE">
      <w:numFmt w:val="bullet"/>
      <w:lvlText w:val="•"/>
      <w:lvlJc w:val="left"/>
      <w:pPr>
        <w:ind w:left="8022" w:hanging="289"/>
      </w:pPr>
      <w:rPr>
        <w:rFonts w:hint="default"/>
        <w:lang w:val="en-US" w:eastAsia="zh-CN" w:bidi="ar-SA"/>
      </w:rPr>
    </w:lvl>
    <w:lvl w:ilvl="7" w:tplc="3F920EEE">
      <w:numFmt w:val="bullet"/>
      <w:lvlText w:val="•"/>
      <w:lvlJc w:val="left"/>
      <w:pPr>
        <w:ind w:left="8992" w:hanging="289"/>
      </w:pPr>
      <w:rPr>
        <w:rFonts w:hint="default"/>
        <w:lang w:val="en-US" w:eastAsia="zh-CN" w:bidi="ar-SA"/>
      </w:rPr>
    </w:lvl>
    <w:lvl w:ilvl="8" w:tplc="207CBB68">
      <w:numFmt w:val="bullet"/>
      <w:lvlText w:val="•"/>
      <w:lvlJc w:val="left"/>
      <w:pPr>
        <w:ind w:left="9963" w:hanging="289"/>
      </w:pPr>
      <w:rPr>
        <w:rFonts w:hint="default"/>
        <w:lang w:val="en-US" w:eastAsia="zh-CN" w:bidi="ar-SA"/>
      </w:rPr>
    </w:lvl>
  </w:abstractNum>
  <w:abstractNum w:abstractNumId="36" w15:restartNumberingAfterBreak="0">
    <w:nsid w:val="397A3890"/>
    <w:multiLevelType w:val="hybridMultilevel"/>
    <w:tmpl w:val="5B762A60"/>
    <w:lvl w:ilvl="0" w:tplc="2A9AB1A6">
      <w:start w:val="8"/>
      <w:numFmt w:val="decimal"/>
      <w:lvlText w:val="%1."/>
      <w:lvlJc w:val="left"/>
      <w:pPr>
        <w:ind w:left="2198" w:hanging="289"/>
      </w:pPr>
      <w:rPr>
        <w:rFonts w:ascii="宋体" w:eastAsia="宋体" w:hAnsi="宋体" w:cs="宋体" w:hint="default"/>
        <w:w w:val="87"/>
        <w:sz w:val="28"/>
        <w:szCs w:val="28"/>
        <w:lang w:val="en-US" w:eastAsia="zh-CN" w:bidi="ar-SA"/>
      </w:rPr>
    </w:lvl>
    <w:lvl w:ilvl="1" w:tplc="DA22CB5E">
      <w:numFmt w:val="bullet"/>
      <w:lvlText w:val="•"/>
      <w:lvlJc w:val="left"/>
      <w:pPr>
        <w:ind w:left="3170" w:hanging="289"/>
      </w:pPr>
      <w:rPr>
        <w:rFonts w:hint="default"/>
        <w:lang w:val="en-US" w:eastAsia="zh-CN" w:bidi="ar-SA"/>
      </w:rPr>
    </w:lvl>
    <w:lvl w:ilvl="2" w:tplc="4C98C55C">
      <w:numFmt w:val="bullet"/>
      <w:lvlText w:val="•"/>
      <w:lvlJc w:val="left"/>
      <w:pPr>
        <w:ind w:left="4140" w:hanging="289"/>
      </w:pPr>
      <w:rPr>
        <w:rFonts w:hint="default"/>
        <w:lang w:val="en-US" w:eastAsia="zh-CN" w:bidi="ar-SA"/>
      </w:rPr>
    </w:lvl>
    <w:lvl w:ilvl="3" w:tplc="D55A9A58">
      <w:numFmt w:val="bullet"/>
      <w:lvlText w:val="•"/>
      <w:lvlJc w:val="left"/>
      <w:pPr>
        <w:ind w:left="5111" w:hanging="289"/>
      </w:pPr>
      <w:rPr>
        <w:rFonts w:hint="default"/>
        <w:lang w:val="en-US" w:eastAsia="zh-CN" w:bidi="ar-SA"/>
      </w:rPr>
    </w:lvl>
    <w:lvl w:ilvl="4" w:tplc="96C6ABAA">
      <w:numFmt w:val="bullet"/>
      <w:lvlText w:val="•"/>
      <w:lvlJc w:val="left"/>
      <w:pPr>
        <w:ind w:left="6081" w:hanging="289"/>
      </w:pPr>
      <w:rPr>
        <w:rFonts w:hint="default"/>
        <w:lang w:val="en-US" w:eastAsia="zh-CN" w:bidi="ar-SA"/>
      </w:rPr>
    </w:lvl>
    <w:lvl w:ilvl="5" w:tplc="212C19C2">
      <w:numFmt w:val="bullet"/>
      <w:lvlText w:val="•"/>
      <w:lvlJc w:val="left"/>
      <w:pPr>
        <w:ind w:left="7052" w:hanging="289"/>
      </w:pPr>
      <w:rPr>
        <w:rFonts w:hint="default"/>
        <w:lang w:val="en-US" w:eastAsia="zh-CN" w:bidi="ar-SA"/>
      </w:rPr>
    </w:lvl>
    <w:lvl w:ilvl="6" w:tplc="846CC038">
      <w:numFmt w:val="bullet"/>
      <w:lvlText w:val="•"/>
      <w:lvlJc w:val="left"/>
      <w:pPr>
        <w:ind w:left="8022" w:hanging="289"/>
      </w:pPr>
      <w:rPr>
        <w:rFonts w:hint="default"/>
        <w:lang w:val="en-US" w:eastAsia="zh-CN" w:bidi="ar-SA"/>
      </w:rPr>
    </w:lvl>
    <w:lvl w:ilvl="7" w:tplc="B2A4C9B6">
      <w:numFmt w:val="bullet"/>
      <w:lvlText w:val="•"/>
      <w:lvlJc w:val="left"/>
      <w:pPr>
        <w:ind w:left="8992" w:hanging="289"/>
      </w:pPr>
      <w:rPr>
        <w:rFonts w:hint="default"/>
        <w:lang w:val="en-US" w:eastAsia="zh-CN" w:bidi="ar-SA"/>
      </w:rPr>
    </w:lvl>
    <w:lvl w:ilvl="8" w:tplc="DAB05342">
      <w:numFmt w:val="bullet"/>
      <w:lvlText w:val="•"/>
      <w:lvlJc w:val="left"/>
      <w:pPr>
        <w:ind w:left="9963" w:hanging="289"/>
      </w:pPr>
      <w:rPr>
        <w:rFonts w:hint="default"/>
        <w:lang w:val="en-US" w:eastAsia="zh-CN" w:bidi="ar-SA"/>
      </w:rPr>
    </w:lvl>
  </w:abstractNum>
  <w:abstractNum w:abstractNumId="37" w15:restartNumberingAfterBreak="0">
    <w:nsid w:val="39CB5FEA"/>
    <w:multiLevelType w:val="hybridMultilevel"/>
    <w:tmpl w:val="C12AE7C6"/>
    <w:lvl w:ilvl="0" w:tplc="1D06CC6E">
      <w:start w:val="1"/>
      <w:numFmt w:val="decimal"/>
      <w:lvlText w:val="%1."/>
      <w:lvlJc w:val="left"/>
      <w:pPr>
        <w:ind w:left="798" w:hanging="360"/>
      </w:pPr>
      <w:rPr>
        <w:rFonts w:ascii="宋体" w:eastAsia="宋体" w:hAnsi="宋体" w:cs="宋体" w:hint="default"/>
        <w:w w:val="87"/>
        <w:sz w:val="24"/>
        <w:szCs w:val="24"/>
        <w:lang w:val="en-US" w:eastAsia="zh-CN" w:bidi="ar-SA"/>
      </w:rPr>
    </w:lvl>
    <w:lvl w:ilvl="1" w:tplc="2F36AABC">
      <w:numFmt w:val="bullet"/>
      <w:lvlText w:val="•"/>
      <w:lvlJc w:val="left"/>
      <w:pPr>
        <w:ind w:left="1650" w:hanging="360"/>
      </w:pPr>
      <w:rPr>
        <w:rFonts w:hint="default"/>
        <w:lang w:val="en-US" w:eastAsia="zh-CN" w:bidi="ar-SA"/>
      </w:rPr>
    </w:lvl>
    <w:lvl w:ilvl="2" w:tplc="89BC9ABE">
      <w:numFmt w:val="bullet"/>
      <w:lvlText w:val="•"/>
      <w:lvlJc w:val="left"/>
      <w:pPr>
        <w:ind w:left="2500" w:hanging="360"/>
      </w:pPr>
      <w:rPr>
        <w:rFonts w:hint="default"/>
        <w:lang w:val="en-US" w:eastAsia="zh-CN" w:bidi="ar-SA"/>
      </w:rPr>
    </w:lvl>
    <w:lvl w:ilvl="3" w:tplc="EE70D6E2">
      <w:numFmt w:val="bullet"/>
      <w:lvlText w:val="•"/>
      <w:lvlJc w:val="left"/>
      <w:pPr>
        <w:ind w:left="3350" w:hanging="360"/>
      </w:pPr>
      <w:rPr>
        <w:rFonts w:hint="default"/>
        <w:lang w:val="en-US" w:eastAsia="zh-CN" w:bidi="ar-SA"/>
      </w:rPr>
    </w:lvl>
    <w:lvl w:ilvl="4" w:tplc="4B86D950">
      <w:numFmt w:val="bullet"/>
      <w:lvlText w:val="•"/>
      <w:lvlJc w:val="left"/>
      <w:pPr>
        <w:ind w:left="4200" w:hanging="360"/>
      </w:pPr>
      <w:rPr>
        <w:rFonts w:hint="default"/>
        <w:lang w:val="en-US" w:eastAsia="zh-CN" w:bidi="ar-SA"/>
      </w:rPr>
    </w:lvl>
    <w:lvl w:ilvl="5" w:tplc="5BFE962E">
      <w:numFmt w:val="bullet"/>
      <w:lvlText w:val="•"/>
      <w:lvlJc w:val="left"/>
      <w:pPr>
        <w:ind w:left="5050" w:hanging="360"/>
      </w:pPr>
      <w:rPr>
        <w:rFonts w:hint="default"/>
        <w:lang w:val="en-US" w:eastAsia="zh-CN" w:bidi="ar-SA"/>
      </w:rPr>
    </w:lvl>
    <w:lvl w:ilvl="6" w:tplc="C6DC6494">
      <w:numFmt w:val="bullet"/>
      <w:lvlText w:val="•"/>
      <w:lvlJc w:val="left"/>
      <w:pPr>
        <w:ind w:left="5900" w:hanging="360"/>
      </w:pPr>
      <w:rPr>
        <w:rFonts w:hint="default"/>
        <w:lang w:val="en-US" w:eastAsia="zh-CN" w:bidi="ar-SA"/>
      </w:rPr>
    </w:lvl>
    <w:lvl w:ilvl="7" w:tplc="0B6EE40A">
      <w:numFmt w:val="bullet"/>
      <w:lvlText w:val="•"/>
      <w:lvlJc w:val="left"/>
      <w:pPr>
        <w:ind w:left="6751" w:hanging="360"/>
      </w:pPr>
      <w:rPr>
        <w:rFonts w:hint="default"/>
        <w:lang w:val="en-US" w:eastAsia="zh-CN" w:bidi="ar-SA"/>
      </w:rPr>
    </w:lvl>
    <w:lvl w:ilvl="8" w:tplc="DDBE7324">
      <w:numFmt w:val="bullet"/>
      <w:lvlText w:val="•"/>
      <w:lvlJc w:val="left"/>
      <w:pPr>
        <w:ind w:left="7601" w:hanging="360"/>
      </w:pPr>
      <w:rPr>
        <w:rFonts w:hint="default"/>
        <w:lang w:val="en-US" w:eastAsia="zh-CN" w:bidi="ar-SA"/>
      </w:rPr>
    </w:lvl>
  </w:abstractNum>
  <w:abstractNum w:abstractNumId="38" w15:restartNumberingAfterBreak="0">
    <w:nsid w:val="3A396743"/>
    <w:multiLevelType w:val="hybridMultilevel"/>
    <w:tmpl w:val="69D8110A"/>
    <w:lvl w:ilvl="0" w:tplc="1D302E3E">
      <w:start w:val="1"/>
      <w:numFmt w:val="decimal"/>
      <w:lvlText w:val="%1）"/>
      <w:lvlJc w:val="left"/>
      <w:pPr>
        <w:ind w:left="2392" w:hanging="315"/>
      </w:pPr>
      <w:rPr>
        <w:rFonts w:ascii="宋体" w:eastAsia="宋体" w:hAnsi="宋体" w:cs="宋体" w:hint="default"/>
        <w:spacing w:val="-2"/>
        <w:w w:val="99"/>
        <w:sz w:val="18"/>
        <w:szCs w:val="18"/>
        <w:lang w:val="en-US" w:eastAsia="zh-CN" w:bidi="ar-SA"/>
      </w:rPr>
    </w:lvl>
    <w:lvl w:ilvl="1" w:tplc="6C8A6C1A">
      <w:numFmt w:val="bullet"/>
      <w:lvlText w:val="•"/>
      <w:lvlJc w:val="left"/>
      <w:pPr>
        <w:ind w:left="3350" w:hanging="315"/>
      </w:pPr>
      <w:rPr>
        <w:rFonts w:hint="default"/>
        <w:lang w:val="en-US" w:eastAsia="zh-CN" w:bidi="ar-SA"/>
      </w:rPr>
    </w:lvl>
    <w:lvl w:ilvl="2" w:tplc="9F76FCB2">
      <w:numFmt w:val="bullet"/>
      <w:lvlText w:val="•"/>
      <w:lvlJc w:val="left"/>
      <w:pPr>
        <w:ind w:left="4300" w:hanging="315"/>
      </w:pPr>
      <w:rPr>
        <w:rFonts w:hint="default"/>
        <w:lang w:val="en-US" w:eastAsia="zh-CN" w:bidi="ar-SA"/>
      </w:rPr>
    </w:lvl>
    <w:lvl w:ilvl="3" w:tplc="F876510E">
      <w:numFmt w:val="bullet"/>
      <w:lvlText w:val="•"/>
      <w:lvlJc w:val="left"/>
      <w:pPr>
        <w:ind w:left="5251" w:hanging="315"/>
      </w:pPr>
      <w:rPr>
        <w:rFonts w:hint="default"/>
        <w:lang w:val="en-US" w:eastAsia="zh-CN" w:bidi="ar-SA"/>
      </w:rPr>
    </w:lvl>
    <w:lvl w:ilvl="4" w:tplc="F04E673A">
      <w:numFmt w:val="bullet"/>
      <w:lvlText w:val="•"/>
      <w:lvlJc w:val="left"/>
      <w:pPr>
        <w:ind w:left="6201" w:hanging="315"/>
      </w:pPr>
      <w:rPr>
        <w:rFonts w:hint="default"/>
        <w:lang w:val="en-US" w:eastAsia="zh-CN" w:bidi="ar-SA"/>
      </w:rPr>
    </w:lvl>
    <w:lvl w:ilvl="5" w:tplc="86640A54">
      <w:numFmt w:val="bullet"/>
      <w:lvlText w:val="•"/>
      <w:lvlJc w:val="left"/>
      <w:pPr>
        <w:ind w:left="7152" w:hanging="315"/>
      </w:pPr>
      <w:rPr>
        <w:rFonts w:hint="default"/>
        <w:lang w:val="en-US" w:eastAsia="zh-CN" w:bidi="ar-SA"/>
      </w:rPr>
    </w:lvl>
    <w:lvl w:ilvl="6" w:tplc="9DFEA84C">
      <w:numFmt w:val="bullet"/>
      <w:lvlText w:val="•"/>
      <w:lvlJc w:val="left"/>
      <w:pPr>
        <w:ind w:left="8102" w:hanging="315"/>
      </w:pPr>
      <w:rPr>
        <w:rFonts w:hint="default"/>
        <w:lang w:val="en-US" w:eastAsia="zh-CN" w:bidi="ar-SA"/>
      </w:rPr>
    </w:lvl>
    <w:lvl w:ilvl="7" w:tplc="0F2C7A5E">
      <w:numFmt w:val="bullet"/>
      <w:lvlText w:val="•"/>
      <w:lvlJc w:val="left"/>
      <w:pPr>
        <w:ind w:left="9052" w:hanging="315"/>
      </w:pPr>
      <w:rPr>
        <w:rFonts w:hint="default"/>
        <w:lang w:val="en-US" w:eastAsia="zh-CN" w:bidi="ar-SA"/>
      </w:rPr>
    </w:lvl>
    <w:lvl w:ilvl="8" w:tplc="09F2FDBA">
      <w:numFmt w:val="bullet"/>
      <w:lvlText w:val="•"/>
      <w:lvlJc w:val="left"/>
      <w:pPr>
        <w:ind w:left="10003" w:hanging="315"/>
      </w:pPr>
      <w:rPr>
        <w:rFonts w:hint="default"/>
        <w:lang w:val="en-US" w:eastAsia="zh-CN" w:bidi="ar-SA"/>
      </w:rPr>
    </w:lvl>
  </w:abstractNum>
  <w:abstractNum w:abstractNumId="39" w15:restartNumberingAfterBreak="0">
    <w:nsid w:val="3B590057"/>
    <w:multiLevelType w:val="hybridMultilevel"/>
    <w:tmpl w:val="8628343E"/>
    <w:lvl w:ilvl="0" w:tplc="7F822632">
      <w:start w:val="6"/>
      <w:numFmt w:val="decimal"/>
      <w:lvlText w:val="%1."/>
      <w:lvlJc w:val="left"/>
      <w:pPr>
        <w:ind w:left="2318" w:hanging="480"/>
      </w:pPr>
      <w:rPr>
        <w:rFonts w:ascii="宋体" w:eastAsia="宋体" w:hAnsi="宋体" w:cs="宋体" w:hint="default"/>
        <w:spacing w:val="-1"/>
        <w:w w:val="88"/>
        <w:sz w:val="20"/>
        <w:szCs w:val="20"/>
        <w:lang w:val="en-US" w:eastAsia="zh-CN" w:bidi="ar-SA"/>
      </w:rPr>
    </w:lvl>
    <w:lvl w:ilvl="1" w:tplc="CEB0ED96">
      <w:numFmt w:val="bullet"/>
      <w:lvlText w:val="•"/>
      <w:lvlJc w:val="left"/>
      <w:pPr>
        <w:ind w:left="3278" w:hanging="480"/>
      </w:pPr>
      <w:rPr>
        <w:rFonts w:hint="default"/>
        <w:lang w:val="en-US" w:eastAsia="zh-CN" w:bidi="ar-SA"/>
      </w:rPr>
    </w:lvl>
    <w:lvl w:ilvl="2" w:tplc="20DAA37A">
      <w:numFmt w:val="bullet"/>
      <w:lvlText w:val="•"/>
      <w:lvlJc w:val="left"/>
      <w:pPr>
        <w:ind w:left="4236" w:hanging="480"/>
      </w:pPr>
      <w:rPr>
        <w:rFonts w:hint="default"/>
        <w:lang w:val="en-US" w:eastAsia="zh-CN" w:bidi="ar-SA"/>
      </w:rPr>
    </w:lvl>
    <w:lvl w:ilvl="3" w:tplc="0810AC22">
      <w:numFmt w:val="bullet"/>
      <w:lvlText w:val="•"/>
      <w:lvlJc w:val="left"/>
      <w:pPr>
        <w:ind w:left="5195" w:hanging="480"/>
      </w:pPr>
      <w:rPr>
        <w:rFonts w:hint="default"/>
        <w:lang w:val="en-US" w:eastAsia="zh-CN" w:bidi="ar-SA"/>
      </w:rPr>
    </w:lvl>
    <w:lvl w:ilvl="4" w:tplc="04580AEA">
      <w:numFmt w:val="bullet"/>
      <w:lvlText w:val="•"/>
      <w:lvlJc w:val="left"/>
      <w:pPr>
        <w:ind w:left="6153" w:hanging="480"/>
      </w:pPr>
      <w:rPr>
        <w:rFonts w:hint="default"/>
        <w:lang w:val="en-US" w:eastAsia="zh-CN" w:bidi="ar-SA"/>
      </w:rPr>
    </w:lvl>
    <w:lvl w:ilvl="5" w:tplc="FD568772">
      <w:numFmt w:val="bullet"/>
      <w:lvlText w:val="•"/>
      <w:lvlJc w:val="left"/>
      <w:pPr>
        <w:ind w:left="7112" w:hanging="480"/>
      </w:pPr>
      <w:rPr>
        <w:rFonts w:hint="default"/>
        <w:lang w:val="en-US" w:eastAsia="zh-CN" w:bidi="ar-SA"/>
      </w:rPr>
    </w:lvl>
    <w:lvl w:ilvl="6" w:tplc="B4FE0814">
      <w:numFmt w:val="bullet"/>
      <w:lvlText w:val="•"/>
      <w:lvlJc w:val="left"/>
      <w:pPr>
        <w:ind w:left="8070" w:hanging="480"/>
      </w:pPr>
      <w:rPr>
        <w:rFonts w:hint="default"/>
        <w:lang w:val="en-US" w:eastAsia="zh-CN" w:bidi="ar-SA"/>
      </w:rPr>
    </w:lvl>
    <w:lvl w:ilvl="7" w:tplc="33E4061A">
      <w:numFmt w:val="bullet"/>
      <w:lvlText w:val="•"/>
      <w:lvlJc w:val="left"/>
      <w:pPr>
        <w:ind w:left="9028" w:hanging="480"/>
      </w:pPr>
      <w:rPr>
        <w:rFonts w:hint="default"/>
        <w:lang w:val="en-US" w:eastAsia="zh-CN" w:bidi="ar-SA"/>
      </w:rPr>
    </w:lvl>
    <w:lvl w:ilvl="8" w:tplc="8DCAFA32">
      <w:numFmt w:val="bullet"/>
      <w:lvlText w:val="•"/>
      <w:lvlJc w:val="left"/>
      <w:pPr>
        <w:ind w:left="9987" w:hanging="480"/>
      </w:pPr>
      <w:rPr>
        <w:rFonts w:hint="default"/>
        <w:lang w:val="en-US" w:eastAsia="zh-CN" w:bidi="ar-SA"/>
      </w:rPr>
    </w:lvl>
  </w:abstractNum>
  <w:abstractNum w:abstractNumId="40" w15:restartNumberingAfterBreak="0">
    <w:nsid w:val="3C7E73A0"/>
    <w:multiLevelType w:val="hybridMultilevel"/>
    <w:tmpl w:val="08D4F236"/>
    <w:lvl w:ilvl="0" w:tplc="87F2CCC0">
      <w:start w:val="3"/>
      <w:numFmt w:val="decimal"/>
      <w:lvlText w:val="%1."/>
      <w:lvlJc w:val="left"/>
      <w:pPr>
        <w:ind w:left="2198" w:hanging="289"/>
      </w:pPr>
      <w:rPr>
        <w:rFonts w:ascii="宋体" w:eastAsia="宋体" w:hAnsi="宋体" w:cs="宋体" w:hint="default"/>
        <w:w w:val="87"/>
        <w:sz w:val="28"/>
        <w:szCs w:val="28"/>
        <w:lang w:val="en-US" w:eastAsia="zh-CN" w:bidi="ar-SA"/>
      </w:rPr>
    </w:lvl>
    <w:lvl w:ilvl="1" w:tplc="6E66C7C4">
      <w:numFmt w:val="bullet"/>
      <w:lvlText w:val="•"/>
      <w:lvlJc w:val="left"/>
      <w:pPr>
        <w:ind w:left="3170" w:hanging="289"/>
      </w:pPr>
      <w:rPr>
        <w:rFonts w:hint="default"/>
        <w:lang w:val="en-US" w:eastAsia="zh-CN" w:bidi="ar-SA"/>
      </w:rPr>
    </w:lvl>
    <w:lvl w:ilvl="2" w:tplc="444A4908">
      <w:numFmt w:val="bullet"/>
      <w:lvlText w:val="•"/>
      <w:lvlJc w:val="left"/>
      <w:pPr>
        <w:ind w:left="4140" w:hanging="289"/>
      </w:pPr>
      <w:rPr>
        <w:rFonts w:hint="default"/>
        <w:lang w:val="en-US" w:eastAsia="zh-CN" w:bidi="ar-SA"/>
      </w:rPr>
    </w:lvl>
    <w:lvl w:ilvl="3" w:tplc="1A6E4940">
      <w:numFmt w:val="bullet"/>
      <w:lvlText w:val="•"/>
      <w:lvlJc w:val="left"/>
      <w:pPr>
        <w:ind w:left="5111" w:hanging="289"/>
      </w:pPr>
      <w:rPr>
        <w:rFonts w:hint="default"/>
        <w:lang w:val="en-US" w:eastAsia="zh-CN" w:bidi="ar-SA"/>
      </w:rPr>
    </w:lvl>
    <w:lvl w:ilvl="4" w:tplc="706A1166">
      <w:numFmt w:val="bullet"/>
      <w:lvlText w:val="•"/>
      <w:lvlJc w:val="left"/>
      <w:pPr>
        <w:ind w:left="6081" w:hanging="289"/>
      </w:pPr>
      <w:rPr>
        <w:rFonts w:hint="default"/>
        <w:lang w:val="en-US" w:eastAsia="zh-CN" w:bidi="ar-SA"/>
      </w:rPr>
    </w:lvl>
    <w:lvl w:ilvl="5" w:tplc="E36A1780">
      <w:numFmt w:val="bullet"/>
      <w:lvlText w:val="•"/>
      <w:lvlJc w:val="left"/>
      <w:pPr>
        <w:ind w:left="7052" w:hanging="289"/>
      </w:pPr>
      <w:rPr>
        <w:rFonts w:hint="default"/>
        <w:lang w:val="en-US" w:eastAsia="zh-CN" w:bidi="ar-SA"/>
      </w:rPr>
    </w:lvl>
    <w:lvl w:ilvl="6" w:tplc="F6862884">
      <w:numFmt w:val="bullet"/>
      <w:lvlText w:val="•"/>
      <w:lvlJc w:val="left"/>
      <w:pPr>
        <w:ind w:left="8022" w:hanging="289"/>
      </w:pPr>
      <w:rPr>
        <w:rFonts w:hint="default"/>
        <w:lang w:val="en-US" w:eastAsia="zh-CN" w:bidi="ar-SA"/>
      </w:rPr>
    </w:lvl>
    <w:lvl w:ilvl="7" w:tplc="BEFECD86">
      <w:numFmt w:val="bullet"/>
      <w:lvlText w:val="•"/>
      <w:lvlJc w:val="left"/>
      <w:pPr>
        <w:ind w:left="8992" w:hanging="289"/>
      </w:pPr>
      <w:rPr>
        <w:rFonts w:hint="default"/>
        <w:lang w:val="en-US" w:eastAsia="zh-CN" w:bidi="ar-SA"/>
      </w:rPr>
    </w:lvl>
    <w:lvl w:ilvl="8" w:tplc="1C4A9164">
      <w:numFmt w:val="bullet"/>
      <w:lvlText w:val="•"/>
      <w:lvlJc w:val="left"/>
      <w:pPr>
        <w:ind w:left="9963" w:hanging="289"/>
      </w:pPr>
      <w:rPr>
        <w:rFonts w:hint="default"/>
        <w:lang w:val="en-US" w:eastAsia="zh-CN" w:bidi="ar-SA"/>
      </w:rPr>
    </w:lvl>
  </w:abstractNum>
  <w:abstractNum w:abstractNumId="41" w15:restartNumberingAfterBreak="0">
    <w:nsid w:val="40861923"/>
    <w:multiLevelType w:val="hybridMultilevel"/>
    <w:tmpl w:val="301AAE72"/>
    <w:lvl w:ilvl="0" w:tplc="00BA4DAE">
      <w:start w:val="3"/>
      <w:numFmt w:val="decimal"/>
      <w:lvlText w:val="%1."/>
      <w:lvlJc w:val="left"/>
      <w:pPr>
        <w:ind w:left="2198" w:hanging="289"/>
      </w:pPr>
      <w:rPr>
        <w:rFonts w:ascii="宋体" w:eastAsia="宋体" w:hAnsi="宋体" w:cs="宋体" w:hint="default"/>
        <w:w w:val="87"/>
        <w:sz w:val="28"/>
        <w:szCs w:val="28"/>
        <w:lang w:val="en-US" w:eastAsia="zh-CN" w:bidi="ar-SA"/>
      </w:rPr>
    </w:lvl>
    <w:lvl w:ilvl="1" w:tplc="700CE622">
      <w:numFmt w:val="bullet"/>
      <w:lvlText w:val="•"/>
      <w:lvlJc w:val="left"/>
      <w:pPr>
        <w:ind w:left="3170" w:hanging="289"/>
      </w:pPr>
      <w:rPr>
        <w:rFonts w:hint="default"/>
        <w:lang w:val="en-US" w:eastAsia="zh-CN" w:bidi="ar-SA"/>
      </w:rPr>
    </w:lvl>
    <w:lvl w:ilvl="2" w:tplc="21E24FF4">
      <w:numFmt w:val="bullet"/>
      <w:lvlText w:val="•"/>
      <w:lvlJc w:val="left"/>
      <w:pPr>
        <w:ind w:left="4140" w:hanging="289"/>
      </w:pPr>
      <w:rPr>
        <w:rFonts w:hint="default"/>
        <w:lang w:val="en-US" w:eastAsia="zh-CN" w:bidi="ar-SA"/>
      </w:rPr>
    </w:lvl>
    <w:lvl w:ilvl="3" w:tplc="98EC02D8">
      <w:numFmt w:val="bullet"/>
      <w:lvlText w:val="•"/>
      <w:lvlJc w:val="left"/>
      <w:pPr>
        <w:ind w:left="5111" w:hanging="289"/>
      </w:pPr>
      <w:rPr>
        <w:rFonts w:hint="default"/>
        <w:lang w:val="en-US" w:eastAsia="zh-CN" w:bidi="ar-SA"/>
      </w:rPr>
    </w:lvl>
    <w:lvl w:ilvl="4" w:tplc="79005EE8">
      <w:numFmt w:val="bullet"/>
      <w:lvlText w:val="•"/>
      <w:lvlJc w:val="left"/>
      <w:pPr>
        <w:ind w:left="6081" w:hanging="289"/>
      </w:pPr>
      <w:rPr>
        <w:rFonts w:hint="default"/>
        <w:lang w:val="en-US" w:eastAsia="zh-CN" w:bidi="ar-SA"/>
      </w:rPr>
    </w:lvl>
    <w:lvl w:ilvl="5" w:tplc="68A4B4C0">
      <w:numFmt w:val="bullet"/>
      <w:lvlText w:val="•"/>
      <w:lvlJc w:val="left"/>
      <w:pPr>
        <w:ind w:left="7052" w:hanging="289"/>
      </w:pPr>
      <w:rPr>
        <w:rFonts w:hint="default"/>
        <w:lang w:val="en-US" w:eastAsia="zh-CN" w:bidi="ar-SA"/>
      </w:rPr>
    </w:lvl>
    <w:lvl w:ilvl="6" w:tplc="B3B6EB6C">
      <w:numFmt w:val="bullet"/>
      <w:lvlText w:val="•"/>
      <w:lvlJc w:val="left"/>
      <w:pPr>
        <w:ind w:left="8022" w:hanging="289"/>
      </w:pPr>
      <w:rPr>
        <w:rFonts w:hint="default"/>
        <w:lang w:val="en-US" w:eastAsia="zh-CN" w:bidi="ar-SA"/>
      </w:rPr>
    </w:lvl>
    <w:lvl w:ilvl="7" w:tplc="1F3EF2FA">
      <w:numFmt w:val="bullet"/>
      <w:lvlText w:val="•"/>
      <w:lvlJc w:val="left"/>
      <w:pPr>
        <w:ind w:left="8992" w:hanging="289"/>
      </w:pPr>
      <w:rPr>
        <w:rFonts w:hint="default"/>
        <w:lang w:val="en-US" w:eastAsia="zh-CN" w:bidi="ar-SA"/>
      </w:rPr>
    </w:lvl>
    <w:lvl w:ilvl="8" w:tplc="FFBC9EA0">
      <w:numFmt w:val="bullet"/>
      <w:lvlText w:val="•"/>
      <w:lvlJc w:val="left"/>
      <w:pPr>
        <w:ind w:left="9963" w:hanging="289"/>
      </w:pPr>
      <w:rPr>
        <w:rFonts w:hint="default"/>
        <w:lang w:val="en-US" w:eastAsia="zh-CN" w:bidi="ar-SA"/>
      </w:rPr>
    </w:lvl>
  </w:abstractNum>
  <w:abstractNum w:abstractNumId="42" w15:restartNumberingAfterBreak="0">
    <w:nsid w:val="41ED65CE"/>
    <w:multiLevelType w:val="hybridMultilevel"/>
    <w:tmpl w:val="93A6BD38"/>
    <w:lvl w:ilvl="0" w:tplc="939091C0">
      <w:numFmt w:val="bullet"/>
      <w:lvlText w:val=""/>
      <w:lvlJc w:val="left"/>
      <w:pPr>
        <w:ind w:left="671" w:hanging="440"/>
      </w:pPr>
      <w:rPr>
        <w:rFonts w:ascii="Wingdings" w:eastAsia="Wingdings" w:hAnsi="Wingdings" w:cs="Wingdings" w:hint="default"/>
        <w:color w:val="0064A7"/>
        <w:w w:val="100"/>
        <w:sz w:val="21"/>
        <w:szCs w:val="21"/>
        <w:lang w:val="en-US" w:eastAsia="zh-CN" w:bidi="ar-SA"/>
      </w:rPr>
    </w:lvl>
    <w:lvl w:ilvl="1" w:tplc="EB1C13EA">
      <w:numFmt w:val="bullet"/>
      <w:lvlText w:val="•"/>
      <w:lvlJc w:val="left"/>
      <w:pPr>
        <w:ind w:left="1530" w:hanging="440"/>
      </w:pPr>
      <w:rPr>
        <w:rFonts w:hint="default"/>
        <w:lang w:val="en-US" w:eastAsia="zh-CN" w:bidi="ar-SA"/>
      </w:rPr>
    </w:lvl>
    <w:lvl w:ilvl="2" w:tplc="78B65140">
      <w:numFmt w:val="bullet"/>
      <w:lvlText w:val="•"/>
      <w:lvlJc w:val="left"/>
      <w:pPr>
        <w:ind w:left="2381" w:hanging="440"/>
      </w:pPr>
      <w:rPr>
        <w:rFonts w:hint="default"/>
        <w:lang w:val="en-US" w:eastAsia="zh-CN" w:bidi="ar-SA"/>
      </w:rPr>
    </w:lvl>
    <w:lvl w:ilvl="3" w:tplc="70DE53E0">
      <w:numFmt w:val="bullet"/>
      <w:lvlText w:val="•"/>
      <w:lvlJc w:val="left"/>
      <w:pPr>
        <w:ind w:left="3231" w:hanging="440"/>
      </w:pPr>
      <w:rPr>
        <w:rFonts w:hint="default"/>
        <w:lang w:val="en-US" w:eastAsia="zh-CN" w:bidi="ar-SA"/>
      </w:rPr>
    </w:lvl>
    <w:lvl w:ilvl="4" w:tplc="106A157E">
      <w:numFmt w:val="bullet"/>
      <w:lvlText w:val="•"/>
      <w:lvlJc w:val="left"/>
      <w:pPr>
        <w:ind w:left="4082" w:hanging="440"/>
      </w:pPr>
      <w:rPr>
        <w:rFonts w:hint="default"/>
        <w:lang w:val="en-US" w:eastAsia="zh-CN" w:bidi="ar-SA"/>
      </w:rPr>
    </w:lvl>
    <w:lvl w:ilvl="5" w:tplc="D5FCB9C2">
      <w:numFmt w:val="bullet"/>
      <w:lvlText w:val="•"/>
      <w:lvlJc w:val="left"/>
      <w:pPr>
        <w:ind w:left="4932" w:hanging="440"/>
      </w:pPr>
      <w:rPr>
        <w:rFonts w:hint="default"/>
        <w:lang w:val="en-US" w:eastAsia="zh-CN" w:bidi="ar-SA"/>
      </w:rPr>
    </w:lvl>
    <w:lvl w:ilvl="6" w:tplc="FD4850AC">
      <w:numFmt w:val="bullet"/>
      <w:lvlText w:val="•"/>
      <w:lvlJc w:val="left"/>
      <w:pPr>
        <w:ind w:left="5783" w:hanging="440"/>
      </w:pPr>
      <w:rPr>
        <w:rFonts w:hint="default"/>
        <w:lang w:val="en-US" w:eastAsia="zh-CN" w:bidi="ar-SA"/>
      </w:rPr>
    </w:lvl>
    <w:lvl w:ilvl="7" w:tplc="661CD434">
      <w:numFmt w:val="bullet"/>
      <w:lvlText w:val="•"/>
      <w:lvlJc w:val="left"/>
      <w:pPr>
        <w:ind w:left="6633" w:hanging="440"/>
      </w:pPr>
      <w:rPr>
        <w:rFonts w:hint="default"/>
        <w:lang w:val="en-US" w:eastAsia="zh-CN" w:bidi="ar-SA"/>
      </w:rPr>
    </w:lvl>
    <w:lvl w:ilvl="8" w:tplc="9092B07E">
      <w:numFmt w:val="bullet"/>
      <w:lvlText w:val="•"/>
      <w:lvlJc w:val="left"/>
      <w:pPr>
        <w:ind w:left="7484" w:hanging="440"/>
      </w:pPr>
      <w:rPr>
        <w:rFonts w:hint="default"/>
        <w:lang w:val="en-US" w:eastAsia="zh-CN" w:bidi="ar-SA"/>
      </w:rPr>
    </w:lvl>
  </w:abstractNum>
  <w:abstractNum w:abstractNumId="43" w15:restartNumberingAfterBreak="0">
    <w:nsid w:val="434628D6"/>
    <w:multiLevelType w:val="hybridMultilevel"/>
    <w:tmpl w:val="89982A28"/>
    <w:lvl w:ilvl="0" w:tplc="B01A612E">
      <w:numFmt w:val="bullet"/>
      <w:lvlText w:val=""/>
      <w:lvlJc w:val="left"/>
      <w:pPr>
        <w:ind w:left="858" w:hanging="440"/>
      </w:pPr>
      <w:rPr>
        <w:rFonts w:ascii="Wingdings" w:eastAsia="Wingdings" w:hAnsi="Wingdings" w:cs="Wingdings" w:hint="default"/>
        <w:color w:val="0064A7"/>
        <w:w w:val="100"/>
        <w:sz w:val="21"/>
        <w:szCs w:val="21"/>
        <w:lang w:val="en-US" w:eastAsia="zh-CN" w:bidi="ar-SA"/>
      </w:rPr>
    </w:lvl>
    <w:lvl w:ilvl="1" w:tplc="9C143CD8">
      <w:numFmt w:val="bullet"/>
      <w:lvlText w:val="•"/>
      <w:lvlJc w:val="left"/>
      <w:pPr>
        <w:ind w:left="1692" w:hanging="440"/>
      </w:pPr>
      <w:rPr>
        <w:rFonts w:hint="default"/>
        <w:lang w:val="en-US" w:eastAsia="zh-CN" w:bidi="ar-SA"/>
      </w:rPr>
    </w:lvl>
    <w:lvl w:ilvl="2" w:tplc="BB508CFA">
      <w:numFmt w:val="bullet"/>
      <w:lvlText w:val="•"/>
      <w:lvlJc w:val="left"/>
      <w:pPr>
        <w:ind w:left="2525" w:hanging="440"/>
      </w:pPr>
      <w:rPr>
        <w:rFonts w:hint="default"/>
        <w:lang w:val="en-US" w:eastAsia="zh-CN" w:bidi="ar-SA"/>
      </w:rPr>
    </w:lvl>
    <w:lvl w:ilvl="3" w:tplc="CDEA3366">
      <w:numFmt w:val="bullet"/>
      <w:lvlText w:val="•"/>
      <w:lvlJc w:val="left"/>
      <w:pPr>
        <w:ind w:left="3357" w:hanging="440"/>
      </w:pPr>
      <w:rPr>
        <w:rFonts w:hint="default"/>
        <w:lang w:val="en-US" w:eastAsia="zh-CN" w:bidi="ar-SA"/>
      </w:rPr>
    </w:lvl>
    <w:lvl w:ilvl="4" w:tplc="3676D0B2">
      <w:numFmt w:val="bullet"/>
      <w:lvlText w:val="•"/>
      <w:lvlJc w:val="left"/>
      <w:pPr>
        <w:ind w:left="4190" w:hanging="440"/>
      </w:pPr>
      <w:rPr>
        <w:rFonts w:hint="default"/>
        <w:lang w:val="en-US" w:eastAsia="zh-CN" w:bidi="ar-SA"/>
      </w:rPr>
    </w:lvl>
    <w:lvl w:ilvl="5" w:tplc="F2206432">
      <w:numFmt w:val="bullet"/>
      <w:lvlText w:val="•"/>
      <w:lvlJc w:val="left"/>
      <w:pPr>
        <w:ind w:left="5022" w:hanging="440"/>
      </w:pPr>
      <w:rPr>
        <w:rFonts w:hint="default"/>
        <w:lang w:val="en-US" w:eastAsia="zh-CN" w:bidi="ar-SA"/>
      </w:rPr>
    </w:lvl>
    <w:lvl w:ilvl="6" w:tplc="5CD23642">
      <w:numFmt w:val="bullet"/>
      <w:lvlText w:val="•"/>
      <w:lvlJc w:val="left"/>
      <w:pPr>
        <w:ind w:left="5855" w:hanging="440"/>
      </w:pPr>
      <w:rPr>
        <w:rFonts w:hint="default"/>
        <w:lang w:val="en-US" w:eastAsia="zh-CN" w:bidi="ar-SA"/>
      </w:rPr>
    </w:lvl>
    <w:lvl w:ilvl="7" w:tplc="E164708C">
      <w:numFmt w:val="bullet"/>
      <w:lvlText w:val="•"/>
      <w:lvlJc w:val="left"/>
      <w:pPr>
        <w:ind w:left="6687" w:hanging="440"/>
      </w:pPr>
      <w:rPr>
        <w:rFonts w:hint="default"/>
        <w:lang w:val="en-US" w:eastAsia="zh-CN" w:bidi="ar-SA"/>
      </w:rPr>
    </w:lvl>
    <w:lvl w:ilvl="8" w:tplc="4BFA3CEC">
      <w:numFmt w:val="bullet"/>
      <w:lvlText w:val="•"/>
      <w:lvlJc w:val="left"/>
      <w:pPr>
        <w:ind w:left="7520" w:hanging="440"/>
      </w:pPr>
      <w:rPr>
        <w:rFonts w:hint="default"/>
        <w:lang w:val="en-US" w:eastAsia="zh-CN" w:bidi="ar-SA"/>
      </w:rPr>
    </w:lvl>
  </w:abstractNum>
  <w:abstractNum w:abstractNumId="44" w15:restartNumberingAfterBreak="0">
    <w:nsid w:val="45145C69"/>
    <w:multiLevelType w:val="hybridMultilevel"/>
    <w:tmpl w:val="0142B3A8"/>
    <w:lvl w:ilvl="0" w:tplc="D548A14C">
      <w:start w:val="1"/>
      <w:numFmt w:val="decimal"/>
      <w:lvlText w:val="%1."/>
      <w:lvlJc w:val="left"/>
      <w:pPr>
        <w:ind w:left="2318" w:hanging="480"/>
      </w:pPr>
      <w:rPr>
        <w:rFonts w:ascii="宋体" w:eastAsia="宋体" w:hAnsi="宋体" w:cs="宋体" w:hint="default"/>
        <w:spacing w:val="-21"/>
        <w:w w:val="88"/>
        <w:sz w:val="20"/>
        <w:szCs w:val="20"/>
        <w:lang w:val="en-US" w:eastAsia="zh-CN" w:bidi="ar-SA"/>
      </w:rPr>
    </w:lvl>
    <w:lvl w:ilvl="1" w:tplc="5554EE7C">
      <w:numFmt w:val="bullet"/>
      <w:lvlText w:val="•"/>
      <w:lvlJc w:val="left"/>
      <w:pPr>
        <w:ind w:left="3278" w:hanging="480"/>
      </w:pPr>
      <w:rPr>
        <w:rFonts w:hint="default"/>
        <w:lang w:val="en-US" w:eastAsia="zh-CN" w:bidi="ar-SA"/>
      </w:rPr>
    </w:lvl>
    <w:lvl w:ilvl="2" w:tplc="91C83A7C">
      <w:numFmt w:val="bullet"/>
      <w:lvlText w:val="•"/>
      <w:lvlJc w:val="left"/>
      <w:pPr>
        <w:ind w:left="4236" w:hanging="480"/>
      </w:pPr>
      <w:rPr>
        <w:rFonts w:hint="default"/>
        <w:lang w:val="en-US" w:eastAsia="zh-CN" w:bidi="ar-SA"/>
      </w:rPr>
    </w:lvl>
    <w:lvl w:ilvl="3" w:tplc="28AEE23A">
      <w:numFmt w:val="bullet"/>
      <w:lvlText w:val="•"/>
      <w:lvlJc w:val="left"/>
      <w:pPr>
        <w:ind w:left="5195" w:hanging="480"/>
      </w:pPr>
      <w:rPr>
        <w:rFonts w:hint="default"/>
        <w:lang w:val="en-US" w:eastAsia="zh-CN" w:bidi="ar-SA"/>
      </w:rPr>
    </w:lvl>
    <w:lvl w:ilvl="4" w:tplc="48DEED2A">
      <w:numFmt w:val="bullet"/>
      <w:lvlText w:val="•"/>
      <w:lvlJc w:val="left"/>
      <w:pPr>
        <w:ind w:left="6153" w:hanging="480"/>
      </w:pPr>
      <w:rPr>
        <w:rFonts w:hint="default"/>
        <w:lang w:val="en-US" w:eastAsia="zh-CN" w:bidi="ar-SA"/>
      </w:rPr>
    </w:lvl>
    <w:lvl w:ilvl="5" w:tplc="28A6DC46">
      <w:numFmt w:val="bullet"/>
      <w:lvlText w:val="•"/>
      <w:lvlJc w:val="left"/>
      <w:pPr>
        <w:ind w:left="7112" w:hanging="480"/>
      </w:pPr>
      <w:rPr>
        <w:rFonts w:hint="default"/>
        <w:lang w:val="en-US" w:eastAsia="zh-CN" w:bidi="ar-SA"/>
      </w:rPr>
    </w:lvl>
    <w:lvl w:ilvl="6" w:tplc="29283540">
      <w:numFmt w:val="bullet"/>
      <w:lvlText w:val="•"/>
      <w:lvlJc w:val="left"/>
      <w:pPr>
        <w:ind w:left="8070" w:hanging="480"/>
      </w:pPr>
      <w:rPr>
        <w:rFonts w:hint="default"/>
        <w:lang w:val="en-US" w:eastAsia="zh-CN" w:bidi="ar-SA"/>
      </w:rPr>
    </w:lvl>
    <w:lvl w:ilvl="7" w:tplc="3374631E">
      <w:numFmt w:val="bullet"/>
      <w:lvlText w:val="•"/>
      <w:lvlJc w:val="left"/>
      <w:pPr>
        <w:ind w:left="9028" w:hanging="480"/>
      </w:pPr>
      <w:rPr>
        <w:rFonts w:hint="default"/>
        <w:lang w:val="en-US" w:eastAsia="zh-CN" w:bidi="ar-SA"/>
      </w:rPr>
    </w:lvl>
    <w:lvl w:ilvl="8" w:tplc="CF3849F8">
      <w:numFmt w:val="bullet"/>
      <w:lvlText w:val="•"/>
      <w:lvlJc w:val="left"/>
      <w:pPr>
        <w:ind w:left="9987" w:hanging="480"/>
      </w:pPr>
      <w:rPr>
        <w:rFonts w:hint="default"/>
        <w:lang w:val="en-US" w:eastAsia="zh-CN" w:bidi="ar-SA"/>
      </w:rPr>
    </w:lvl>
  </w:abstractNum>
  <w:abstractNum w:abstractNumId="45" w15:restartNumberingAfterBreak="0">
    <w:nsid w:val="456501CD"/>
    <w:multiLevelType w:val="hybridMultilevel"/>
    <w:tmpl w:val="A0660E9E"/>
    <w:lvl w:ilvl="0" w:tplc="16FE7EFC">
      <w:start w:val="1"/>
      <w:numFmt w:val="decimal"/>
      <w:lvlText w:val="%1."/>
      <w:lvlJc w:val="left"/>
      <w:pPr>
        <w:ind w:left="2318" w:hanging="480"/>
      </w:pPr>
      <w:rPr>
        <w:rFonts w:ascii="宋体" w:eastAsia="宋体" w:hAnsi="宋体" w:cs="宋体" w:hint="default"/>
        <w:spacing w:val="-21"/>
        <w:w w:val="88"/>
        <w:sz w:val="20"/>
        <w:szCs w:val="20"/>
        <w:lang w:val="en-US" w:eastAsia="zh-CN" w:bidi="ar-SA"/>
      </w:rPr>
    </w:lvl>
    <w:lvl w:ilvl="1" w:tplc="2BF85634">
      <w:numFmt w:val="bullet"/>
      <w:lvlText w:val="•"/>
      <w:lvlJc w:val="left"/>
      <w:pPr>
        <w:ind w:left="3278" w:hanging="480"/>
      </w:pPr>
      <w:rPr>
        <w:rFonts w:hint="default"/>
        <w:lang w:val="en-US" w:eastAsia="zh-CN" w:bidi="ar-SA"/>
      </w:rPr>
    </w:lvl>
    <w:lvl w:ilvl="2" w:tplc="9D624B1E">
      <w:numFmt w:val="bullet"/>
      <w:lvlText w:val="•"/>
      <w:lvlJc w:val="left"/>
      <w:pPr>
        <w:ind w:left="4236" w:hanging="480"/>
      </w:pPr>
      <w:rPr>
        <w:rFonts w:hint="default"/>
        <w:lang w:val="en-US" w:eastAsia="zh-CN" w:bidi="ar-SA"/>
      </w:rPr>
    </w:lvl>
    <w:lvl w:ilvl="3" w:tplc="0BAC079C">
      <w:numFmt w:val="bullet"/>
      <w:lvlText w:val="•"/>
      <w:lvlJc w:val="left"/>
      <w:pPr>
        <w:ind w:left="5195" w:hanging="480"/>
      </w:pPr>
      <w:rPr>
        <w:rFonts w:hint="default"/>
        <w:lang w:val="en-US" w:eastAsia="zh-CN" w:bidi="ar-SA"/>
      </w:rPr>
    </w:lvl>
    <w:lvl w:ilvl="4" w:tplc="4E00D3EA">
      <w:numFmt w:val="bullet"/>
      <w:lvlText w:val="•"/>
      <w:lvlJc w:val="left"/>
      <w:pPr>
        <w:ind w:left="6153" w:hanging="480"/>
      </w:pPr>
      <w:rPr>
        <w:rFonts w:hint="default"/>
        <w:lang w:val="en-US" w:eastAsia="zh-CN" w:bidi="ar-SA"/>
      </w:rPr>
    </w:lvl>
    <w:lvl w:ilvl="5" w:tplc="32381958">
      <w:numFmt w:val="bullet"/>
      <w:lvlText w:val="•"/>
      <w:lvlJc w:val="left"/>
      <w:pPr>
        <w:ind w:left="7112" w:hanging="480"/>
      </w:pPr>
      <w:rPr>
        <w:rFonts w:hint="default"/>
        <w:lang w:val="en-US" w:eastAsia="zh-CN" w:bidi="ar-SA"/>
      </w:rPr>
    </w:lvl>
    <w:lvl w:ilvl="6" w:tplc="C5ECA466">
      <w:numFmt w:val="bullet"/>
      <w:lvlText w:val="•"/>
      <w:lvlJc w:val="left"/>
      <w:pPr>
        <w:ind w:left="8070" w:hanging="480"/>
      </w:pPr>
      <w:rPr>
        <w:rFonts w:hint="default"/>
        <w:lang w:val="en-US" w:eastAsia="zh-CN" w:bidi="ar-SA"/>
      </w:rPr>
    </w:lvl>
    <w:lvl w:ilvl="7" w:tplc="71AC6E16">
      <w:numFmt w:val="bullet"/>
      <w:lvlText w:val="•"/>
      <w:lvlJc w:val="left"/>
      <w:pPr>
        <w:ind w:left="9028" w:hanging="480"/>
      </w:pPr>
      <w:rPr>
        <w:rFonts w:hint="default"/>
        <w:lang w:val="en-US" w:eastAsia="zh-CN" w:bidi="ar-SA"/>
      </w:rPr>
    </w:lvl>
    <w:lvl w:ilvl="8" w:tplc="D8CECECA">
      <w:numFmt w:val="bullet"/>
      <w:lvlText w:val="•"/>
      <w:lvlJc w:val="left"/>
      <w:pPr>
        <w:ind w:left="9987" w:hanging="480"/>
      </w:pPr>
      <w:rPr>
        <w:rFonts w:hint="default"/>
        <w:lang w:val="en-US" w:eastAsia="zh-CN" w:bidi="ar-SA"/>
      </w:rPr>
    </w:lvl>
  </w:abstractNum>
  <w:abstractNum w:abstractNumId="46" w15:restartNumberingAfterBreak="0">
    <w:nsid w:val="48C44B6B"/>
    <w:multiLevelType w:val="hybridMultilevel"/>
    <w:tmpl w:val="227A1ACE"/>
    <w:lvl w:ilvl="0" w:tplc="D31C94EA">
      <w:numFmt w:val="bullet"/>
      <w:lvlText w:val=""/>
      <w:lvlJc w:val="left"/>
      <w:pPr>
        <w:ind w:left="839" w:hanging="368"/>
      </w:pPr>
      <w:rPr>
        <w:rFonts w:ascii="Wingdings" w:eastAsia="Wingdings" w:hAnsi="Wingdings" w:cs="Wingdings" w:hint="default"/>
        <w:color w:val="0064A7"/>
        <w:w w:val="100"/>
        <w:sz w:val="21"/>
        <w:szCs w:val="21"/>
        <w:lang w:val="en-US" w:eastAsia="zh-CN" w:bidi="ar-SA"/>
      </w:rPr>
    </w:lvl>
    <w:lvl w:ilvl="1" w:tplc="5052BA76">
      <w:numFmt w:val="bullet"/>
      <w:lvlText w:val="•"/>
      <w:lvlJc w:val="left"/>
      <w:pPr>
        <w:ind w:left="1674" w:hanging="368"/>
      </w:pPr>
      <w:rPr>
        <w:rFonts w:hint="default"/>
        <w:lang w:val="en-US" w:eastAsia="zh-CN" w:bidi="ar-SA"/>
      </w:rPr>
    </w:lvl>
    <w:lvl w:ilvl="2" w:tplc="EED85E64">
      <w:numFmt w:val="bullet"/>
      <w:lvlText w:val="•"/>
      <w:lvlJc w:val="left"/>
      <w:pPr>
        <w:ind w:left="2509" w:hanging="368"/>
      </w:pPr>
      <w:rPr>
        <w:rFonts w:hint="default"/>
        <w:lang w:val="en-US" w:eastAsia="zh-CN" w:bidi="ar-SA"/>
      </w:rPr>
    </w:lvl>
    <w:lvl w:ilvl="3" w:tplc="BC8CCC1E">
      <w:numFmt w:val="bullet"/>
      <w:lvlText w:val="•"/>
      <w:lvlJc w:val="left"/>
      <w:pPr>
        <w:ind w:left="3343" w:hanging="368"/>
      </w:pPr>
      <w:rPr>
        <w:rFonts w:hint="default"/>
        <w:lang w:val="en-US" w:eastAsia="zh-CN" w:bidi="ar-SA"/>
      </w:rPr>
    </w:lvl>
    <w:lvl w:ilvl="4" w:tplc="2D3A5D36">
      <w:numFmt w:val="bullet"/>
      <w:lvlText w:val="•"/>
      <w:lvlJc w:val="left"/>
      <w:pPr>
        <w:ind w:left="4178" w:hanging="368"/>
      </w:pPr>
      <w:rPr>
        <w:rFonts w:hint="default"/>
        <w:lang w:val="en-US" w:eastAsia="zh-CN" w:bidi="ar-SA"/>
      </w:rPr>
    </w:lvl>
    <w:lvl w:ilvl="5" w:tplc="7D1E76F8">
      <w:numFmt w:val="bullet"/>
      <w:lvlText w:val="•"/>
      <w:lvlJc w:val="left"/>
      <w:pPr>
        <w:ind w:left="5012" w:hanging="368"/>
      </w:pPr>
      <w:rPr>
        <w:rFonts w:hint="default"/>
        <w:lang w:val="en-US" w:eastAsia="zh-CN" w:bidi="ar-SA"/>
      </w:rPr>
    </w:lvl>
    <w:lvl w:ilvl="6" w:tplc="63D8EBF0">
      <w:numFmt w:val="bullet"/>
      <w:lvlText w:val="•"/>
      <w:lvlJc w:val="left"/>
      <w:pPr>
        <w:ind w:left="5847" w:hanging="368"/>
      </w:pPr>
      <w:rPr>
        <w:rFonts w:hint="default"/>
        <w:lang w:val="en-US" w:eastAsia="zh-CN" w:bidi="ar-SA"/>
      </w:rPr>
    </w:lvl>
    <w:lvl w:ilvl="7" w:tplc="E27A0394">
      <w:numFmt w:val="bullet"/>
      <w:lvlText w:val="•"/>
      <w:lvlJc w:val="left"/>
      <w:pPr>
        <w:ind w:left="6681" w:hanging="368"/>
      </w:pPr>
      <w:rPr>
        <w:rFonts w:hint="default"/>
        <w:lang w:val="en-US" w:eastAsia="zh-CN" w:bidi="ar-SA"/>
      </w:rPr>
    </w:lvl>
    <w:lvl w:ilvl="8" w:tplc="7C9288A2">
      <w:numFmt w:val="bullet"/>
      <w:lvlText w:val="•"/>
      <w:lvlJc w:val="left"/>
      <w:pPr>
        <w:ind w:left="7516" w:hanging="368"/>
      </w:pPr>
      <w:rPr>
        <w:rFonts w:hint="default"/>
        <w:lang w:val="en-US" w:eastAsia="zh-CN" w:bidi="ar-SA"/>
      </w:rPr>
    </w:lvl>
  </w:abstractNum>
  <w:abstractNum w:abstractNumId="47" w15:restartNumberingAfterBreak="0">
    <w:nsid w:val="4ABD0036"/>
    <w:multiLevelType w:val="hybridMultilevel"/>
    <w:tmpl w:val="A7D28BF8"/>
    <w:lvl w:ilvl="0" w:tplc="490EF63E">
      <w:numFmt w:val="bullet"/>
      <w:lvlText w:val=""/>
      <w:lvlJc w:val="left"/>
      <w:pPr>
        <w:ind w:left="746" w:hanging="440"/>
      </w:pPr>
      <w:rPr>
        <w:rFonts w:ascii="Wingdings" w:eastAsia="Wingdings" w:hAnsi="Wingdings" w:cs="Wingdings" w:hint="default"/>
        <w:color w:val="0064A7"/>
        <w:w w:val="100"/>
        <w:sz w:val="21"/>
        <w:szCs w:val="21"/>
        <w:lang w:val="en-US" w:eastAsia="zh-CN" w:bidi="ar-SA"/>
      </w:rPr>
    </w:lvl>
    <w:lvl w:ilvl="1" w:tplc="5090FBDE">
      <w:numFmt w:val="bullet"/>
      <w:lvlText w:val="•"/>
      <w:lvlJc w:val="left"/>
      <w:pPr>
        <w:ind w:left="1584" w:hanging="440"/>
      </w:pPr>
      <w:rPr>
        <w:rFonts w:hint="default"/>
        <w:lang w:val="en-US" w:eastAsia="zh-CN" w:bidi="ar-SA"/>
      </w:rPr>
    </w:lvl>
    <w:lvl w:ilvl="2" w:tplc="22349004">
      <w:numFmt w:val="bullet"/>
      <w:lvlText w:val="•"/>
      <w:lvlJc w:val="left"/>
      <w:pPr>
        <w:ind w:left="2429" w:hanging="440"/>
      </w:pPr>
      <w:rPr>
        <w:rFonts w:hint="default"/>
        <w:lang w:val="en-US" w:eastAsia="zh-CN" w:bidi="ar-SA"/>
      </w:rPr>
    </w:lvl>
    <w:lvl w:ilvl="3" w:tplc="77C2E72E">
      <w:numFmt w:val="bullet"/>
      <w:lvlText w:val="•"/>
      <w:lvlJc w:val="left"/>
      <w:pPr>
        <w:ind w:left="3273" w:hanging="440"/>
      </w:pPr>
      <w:rPr>
        <w:rFonts w:hint="default"/>
        <w:lang w:val="en-US" w:eastAsia="zh-CN" w:bidi="ar-SA"/>
      </w:rPr>
    </w:lvl>
    <w:lvl w:ilvl="4" w:tplc="79A8A81C">
      <w:numFmt w:val="bullet"/>
      <w:lvlText w:val="•"/>
      <w:lvlJc w:val="left"/>
      <w:pPr>
        <w:ind w:left="4118" w:hanging="440"/>
      </w:pPr>
      <w:rPr>
        <w:rFonts w:hint="default"/>
        <w:lang w:val="en-US" w:eastAsia="zh-CN" w:bidi="ar-SA"/>
      </w:rPr>
    </w:lvl>
    <w:lvl w:ilvl="5" w:tplc="C6F8A64C">
      <w:numFmt w:val="bullet"/>
      <w:lvlText w:val="•"/>
      <w:lvlJc w:val="left"/>
      <w:pPr>
        <w:ind w:left="4962" w:hanging="440"/>
      </w:pPr>
      <w:rPr>
        <w:rFonts w:hint="default"/>
        <w:lang w:val="en-US" w:eastAsia="zh-CN" w:bidi="ar-SA"/>
      </w:rPr>
    </w:lvl>
    <w:lvl w:ilvl="6" w:tplc="52085360">
      <w:numFmt w:val="bullet"/>
      <w:lvlText w:val="•"/>
      <w:lvlJc w:val="left"/>
      <w:pPr>
        <w:ind w:left="5807" w:hanging="440"/>
      </w:pPr>
      <w:rPr>
        <w:rFonts w:hint="default"/>
        <w:lang w:val="en-US" w:eastAsia="zh-CN" w:bidi="ar-SA"/>
      </w:rPr>
    </w:lvl>
    <w:lvl w:ilvl="7" w:tplc="F4DC4EA6">
      <w:numFmt w:val="bullet"/>
      <w:lvlText w:val="•"/>
      <w:lvlJc w:val="left"/>
      <w:pPr>
        <w:ind w:left="6651" w:hanging="440"/>
      </w:pPr>
      <w:rPr>
        <w:rFonts w:hint="default"/>
        <w:lang w:val="en-US" w:eastAsia="zh-CN" w:bidi="ar-SA"/>
      </w:rPr>
    </w:lvl>
    <w:lvl w:ilvl="8" w:tplc="C6508214">
      <w:numFmt w:val="bullet"/>
      <w:lvlText w:val="•"/>
      <w:lvlJc w:val="left"/>
      <w:pPr>
        <w:ind w:left="7496" w:hanging="440"/>
      </w:pPr>
      <w:rPr>
        <w:rFonts w:hint="default"/>
        <w:lang w:val="en-US" w:eastAsia="zh-CN" w:bidi="ar-SA"/>
      </w:rPr>
    </w:lvl>
  </w:abstractNum>
  <w:abstractNum w:abstractNumId="48" w15:restartNumberingAfterBreak="0">
    <w:nsid w:val="4AEE4F7D"/>
    <w:multiLevelType w:val="hybridMultilevel"/>
    <w:tmpl w:val="56FA2424"/>
    <w:lvl w:ilvl="0" w:tplc="C69CDCB0">
      <w:start w:val="14"/>
      <w:numFmt w:val="decimal"/>
      <w:lvlText w:val="%1."/>
      <w:lvlJc w:val="left"/>
      <w:pPr>
        <w:ind w:left="2618" w:hanging="709"/>
      </w:pPr>
      <w:rPr>
        <w:rFonts w:ascii="宋体" w:eastAsia="宋体" w:hAnsi="宋体" w:cs="宋体" w:hint="default"/>
        <w:w w:val="96"/>
        <w:sz w:val="28"/>
        <w:szCs w:val="28"/>
        <w:lang w:val="en-US" w:eastAsia="zh-CN" w:bidi="ar-SA"/>
      </w:rPr>
    </w:lvl>
    <w:lvl w:ilvl="1" w:tplc="E1F076B2">
      <w:numFmt w:val="bullet"/>
      <w:lvlText w:val="•"/>
      <w:lvlJc w:val="left"/>
      <w:pPr>
        <w:ind w:left="3548" w:hanging="709"/>
      </w:pPr>
      <w:rPr>
        <w:rFonts w:hint="default"/>
        <w:lang w:val="en-US" w:eastAsia="zh-CN" w:bidi="ar-SA"/>
      </w:rPr>
    </w:lvl>
    <w:lvl w:ilvl="2" w:tplc="E626F71C">
      <w:numFmt w:val="bullet"/>
      <w:lvlText w:val="•"/>
      <w:lvlJc w:val="left"/>
      <w:pPr>
        <w:ind w:left="4476" w:hanging="709"/>
      </w:pPr>
      <w:rPr>
        <w:rFonts w:hint="default"/>
        <w:lang w:val="en-US" w:eastAsia="zh-CN" w:bidi="ar-SA"/>
      </w:rPr>
    </w:lvl>
    <w:lvl w:ilvl="3" w:tplc="AECA2B6A">
      <w:numFmt w:val="bullet"/>
      <w:lvlText w:val="•"/>
      <w:lvlJc w:val="left"/>
      <w:pPr>
        <w:ind w:left="5405" w:hanging="709"/>
      </w:pPr>
      <w:rPr>
        <w:rFonts w:hint="default"/>
        <w:lang w:val="en-US" w:eastAsia="zh-CN" w:bidi="ar-SA"/>
      </w:rPr>
    </w:lvl>
    <w:lvl w:ilvl="4" w:tplc="E17CD99C">
      <w:numFmt w:val="bullet"/>
      <w:lvlText w:val="•"/>
      <w:lvlJc w:val="left"/>
      <w:pPr>
        <w:ind w:left="6333" w:hanging="709"/>
      </w:pPr>
      <w:rPr>
        <w:rFonts w:hint="default"/>
        <w:lang w:val="en-US" w:eastAsia="zh-CN" w:bidi="ar-SA"/>
      </w:rPr>
    </w:lvl>
    <w:lvl w:ilvl="5" w:tplc="BDE23518">
      <w:numFmt w:val="bullet"/>
      <w:lvlText w:val="•"/>
      <w:lvlJc w:val="left"/>
      <w:pPr>
        <w:ind w:left="7262" w:hanging="709"/>
      </w:pPr>
      <w:rPr>
        <w:rFonts w:hint="default"/>
        <w:lang w:val="en-US" w:eastAsia="zh-CN" w:bidi="ar-SA"/>
      </w:rPr>
    </w:lvl>
    <w:lvl w:ilvl="6" w:tplc="591CEA88">
      <w:numFmt w:val="bullet"/>
      <w:lvlText w:val="•"/>
      <w:lvlJc w:val="left"/>
      <w:pPr>
        <w:ind w:left="8190" w:hanging="709"/>
      </w:pPr>
      <w:rPr>
        <w:rFonts w:hint="default"/>
        <w:lang w:val="en-US" w:eastAsia="zh-CN" w:bidi="ar-SA"/>
      </w:rPr>
    </w:lvl>
    <w:lvl w:ilvl="7" w:tplc="057E350A">
      <w:numFmt w:val="bullet"/>
      <w:lvlText w:val="•"/>
      <w:lvlJc w:val="left"/>
      <w:pPr>
        <w:ind w:left="9118" w:hanging="709"/>
      </w:pPr>
      <w:rPr>
        <w:rFonts w:hint="default"/>
        <w:lang w:val="en-US" w:eastAsia="zh-CN" w:bidi="ar-SA"/>
      </w:rPr>
    </w:lvl>
    <w:lvl w:ilvl="8" w:tplc="0F1E41C6">
      <w:numFmt w:val="bullet"/>
      <w:lvlText w:val="•"/>
      <w:lvlJc w:val="left"/>
      <w:pPr>
        <w:ind w:left="10047" w:hanging="709"/>
      </w:pPr>
      <w:rPr>
        <w:rFonts w:hint="default"/>
        <w:lang w:val="en-US" w:eastAsia="zh-CN" w:bidi="ar-SA"/>
      </w:rPr>
    </w:lvl>
  </w:abstractNum>
  <w:abstractNum w:abstractNumId="49" w15:restartNumberingAfterBreak="0">
    <w:nsid w:val="4D7E0DB2"/>
    <w:multiLevelType w:val="hybridMultilevel"/>
    <w:tmpl w:val="496052AE"/>
    <w:lvl w:ilvl="0" w:tplc="423693EC">
      <w:numFmt w:val="bullet"/>
      <w:lvlText w:val=""/>
      <w:lvlJc w:val="left"/>
      <w:pPr>
        <w:ind w:left="838" w:hanging="368"/>
      </w:pPr>
      <w:rPr>
        <w:rFonts w:ascii="Wingdings" w:eastAsia="Wingdings" w:hAnsi="Wingdings" w:cs="Wingdings" w:hint="default"/>
        <w:color w:val="0064A7"/>
        <w:w w:val="100"/>
        <w:sz w:val="21"/>
        <w:szCs w:val="21"/>
        <w:lang w:val="en-US" w:eastAsia="zh-CN" w:bidi="ar-SA"/>
      </w:rPr>
    </w:lvl>
    <w:lvl w:ilvl="1" w:tplc="64381F12">
      <w:numFmt w:val="bullet"/>
      <w:lvlText w:val="•"/>
      <w:lvlJc w:val="left"/>
      <w:pPr>
        <w:ind w:left="1674" w:hanging="368"/>
      </w:pPr>
      <w:rPr>
        <w:rFonts w:hint="default"/>
        <w:lang w:val="en-US" w:eastAsia="zh-CN" w:bidi="ar-SA"/>
      </w:rPr>
    </w:lvl>
    <w:lvl w:ilvl="2" w:tplc="73FE51AE">
      <w:numFmt w:val="bullet"/>
      <w:lvlText w:val="•"/>
      <w:lvlJc w:val="left"/>
      <w:pPr>
        <w:ind w:left="2509" w:hanging="368"/>
      </w:pPr>
      <w:rPr>
        <w:rFonts w:hint="default"/>
        <w:lang w:val="en-US" w:eastAsia="zh-CN" w:bidi="ar-SA"/>
      </w:rPr>
    </w:lvl>
    <w:lvl w:ilvl="3" w:tplc="F0823B98">
      <w:numFmt w:val="bullet"/>
      <w:lvlText w:val="•"/>
      <w:lvlJc w:val="left"/>
      <w:pPr>
        <w:ind w:left="3343" w:hanging="368"/>
      </w:pPr>
      <w:rPr>
        <w:rFonts w:hint="default"/>
        <w:lang w:val="en-US" w:eastAsia="zh-CN" w:bidi="ar-SA"/>
      </w:rPr>
    </w:lvl>
    <w:lvl w:ilvl="4" w:tplc="9410D84A">
      <w:numFmt w:val="bullet"/>
      <w:lvlText w:val="•"/>
      <w:lvlJc w:val="left"/>
      <w:pPr>
        <w:ind w:left="4178" w:hanging="368"/>
      </w:pPr>
      <w:rPr>
        <w:rFonts w:hint="default"/>
        <w:lang w:val="en-US" w:eastAsia="zh-CN" w:bidi="ar-SA"/>
      </w:rPr>
    </w:lvl>
    <w:lvl w:ilvl="5" w:tplc="262A6F44">
      <w:numFmt w:val="bullet"/>
      <w:lvlText w:val="•"/>
      <w:lvlJc w:val="left"/>
      <w:pPr>
        <w:ind w:left="5012" w:hanging="368"/>
      </w:pPr>
      <w:rPr>
        <w:rFonts w:hint="default"/>
        <w:lang w:val="en-US" w:eastAsia="zh-CN" w:bidi="ar-SA"/>
      </w:rPr>
    </w:lvl>
    <w:lvl w:ilvl="6" w:tplc="DF5C79AA">
      <w:numFmt w:val="bullet"/>
      <w:lvlText w:val="•"/>
      <w:lvlJc w:val="left"/>
      <w:pPr>
        <w:ind w:left="5847" w:hanging="368"/>
      </w:pPr>
      <w:rPr>
        <w:rFonts w:hint="default"/>
        <w:lang w:val="en-US" w:eastAsia="zh-CN" w:bidi="ar-SA"/>
      </w:rPr>
    </w:lvl>
    <w:lvl w:ilvl="7" w:tplc="13F608AE">
      <w:numFmt w:val="bullet"/>
      <w:lvlText w:val="•"/>
      <w:lvlJc w:val="left"/>
      <w:pPr>
        <w:ind w:left="6681" w:hanging="368"/>
      </w:pPr>
      <w:rPr>
        <w:rFonts w:hint="default"/>
        <w:lang w:val="en-US" w:eastAsia="zh-CN" w:bidi="ar-SA"/>
      </w:rPr>
    </w:lvl>
    <w:lvl w:ilvl="8" w:tplc="77685964">
      <w:numFmt w:val="bullet"/>
      <w:lvlText w:val="•"/>
      <w:lvlJc w:val="left"/>
      <w:pPr>
        <w:ind w:left="7516" w:hanging="368"/>
      </w:pPr>
      <w:rPr>
        <w:rFonts w:hint="default"/>
        <w:lang w:val="en-US" w:eastAsia="zh-CN" w:bidi="ar-SA"/>
      </w:rPr>
    </w:lvl>
  </w:abstractNum>
  <w:abstractNum w:abstractNumId="50" w15:restartNumberingAfterBreak="0">
    <w:nsid w:val="50896FED"/>
    <w:multiLevelType w:val="hybridMultilevel"/>
    <w:tmpl w:val="2B2CC534"/>
    <w:lvl w:ilvl="0" w:tplc="FD7E5C6C">
      <w:start w:val="2"/>
      <w:numFmt w:val="decimal"/>
      <w:lvlText w:val="%1."/>
      <w:lvlJc w:val="left"/>
      <w:pPr>
        <w:ind w:left="2198" w:hanging="289"/>
      </w:pPr>
      <w:rPr>
        <w:rFonts w:ascii="宋体" w:eastAsia="宋体" w:hAnsi="宋体" w:cs="宋体" w:hint="default"/>
        <w:w w:val="87"/>
        <w:sz w:val="28"/>
        <w:szCs w:val="28"/>
        <w:lang w:val="en-US" w:eastAsia="zh-CN" w:bidi="ar-SA"/>
      </w:rPr>
    </w:lvl>
    <w:lvl w:ilvl="1" w:tplc="1CBCD792">
      <w:start w:val="1"/>
      <w:numFmt w:val="decimal"/>
      <w:lvlText w:val="%2）"/>
      <w:lvlJc w:val="left"/>
      <w:pPr>
        <w:ind w:left="2603" w:hanging="437"/>
      </w:pPr>
      <w:rPr>
        <w:rFonts w:ascii="宋体" w:eastAsia="宋体" w:hAnsi="宋体" w:cs="宋体" w:hint="default"/>
        <w:w w:val="97"/>
        <w:sz w:val="26"/>
        <w:szCs w:val="26"/>
        <w:lang w:val="en-US" w:eastAsia="zh-CN" w:bidi="ar-SA"/>
      </w:rPr>
    </w:lvl>
    <w:lvl w:ilvl="2" w:tplc="89482D3C">
      <w:numFmt w:val="bullet"/>
      <w:lvlText w:val="•"/>
      <w:lvlJc w:val="left"/>
      <w:pPr>
        <w:ind w:left="3633" w:hanging="437"/>
      </w:pPr>
      <w:rPr>
        <w:rFonts w:hint="default"/>
        <w:lang w:val="en-US" w:eastAsia="zh-CN" w:bidi="ar-SA"/>
      </w:rPr>
    </w:lvl>
    <w:lvl w:ilvl="3" w:tplc="DB5287DE">
      <w:numFmt w:val="bullet"/>
      <w:lvlText w:val="•"/>
      <w:lvlJc w:val="left"/>
      <w:pPr>
        <w:ind w:left="4667" w:hanging="437"/>
      </w:pPr>
      <w:rPr>
        <w:rFonts w:hint="default"/>
        <w:lang w:val="en-US" w:eastAsia="zh-CN" w:bidi="ar-SA"/>
      </w:rPr>
    </w:lvl>
    <w:lvl w:ilvl="4" w:tplc="D0922526">
      <w:numFmt w:val="bullet"/>
      <w:lvlText w:val="•"/>
      <w:lvlJc w:val="left"/>
      <w:pPr>
        <w:ind w:left="5701" w:hanging="437"/>
      </w:pPr>
      <w:rPr>
        <w:rFonts w:hint="default"/>
        <w:lang w:val="en-US" w:eastAsia="zh-CN" w:bidi="ar-SA"/>
      </w:rPr>
    </w:lvl>
    <w:lvl w:ilvl="5" w:tplc="6608A61E">
      <w:numFmt w:val="bullet"/>
      <w:lvlText w:val="•"/>
      <w:lvlJc w:val="left"/>
      <w:pPr>
        <w:ind w:left="6735" w:hanging="437"/>
      </w:pPr>
      <w:rPr>
        <w:rFonts w:hint="default"/>
        <w:lang w:val="en-US" w:eastAsia="zh-CN" w:bidi="ar-SA"/>
      </w:rPr>
    </w:lvl>
    <w:lvl w:ilvl="6" w:tplc="46941BF6">
      <w:numFmt w:val="bullet"/>
      <w:lvlText w:val="•"/>
      <w:lvlJc w:val="left"/>
      <w:pPr>
        <w:ind w:left="7768" w:hanging="437"/>
      </w:pPr>
      <w:rPr>
        <w:rFonts w:hint="default"/>
        <w:lang w:val="en-US" w:eastAsia="zh-CN" w:bidi="ar-SA"/>
      </w:rPr>
    </w:lvl>
    <w:lvl w:ilvl="7" w:tplc="22A68018">
      <w:numFmt w:val="bullet"/>
      <w:lvlText w:val="•"/>
      <w:lvlJc w:val="left"/>
      <w:pPr>
        <w:ind w:left="8802" w:hanging="437"/>
      </w:pPr>
      <w:rPr>
        <w:rFonts w:hint="default"/>
        <w:lang w:val="en-US" w:eastAsia="zh-CN" w:bidi="ar-SA"/>
      </w:rPr>
    </w:lvl>
    <w:lvl w:ilvl="8" w:tplc="852A0958">
      <w:numFmt w:val="bullet"/>
      <w:lvlText w:val="•"/>
      <w:lvlJc w:val="left"/>
      <w:pPr>
        <w:ind w:left="9836" w:hanging="437"/>
      </w:pPr>
      <w:rPr>
        <w:rFonts w:hint="default"/>
        <w:lang w:val="en-US" w:eastAsia="zh-CN" w:bidi="ar-SA"/>
      </w:rPr>
    </w:lvl>
  </w:abstractNum>
  <w:abstractNum w:abstractNumId="51" w15:restartNumberingAfterBreak="0">
    <w:nsid w:val="5454739C"/>
    <w:multiLevelType w:val="hybridMultilevel"/>
    <w:tmpl w:val="DC32FA9C"/>
    <w:lvl w:ilvl="0" w:tplc="C8FAA4A2">
      <w:numFmt w:val="bullet"/>
      <w:lvlText w:val=""/>
      <w:lvlJc w:val="left"/>
      <w:pPr>
        <w:ind w:left="1798" w:hanging="440"/>
      </w:pPr>
      <w:rPr>
        <w:rFonts w:hint="default"/>
        <w:w w:val="100"/>
        <w:lang w:val="en-US" w:eastAsia="zh-CN" w:bidi="ar-SA"/>
      </w:rPr>
    </w:lvl>
    <w:lvl w:ilvl="1" w:tplc="7D6628D6">
      <w:numFmt w:val="bullet"/>
      <w:lvlText w:val=""/>
      <w:lvlJc w:val="left"/>
      <w:pPr>
        <w:ind w:left="2218" w:hanging="440"/>
      </w:pPr>
      <w:rPr>
        <w:rFonts w:hint="default"/>
        <w:w w:val="100"/>
        <w:lang w:val="en-US" w:eastAsia="zh-CN" w:bidi="ar-SA"/>
      </w:rPr>
    </w:lvl>
    <w:lvl w:ilvl="2" w:tplc="E264BA28">
      <w:numFmt w:val="bullet"/>
      <w:lvlText w:val="•"/>
      <w:lvlJc w:val="left"/>
      <w:pPr>
        <w:ind w:left="2280" w:hanging="440"/>
      </w:pPr>
      <w:rPr>
        <w:rFonts w:hint="default"/>
        <w:lang w:val="en-US" w:eastAsia="zh-CN" w:bidi="ar-SA"/>
      </w:rPr>
    </w:lvl>
    <w:lvl w:ilvl="3" w:tplc="13DA0382">
      <w:numFmt w:val="bullet"/>
      <w:lvlText w:val="•"/>
      <w:lvlJc w:val="left"/>
      <w:pPr>
        <w:ind w:left="3483" w:hanging="440"/>
      </w:pPr>
      <w:rPr>
        <w:rFonts w:hint="default"/>
        <w:lang w:val="en-US" w:eastAsia="zh-CN" w:bidi="ar-SA"/>
      </w:rPr>
    </w:lvl>
    <w:lvl w:ilvl="4" w:tplc="F1FE1EB6">
      <w:numFmt w:val="bullet"/>
      <w:lvlText w:val="•"/>
      <w:lvlJc w:val="left"/>
      <w:pPr>
        <w:ind w:left="4686" w:hanging="440"/>
      </w:pPr>
      <w:rPr>
        <w:rFonts w:hint="default"/>
        <w:lang w:val="en-US" w:eastAsia="zh-CN" w:bidi="ar-SA"/>
      </w:rPr>
    </w:lvl>
    <w:lvl w:ilvl="5" w:tplc="A9F460C8">
      <w:numFmt w:val="bullet"/>
      <w:lvlText w:val="•"/>
      <w:lvlJc w:val="left"/>
      <w:pPr>
        <w:ind w:left="5889" w:hanging="440"/>
      </w:pPr>
      <w:rPr>
        <w:rFonts w:hint="default"/>
        <w:lang w:val="en-US" w:eastAsia="zh-CN" w:bidi="ar-SA"/>
      </w:rPr>
    </w:lvl>
    <w:lvl w:ilvl="6" w:tplc="74D6C4C6">
      <w:numFmt w:val="bullet"/>
      <w:lvlText w:val="•"/>
      <w:lvlJc w:val="left"/>
      <w:pPr>
        <w:ind w:left="7092" w:hanging="440"/>
      </w:pPr>
      <w:rPr>
        <w:rFonts w:hint="default"/>
        <w:lang w:val="en-US" w:eastAsia="zh-CN" w:bidi="ar-SA"/>
      </w:rPr>
    </w:lvl>
    <w:lvl w:ilvl="7" w:tplc="89AC2B96">
      <w:numFmt w:val="bullet"/>
      <w:lvlText w:val="•"/>
      <w:lvlJc w:val="left"/>
      <w:pPr>
        <w:ind w:left="8295" w:hanging="440"/>
      </w:pPr>
      <w:rPr>
        <w:rFonts w:hint="default"/>
        <w:lang w:val="en-US" w:eastAsia="zh-CN" w:bidi="ar-SA"/>
      </w:rPr>
    </w:lvl>
    <w:lvl w:ilvl="8" w:tplc="7974B2F6">
      <w:numFmt w:val="bullet"/>
      <w:lvlText w:val="•"/>
      <w:lvlJc w:val="left"/>
      <w:pPr>
        <w:ind w:left="9498" w:hanging="440"/>
      </w:pPr>
      <w:rPr>
        <w:rFonts w:hint="default"/>
        <w:lang w:val="en-US" w:eastAsia="zh-CN" w:bidi="ar-SA"/>
      </w:rPr>
    </w:lvl>
  </w:abstractNum>
  <w:abstractNum w:abstractNumId="52" w15:restartNumberingAfterBreak="0">
    <w:nsid w:val="54CD763D"/>
    <w:multiLevelType w:val="hybridMultilevel"/>
    <w:tmpl w:val="CBC25B5E"/>
    <w:lvl w:ilvl="0" w:tplc="A1385024">
      <w:start w:val="1"/>
      <w:numFmt w:val="decimal"/>
      <w:lvlText w:val="%1)"/>
      <w:lvlJc w:val="left"/>
      <w:pPr>
        <w:ind w:left="2318" w:hanging="480"/>
      </w:pPr>
      <w:rPr>
        <w:rFonts w:ascii="宋体" w:eastAsia="宋体" w:hAnsi="宋体" w:cs="宋体" w:hint="default"/>
        <w:spacing w:val="-1"/>
        <w:w w:val="94"/>
        <w:sz w:val="20"/>
        <w:szCs w:val="20"/>
        <w:lang w:val="en-US" w:eastAsia="zh-CN" w:bidi="ar-SA"/>
      </w:rPr>
    </w:lvl>
    <w:lvl w:ilvl="1" w:tplc="F3EE81F2">
      <w:numFmt w:val="bullet"/>
      <w:lvlText w:val="•"/>
      <w:lvlJc w:val="left"/>
      <w:pPr>
        <w:ind w:left="3278" w:hanging="480"/>
      </w:pPr>
      <w:rPr>
        <w:rFonts w:hint="default"/>
        <w:lang w:val="en-US" w:eastAsia="zh-CN" w:bidi="ar-SA"/>
      </w:rPr>
    </w:lvl>
    <w:lvl w:ilvl="2" w:tplc="C9069502">
      <w:numFmt w:val="bullet"/>
      <w:lvlText w:val="•"/>
      <w:lvlJc w:val="left"/>
      <w:pPr>
        <w:ind w:left="4236" w:hanging="480"/>
      </w:pPr>
      <w:rPr>
        <w:rFonts w:hint="default"/>
        <w:lang w:val="en-US" w:eastAsia="zh-CN" w:bidi="ar-SA"/>
      </w:rPr>
    </w:lvl>
    <w:lvl w:ilvl="3" w:tplc="1B7E03D2">
      <w:numFmt w:val="bullet"/>
      <w:lvlText w:val="•"/>
      <w:lvlJc w:val="left"/>
      <w:pPr>
        <w:ind w:left="5195" w:hanging="480"/>
      </w:pPr>
      <w:rPr>
        <w:rFonts w:hint="default"/>
        <w:lang w:val="en-US" w:eastAsia="zh-CN" w:bidi="ar-SA"/>
      </w:rPr>
    </w:lvl>
    <w:lvl w:ilvl="4" w:tplc="F698AD46">
      <w:numFmt w:val="bullet"/>
      <w:lvlText w:val="•"/>
      <w:lvlJc w:val="left"/>
      <w:pPr>
        <w:ind w:left="6153" w:hanging="480"/>
      </w:pPr>
      <w:rPr>
        <w:rFonts w:hint="default"/>
        <w:lang w:val="en-US" w:eastAsia="zh-CN" w:bidi="ar-SA"/>
      </w:rPr>
    </w:lvl>
    <w:lvl w:ilvl="5" w:tplc="D576B8C4">
      <w:numFmt w:val="bullet"/>
      <w:lvlText w:val="•"/>
      <w:lvlJc w:val="left"/>
      <w:pPr>
        <w:ind w:left="7112" w:hanging="480"/>
      </w:pPr>
      <w:rPr>
        <w:rFonts w:hint="default"/>
        <w:lang w:val="en-US" w:eastAsia="zh-CN" w:bidi="ar-SA"/>
      </w:rPr>
    </w:lvl>
    <w:lvl w:ilvl="6" w:tplc="E9201438">
      <w:numFmt w:val="bullet"/>
      <w:lvlText w:val="•"/>
      <w:lvlJc w:val="left"/>
      <w:pPr>
        <w:ind w:left="8070" w:hanging="480"/>
      </w:pPr>
      <w:rPr>
        <w:rFonts w:hint="default"/>
        <w:lang w:val="en-US" w:eastAsia="zh-CN" w:bidi="ar-SA"/>
      </w:rPr>
    </w:lvl>
    <w:lvl w:ilvl="7" w:tplc="F94A267E">
      <w:numFmt w:val="bullet"/>
      <w:lvlText w:val="•"/>
      <w:lvlJc w:val="left"/>
      <w:pPr>
        <w:ind w:left="9028" w:hanging="480"/>
      </w:pPr>
      <w:rPr>
        <w:rFonts w:hint="default"/>
        <w:lang w:val="en-US" w:eastAsia="zh-CN" w:bidi="ar-SA"/>
      </w:rPr>
    </w:lvl>
    <w:lvl w:ilvl="8" w:tplc="25B296BC">
      <w:numFmt w:val="bullet"/>
      <w:lvlText w:val="•"/>
      <w:lvlJc w:val="left"/>
      <w:pPr>
        <w:ind w:left="9987" w:hanging="480"/>
      </w:pPr>
      <w:rPr>
        <w:rFonts w:hint="default"/>
        <w:lang w:val="en-US" w:eastAsia="zh-CN" w:bidi="ar-SA"/>
      </w:rPr>
    </w:lvl>
  </w:abstractNum>
  <w:abstractNum w:abstractNumId="53" w15:restartNumberingAfterBreak="0">
    <w:nsid w:val="56204D13"/>
    <w:multiLevelType w:val="hybridMultilevel"/>
    <w:tmpl w:val="1DB87F7E"/>
    <w:lvl w:ilvl="0" w:tplc="A06E33EC">
      <w:numFmt w:val="bullet"/>
      <w:lvlText w:val=""/>
      <w:lvlJc w:val="left"/>
      <w:pPr>
        <w:ind w:left="439" w:hanging="440"/>
      </w:pPr>
      <w:rPr>
        <w:rFonts w:ascii="Wingdings" w:eastAsia="Wingdings" w:hAnsi="Wingdings" w:cs="Wingdings" w:hint="default"/>
        <w:color w:val="0064A7"/>
        <w:w w:val="100"/>
        <w:sz w:val="24"/>
        <w:szCs w:val="24"/>
        <w:lang w:val="en-US" w:eastAsia="zh-CN" w:bidi="ar-SA"/>
      </w:rPr>
    </w:lvl>
    <w:lvl w:ilvl="1" w:tplc="33A47614">
      <w:numFmt w:val="bullet"/>
      <w:lvlText w:val="•"/>
      <w:lvlJc w:val="left"/>
      <w:pPr>
        <w:ind w:left="1314" w:hanging="440"/>
      </w:pPr>
      <w:rPr>
        <w:rFonts w:hint="default"/>
        <w:lang w:val="en-US" w:eastAsia="zh-CN" w:bidi="ar-SA"/>
      </w:rPr>
    </w:lvl>
    <w:lvl w:ilvl="2" w:tplc="4244BE42">
      <w:numFmt w:val="bullet"/>
      <w:lvlText w:val="•"/>
      <w:lvlJc w:val="left"/>
      <w:pPr>
        <w:ind w:left="2189" w:hanging="440"/>
      </w:pPr>
      <w:rPr>
        <w:rFonts w:hint="default"/>
        <w:lang w:val="en-US" w:eastAsia="zh-CN" w:bidi="ar-SA"/>
      </w:rPr>
    </w:lvl>
    <w:lvl w:ilvl="3" w:tplc="6BB0D938">
      <w:numFmt w:val="bullet"/>
      <w:lvlText w:val="•"/>
      <w:lvlJc w:val="left"/>
      <w:pPr>
        <w:ind w:left="3063" w:hanging="440"/>
      </w:pPr>
      <w:rPr>
        <w:rFonts w:hint="default"/>
        <w:lang w:val="en-US" w:eastAsia="zh-CN" w:bidi="ar-SA"/>
      </w:rPr>
    </w:lvl>
    <w:lvl w:ilvl="4" w:tplc="E6780C36">
      <w:numFmt w:val="bullet"/>
      <w:lvlText w:val="•"/>
      <w:lvlJc w:val="left"/>
      <w:pPr>
        <w:ind w:left="3938" w:hanging="440"/>
      </w:pPr>
      <w:rPr>
        <w:rFonts w:hint="default"/>
        <w:lang w:val="en-US" w:eastAsia="zh-CN" w:bidi="ar-SA"/>
      </w:rPr>
    </w:lvl>
    <w:lvl w:ilvl="5" w:tplc="CE6CA5EA">
      <w:numFmt w:val="bullet"/>
      <w:lvlText w:val="•"/>
      <w:lvlJc w:val="left"/>
      <w:pPr>
        <w:ind w:left="4812" w:hanging="440"/>
      </w:pPr>
      <w:rPr>
        <w:rFonts w:hint="default"/>
        <w:lang w:val="en-US" w:eastAsia="zh-CN" w:bidi="ar-SA"/>
      </w:rPr>
    </w:lvl>
    <w:lvl w:ilvl="6" w:tplc="84007702">
      <w:numFmt w:val="bullet"/>
      <w:lvlText w:val="•"/>
      <w:lvlJc w:val="left"/>
      <w:pPr>
        <w:ind w:left="5687" w:hanging="440"/>
      </w:pPr>
      <w:rPr>
        <w:rFonts w:hint="default"/>
        <w:lang w:val="en-US" w:eastAsia="zh-CN" w:bidi="ar-SA"/>
      </w:rPr>
    </w:lvl>
    <w:lvl w:ilvl="7" w:tplc="FC4A4338">
      <w:numFmt w:val="bullet"/>
      <w:lvlText w:val="•"/>
      <w:lvlJc w:val="left"/>
      <w:pPr>
        <w:ind w:left="6561" w:hanging="440"/>
      </w:pPr>
      <w:rPr>
        <w:rFonts w:hint="default"/>
        <w:lang w:val="en-US" w:eastAsia="zh-CN" w:bidi="ar-SA"/>
      </w:rPr>
    </w:lvl>
    <w:lvl w:ilvl="8" w:tplc="35C2B8F0">
      <w:numFmt w:val="bullet"/>
      <w:lvlText w:val="•"/>
      <w:lvlJc w:val="left"/>
      <w:pPr>
        <w:ind w:left="7436" w:hanging="440"/>
      </w:pPr>
      <w:rPr>
        <w:rFonts w:hint="default"/>
        <w:lang w:val="en-US" w:eastAsia="zh-CN" w:bidi="ar-SA"/>
      </w:rPr>
    </w:lvl>
  </w:abstractNum>
  <w:abstractNum w:abstractNumId="54" w15:restartNumberingAfterBreak="0">
    <w:nsid w:val="566775AE"/>
    <w:multiLevelType w:val="hybridMultilevel"/>
    <w:tmpl w:val="CDD638D2"/>
    <w:lvl w:ilvl="0" w:tplc="6122E862">
      <w:numFmt w:val="bullet"/>
      <w:lvlText w:val=""/>
      <w:lvlJc w:val="left"/>
      <w:pPr>
        <w:ind w:left="838" w:hanging="360"/>
      </w:pPr>
      <w:rPr>
        <w:rFonts w:ascii="Wingdings" w:eastAsia="Wingdings" w:hAnsi="Wingdings" w:cs="Wingdings" w:hint="default"/>
        <w:color w:val="0064A7"/>
        <w:w w:val="100"/>
        <w:sz w:val="24"/>
        <w:szCs w:val="24"/>
        <w:lang w:val="en-US" w:eastAsia="zh-CN" w:bidi="ar-SA"/>
      </w:rPr>
    </w:lvl>
    <w:lvl w:ilvl="1" w:tplc="9DD6940C">
      <w:numFmt w:val="bullet"/>
      <w:lvlText w:val="•"/>
      <w:lvlJc w:val="left"/>
      <w:pPr>
        <w:ind w:left="1674" w:hanging="360"/>
      </w:pPr>
      <w:rPr>
        <w:rFonts w:hint="default"/>
        <w:lang w:val="en-US" w:eastAsia="zh-CN" w:bidi="ar-SA"/>
      </w:rPr>
    </w:lvl>
    <w:lvl w:ilvl="2" w:tplc="1464B77C">
      <w:numFmt w:val="bullet"/>
      <w:lvlText w:val="•"/>
      <w:lvlJc w:val="left"/>
      <w:pPr>
        <w:ind w:left="2509" w:hanging="360"/>
      </w:pPr>
      <w:rPr>
        <w:rFonts w:hint="default"/>
        <w:lang w:val="en-US" w:eastAsia="zh-CN" w:bidi="ar-SA"/>
      </w:rPr>
    </w:lvl>
    <w:lvl w:ilvl="3" w:tplc="90A47F40">
      <w:numFmt w:val="bullet"/>
      <w:lvlText w:val="•"/>
      <w:lvlJc w:val="left"/>
      <w:pPr>
        <w:ind w:left="3343" w:hanging="360"/>
      </w:pPr>
      <w:rPr>
        <w:rFonts w:hint="default"/>
        <w:lang w:val="en-US" w:eastAsia="zh-CN" w:bidi="ar-SA"/>
      </w:rPr>
    </w:lvl>
    <w:lvl w:ilvl="4" w:tplc="56F6A8E0">
      <w:numFmt w:val="bullet"/>
      <w:lvlText w:val="•"/>
      <w:lvlJc w:val="left"/>
      <w:pPr>
        <w:ind w:left="4178" w:hanging="360"/>
      </w:pPr>
      <w:rPr>
        <w:rFonts w:hint="default"/>
        <w:lang w:val="en-US" w:eastAsia="zh-CN" w:bidi="ar-SA"/>
      </w:rPr>
    </w:lvl>
    <w:lvl w:ilvl="5" w:tplc="4650DB00">
      <w:numFmt w:val="bullet"/>
      <w:lvlText w:val="•"/>
      <w:lvlJc w:val="left"/>
      <w:pPr>
        <w:ind w:left="5012" w:hanging="360"/>
      </w:pPr>
      <w:rPr>
        <w:rFonts w:hint="default"/>
        <w:lang w:val="en-US" w:eastAsia="zh-CN" w:bidi="ar-SA"/>
      </w:rPr>
    </w:lvl>
    <w:lvl w:ilvl="6" w:tplc="1758D1E6">
      <w:numFmt w:val="bullet"/>
      <w:lvlText w:val="•"/>
      <w:lvlJc w:val="left"/>
      <w:pPr>
        <w:ind w:left="5847" w:hanging="360"/>
      </w:pPr>
      <w:rPr>
        <w:rFonts w:hint="default"/>
        <w:lang w:val="en-US" w:eastAsia="zh-CN" w:bidi="ar-SA"/>
      </w:rPr>
    </w:lvl>
    <w:lvl w:ilvl="7" w:tplc="FEEE7820">
      <w:numFmt w:val="bullet"/>
      <w:lvlText w:val="•"/>
      <w:lvlJc w:val="left"/>
      <w:pPr>
        <w:ind w:left="6681" w:hanging="360"/>
      </w:pPr>
      <w:rPr>
        <w:rFonts w:hint="default"/>
        <w:lang w:val="en-US" w:eastAsia="zh-CN" w:bidi="ar-SA"/>
      </w:rPr>
    </w:lvl>
    <w:lvl w:ilvl="8" w:tplc="D380658A">
      <w:numFmt w:val="bullet"/>
      <w:lvlText w:val="•"/>
      <w:lvlJc w:val="left"/>
      <w:pPr>
        <w:ind w:left="7516" w:hanging="360"/>
      </w:pPr>
      <w:rPr>
        <w:rFonts w:hint="default"/>
        <w:lang w:val="en-US" w:eastAsia="zh-CN" w:bidi="ar-SA"/>
      </w:rPr>
    </w:lvl>
  </w:abstractNum>
  <w:abstractNum w:abstractNumId="55" w15:restartNumberingAfterBreak="0">
    <w:nsid w:val="56BA6854"/>
    <w:multiLevelType w:val="hybridMultilevel"/>
    <w:tmpl w:val="5826408A"/>
    <w:lvl w:ilvl="0" w:tplc="4656E7F8">
      <w:numFmt w:val="bullet"/>
      <w:lvlText w:val=""/>
      <w:lvlJc w:val="left"/>
      <w:pPr>
        <w:ind w:left="440" w:hanging="440"/>
      </w:pPr>
      <w:rPr>
        <w:rFonts w:ascii="Wingdings" w:eastAsia="Wingdings" w:hAnsi="Wingdings" w:cs="Wingdings" w:hint="default"/>
        <w:color w:val="0064A7"/>
        <w:w w:val="100"/>
        <w:sz w:val="21"/>
        <w:szCs w:val="21"/>
        <w:lang w:val="en-US" w:eastAsia="zh-CN" w:bidi="ar-SA"/>
      </w:rPr>
    </w:lvl>
    <w:lvl w:ilvl="1" w:tplc="B2586AC6">
      <w:numFmt w:val="bullet"/>
      <w:lvlText w:val="•"/>
      <w:lvlJc w:val="left"/>
      <w:pPr>
        <w:ind w:left="1271" w:hanging="440"/>
      </w:pPr>
      <w:rPr>
        <w:rFonts w:hint="default"/>
        <w:lang w:val="en-US" w:eastAsia="zh-CN" w:bidi="ar-SA"/>
      </w:rPr>
    </w:lvl>
    <w:lvl w:ilvl="2" w:tplc="A7AE3090">
      <w:numFmt w:val="bullet"/>
      <w:lvlText w:val="•"/>
      <w:lvlJc w:val="left"/>
      <w:pPr>
        <w:ind w:left="2103" w:hanging="440"/>
      </w:pPr>
      <w:rPr>
        <w:rFonts w:hint="default"/>
        <w:lang w:val="en-US" w:eastAsia="zh-CN" w:bidi="ar-SA"/>
      </w:rPr>
    </w:lvl>
    <w:lvl w:ilvl="3" w:tplc="8648107A">
      <w:numFmt w:val="bullet"/>
      <w:lvlText w:val="•"/>
      <w:lvlJc w:val="left"/>
      <w:pPr>
        <w:ind w:left="2935" w:hanging="440"/>
      </w:pPr>
      <w:rPr>
        <w:rFonts w:hint="default"/>
        <w:lang w:val="en-US" w:eastAsia="zh-CN" w:bidi="ar-SA"/>
      </w:rPr>
    </w:lvl>
    <w:lvl w:ilvl="4" w:tplc="58FE9782">
      <w:numFmt w:val="bullet"/>
      <w:lvlText w:val="•"/>
      <w:lvlJc w:val="left"/>
      <w:pPr>
        <w:ind w:left="3767" w:hanging="440"/>
      </w:pPr>
      <w:rPr>
        <w:rFonts w:hint="default"/>
        <w:lang w:val="en-US" w:eastAsia="zh-CN" w:bidi="ar-SA"/>
      </w:rPr>
    </w:lvl>
    <w:lvl w:ilvl="5" w:tplc="D60C4C62">
      <w:numFmt w:val="bullet"/>
      <w:lvlText w:val="•"/>
      <w:lvlJc w:val="left"/>
      <w:pPr>
        <w:ind w:left="4599" w:hanging="440"/>
      </w:pPr>
      <w:rPr>
        <w:rFonts w:hint="default"/>
        <w:lang w:val="en-US" w:eastAsia="zh-CN" w:bidi="ar-SA"/>
      </w:rPr>
    </w:lvl>
    <w:lvl w:ilvl="6" w:tplc="9C6EA5D8">
      <w:numFmt w:val="bullet"/>
      <w:lvlText w:val="•"/>
      <w:lvlJc w:val="left"/>
      <w:pPr>
        <w:ind w:left="5431" w:hanging="440"/>
      </w:pPr>
      <w:rPr>
        <w:rFonts w:hint="default"/>
        <w:lang w:val="en-US" w:eastAsia="zh-CN" w:bidi="ar-SA"/>
      </w:rPr>
    </w:lvl>
    <w:lvl w:ilvl="7" w:tplc="EE84E1E8">
      <w:numFmt w:val="bullet"/>
      <w:lvlText w:val="•"/>
      <w:lvlJc w:val="left"/>
      <w:pPr>
        <w:ind w:left="6263" w:hanging="440"/>
      </w:pPr>
      <w:rPr>
        <w:rFonts w:hint="default"/>
        <w:lang w:val="en-US" w:eastAsia="zh-CN" w:bidi="ar-SA"/>
      </w:rPr>
    </w:lvl>
    <w:lvl w:ilvl="8" w:tplc="31DC48B2">
      <w:numFmt w:val="bullet"/>
      <w:lvlText w:val="•"/>
      <w:lvlJc w:val="left"/>
      <w:pPr>
        <w:ind w:left="7095" w:hanging="440"/>
      </w:pPr>
      <w:rPr>
        <w:rFonts w:hint="default"/>
        <w:lang w:val="en-US" w:eastAsia="zh-CN" w:bidi="ar-SA"/>
      </w:rPr>
    </w:lvl>
  </w:abstractNum>
  <w:abstractNum w:abstractNumId="56" w15:restartNumberingAfterBreak="0">
    <w:nsid w:val="56EC5966"/>
    <w:multiLevelType w:val="hybridMultilevel"/>
    <w:tmpl w:val="C9F0ACA2"/>
    <w:lvl w:ilvl="0" w:tplc="5B789202">
      <w:numFmt w:val="bullet"/>
      <w:lvlText w:val=""/>
      <w:lvlJc w:val="left"/>
      <w:pPr>
        <w:ind w:left="858" w:hanging="440"/>
      </w:pPr>
      <w:rPr>
        <w:rFonts w:ascii="Wingdings" w:eastAsia="Wingdings" w:hAnsi="Wingdings" w:cs="Wingdings" w:hint="default"/>
        <w:color w:val="0064A7"/>
        <w:w w:val="100"/>
        <w:sz w:val="21"/>
        <w:szCs w:val="21"/>
        <w:lang w:val="en-US" w:eastAsia="zh-CN" w:bidi="ar-SA"/>
      </w:rPr>
    </w:lvl>
    <w:lvl w:ilvl="1" w:tplc="F4FACC7A">
      <w:numFmt w:val="bullet"/>
      <w:lvlText w:val="•"/>
      <w:lvlJc w:val="left"/>
      <w:pPr>
        <w:ind w:left="1692" w:hanging="440"/>
      </w:pPr>
      <w:rPr>
        <w:rFonts w:hint="default"/>
        <w:lang w:val="en-US" w:eastAsia="zh-CN" w:bidi="ar-SA"/>
      </w:rPr>
    </w:lvl>
    <w:lvl w:ilvl="2" w:tplc="1DFA4C00">
      <w:numFmt w:val="bullet"/>
      <w:lvlText w:val="•"/>
      <w:lvlJc w:val="left"/>
      <w:pPr>
        <w:ind w:left="2525" w:hanging="440"/>
      </w:pPr>
      <w:rPr>
        <w:rFonts w:hint="default"/>
        <w:lang w:val="en-US" w:eastAsia="zh-CN" w:bidi="ar-SA"/>
      </w:rPr>
    </w:lvl>
    <w:lvl w:ilvl="3" w:tplc="11DA52A6">
      <w:numFmt w:val="bullet"/>
      <w:lvlText w:val="•"/>
      <w:lvlJc w:val="left"/>
      <w:pPr>
        <w:ind w:left="3357" w:hanging="440"/>
      </w:pPr>
      <w:rPr>
        <w:rFonts w:hint="default"/>
        <w:lang w:val="en-US" w:eastAsia="zh-CN" w:bidi="ar-SA"/>
      </w:rPr>
    </w:lvl>
    <w:lvl w:ilvl="4" w:tplc="0332DC4E">
      <w:numFmt w:val="bullet"/>
      <w:lvlText w:val="•"/>
      <w:lvlJc w:val="left"/>
      <w:pPr>
        <w:ind w:left="4190" w:hanging="440"/>
      </w:pPr>
      <w:rPr>
        <w:rFonts w:hint="default"/>
        <w:lang w:val="en-US" w:eastAsia="zh-CN" w:bidi="ar-SA"/>
      </w:rPr>
    </w:lvl>
    <w:lvl w:ilvl="5" w:tplc="4EE41A14">
      <w:numFmt w:val="bullet"/>
      <w:lvlText w:val="•"/>
      <w:lvlJc w:val="left"/>
      <w:pPr>
        <w:ind w:left="5022" w:hanging="440"/>
      </w:pPr>
      <w:rPr>
        <w:rFonts w:hint="default"/>
        <w:lang w:val="en-US" w:eastAsia="zh-CN" w:bidi="ar-SA"/>
      </w:rPr>
    </w:lvl>
    <w:lvl w:ilvl="6" w:tplc="C018113C">
      <w:numFmt w:val="bullet"/>
      <w:lvlText w:val="•"/>
      <w:lvlJc w:val="left"/>
      <w:pPr>
        <w:ind w:left="5855" w:hanging="440"/>
      </w:pPr>
      <w:rPr>
        <w:rFonts w:hint="default"/>
        <w:lang w:val="en-US" w:eastAsia="zh-CN" w:bidi="ar-SA"/>
      </w:rPr>
    </w:lvl>
    <w:lvl w:ilvl="7" w:tplc="9CA620AE">
      <w:numFmt w:val="bullet"/>
      <w:lvlText w:val="•"/>
      <w:lvlJc w:val="left"/>
      <w:pPr>
        <w:ind w:left="6687" w:hanging="440"/>
      </w:pPr>
      <w:rPr>
        <w:rFonts w:hint="default"/>
        <w:lang w:val="en-US" w:eastAsia="zh-CN" w:bidi="ar-SA"/>
      </w:rPr>
    </w:lvl>
    <w:lvl w:ilvl="8" w:tplc="1F64A074">
      <w:numFmt w:val="bullet"/>
      <w:lvlText w:val="•"/>
      <w:lvlJc w:val="left"/>
      <w:pPr>
        <w:ind w:left="7520" w:hanging="440"/>
      </w:pPr>
      <w:rPr>
        <w:rFonts w:hint="default"/>
        <w:lang w:val="en-US" w:eastAsia="zh-CN" w:bidi="ar-SA"/>
      </w:rPr>
    </w:lvl>
  </w:abstractNum>
  <w:abstractNum w:abstractNumId="57" w15:restartNumberingAfterBreak="0">
    <w:nsid w:val="58FB51E4"/>
    <w:multiLevelType w:val="hybridMultilevel"/>
    <w:tmpl w:val="CDA84D48"/>
    <w:lvl w:ilvl="0" w:tplc="23E6731C">
      <w:start w:val="11"/>
      <w:numFmt w:val="decimal"/>
      <w:lvlText w:val="%1."/>
      <w:lvlJc w:val="left"/>
      <w:pPr>
        <w:ind w:left="2618" w:hanging="709"/>
      </w:pPr>
      <w:rPr>
        <w:rFonts w:ascii="宋体" w:eastAsia="宋体" w:hAnsi="宋体" w:cs="宋体" w:hint="default"/>
        <w:w w:val="96"/>
        <w:sz w:val="28"/>
        <w:szCs w:val="28"/>
        <w:lang w:val="en-US" w:eastAsia="zh-CN" w:bidi="ar-SA"/>
      </w:rPr>
    </w:lvl>
    <w:lvl w:ilvl="1" w:tplc="803A9350">
      <w:numFmt w:val="bullet"/>
      <w:lvlText w:val="•"/>
      <w:lvlJc w:val="left"/>
      <w:pPr>
        <w:ind w:left="3548" w:hanging="709"/>
      </w:pPr>
      <w:rPr>
        <w:rFonts w:hint="default"/>
        <w:lang w:val="en-US" w:eastAsia="zh-CN" w:bidi="ar-SA"/>
      </w:rPr>
    </w:lvl>
    <w:lvl w:ilvl="2" w:tplc="DBDC0106">
      <w:numFmt w:val="bullet"/>
      <w:lvlText w:val="•"/>
      <w:lvlJc w:val="left"/>
      <w:pPr>
        <w:ind w:left="4476" w:hanging="709"/>
      </w:pPr>
      <w:rPr>
        <w:rFonts w:hint="default"/>
        <w:lang w:val="en-US" w:eastAsia="zh-CN" w:bidi="ar-SA"/>
      </w:rPr>
    </w:lvl>
    <w:lvl w:ilvl="3" w:tplc="C14634A6">
      <w:numFmt w:val="bullet"/>
      <w:lvlText w:val="•"/>
      <w:lvlJc w:val="left"/>
      <w:pPr>
        <w:ind w:left="5405" w:hanging="709"/>
      </w:pPr>
      <w:rPr>
        <w:rFonts w:hint="default"/>
        <w:lang w:val="en-US" w:eastAsia="zh-CN" w:bidi="ar-SA"/>
      </w:rPr>
    </w:lvl>
    <w:lvl w:ilvl="4" w:tplc="38D6D93E">
      <w:numFmt w:val="bullet"/>
      <w:lvlText w:val="•"/>
      <w:lvlJc w:val="left"/>
      <w:pPr>
        <w:ind w:left="6333" w:hanging="709"/>
      </w:pPr>
      <w:rPr>
        <w:rFonts w:hint="default"/>
        <w:lang w:val="en-US" w:eastAsia="zh-CN" w:bidi="ar-SA"/>
      </w:rPr>
    </w:lvl>
    <w:lvl w:ilvl="5" w:tplc="A3B85D6A">
      <w:numFmt w:val="bullet"/>
      <w:lvlText w:val="•"/>
      <w:lvlJc w:val="left"/>
      <w:pPr>
        <w:ind w:left="7262" w:hanging="709"/>
      </w:pPr>
      <w:rPr>
        <w:rFonts w:hint="default"/>
        <w:lang w:val="en-US" w:eastAsia="zh-CN" w:bidi="ar-SA"/>
      </w:rPr>
    </w:lvl>
    <w:lvl w:ilvl="6" w:tplc="481A69D8">
      <w:numFmt w:val="bullet"/>
      <w:lvlText w:val="•"/>
      <w:lvlJc w:val="left"/>
      <w:pPr>
        <w:ind w:left="8190" w:hanging="709"/>
      </w:pPr>
      <w:rPr>
        <w:rFonts w:hint="default"/>
        <w:lang w:val="en-US" w:eastAsia="zh-CN" w:bidi="ar-SA"/>
      </w:rPr>
    </w:lvl>
    <w:lvl w:ilvl="7" w:tplc="09A446E0">
      <w:numFmt w:val="bullet"/>
      <w:lvlText w:val="•"/>
      <w:lvlJc w:val="left"/>
      <w:pPr>
        <w:ind w:left="9118" w:hanging="709"/>
      </w:pPr>
      <w:rPr>
        <w:rFonts w:hint="default"/>
        <w:lang w:val="en-US" w:eastAsia="zh-CN" w:bidi="ar-SA"/>
      </w:rPr>
    </w:lvl>
    <w:lvl w:ilvl="8" w:tplc="82022116">
      <w:numFmt w:val="bullet"/>
      <w:lvlText w:val="•"/>
      <w:lvlJc w:val="left"/>
      <w:pPr>
        <w:ind w:left="10047" w:hanging="709"/>
      </w:pPr>
      <w:rPr>
        <w:rFonts w:hint="default"/>
        <w:lang w:val="en-US" w:eastAsia="zh-CN" w:bidi="ar-SA"/>
      </w:rPr>
    </w:lvl>
  </w:abstractNum>
  <w:abstractNum w:abstractNumId="58" w15:restartNumberingAfterBreak="0">
    <w:nsid w:val="5B2B5773"/>
    <w:multiLevelType w:val="hybridMultilevel"/>
    <w:tmpl w:val="44747E6A"/>
    <w:lvl w:ilvl="0" w:tplc="10A4E7F4">
      <w:numFmt w:val="bullet"/>
      <w:lvlText w:val=""/>
      <w:lvlJc w:val="left"/>
      <w:pPr>
        <w:ind w:left="680" w:hanging="442"/>
      </w:pPr>
      <w:rPr>
        <w:rFonts w:ascii="Wingdings" w:eastAsia="Wingdings" w:hAnsi="Wingdings" w:cs="Wingdings" w:hint="default"/>
        <w:color w:val="0064A7"/>
        <w:w w:val="100"/>
        <w:sz w:val="21"/>
        <w:szCs w:val="21"/>
        <w:lang w:val="en-US" w:eastAsia="zh-CN" w:bidi="ar-SA"/>
      </w:rPr>
    </w:lvl>
    <w:lvl w:ilvl="1" w:tplc="2ACC4518">
      <w:numFmt w:val="bullet"/>
      <w:lvlText w:val="•"/>
      <w:lvlJc w:val="left"/>
      <w:pPr>
        <w:ind w:left="1530" w:hanging="442"/>
      </w:pPr>
      <w:rPr>
        <w:rFonts w:hint="default"/>
        <w:lang w:val="en-US" w:eastAsia="zh-CN" w:bidi="ar-SA"/>
      </w:rPr>
    </w:lvl>
    <w:lvl w:ilvl="2" w:tplc="18ACEEAC">
      <w:numFmt w:val="bullet"/>
      <w:lvlText w:val="•"/>
      <w:lvlJc w:val="left"/>
      <w:pPr>
        <w:ind w:left="2381" w:hanging="442"/>
      </w:pPr>
      <w:rPr>
        <w:rFonts w:hint="default"/>
        <w:lang w:val="en-US" w:eastAsia="zh-CN" w:bidi="ar-SA"/>
      </w:rPr>
    </w:lvl>
    <w:lvl w:ilvl="3" w:tplc="C7FC8AF6">
      <w:numFmt w:val="bullet"/>
      <w:lvlText w:val="•"/>
      <w:lvlJc w:val="left"/>
      <w:pPr>
        <w:ind w:left="3231" w:hanging="442"/>
      </w:pPr>
      <w:rPr>
        <w:rFonts w:hint="default"/>
        <w:lang w:val="en-US" w:eastAsia="zh-CN" w:bidi="ar-SA"/>
      </w:rPr>
    </w:lvl>
    <w:lvl w:ilvl="4" w:tplc="72FC9ECE">
      <w:numFmt w:val="bullet"/>
      <w:lvlText w:val="•"/>
      <w:lvlJc w:val="left"/>
      <w:pPr>
        <w:ind w:left="4082" w:hanging="442"/>
      </w:pPr>
      <w:rPr>
        <w:rFonts w:hint="default"/>
        <w:lang w:val="en-US" w:eastAsia="zh-CN" w:bidi="ar-SA"/>
      </w:rPr>
    </w:lvl>
    <w:lvl w:ilvl="5" w:tplc="C1821E04">
      <w:numFmt w:val="bullet"/>
      <w:lvlText w:val="•"/>
      <w:lvlJc w:val="left"/>
      <w:pPr>
        <w:ind w:left="4932" w:hanging="442"/>
      </w:pPr>
      <w:rPr>
        <w:rFonts w:hint="default"/>
        <w:lang w:val="en-US" w:eastAsia="zh-CN" w:bidi="ar-SA"/>
      </w:rPr>
    </w:lvl>
    <w:lvl w:ilvl="6" w:tplc="F15A955C">
      <w:numFmt w:val="bullet"/>
      <w:lvlText w:val="•"/>
      <w:lvlJc w:val="left"/>
      <w:pPr>
        <w:ind w:left="5783" w:hanging="442"/>
      </w:pPr>
      <w:rPr>
        <w:rFonts w:hint="default"/>
        <w:lang w:val="en-US" w:eastAsia="zh-CN" w:bidi="ar-SA"/>
      </w:rPr>
    </w:lvl>
    <w:lvl w:ilvl="7" w:tplc="970ABE7A">
      <w:numFmt w:val="bullet"/>
      <w:lvlText w:val="•"/>
      <w:lvlJc w:val="left"/>
      <w:pPr>
        <w:ind w:left="6633" w:hanging="442"/>
      </w:pPr>
      <w:rPr>
        <w:rFonts w:hint="default"/>
        <w:lang w:val="en-US" w:eastAsia="zh-CN" w:bidi="ar-SA"/>
      </w:rPr>
    </w:lvl>
    <w:lvl w:ilvl="8" w:tplc="F654886C">
      <w:numFmt w:val="bullet"/>
      <w:lvlText w:val="•"/>
      <w:lvlJc w:val="left"/>
      <w:pPr>
        <w:ind w:left="7484" w:hanging="442"/>
      </w:pPr>
      <w:rPr>
        <w:rFonts w:hint="default"/>
        <w:lang w:val="en-US" w:eastAsia="zh-CN" w:bidi="ar-SA"/>
      </w:rPr>
    </w:lvl>
  </w:abstractNum>
  <w:abstractNum w:abstractNumId="59" w15:restartNumberingAfterBreak="0">
    <w:nsid w:val="5CFE3C10"/>
    <w:multiLevelType w:val="hybridMultilevel"/>
    <w:tmpl w:val="D7D21E2A"/>
    <w:lvl w:ilvl="0" w:tplc="8D56810E">
      <w:numFmt w:val="bullet"/>
      <w:lvlText w:val=""/>
      <w:lvlJc w:val="left"/>
      <w:pPr>
        <w:ind w:left="840" w:hanging="368"/>
      </w:pPr>
      <w:rPr>
        <w:rFonts w:ascii="Wingdings" w:eastAsia="Wingdings" w:hAnsi="Wingdings" w:cs="Wingdings" w:hint="default"/>
        <w:color w:val="0064A7"/>
        <w:w w:val="100"/>
        <w:sz w:val="21"/>
        <w:szCs w:val="21"/>
        <w:lang w:val="en-US" w:eastAsia="zh-CN" w:bidi="ar-SA"/>
      </w:rPr>
    </w:lvl>
    <w:lvl w:ilvl="1" w:tplc="78CE0FC4">
      <w:numFmt w:val="bullet"/>
      <w:lvlText w:val="•"/>
      <w:lvlJc w:val="left"/>
      <w:pPr>
        <w:ind w:left="1686" w:hanging="368"/>
      </w:pPr>
      <w:rPr>
        <w:rFonts w:hint="default"/>
        <w:lang w:val="en-US" w:eastAsia="zh-CN" w:bidi="ar-SA"/>
      </w:rPr>
    </w:lvl>
    <w:lvl w:ilvl="2" w:tplc="45F2EBB4">
      <w:numFmt w:val="bullet"/>
      <w:lvlText w:val="•"/>
      <w:lvlJc w:val="left"/>
      <w:pPr>
        <w:ind w:left="2533" w:hanging="368"/>
      </w:pPr>
      <w:rPr>
        <w:rFonts w:hint="default"/>
        <w:lang w:val="en-US" w:eastAsia="zh-CN" w:bidi="ar-SA"/>
      </w:rPr>
    </w:lvl>
    <w:lvl w:ilvl="3" w:tplc="F4E2062E">
      <w:numFmt w:val="bullet"/>
      <w:lvlText w:val="•"/>
      <w:lvlJc w:val="left"/>
      <w:pPr>
        <w:ind w:left="3379" w:hanging="368"/>
      </w:pPr>
      <w:rPr>
        <w:rFonts w:hint="default"/>
        <w:lang w:val="en-US" w:eastAsia="zh-CN" w:bidi="ar-SA"/>
      </w:rPr>
    </w:lvl>
    <w:lvl w:ilvl="4" w:tplc="7F9C2AA2">
      <w:numFmt w:val="bullet"/>
      <w:lvlText w:val="•"/>
      <w:lvlJc w:val="left"/>
      <w:pPr>
        <w:ind w:left="4226" w:hanging="368"/>
      </w:pPr>
      <w:rPr>
        <w:rFonts w:hint="default"/>
        <w:lang w:val="en-US" w:eastAsia="zh-CN" w:bidi="ar-SA"/>
      </w:rPr>
    </w:lvl>
    <w:lvl w:ilvl="5" w:tplc="F41A180E">
      <w:numFmt w:val="bullet"/>
      <w:lvlText w:val="•"/>
      <w:lvlJc w:val="left"/>
      <w:pPr>
        <w:ind w:left="5072" w:hanging="368"/>
      </w:pPr>
      <w:rPr>
        <w:rFonts w:hint="default"/>
        <w:lang w:val="en-US" w:eastAsia="zh-CN" w:bidi="ar-SA"/>
      </w:rPr>
    </w:lvl>
    <w:lvl w:ilvl="6" w:tplc="449C7EF8">
      <w:numFmt w:val="bullet"/>
      <w:lvlText w:val="•"/>
      <w:lvlJc w:val="left"/>
      <w:pPr>
        <w:ind w:left="5919" w:hanging="368"/>
      </w:pPr>
      <w:rPr>
        <w:rFonts w:hint="default"/>
        <w:lang w:val="en-US" w:eastAsia="zh-CN" w:bidi="ar-SA"/>
      </w:rPr>
    </w:lvl>
    <w:lvl w:ilvl="7" w:tplc="92A09448">
      <w:numFmt w:val="bullet"/>
      <w:lvlText w:val="•"/>
      <w:lvlJc w:val="left"/>
      <w:pPr>
        <w:ind w:left="6765" w:hanging="368"/>
      </w:pPr>
      <w:rPr>
        <w:rFonts w:hint="default"/>
        <w:lang w:val="en-US" w:eastAsia="zh-CN" w:bidi="ar-SA"/>
      </w:rPr>
    </w:lvl>
    <w:lvl w:ilvl="8" w:tplc="10D2A240">
      <w:numFmt w:val="bullet"/>
      <w:lvlText w:val="•"/>
      <w:lvlJc w:val="left"/>
      <w:pPr>
        <w:ind w:left="7612" w:hanging="368"/>
      </w:pPr>
      <w:rPr>
        <w:rFonts w:hint="default"/>
        <w:lang w:val="en-US" w:eastAsia="zh-CN" w:bidi="ar-SA"/>
      </w:rPr>
    </w:lvl>
  </w:abstractNum>
  <w:abstractNum w:abstractNumId="60" w15:restartNumberingAfterBreak="0">
    <w:nsid w:val="5DFE1914"/>
    <w:multiLevelType w:val="hybridMultilevel"/>
    <w:tmpl w:val="B94E7634"/>
    <w:lvl w:ilvl="0" w:tplc="1BEEF2F2">
      <w:start w:val="1"/>
      <w:numFmt w:val="decimal"/>
      <w:lvlText w:val="%1."/>
      <w:lvlJc w:val="left"/>
      <w:pPr>
        <w:ind w:left="2318" w:hanging="480"/>
      </w:pPr>
      <w:rPr>
        <w:rFonts w:ascii="宋体" w:eastAsia="宋体" w:hAnsi="宋体" w:cs="宋体" w:hint="default"/>
        <w:spacing w:val="-21"/>
        <w:w w:val="88"/>
        <w:sz w:val="20"/>
        <w:szCs w:val="20"/>
        <w:lang w:val="en-US" w:eastAsia="zh-CN" w:bidi="ar-SA"/>
      </w:rPr>
    </w:lvl>
    <w:lvl w:ilvl="1" w:tplc="C0BA1466">
      <w:numFmt w:val="bullet"/>
      <w:lvlText w:val="•"/>
      <w:lvlJc w:val="left"/>
      <w:pPr>
        <w:ind w:left="3278" w:hanging="480"/>
      </w:pPr>
      <w:rPr>
        <w:rFonts w:hint="default"/>
        <w:lang w:val="en-US" w:eastAsia="zh-CN" w:bidi="ar-SA"/>
      </w:rPr>
    </w:lvl>
    <w:lvl w:ilvl="2" w:tplc="E4FAE760">
      <w:numFmt w:val="bullet"/>
      <w:lvlText w:val="•"/>
      <w:lvlJc w:val="left"/>
      <w:pPr>
        <w:ind w:left="4236" w:hanging="480"/>
      </w:pPr>
      <w:rPr>
        <w:rFonts w:hint="default"/>
        <w:lang w:val="en-US" w:eastAsia="zh-CN" w:bidi="ar-SA"/>
      </w:rPr>
    </w:lvl>
    <w:lvl w:ilvl="3" w:tplc="FEAA614E">
      <w:numFmt w:val="bullet"/>
      <w:lvlText w:val="•"/>
      <w:lvlJc w:val="left"/>
      <w:pPr>
        <w:ind w:left="5195" w:hanging="480"/>
      </w:pPr>
      <w:rPr>
        <w:rFonts w:hint="default"/>
        <w:lang w:val="en-US" w:eastAsia="zh-CN" w:bidi="ar-SA"/>
      </w:rPr>
    </w:lvl>
    <w:lvl w:ilvl="4" w:tplc="69AEA1AA">
      <w:numFmt w:val="bullet"/>
      <w:lvlText w:val="•"/>
      <w:lvlJc w:val="left"/>
      <w:pPr>
        <w:ind w:left="6153" w:hanging="480"/>
      </w:pPr>
      <w:rPr>
        <w:rFonts w:hint="default"/>
        <w:lang w:val="en-US" w:eastAsia="zh-CN" w:bidi="ar-SA"/>
      </w:rPr>
    </w:lvl>
    <w:lvl w:ilvl="5" w:tplc="68FCF4E4">
      <w:numFmt w:val="bullet"/>
      <w:lvlText w:val="•"/>
      <w:lvlJc w:val="left"/>
      <w:pPr>
        <w:ind w:left="7112" w:hanging="480"/>
      </w:pPr>
      <w:rPr>
        <w:rFonts w:hint="default"/>
        <w:lang w:val="en-US" w:eastAsia="zh-CN" w:bidi="ar-SA"/>
      </w:rPr>
    </w:lvl>
    <w:lvl w:ilvl="6" w:tplc="875A0A90">
      <w:numFmt w:val="bullet"/>
      <w:lvlText w:val="•"/>
      <w:lvlJc w:val="left"/>
      <w:pPr>
        <w:ind w:left="8070" w:hanging="480"/>
      </w:pPr>
      <w:rPr>
        <w:rFonts w:hint="default"/>
        <w:lang w:val="en-US" w:eastAsia="zh-CN" w:bidi="ar-SA"/>
      </w:rPr>
    </w:lvl>
    <w:lvl w:ilvl="7" w:tplc="88D4B702">
      <w:numFmt w:val="bullet"/>
      <w:lvlText w:val="•"/>
      <w:lvlJc w:val="left"/>
      <w:pPr>
        <w:ind w:left="9028" w:hanging="480"/>
      </w:pPr>
      <w:rPr>
        <w:rFonts w:hint="default"/>
        <w:lang w:val="en-US" w:eastAsia="zh-CN" w:bidi="ar-SA"/>
      </w:rPr>
    </w:lvl>
    <w:lvl w:ilvl="8" w:tplc="7CD8C84A">
      <w:numFmt w:val="bullet"/>
      <w:lvlText w:val="•"/>
      <w:lvlJc w:val="left"/>
      <w:pPr>
        <w:ind w:left="9987" w:hanging="480"/>
      </w:pPr>
      <w:rPr>
        <w:rFonts w:hint="default"/>
        <w:lang w:val="en-US" w:eastAsia="zh-CN" w:bidi="ar-SA"/>
      </w:rPr>
    </w:lvl>
  </w:abstractNum>
  <w:abstractNum w:abstractNumId="61" w15:restartNumberingAfterBreak="0">
    <w:nsid w:val="5FDC4B4F"/>
    <w:multiLevelType w:val="hybridMultilevel"/>
    <w:tmpl w:val="A6162C86"/>
    <w:lvl w:ilvl="0" w:tplc="9514B468">
      <w:numFmt w:val="bullet"/>
      <w:lvlText w:val=""/>
      <w:lvlJc w:val="left"/>
      <w:pPr>
        <w:ind w:left="2004" w:hanging="442"/>
      </w:pPr>
      <w:rPr>
        <w:rFonts w:ascii="Wingdings" w:eastAsia="Wingdings" w:hAnsi="Wingdings" w:cs="Wingdings" w:hint="default"/>
        <w:color w:val="0064A7"/>
        <w:w w:val="100"/>
        <w:sz w:val="21"/>
        <w:szCs w:val="21"/>
        <w:lang w:val="en-US" w:eastAsia="zh-CN" w:bidi="ar-SA"/>
      </w:rPr>
    </w:lvl>
    <w:lvl w:ilvl="1" w:tplc="9552E5F4">
      <w:numFmt w:val="bullet"/>
      <w:lvlText w:val="•"/>
      <w:lvlJc w:val="left"/>
      <w:pPr>
        <w:ind w:left="2990" w:hanging="442"/>
      </w:pPr>
      <w:rPr>
        <w:rFonts w:hint="default"/>
        <w:lang w:val="en-US" w:eastAsia="zh-CN" w:bidi="ar-SA"/>
      </w:rPr>
    </w:lvl>
    <w:lvl w:ilvl="2" w:tplc="56904642">
      <w:numFmt w:val="bullet"/>
      <w:lvlText w:val="•"/>
      <w:lvlJc w:val="left"/>
      <w:pPr>
        <w:ind w:left="3980" w:hanging="442"/>
      </w:pPr>
      <w:rPr>
        <w:rFonts w:hint="default"/>
        <w:lang w:val="en-US" w:eastAsia="zh-CN" w:bidi="ar-SA"/>
      </w:rPr>
    </w:lvl>
    <w:lvl w:ilvl="3" w:tplc="D9E845C2">
      <w:numFmt w:val="bullet"/>
      <w:lvlText w:val="•"/>
      <w:lvlJc w:val="left"/>
      <w:pPr>
        <w:ind w:left="4971" w:hanging="442"/>
      </w:pPr>
      <w:rPr>
        <w:rFonts w:hint="default"/>
        <w:lang w:val="en-US" w:eastAsia="zh-CN" w:bidi="ar-SA"/>
      </w:rPr>
    </w:lvl>
    <w:lvl w:ilvl="4" w:tplc="B9769A78">
      <w:numFmt w:val="bullet"/>
      <w:lvlText w:val="•"/>
      <w:lvlJc w:val="left"/>
      <w:pPr>
        <w:ind w:left="5961" w:hanging="442"/>
      </w:pPr>
      <w:rPr>
        <w:rFonts w:hint="default"/>
        <w:lang w:val="en-US" w:eastAsia="zh-CN" w:bidi="ar-SA"/>
      </w:rPr>
    </w:lvl>
    <w:lvl w:ilvl="5" w:tplc="9D068BE2">
      <w:numFmt w:val="bullet"/>
      <w:lvlText w:val="•"/>
      <w:lvlJc w:val="left"/>
      <w:pPr>
        <w:ind w:left="6952" w:hanging="442"/>
      </w:pPr>
      <w:rPr>
        <w:rFonts w:hint="default"/>
        <w:lang w:val="en-US" w:eastAsia="zh-CN" w:bidi="ar-SA"/>
      </w:rPr>
    </w:lvl>
    <w:lvl w:ilvl="6" w:tplc="FA924298">
      <w:numFmt w:val="bullet"/>
      <w:lvlText w:val="•"/>
      <w:lvlJc w:val="left"/>
      <w:pPr>
        <w:ind w:left="7942" w:hanging="442"/>
      </w:pPr>
      <w:rPr>
        <w:rFonts w:hint="default"/>
        <w:lang w:val="en-US" w:eastAsia="zh-CN" w:bidi="ar-SA"/>
      </w:rPr>
    </w:lvl>
    <w:lvl w:ilvl="7" w:tplc="1A58EF66">
      <w:numFmt w:val="bullet"/>
      <w:lvlText w:val="•"/>
      <w:lvlJc w:val="left"/>
      <w:pPr>
        <w:ind w:left="8932" w:hanging="442"/>
      </w:pPr>
      <w:rPr>
        <w:rFonts w:hint="default"/>
        <w:lang w:val="en-US" w:eastAsia="zh-CN" w:bidi="ar-SA"/>
      </w:rPr>
    </w:lvl>
    <w:lvl w:ilvl="8" w:tplc="C17894A4">
      <w:numFmt w:val="bullet"/>
      <w:lvlText w:val="•"/>
      <w:lvlJc w:val="left"/>
      <w:pPr>
        <w:ind w:left="9923" w:hanging="442"/>
      </w:pPr>
      <w:rPr>
        <w:rFonts w:hint="default"/>
        <w:lang w:val="en-US" w:eastAsia="zh-CN" w:bidi="ar-SA"/>
      </w:rPr>
    </w:lvl>
  </w:abstractNum>
  <w:abstractNum w:abstractNumId="62" w15:restartNumberingAfterBreak="0">
    <w:nsid w:val="62E93FDF"/>
    <w:multiLevelType w:val="hybridMultilevel"/>
    <w:tmpl w:val="F99681C8"/>
    <w:lvl w:ilvl="0" w:tplc="3E84CEF8">
      <w:numFmt w:val="bullet"/>
      <w:lvlText w:val=""/>
      <w:lvlJc w:val="left"/>
      <w:pPr>
        <w:ind w:left="860" w:hanging="440"/>
      </w:pPr>
      <w:rPr>
        <w:rFonts w:ascii="Wingdings" w:eastAsia="Wingdings" w:hAnsi="Wingdings" w:cs="Wingdings" w:hint="default"/>
        <w:color w:val="0064A7"/>
        <w:w w:val="100"/>
        <w:sz w:val="21"/>
        <w:szCs w:val="21"/>
        <w:lang w:val="en-US" w:eastAsia="zh-CN" w:bidi="ar-SA"/>
      </w:rPr>
    </w:lvl>
    <w:lvl w:ilvl="1" w:tplc="7A2A179E">
      <w:numFmt w:val="bullet"/>
      <w:lvlText w:val="•"/>
      <w:lvlJc w:val="left"/>
      <w:pPr>
        <w:ind w:left="1709" w:hanging="440"/>
      </w:pPr>
      <w:rPr>
        <w:rFonts w:hint="default"/>
        <w:lang w:val="en-US" w:eastAsia="zh-CN" w:bidi="ar-SA"/>
      </w:rPr>
    </w:lvl>
    <w:lvl w:ilvl="2" w:tplc="5E92897E">
      <w:numFmt w:val="bullet"/>
      <w:lvlText w:val="•"/>
      <w:lvlJc w:val="left"/>
      <w:pPr>
        <w:ind w:left="2558" w:hanging="440"/>
      </w:pPr>
      <w:rPr>
        <w:rFonts w:hint="default"/>
        <w:lang w:val="en-US" w:eastAsia="zh-CN" w:bidi="ar-SA"/>
      </w:rPr>
    </w:lvl>
    <w:lvl w:ilvl="3" w:tplc="249015E0">
      <w:numFmt w:val="bullet"/>
      <w:lvlText w:val="•"/>
      <w:lvlJc w:val="left"/>
      <w:pPr>
        <w:ind w:left="3408" w:hanging="440"/>
      </w:pPr>
      <w:rPr>
        <w:rFonts w:hint="default"/>
        <w:lang w:val="en-US" w:eastAsia="zh-CN" w:bidi="ar-SA"/>
      </w:rPr>
    </w:lvl>
    <w:lvl w:ilvl="4" w:tplc="98F8FC64">
      <w:numFmt w:val="bullet"/>
      <w:lvlText w:val="•"/>
      <w:lvlJc w:val="left"/>
      <w:pPr>
        <w:ind w:left="4257" w:hanging="440"/>
      </w:pPr>
      <w:rPr>
        <w:rFonts w:hint="default"/>
        <w:lang w:val="en-US" w:eastAsia="zh-CN" w:bidi="ar-SA"/>
      </w:rPr>
    </w:lvl>
    <w:lvl w:ilvl="5" w:tplc="4CCEF59A">
      <w:numFmt w:val="bullet"/>
      <w:lvlText w:val="•"/>
      <w:lvlJc w:val="left"/>
      <w:pPr>
        <w:ind w:left="5107" w:hanging="440"/>
      </w:pPr>
      <w:rPr>
        <w:rFonts w:hint="default"/>
        <w:lang w:val="en-US" w:eastAsia="zh-CN" w:bidi="ar-SA"/>
      </w:rPr>
    </w:lvl>
    <w:lvl w:ilvl="6" w:tplc="9A0C45FE">
      <w:numFmt w:val="bullet"/>
      <w:lvlText w:val="•"/>
      <w:lvlJc w:val="left"/>
      <w:pPr>
        <w:ind w:left="5956" w:hanging="440"/>
      </w:pPr>
      <w:rPr>
        <w:rFonts w:hint="default"/>
        <w:lang w:val="en-US" w:eastAsia="zh-CN" w:bidi="ar-SA"/>
      </w:rPr>
    </w:lvl>
    <w:lvl w:ilvl="7" w:tplc="AECC7D7C">
      <w:numFmt w:val="bullet"/>
      <w:lvlText w:val="•"/>
      <w:lvlJc w:val="left"/>
      <w:pPr>
        <w:ind w:left="6806" w:hanging="440"/>
      </w:pPr>
      <w:rPr>
        <w:rFonts w:hint="default"/>
        <w:lang w:val="en-US" w:eastAsia="zh-CN" w:bidi="ar-SA"/>
      </w:rPr>
    </w:lvl>
    <w:lvl w:ilvl="8" w:tplc="7FE034DC">
      <w:numFmt w:val="bullet"/>
      <w:lvlText w:val="•"/>
      <w:lvlJc w:val="left"/>
      <w:pPr>
        <w:ind w:left="7655" w:hanging="440"/>
      </w:pPr>
      <w:rPr>
        <w:rFonts w:hint="default"/>
        <w:lang w:val="en-US" w:eastAsia="zh-CN" w:bidi="ar-SA"/>
      </w:rPr>
    </w:lvl>
  </w:abstractNum>
  <w:abstractNum w:abstractNumId="63" w15:restartNumberingAfterBreak="0">
    <w:nsid w:val="64AE2998"/>
    <w:multiLevelType w:val="hybridMultilevel"/>
    <w:tmpl w:val="E1EEF8DA"/>
    <w:lvl w:ilvl="0" w:tplc="657A8980">
      <w:start w:val="1"/>
      <w:numFmt w:val="decimal"/>
      <w:lvlText w:val="%1."/>
      <w:lvlJc w:val="left"/>
      <w:pPr>
        <w:ind w:left="2198" w:hanging="289"/>
      </w:pPr>
      <w:rPr>
        <w:rFonts w:ascii="宋体" w:eastAsia="宋体" w:hAnsi="宋体" w:cs="宋体" w:hint="default"/>
        <w:w w:val="87"/>
        <w:sz w:val="28"/>
        <w:szCs w:val="28"/>
        <w:lang w:val="en-US" w:eastAsia="zh-CN" w:bidi="ar-SA"/>
      </w:rPr>
    </w:lvl>
    <w:lvl w:ilvl="1" w:tplc="9B1AE406">
      <w:numFmt w:val="bullet"/>
      <w:lvlText w:val="•"/>
      <w:lvlJc w:val="left"/>
      <w:pPr>
        <w:ind w:left="3170" w:hanging="289"/>
      </w:pPr>
      <w:rPr>
        <w:rFonts w:hint="default"/>
        <w:lang w:val="en-US" w:eastAsia="zh-CN" w:bidi="ar-SA"/>
      </w:rPr>
    </w:lvl>
    <w:lvl w:ilvl="2" w:tplc="62FCBC68">
      <w:numFmt w:val="bullet"/>
      <w:lvlText w:val="•"/>
      <w:lvlJc w:val="left"/>
      <w:pPr>
        <w:ind w:left="4140" w:hanging="289"/>
      </w:pPr>
      <w:rPr>
        <w:rFonts w:hint="default"/>
        <w:lang w:val="en-US" w:eastAsia="zh-CN" w:bidi="ar-SA"/>
      </w:rPr>
    </w:lvl>
    <w:lvl w:ilvl="3" w:tplc="7868D11C">
      <w:numFmt w:val="bullet"/>
      <w:lvlText w:val="•"/>
      <w:lvlJc w:val="left"/>
      <w:pPr>
        <w:ind w:left="5111" w:hanging="289"/>
      </w:pPr>
      <w:rPr>
        <w:rFonts w:hint="default"/>
        <w:lang w:val="en-US" w:eastAsia="zh-CN" w:bidi="ar-SA"/>
      </w:rPr>
    </w:lvl>
    <w:lvl w:ilvl="4" w:tplc="D0ACD52E">
      <w:numFmt w:val="bullet"/>
      <w:lvlText w:val="•"/>
      <w:lvlJc w:val="left"/>
      <w:pPr>
        <w:ind w:left="6081" w:hanging="289"/>
      </w:pPr>
      <w:rPr>
        <w:rFonts w:hint="default"/>
        <w:lang w:val="en-US" w:eastAsia="zh-CN" w:bidi="ar-SA"/>
      </w:rPr>
    </w:lvl>
    <w:lvl w:ilvl="5" w:tplc="02BC4CAA">
      <w:numFmt w:val="bullet"/>
      <w:lvlText w:val="•"/>
      <w:lvlJc w:val="left"/>
      <w:pPr>
        <w:ind w:left="7052" w:hanging="289"/>
      </w:pPr>
      <w:rPr>
        <w:rFonts w:hint="default"/>
        <w:lang w:val="en-US" w:eastAsia="zh-CN" w:bidi="ar-SA"/>
      </w:rPr>
    </w:lvl>
    <w:lvl w:ilvl="6" w:tplc="A8E85484">
      <w:numFmt w:val="bullet"/>
      <w:lvlText w:val="•"/>
      <w:lvlJc w:val="left"/>
      <w:pPr>
        <w:ind w:left="8022" w:hanging="289"/>
      </w:pPr>
      <w:rPr>
        <w:rFonts w:hint="default"/>
        <w:lang w:val="en-US" w:eastAsia="zh-CN" w:bidi="ar-SA"/>
      </w:rPr>
    </w:lvl>
    <w:lvl w:ilvl="7" w:tplc="AE9E68D6">
      <w:numFmt w:val="bullet"/>
      <w:lvlText w:val="•"/>
      <w:lvlJc w:val="left"/>
      <w:pPr>
        <w:ind w:left="8992" w:hanging="289"/>
      </w:pPr>
      <w:rPr>
        <w:rFonts w:hint="default"/>
        <w:lang w:val="en-US" w:eastAsia="zh-CN" w:bidi="ar-SA"/>
      </w:rPr>
    </w:lvl>
    <w:lvl w:ilvl="8" w:tplc="79644E40">
      <w:numFmt w:val="bullet"/>
      <w:lvlText w:val="•"/>
      <w:lvlJc w:val="left"/>
      <w:pPr>
        <w:ind w:left="9963" w:hanging="289"/>
      </w:pPr>
      <w:rPr>
        <w:rFonts w:hint="default"/>
        <w:lang w:val="en-US" w:eastAsia="zh-CN" w:bidi="ar-SA"/>
      </w:rPr>
    </w:lvl>
  </w:abstractNum>
  <w:abstractNum w:abstractNumId="64" w15:restartNumberingAfterBreak="0">
    <w:nsid w:val="66E5221D"/>
    <w:multiLevelType w:val="hybridMultilevel"/>
    <w:tmpl w:val="AF9EE354"/>
    <w:lvl w:ilvl="0" w:tplc="ABF0B7CA">
      <w:start w:val="1"/>
      <w:numFmt w:val="decimal"/>
      <w:lvlText w:val="%1."/>
      <w:lvlJc w:val="left"/>
      <w:pPr>
        <w:ind w:left="2318" w:hanging="480"/>
      </w:pPr>
      <w:rPr>
        <w:rFonts w:ascii="宋体" w:eastAsia="宋体" w:hAnsi="宋体" w:cs="宋体" w:hint="default"/>
        <w:spacing w:val="-21"/>
        <w:w w:val="88"/>
        <w:sz w:val="20"/>
        <w:szCs w:val="20"/>
        <w:lang w:val="en-US" w:eastAsia="zh-CN" w:bidi="ar-SA"/>
      </w:rPr>
    </w:lvl>
    <w:lvl w:ilvl="1" w:tplc="3802FCD4">
      <w:numFmt w:val="bullet"/>
      <w:lvlText w:val="•"/>
      <w:lvlJc w:val="left"/>
      <w:pPr>
        <w:ind w:left="3278" w:hanging="480"/>
      </w:pPr>
      <w:rPr>
        <w:rFonts w:hint="default"/>
        <w:lang w:val="en-US" w:eastAsia="zh-CN" w:bidi="ar-SA"/>
      </w:rPr>
    </w:lvl>
    <w:lvl w:ilvl="2" w:tplc="FE0A546A">
      <w:numFmt w:val="bullet"/>
      <w:lvlText w:val="•"/>
      <w:lvlJc w:val="left"/>
      <w:pPr>
        <w:ind w:left="4236" w:hanging="480"/>
      </w:pPr>
      <w:rPr>
        <w:rFonts w:hint="default"/>
        <w:lang w:val="en-US" w:eastAsia="zh-CN" w:bidi="ar-SA"/>
      </w:rPr>
    </w:lvl>
    <w:lvl w:ilvl="3" w:tplc="E10C499A">
      <w:numFmt w:val="bullet"/>
      <w:lvlText w:val="•"/>
      <w:lvlJc w:val="left"/>
      <w:pPr>
        <w:ind w:left="5195" w:hanging="480"/>
      </w:pPr>
      <w:rPr>
        <w:rFonts w:hint="default"/>
        <w:lang w:val="en-US" w:eastAsia="zh-CN" w:bidi="ar-SA"/>
      </w:rPr>
    </w:lvl>
    <w:lvl w:ilvl="4" w:tplc="0B5E8B18">
      <w:numFmt w:val="bullet"/>
      <w:lvlText w:val="•"/>
      <w:lvlJc w:val="left"/>
      <w:pPr>
        <w:ind w:left="6153" w:hanging="480"/>
      </w:pPr>
      <w:rPr>
        <w:rFonts w:hint="default"/>
        <w:lang w:val="en-US" w:eastAsia="zh-CN" w:bidi="ar-SA"/>
      </w:rPr>
    </w:lvl>
    <w:lvl w:ilvl="5" w:tplc="AF00002E">
      <w:numFmt w:val="bullet"/>
      <w:lvlText w:val="•"/>
      <w:lvlJc w:val="left"/>
      <w:pPr>
        <w:ind w:left="7112" w:hanging="480"/>
      </w:pPr>
      <w:rPr>
        <w:rFonts w:hint="default"/>
        <w:lang w:val="en-US" w:eastAsia="zh-CN" w:bidi="ar-SA"/>
      </w:rPr>
    </w:lvl>
    <w:lvl w:ilvl="6" w:tplc="65141094">
      <w:numFmt w:val="bullet"/>
      <w:lvlText w:val="•"/>
      <w:lvlJc w:val="left"/>
      <w:pPr>
        <w:ind w:left="8070" w:hanging="480"/>
      </w:pPr>
      <w:rPr>
        <w:rFonts w:hint="default"/>
        <w:lang w:val="en-US" w:eastAsia="zh-CN" w:bidi="ar-SA"/>
      </w:rPr>
    </w:lvl>
    <w:lvl w:ilvl="7" w:tplc="4EDA8E16">
      <w:numFmt w:val="bullet"/>
      <w:lvlText w:val="•"/>
      <w:lvlJc w:val="left"/>
      <w:pPr>
        <w:ind w:left="9028" w:hanging="480"/>
      </w:pPr>
      <w:rPr>
        <w:rFonts w:hint="default"/>
        <w:lang w:val="en-US" w:eastAsia="zh-CN" w:bidi="ar-SA"/>
      </w:rPr>
    </w:lvl>
    <w:lvl w:ilvl="8" w:tplc="6A607F14">
      <w:numFmt w:val="bullet"/>
      <w:lvlText w:val="•"/>
      <w:lvlJc w:val="left"/>
      <w:pPr>
        <w:ind w:left="9987" w:hanging="480"/>
      </w:pPr>
      <w:rPr>
        <w:rFonts w:hint="default"/>
        <w:lang w:val="en-US" w:eastAsia="zh-CN" w:bidi="ar-SA"/>
      </w:rPr>
    </w:lvl>
  </w:abstractNum>
  <w:abstractNum w:abstractNumId="65" w15:restartNumberingAfterBreak="0">
    <w:nsid w:val="676C553E"/>
    <w:multiLevelType w:val="hybridMultilevel"/>
    <w:tmpl w:val="C1B82448"/>
    <w:lvl w:ilvl="0" w:tplc="301C1352">
      <w:start w:val="1"/>
      <w:numFmt w:val="decimal"/>
      <w:lvlText w:val="%1."/>
      <w:lvlJc w:val="left"/>
      <w:pPr>
        <w:ind w:left="2198" w:hanging="368"/>
      </w:pPr>
      <w:rPr>
        <w:rFonts w:ascii="宋体" w:eastAsia="宋体" w:hAnsi="宋体" w:cs="宋体" w:hint="default"/>
        <w:w w:val="87"/>
        <w:sz w:val="24"/>
        <w:szCs w:val="24"/>
        <w:lang w:val="en-US" w:eastAsia="zh-CN" w:bidi="ar-SA"/>
      </w:rPr>
    </w:lvl>
    <w:lvl w:ilvl="1" w:tplc="7902E1E4">
      <w:numFmt w:val="bullet"/>
      <w:lvlText w:val="•"/>
      <w:lvlJc w:val="left"/>
      <w:pPr>
        <w:ind w:left="3170" w:hanging="368"/>
      </w:pPr>
      <w:rPr>
        <w:rFonts w:hint="default"/>
        <w:lang w:val="en-US" w:eastAsia="zh-CN" w:bidi="ar-SA"/>
      </w:rPr>
    </w:lvl>
    <w:lvl w:ilvl="2" w:tplc="92704C42">
      <w:numFmt w:val="bullet"/>
      <w:lvlText w:val="•"/>
      <w:lvlJc w:val="left"/>
      <w:pPr>
        <w:ind w:left="4140" w:hanging="368"/>
      </w:pPr>
      <w:rPr>
        <w:rFonts w:hint="default"/>
        <w:lang w:val="en-US" w:eastAsia="zh-CN" w:bidi="ar-SA"/>
      </w:rPr>
    </w:lvl>
    <w:lvl w:ilvl="3" w:tplc="FF24C63E">
      <w:numFmt w:val="bullet"/>
      <w:lvlText w:val="•"/>
      <w:lvlJc w:val="left"/>
      <w:pPr>
        <w:ind w:left="5111" w:hanging="368"/>
      </w:pPr>
      <w:rPr>
        <w:rFonts w:hint="default"/>
        <w:lang w:val="en-US" w:eastAsia="zh-CN" w:bidi="ar-SA"/>
      </w:rPr>
    </w:lvl>
    <w:lvl w:ilvl="4" w:tplc="C84A3AEC">
      <w:numFmt w:val="bullet"/>
      <w:lvlText w:val="•"/>
      <w:lvlJc w:val="left"/>
      <w:pPr>
        <w:ind w:left="6081" w:hanging="368"/>
      </w:pPr>
      <w:rPr>
        <w:rFonts w:hint="default"/>
        <w:lang w:val="en-US" w:eastAsia="zh-CN" w:bidi="ar-SA"/>
      </w:rPr>
    </w:lvl>
    <w:lvl w:ilvl="5" w:tplc="CF5C7AEA">
      <w:numFmt w:val="bullet"/>
      <w:lvlText w:val="•"/>
      <w:lvlJc w:val="left"/>
      <w:pPr>
        <w:ind w:left="7052" w:hanging="368"/>
      </w:pPr>
      <w:rPr>
        <w:rFonts w:hint="default"/>
        <w:lang w:val="en-US" w:eastAsia="zh-CN" w:bidi="ar-SA"/>
      </w:rPr>
    </w:lvl>
    <w:lvl w:ilvl="6" w:tplc="D7F441C0">
      <w:numFmt w:val="bullet"/>
      <w:lvlText w:val="•"/>
      <w:lvlJc w:val="left"/>
      <w:pPr>
        <w:ind w:left="8022" w:hanging="368"/>
      </w:pPr>
      <w:rPr>
        <w:rFonts w:hint="default"/>
        <w:lang w:val="en-US" w:eastAsia="zh-CN" w:bidi="ar-SA"/>
      </w:rPr>
    </w:lvl>
    <w:lvl w:ilvl="7" w:tplc="D5F82942">
      <w:numFmt w:val="bullet"/>
      <w:lvlText w:val="•"/>
      <w:lvlJc w:val="left"/>
      <w:pPr>
        <w:ind w:left="8992" w:hanging="368"/>
      </w:pPr>
      <w:rPr>
        <w:rFonts w:hint="default"/>
        <w:lang w:val="en-US" w:eastAsia="zh-CN" w:bidi="ar-SA"/>
      </w:rPr>
    </w:lvl>
    <w:lvl w:ilvl="8" w:tplc="3D426FBA">
      <w:numFmt w:val="bullet"/>
      <w:lvlText w:val="•"/>
      <w:lvlJc w:val="left"/>
      <w:pPr>
        <w:ind w:left="9963" w:hanging="368"/>
      </w:pPr>
      <w:rPr>
        <w:rFonts w:hint="default"/>
        <w:lang w:val="en-US" w:eastAsia="zh-CN" w:bidi="ar-SA"/>
      </w:rPr>
    </w:lvl>
  </w:abstractNum>
  <w:abstractNum w:abstractNumId="66" w15:restartNumberingAfterBreak="0">
    <w:nsid w:val="67EB6D3F"/>
    <w:multiLevelType w:val="hybridMultilevel"/>
    <w:tmpl w:val="9026882C"/>
    <w:lvl w:ilvl="0" w:tplc="813C612C">
      <w:start w:val="6"/>
      <w:numFmt w:val="decimal"/>
      <w:lvlText w:val="%1."/>
      <w:lvlJc w:val="left"/>
      <w:pPr>
        <w:ind w:left="2198" w:hanging="289"/>
      </w:pPr>
      <w:rPr>
        <w:rFonts w:ascii="宋体" w:eastAsia="宋体" w:hAnsi="宋体" w:cs="宋体" w:hint="default"/>
        <w:w w:val="87"/>
        <w:sz w:val="28"/>
        <w:szCs w:val="28"/>
        <w:lang w:val="en-US" w:eastAsia="zh-CN" w:bidi="ar-SA"/>
      </w:rPr>
    </w:lvl>
    <w:lvl w:ilvl="1" w:tplc="5E2C3882">
      <w:numFmt w:val="bullet"/>
      <w:lvlText w:val="•"/>
      <w:lvlJc w:val="left"/>
      <w:pPr>
        <w:ind w:left="3170" w:hanging="289"/>
      </w:pPr>
      <w:rPr>
        <w:rFonts w:hint="default"/>
        <w:lang w:val="en-US" w:eastAsia="zh-CN" w:bidi="ar-SA"/>
      </w:rPr>
    </w:lvl>
    <w:lvl w:ilvl="2" w:tplc="2ECCCB26">
      <w:numFmt w:val="bullet"/>
      <w:lvlText w:val="•"/>
      <w:lvlJc w:val="left"/>
      <w:pPr>
        <w:ind w:left="4140" w:hanging="289"/>
      </w:pPr>
      <w:rPr>
        <w:rFonts w:hint="default"/>
        <w:lang w:val="en-US" w:eastAsia="zh-CN" w:bidi="ar-SA"/>
      </w:rPr>
    </w:lvl>
    <w:lvl w:ilvl="3" w:tplc="FDDC7B20">
      <w:numFmt w:val="bullet"/>
      <w:lvlText w:val="•"/>
      <w:lvlJc w:val="left"/>
      <w:pPr>
        <w:ind w:left="5111" w:hanging="289"/>
      </w:pPr>
      <w:rPr>
        <w:rFonts w:hint="default"/>
        <w:lang w:val="en-US" w:eastAsia="zh-CN" w:bidi="ar-SA"/>
      </w:rPr>
    </w:lvl>
    <w:lvl w:ilvl="4" w:tplc="F662D304">
      <w:numFmt w:val="bullet"/>
      <w:lvlText w:val="•"/>
      <w:lvlJc w:val="left"/>
      <w:pPr>
        <w:ind w:left="6081" w:hanging="289"/>
      </w:pPr>
      <w:rPr>
        <w:rFonts w:hint="default"/>
        <w:lang w:val="en-US" w:eastAsia="zh-CN" w:bidi="ar-SA"/>
      </w:rPr>
    </w:lvl>
    <w:lvl w:ilvl="5" w:tplc="BCB8882A">
      <w:numFmt w:val="bullet"/>
      <w:lvlText w:val="•"/>
      <w:lvlJc w:val="left"/>
      <w:pPr>
        <w:ind w:left="7052" w:hanging="289"/>
      </w:pPr>
      <w:rPr>
        <w:rFonts w:hint="default"/>
        <w:lang w:val="en-US" w:eastAsia="zh-CN" w:bidi="ar-SA"/>
      </w:rPr>
    </w:lvl>
    <w:lvl w:ilvl="6" w:tplc="2B1AF660">
      <w:numFmt w:val="bullet"/>
      <w:lvlText w:val="•"/>
      <w:lvlJc w:val="left"/>
      <w:pPr>
        <w:ind w:left="8022" w:hanging="289"/>
      </w:pPr>
      <w:rPr>
        <w:rFonts w:hint="default"/>
        <w:lang w:val="en-US" w:eastAsia="zh-CN" w:bidi="ar-SA"/>
      </w:rPr>
    </w:lvl>
    <w:lvl w:ilvl="7" w:tplc="7E7AA5A8">
      <w:numFmt w:val="bullet"/>
      <w:lvlText w:val="•"/>
      <w:lvlJc w:val="left"/>
      <w:pPr>
        <w:ind w:left="8992" w:hanging="289"/>
      </w:pPr>
      <w:rPr>
        <w:rFonts w:hint="default"/>
        <w:lang w:val="en-US" w:eastAsia="zh-CN" w:bidi="ar-SA"/>
      </w:rPr>
    </w:lvl>
    <w:lvl w:ilvl="8" w:tplc="B50412A4">
      <w:numFmt w:val="bullet"/>
      <w:lvlText w:val="•"/>
      <w:lvlJc w:val="left"/>
      <w:pPr>
        <w:ind w:left="9963" w:hanging="289"/>
      </w:pPr>
      <w:rPr>
        <w:rFonts w:hint="default"/>
        <w:lang w:val="en-US" w:eastAsia="zh-CN" w:bidi="ar-SA"/>
      </w:rPr>
    </w:lvl>
  </w:abstractNum>
  <w:abstractNum w:abstractNumId="67" w15:restartNumberingAfterBreak="0">
    <w:nsid w:val="686E065A"/>
    <w:multiLevelType w:val="hybridMultilevel"/>
    <w:tmpl w:val="BF7C8030"/>
    <w:lvl w:ilvl="0" w:tplc="0F50EC74">
      <w:start w:val="1"/>
      <w:numFmt w:val="decimal"/>
      <w:lvlText w:val="%1."/>
      <w:lvlJc w:val="left"/>
      <w:pPr>
        <w:ind w:left="2198" w:hanging="289"/>
      </w:pPr>
      <w:rPr>
        <w:rFonts w:ascii="宋体" w:eastAsia="宋体" w:hAnsi="宋体" w:cs="宋体" w:hint="default"/>
        <w:w w:val="87"/>
        <w:sz w:val="28"/>
        <w:szCs w:val="28"/>
        <w:lang w:val="en-US" w:eastAsia="zh-CN" w:bidi="ar-SA"/>
      </w:rPr>
    </w:lvl>
    <w:lvl w:ilvl="1" w:tplc="A026417A">
      <w:numFmt w:val="bullet"/>
      <w:lvlText w:val="•"/>
      <w:lvlJc w:val="left"/>
      <w:pPr>
        <w:ind w:left="3170" w:hanging="289"/>
      </w:pPr>
      <w:rPr>
        <w:rFonts w:hint="default"/>
        <w:lang w:val="en-US" w:eastAsia="zh-CN" w:bidi="ar-SA"/>
      </w:rPr>
    </w:lvl>
    <w:lvl w:ilvl="2" w:tplc="32401CEE">
      <w:numFmt w:val="bullet"/>
      <w:lvlText w:val="•"/>
      <w:lvlJc w:val="left"/>
      <w:pPr>
        <w:ind w:left="4140" w:hanging="289"/>
      </w:pPr>
      <w:rPr>
        <w:rFonts w:hint="default"/>
        <w:lang w:val="en-US" w:eastAsia="zh-CN" w:bidi="ar-SA"/>
      </w:rPr>
    </w:lvl>
    <w:lvl w:ilvl="3" w:tplc="225CACC2">
      <w:numFmt w:val="bullet"/>
      <w:lvlText w:val="•"/>
      <w:lvlJc w:val="left"/>
      <w:pPr>
        <w:ind w:left="5111" w:hanging="289"/>
      </w:pPr>
      <w:rPr>
        <w:rFonts w:hint="default"/>
        <w:lang w:val="en-US" w:eastAsia="zh-CN" w:bidi="ar-SA"/>
      </w:rPr>
    </w:lvl>
    <w:lvl w:ilvl="4" w:tplc="04E87AC8">
      <w:numFmt w:val="bullet"/>
      <w:lvlText w:val="•"/>
      <w:lvlJc w:val="left"/>
      <w:pPr>
        <w:ind w:left="6081" w:hanging="289"/>
      </w:pPr>
      <w:rPr>
        <w:rFonts w:hint="default"/>
        <w:lang w:val="en-US" w:eastAsia="zh-CN" w:bidi="ar-SA"/>
      </w:rPr>
    </w:lvl>
    <w:lvl w:ilvl="5" w:tplc="C2FE3104">
      <w:numFmt w:val="bullet"/>
      <w:lvlText w:val="•"/>
      <w:lvlJc w:val="left"/>
      <w:pPr>
        <w:ind w:left="7052" w:hanging="289"/>
      </w:pPr>
      <w:rPr>
        <w:rFonts w:hint="default"/>
        <w:lang w:val="en-US" w:eastAsia="zh-CN" w:bidi="ar-SA"/>
      </w:rPr>
    </w:lvl>
    <w:lvl w:ilvl="6" w:tplc="B3FC7858">
      <w:numFmt w:val="bullet"/>
      <w:lvlText w:val="•"/>
      <w:lvlJc w:val="left"/>
      <w:pPr>
        <w:ind w:left="8022" w:hanging="289"/>
      </w:pPr>
      <w:rPr>
        <w:rFonts w:hint="default"/>
        <w:lang w:val="en-US" w:eastAsia="zh-CN" w:bidi="ar-SA"/>
      </w:rPr>
    </w:lvl>
    <w:lvl w:ilvl="7" w:tplc="30B88F30">
      <w:numFmt w:val="bullet"/>
      <w:lvlText w:val="•"/>
      <w:lvlJc w:val="left"/>
      <w:pPr>
        <w:ind w:left="8992" w:hanging="289"/>
      </w:pPr>
      <w:rPr>
        <w:rFonts w:hint="default"/>
        <w:lang w:val="en-US" w:eastAsia="zh-CN" w:bidi="ar-SA"/>
      </w:rPr>
    </w:lvl>
    <w:lvl w:ilvl="8" w:tplc="9788DA56">
      <w:numFmt w:val="bullet"/>
      <w:lvlText w:val="•"/>
      <w:lvlJc w:val="left"/>
      <w:pPr>
        <w:ind w:left="9963" w:hanging="289"/>
      </w:pPr>
      <w:rPr>
        <w:rFonts w:hint="default"/>
        <w:lang w:val="en-US" w:eastAsia="zh-CN" w:bidi="ar-SA"/>
      </w:rPr>
    </w:lvl>
  </w:abstractNum>
  <w:abstractNum w:abstractNumId="68" w15:restartNumberingAfterBreak="0">
    <w:nsid w:val="68CF16F8"/>
    <w:multiLevelType w:val="hybridMultilevel"/>
    <w:tmpl w:val="9E0EE8E8"/>
    <w:lvl w:ilvl="0" w:tplc="968272F2">
      <w:start w:val="2"/>
      <w:numFmt w:val="decimal"/>
      <w:lvlText w:val="%1）"/>
      <w:lvlJc w:val="left"/>
      <w:pPr>
        <w:ind w:left="846" w:hanging="376"/>
      </w:pPr>
      <w:rPr>
        <w:rFonts w:ascii="宋体" w:eastAsia="宋体" w:hAnsi="宋体" w:cs="宋体" w:hint="default"/>
        <w:w w:val="98"/>
        <w:sz w:val="22"/>
        <w:szCs w:val="22"/>
        <w:lang w:val="en-US" w:eastAsia="zh-CN" w:bidi="ar-SA"/>
      </w:rPr>
    </w:lvl>
    <w:lvl w:ilvl="1" w:tplc="067AC720">
      <w:numFmt w:val="bullet"/>
      <w:lvlText w:val="•"/>
      <w:lvlJc w:val="left"/>
      <w:pPr>
        <w:ind w:left="1674" w:hanging="376"/>
      </w:pPr>
      <w:rPr>
        <w:rFonts w:hint="default"/>
        <w:lang w:val="en-US" w:eastAsia="zh-CN" w:bidi="ar-SA"/>
      </w:rPr>
    </w:lvl>
    <w:lvl w:ilvl="2" w:tplc="AE4AB9EA">
      <w:numFmt w:val="bullet"/>
      <w:lvlText w:val="•"/>
      <w:lvlJc w:val="left"/>
      <w:pPr>
        <w:ind w:left="2509" w:hanging="376"/>
      </w:pPr>
      <w:rPr>
        <w:rFonts w:hint="default"/>
        <w:lang w:val="en-US" w:eastAsia="zh-CN" w:bidi="ar-SA"/>
      </w:rPr>
    </w:lvl>
    <w:lvl w:ilvl="3" w:tplc="F7CE41A4">
      <w:numFmt w:val="bullet"/>
      <w:lvlText w:val="•"/>
      <w:lvlJc w:val="left"/>
      <w:pPr>
        <w:ind w:left="3343" w:hanging="376"/>
      </w:pPr>
      <w:rPr>
        <w:rFonts w:hint="default"/>
        <w:lang w:val="en-US" w:eastAsia="zh-CN" w:bidi="ar-SA"/>
      </w:rPr>
    </w:lvl>
    <w:lvl w:ilvl="4" w:tplc="9654ACD0">
      <w:numFmt w:val="bullet"/>
      <w:lvlText w:val="•"/>
      <w:lvlJc w:val="left"/>
      <w:pPr>
        <w:ind w:left="4178" w:hanging="376"/>
      </w:pPr>
      <w:rPr>
        <w:rFonts w:hint="default"/>
        <w:lang w:val="en-US" w:eastAsia="zh-CN" w:bidi="ar-SA"/>
      </w:rPr>
    </w:lvl>
    <w:lvl w:ilvl="5" w:tplc="5538A2D0">
      <w:numFmt w:val="bullet"/>
      <w:lvlText w:val="•"/>
      <w:lvlJc w:val="left"/>
      <w:pPr>
        <w:ind w:left="5012" w:hanging="376"/>
      </w:pPr>
      <w:rPr>
        <w:rFonts w:hint="default"/>
        <w:lang w:val="en-US" w:eastAsia="zh-CN" w:bidi="ar-SA"/>
      </w:rPr>
    </w:lvl>
    <w:lvl w:ilvl="6" w:tplc="B42C7DC4">
      <w:numFmt w:val="bullet"/>
      <w:lvlText w:val="•"/>
      <w:lvlJc w:val="left"/>
      <w:pPr>
        <w:ind w:left="5847" w:hanging="376"/>
      </w:pPr>
      <w:rPr>
        <w:rFonts w:hint="default"/>
        <w:lang w:val="en-US" w:eastAsia="zh-CN" w:bidi="ar-SA"/>
      </w:rPr>
    </w:lvl>
    <w:lvl w:ilvl="7" w:tplc="45DA11E2">
      <w:numFmt w:val="bullet"/>
      <w:lvlText w:val="•"/>
      <w:lvlJc w:val="left"/>
      <w:pPr>
        <w:ind w:left="6681" w:hanging="376"/>
      </w:pPr>
      <w:rPr>
        <w:rFonts w:hint="default"/>
        <w:lang w:val="en-US" w:eastAsia="zh-CN" w:bidi="ar-SA"/>
      </w:rPr>
    </w:lvl>
    <w:lvl w:ilvl="8" w:tplc="6694943C">
      <w:numFmt w:val="bullet"/>
      <w:lvlText w:val="•"/>
      <w:lvlJc w:val="left"/>
      <w:pPr>
        <w:ind w:left="7516" w:hanging="376"/>
      </w:pPr>
      <w:rPr>
        <w:rFonts w:hint="default"/>
        <w:lang w:val="en-US" w:eastAsia="zh-CN" w:bidi="ar-SA"/>
      </w:rPr>
    </w:lvl>
  </w:abstractNum>
  <w:abstractNum w:abstractNumId="69" w15:restartNumberingAfterBreak="0">
    <w:nsid w:val="6AAC08FB"/>
    <w:multiLevelType w:val="hybridMultilevel"/>
    <w:tmpl w:val="8FE84844"/>
    <w:lvl w:ilvl="0" w:tplc="DD468A00">
      <w:start w:val="1"/>
      <w:numFmt w:val="decimal"/>
      <w:lvlText w:val="%1."/>
      <w:lvlJc w:val="left"/>
      <w:pPr>
        <w:ind w:left="2318" w:hanging="480"/>
      </w:pPr>
      <w:rPr>
        <w:rFonts w:ascii="宋体" w:eastAsia="宋体" w:hAnsi="宋体" w:cs="宋体" w:hint="default"/>
        <w:spacing w:val="-21"/>
        <w:w w:val="88"/>
        <w:sz w:val="20"/>
        <w:szCs w:val="20"/>
        <w:lang w:val="en-US" w:eastAsia="zh-CN" w:bidi="ar-SA"/>
      </w:rPr>
    </w:lvl>
    <w:lvl w:ilvl="1" w:tplc="8A9C2476">
      <w:start w:val="1"/>
      <w:numFmt w:val="decimal"/>
      <w:lvlText w:val="%2）"/>
      <w:lvlJc w:val="left"/>
      <w:pPr>
        <w:ind w:left="2392" w:hanging="315"/>
      </w:pPr>
      <w:rPr>
        <w:rFonts w:ascii="宋体" w:eastAsia="宋体" w:hAnsi="宋体" w:cs="宋体" w:hint="default"/>
        <w:spacing w:val="-2"/>
        <w:w w:val="99"/>
        <w:sz w:val="18"/>
        <w:szCs w:val="18"/>
        <w:lang w:val="en-US" w:eastAsia="zh-CN" w:bidi="ar-SA"/>
      </w:rPr>
    </w:lvl>
    <w:lvl w:ilvl="2" w:tplc="162CDC4E">
      <w:numFmt w:val="bullet"/>
      <w:lvlText w:val="•"/>
      <w:lvlJc w:val="left"/>
      <w:pPr>
        <w:ind w:left="3456" w:hanging="315"/>
      </w:pPr>
      <w:rPr>
        <w:rFonts w:hint="default"/>
        <w:lang w:val="en-US" w:eastAsia="zh-CN" w:bidi="ar-SA"/>
      </w:rPr>
    </w:lvl>
    <w:lvl w:ilvl="3" w:tplc="1D6C3236">
      <w:numFmt w:val="bullet"/>
      <w:lvlText w:val="•"/>
      <w:lvlJc w:val="left"/>
      <w:pPr>
        <w:ind w:left="4512" w:hanging="315"/>
      </w:pPr>
      <w:rPr>
        <w:rFonts w:hint="default"/>
        <w:lang w:val="en-US" w:eastAsia="zh-CN" w:bidi="ar-SA"/>
      </w:rPr>
    </w:lvl>
    <w:lvl w:ilvl="4" w:tplc="899A8322">
      <w:numFmt w:val="bullet"/>
      <w:lvlText w:val="•"/>
      <w:lvlJc w:val="left"/>
      <w:pPr>
        <w:ind w:left="5568" w:hanging="315"/>
      </w:pPr>
      <w:rPr>
        <w:rFonts w:hint="default"/>
        <w:lang w:val="en-US" w:eastAsia="zh-CN" w:bidi="ar-SA"/>
      </w:rPr>
    </w:lvl>
    <w:lvl w:ilvl="5" w:tplc="116CBD3E">
      <w:numFmt w:val="bullet"/>
      <w:lvlText w:val="•"/>
      <w:lvlJc w:val="left"/>
      <w:pPr>
        <w:ind w:left="6624" w:hanging="315"/>
      </w:pPr>
      <w:rPr>
        <w:rFonts w:hint="default"/>
        <w:lang w:val="en-US" w:eastAsia="zh-CN" w:bidi="ar-SA"/>
      </w:rPr>
    </w:lvl>
    <w:lvl w:ilvl="6" w:tplc="6C70965A">
      <w:numFmt w:val="bullet"/>
      <w:lvlText w:val="•"/>
      <w:lvlJc w:val="left"/>
      <w:pPr>
        <w:ind w:left="7680" w:hanging="315"/>
      </w:pPr>
      <w:rPr>
        <w:rFonts w:hint="default"/>
        <w:lang w:val="en-US" w:eastAsia="zh-CN" w:bidi="ar-SA"/>
      </w:rPr>
    </w:lvl>
    <w:lvl w:ilvl="7" w:tplc="67BC0402">
      <w:numFmt w:val="bullet"/>
      <w:lvlText w:val="•"/>
      <w:lvlJc w:val="left"/>
      <w:pPr>
        <w:ind w:left="8736" w:hanging="315"/>
      </w:pPr>
      <w:rPr>
        <w:rFonts w:hint="default"/>
        <w:lang w:val="en-US" w:eastAsia="zh-CN" w:bidi="ar-SA"/>
      </w:rPr>
    </w:lvl>
    <w:lvl w:ilvl="8" w:tplc="34FE3E1A">
      <w:numFmt w:val="bullet"/>
      <w:lvlText w:val="•"/>
      <w:lvlJc w:val="left"/>
      <w:pPr>
        <w:ind w:left="9792" w:hanging="315"/>
      </w:pPr>
      <w:rPr>
        <w:rFonts w:hint="default"/>
        <w:lang w:val="en-US" w:eastAsia="zh-CN" w:bidi="ar-SA"/>
      </w:rPr>
    </w:lvl>
  </w:abstractNum>
  <w:abstractNum w:abstractNumId="70" w15:restartNumberingAfterBreak="0">
    <w:nsid w:val="6E8E1A1E"/>
    <w:multiLevelType w:val="hybridMultilevel"/>
    <w:tmpl w:val="4A44786A"/>
    <w:lvl w:ilvl="0" w:tplc="DACC72E8">
      <w:start w:val="1"/>
      <w:numFmt w:val="decimal"/>
      <w:lvlText w:val="%1."/>
      <w:lvlJc w:val="left"/>
      <w:pPr>
        <w:ind w:left="2318" w:hanging="480"/>
      </w:pPr>
      <w:rPr>
        <w:rFonts w:ascii="宋体" w:eastAsia="宋体" w:hAnsi="宋体" w:cs="宋体" w:hint="default"/>
        <w:spacing w:val="-21"/>
        <w:w w:val="88"/>
        <w:sz w:val="20"/>
        <w:szCs w:val="20"/>
        <w:lang w:val="en-US" w:eastAsia="zh-CN" w:bidi="ar-SA"/>
      </w:rPr>
    </w:lvl>
    <w:lvl w:ilvl="1" w:tplc="9FAE6C60">
      <w:numFmt w:val="bullet"/>
      <w:lvlText w:val="•"/>
      <w:lvlJc w:val="left"/>
      <w:pPr>
        <w:ind w:left="3278" w:hanging="480"/>
      </w:pPr>
      <w:rPr>
        <w:rFonts w:hint="default"/>
        <w:lang w:val="en-US" w:eastAsia="zh-CN" w:bidi="ar-SA"/>
      </w:rPr>
    </w:lvl>
    <w:lvl w:ilvl="2" w:tplc="2D00AF44">
      <w:numFmt w:val="bullet"/>
      <w:lvlText w:val="•"/>
      <w:lvlJc w:val="left"/>
      <w:pPr>
        <w:ind w:left="4236" w:hanging="480"/>
      </w:pPr>
      <w:rPr>
        <w:rFonts w:hint="default"/>
        <w:lang w:val="en-US" w:eastAsia="zh-CN" w:bidi="ar-SA"/>
      </w:rPr>
    </w:lvl>
    <w:lvl w:ilvl="3" w:tplc="3B046C70">
      <w:numFmt w:val="bullet"/>
      <w:lvlText w:val="•"/>
      <w:lvlJc w:val="left"/>
      <w:pPr>
        <w:ind w:left="5195" w:hanging="480"/>
      </w:pPr>
      <w:rPr>
        <w:rFonts w:hint="default"/>
        <w:lang w:val="en-US" w:eastAsia="zh-CN" w:bidi="ar-SA"/>
      </w:rPr>
    </w:lvl>
    <w:lvl w:ilvl="4" w:tplc="96ACBFA8">
      <w:numFmt w:val="bullet"/>
      <w:lvlText w:val="•"/>
      <w:lvlJc w:val="left"/>
      <w:pPr>
        <w:ind w:left="6153" w:hanging="480"/>
      </w:pPr>
      <w:rPr>
        <w:rFonts w:hint="default"/>
        <w:lang w:val="en-US" w:eastAsia="zh-CN" w:bidi="ar-SA"/>
      </w:rPr>
    </w:lvl>
    <w:lvl w:ilvl="5" w:tplc="0980CBF2">
      <w:numFmt w:val="bullet"/>
      <w:lvlText w:val="•"/>
      <w:lvlJc w:val="left"/>
      <w:pPr>
        <w:ind w:left="7112" w:hanging="480"/>
      </w:pPr>
      <w:rPr>
        <w:rFonts w:hint="default"/>
        <w:lang w:val="en-US" w:eastAsia="zh-CN" w:bidi="ar-SA"/>
      </w:rPr>
    </w:lvl>
    <w:lvl w:ilvl="6" w:tplc="B26C5E74">
      <w:numFmt w:val="bullet"/>
      <w:lvlText w:val="•"/>
      <w:lvlJc w:val="left"/>
      <w:pPr>
        <w:ind w:left="8070" w:hanging="480"/>
      </w:pPr>
      <w:rPr>
        <w:rFonts w:hint="default"/>
        <w:lang w:val="en-US" w:eastAsia="zh-CN" w:bidi="ar-SA"/>
      </w:rPr>
    </w:lvl>
    <w:lvl w:ilvl="7" w:tplc="ED7A1F42">
      <w:numFmt w:val="bullet"/>
      <w:lvlText w:val="•"/>
      <w:lvlJc w:val="left"/>
      <w:pPr>
        <w:ind w:left="9028" w:hanging="480"/>
      </w:pPr>
      <w:rPr>
        <w:rFonts w:hint="default"/>
        <w:lang w:val="en-US" w:eastAsia="zh-CN" w:bidi="ar-SA"/>
      </w:rPr>
    </w:lvl>
    <w:lvl w:ilvl="8" w:tplc="91F84072">
      <w:numFmt w:val="bullet"/>
      <w:lvlText w:val="•"/>
      <w:lvlJc w:val="left"/>
      <w:pPr>
        <w:ind w:left="9987" w:hanging="480"/>
      </w:pPr>
      <w:rPr>
        <w:rFonts w:hint="default"/>
        <w:lang w:val="en-US" w:eastAsia="zh-CN" w:bidi="ar-SA"/>
      </w:rPr>
    </w:lvl>
  </w:abstractNum>
  <w:abstractNum w:abstractNumId="71" w15:restartNumberingAfterBreak="0">
    <w:nsid w:val="6F2F1E87"/>
    <w:multiLevelType w:val="hybridMultilevel"/>
    <w:tmpl w:val="CB643B32"/>
    <w:lvl w:ilvl="0" w:tplc="518CDF14">
      <w:start w:val="1"/>
      <w:numFmt w:val="decimal"/>
      <w:lvlText w:val="%1."/>
      <w:lvlJc w:val="left"/>
      <w:pPr>
        <w:ind w:left="2198" w:hanging="289"/>
      </w:pPr>
      <w:rPr>
        <w:rFonts w:ascii="宋体" w:eastAsia="宋体" w:hAnsi="宋体" w:cs="宋体" w:hint="default"/>
        <w:w w:val="87"/>
        <w:sz w:val="28"/>
        <w:szCs w:val="28"/>
        <w:lang w:val="en-US" w:eastAsia="zh-CN" w:bidi="ar-SA"/>
      </w:rPr>
    </w:lvl>
    <w:lvl w:ilvl="1" w:tplc="B33CB206">
      <w:numFmt w:val="bullet"/>
      <w:lvlText w:val="•"/>
      <w:lvlJc w:val="left"/>
      <w:pPr>
        <w:ind w:left="3170" w:hanging="289"/>
      </w:pPr>
      <w:rPr>
        <w:rFonts w:hint="default"/>
        <w:lang w:val="en-US" w:eastAsia="zh-CN" w:bidi="ar-SA"/>
      </w:rPr>
    </w:lvl>
    <w:lvl w:ilvl="2" w:tplc="22B87404">
      <w:numFmt w:val="bullet"/>
      <w:lvlText w:val="•"/>
      <w:lvlJc w:val="left"/>
      <w:pPr>
        <w:ind w:left="4140" w:hanging="289"/>
      </w:pPr>
      <w:rPr>
        <w:rFonts w:hint="default"/>
        <w:lang w:val="en-US" w:eastAsia="zh-CN" w:bidi="ar-SA"/>
      </w:rPr>
    </w:lvl>
    <w:lvl w:ilvl="3" w:tplc="3B7A1ACC">
      <w:numFmt w:val="bullet"/>
      <w:lvlText w:val="•"/>
      <w:lvlJc w:val="left"/>
      <w:pPr>
        <w:ind w:left="5111" w:hanging="289"/>
      </w:pPr>
      <w:rPr>
        <w:rFonts w:hint="default"/>
        <w:lang w:val="en-US" w:eastAsia="zh-CN" w:bidi="ar-SA"/>
      </w:rPr>
    </w:lvl>
    <w:lvl w:ilvl="4" w:tplc="8368CD2A">
      <w:numFmt w:val="bullet"/>
      <w:lvlText w:val="•"/>
      <w:lvlJc w:val="left"/>
      <w:pPr>
        <w:ind w:left="6081" w:hanging="289"/>
      </w:pPr>
      <w:rPr>
        <w:rFonts w:hint="default"/>
        <w:lang w:val="en-US" w:eastAsia="zh-CN" w:bidi="ar-SA"/>
      </w:rPr>
    </w:lvl>
    <w:lvl w:ilvl="5" w:tplc="46D4C55A">
      <w:numFmt w:val="bullet"/>
      <w:lvlText w:val="•"/>
      <w:lvlJc w:val="left"/>
      <w:pPr>
        <w:ind w:left="7052" w:hanging="289"/>
      </w:pPr>
      <w:rPr>
        <w:rFonts w:hint="default"/>
        <w:lang w:val="en-US" w:eastAsia="zh-CN" w:bidi="ar-SA"/>
      </w:rPr>
    </w:lvl>
    <w:lvl w:ilvl="6" w:tplc="86981F1E">
      <w:numFmt w:val="bullet"/>
      <w:lvlText w:val="•"/>
      <w:lvlJc w:val="left"/>
      <w:pPr>
        <w:ind w:left="8022" w:hanging="289"/>
      </w:pPr>
      <w:rPr>
        <w:rFonts w:hint="default"/>
        <w:lang w:val="en-US" w:eastAsia="zh-CN" w:bidi="ar-SA"/>
      </w:rPr>
    </w:lvl>
    <w:lvl w:ilvl="7" w:tplc="3AF8A458">
      <w:numFmt w:val="bullet"/>
      <w:lvlText w:val="•"/>
      <w:lvlJc w:val="left"/>
      <w:pPr>
        <w:ind w:left="8992" w:hanging="289"/>
      </w:pPr>
      <w:rPr>
        <w:rFonts w:hint="default"/>
        <w:lang w:val="en-US" w:eastAsia="zh-CN" w:bidi="ar-SA"/>
      </w:rPr>
    </w:lvl>
    <w:lvl w:ilvl="8" w:tplc="509833DE">
      <w:numFmt w:val="bullet"/>
      <w:lvlText w:val="•"/>
      <w:lvlJc w:val="left"/>
      <w:pPr>
        <w:ind w:left="9963" w:hanging="289"/>
      </w:pPr>
      <w:rPr>
        <w:rFonts w:hint="default"/>
        <w:lang w:val="en-US" w:eastAsia="zh-CN" w:bidi="ar-SA"/>
      </w:rPr>
    </w:lvl>
  </w:abstractNum>
  <w:abstractNum w:abstractNumId="72" w15:restartNumberingAfterBreak="0">
    <w:nsid w:val="6F671FC4"/>
    <w:multiLevelType w:val="hybridMultilevel"/>
    <w:tmpl w:val="9AEAAF5E"/>
    <w:lvl w:ilvl="0" w:tplc="40FC5830">
      <w:start w:val="1"/>
      <w:numFmt w:val="decimal"/>
      <w:lvlText w:val="%1."/>
      <w:lvlJc w:val="left"/>
      <w:pPr>
        <w:ind w:left="2336" w:hanging="427"/>
      </w:pPr>
      <w:rPr>
        <w:rFonts w:ascii="宋体" w:eastAsia="宋体" w:hAnsi="宋体" w:cs="宋体" w:hint="default"/>
        <w:w w:val="87"/>
        <w:sz w:val="28"/>
        <w:szCs w:val="28"/>
        <w:lang w:val="en-US" w:eastAsia="zh-CN" w:bidi="ar-SA"/>
      </w:rPr>
    </w:lvl>
    <w:lvl w:ilvl="1" w:tplc="BD761118">
      <w:numFmt w:val="bullet"/>
      <w:lvlText w:val="•"/>
      <w:lvlJc w:val="left"/>
      <w:pPr>
        <w:ind w:left="3296" w:hanging="427"/>
      </w:pPr>
      <w:rPr>
        <w:rFonts w:hint="default"/>
        <w:lang w:val="en-US" w:eastAsia="zh-CN" w:bidi="ar-SA"/>
      </w:rPr>
    </w:lvl>
    <w:lvl w:ilvl="2" w:tplc="48567410">
      <w:numFmt w:val="bullet"/>
      <w:lvlText w:val="•"/>
      <w:lvlJc w:val="left"/>
      <w:pPr>
        <w:ind w:left="4252" w:hanging="427"/>
      </w:pPr>
      <w:rPr>
        <w:rFonts w:hint="default"/>
        <w:lang w:val="en-US" w:eastAsia="zh-CN" w:bidi="ar-SA"/>
      </w:rPr>
    </w:lvl>
    <w:lvl w:ilvl="3" w:tplc="124AE81A">
      <w:numFmt w:val="bullet"/>
      <w:lvlText w:val="•"/>
      <w:lvlJc w:val="left"/>
      <w:pPr>
        <w:ind w:left="5209" w:hanging="427"/>
      </w:pPr>
      <w:rPr>
        <w:rFonts w:hint="default"/>
        <w:lang w:val="en-US" w:eastAsia="zh-CN" w:bidi="ar-SA"/>
      </w:rPr>
    </w:lvl>
    <w:lvl w:ilvl="4" w:tplc="B6A20B30">
      <w:numFmt w:val="bullet"/>
      <w:lvlText w:val="•"/>
      <w:lvlJc w:val="left"/>
      <w:pPr>
        <w:ind w:left="6165" w:hanging="427"/>
      </w:pPr>
      <w:rPr>
        <w:rFonts w:hint="default"/>
        <w:lang w:val="en-US" w:eastAsia="zh-CN" w:bidi="ar-SA"/>
      </w:rPr>
    </w:lvl>
    <w:lvl w:ilvl="5" w:tplc="96BAD72E">
      <w:numFmt w:val="bullet"/>
      <w:lvlText w:val="•"/>
      <w:lvlJc w:val="left"/>
      <w:pPr>
        <w:ind w:left="7122" w:hanging="427"/>
      </w:pPr>
      <w:rPr>
        <w:rFonts w:hint="default"/>
        <w:lang w:val="en-US" w:eastAsia="zh-CN" w:bidi="ar-SA"/>
      </w:rPr>
    </w:lvl>
    <w:lvl w:ilvl="6" w:tplc="BE5E9C50">
      <w:numFmt w:val="bullet"/>
      <w:lvlText w:val="•"/>
      <w:lvlJc w:val="left"/>
      <w:pPr>
        <w:ind w:left="8078" w:hanging="427"/>
      </w:pPr>
      <w:rPr>
        <w:rFonts w:hint="default"/>
        <w:lang w:val="en-US" w:eastAsia="zh-CN" w:bidi="ar-SA"/>
      </w:rPr>
    </w:lvl>
    <w:lvl w:ilvl="7" w:tplc="11008DC4">
      <w:numFmt w:val="bullet"/>
      <w:lvlText w:val="•"/>
      <w:lvlJc w:val="left"/>
      <w:pPr>
        <w:ind w:left="9034" w:hanging="427"/>
      </w:pPr>
      <w:rPr>
        <w:rFonts w:hint="default"/>
        <w:lang w:val="en-US" w:eastAsia="zh-CN" w:bidi="ar-SA"/>
      </w:rPr>
    </w:lvl>
    <w:lvl w:ilvl="8" w:tplc="007A8414">
      <w:numFmt w:val="bullet"/>
      <w:lvlText w:val="•"/>
      <w:lvlJc w:val="left"/>
      <w:pPr>
        <w:ind w:left="9991" w:hanging="427"/>
      </w:pPr>
      <w:rPr>
        <w:rFonts w:hint="default"/>
        <w:lang w:val="en-US" w:eastAsia="zh-CN" w:bidi="ar-SA"/>
      </w:rPr>
    </w:lvl>
  </w:abstractNum>
  <w:abstractNum w:abstractNumId="73" w15:restartNumberingAfterBreak="0">
    <w:nsid w:val="718D76A1"/>
    <w:multiLevelType w:val="hybridMultilevel"/>
    <w:tmpl w:val="C5ACC9B6"/>
    <w:lvl w:ilvl="0" w:tplc="DC1485C8">
      <w:start w:val="1"/>
      <w:numFmt w:val="decimal"/>
      <w:lvlText w:val="%1."/>
      <w:lvlJc w:val="left"/>
      <w:pPr>
        <w:ind w:left="2318" w:hanging="480"/>
      </w:pPr>
      <w:rPr>
        <w:rFonts w:ascii="宋体" w:eastAsia="宋体" w:hAnsi="宋体" w:cs="宋体" w:hint="default"/>
        <w:spacing w:val="-21"/>
        <w:w w:val="88"/>
        <w:sz w:val="20"/>
        <w:szCs w:val="20"/>
        <w:lang w:val="en-US" w:eastAsia="zh-CN" w:bidi="ar-SA"/>
      </w:rPr>
    </w:lvl>
    <w:lvl w:ilvl="1" w:tplc="B1E2AF46">
      <w:numFmt w:val="bullet"/>
      <w:lvlText w:val="•"/>
      <w:lvlJc w:val="left"/>
      <w:pPr>
        <w:ind w:left="3278" w:hanging="480"/>
      </w:pPr>
      <w:rPr>
        <w:rFonts w:hint="default"/>
        <w:lang w:val="en-US" w:eastAsia="zh-CN" w:bidi="ar-SA"/>
      </w:rPr>
    </w:lvl>
    <w:lvl w:ilvl="2" w:tplc="9C8044FA">
      <w:numFmt w:val="bullet"/>
      <w:lvlText w:val="•"/>
      <w:lvlJc w:val="left"/>
      <w:pPr>
        <w:ind w:left="4236" w:hanging="480"/>
      </w:pPr>
      <w:rPr>
        <w:rFonts w:hint="default"/>
        <w:lang w:val="en-US" w:eastAsia="zh-CN" w:bidi="ar-SA"/>
      </w:rPr>
    </w:lvl>
    <w:lvl w:ilvl="3" w:tplc="8D94F5E6">
      <w:numFmt w:val="bullet"/>
      <w:lvlText w:val="•"/>
      <w:lvlJc w:val="left"/>
      <w:pPr>
        <w:ind w:left="5195" w:hanging="480"/>
      </w:pPr>
      <w:rPr>
        <w:rFonts w:hint="default"/>
        <w:lang w:val="en-US" w:eastAsia="zh-CN" w:bidi="ar-SA"/>
      </w:rPr>
    </w:lvl>
    <w:lvl w:ilvl="4" w:tplc="27289FA6">
      <w:numFmt w:val="bullet"/>
      <w:lvlText w:val="•"/>
      <w:lvlJc w:val="left"/>
      <w:pPr>
        <w:ind w:left="6153" w:hanging="480"/>
      </w:pPr>
      <w:rPr>
        <w:rFonts w:hint="default"/>
        <w:lang w:val="en-US" w:eastAsia="zh-CN" w:bidi="ar-SA"/>
      </w:rPr>
    </w:lvl>
    <w:lvl w:ilvl="5" w:tplc="201632C2">
      <w:numFmt w:val="bullet"/>
      <w:lvlText w:val="•"/>
      <w:lvlJc w:val="left"/>
      <w:pPr>
        <w:ind w:left="7112" w:hanging="480"/>
      </w:pPr>
      <w:rPr>
        <w:rFonts w:hint="default"/>
        <w:lang w:val="en-US" w:eastAsia="zh-CN" w:bidi="ar-SA"/>
      </w:rPr>
    </w:lvl>
    <w:lvl w:ilvl="6" w:tplc="AEAA561A">
      <w:numFmt w:val="bullet"/>
      <w:lvlText w:val="•"/>
      <w:lvlJc w:val="left"/>
      <w:pPr>
        <w:ind w:left="8070" w:hanging="480"/>
      </w:pPr>
      <w:rPr>
        <w:rFonts w:hint="default"/>
        <w:lang w:val="en-US" w:eastAsia="zh-CN" w:bidi="ar-SA"/>
      </w:rPr>
    </w:lvl>
    <w:lvl w:ilvl="7" w:tplc="9970F794">
      <w:numFmt w:val="bullet"/>
      <w:lvlText w:val="•"/>
      <w:lvlJc w:val="left"/>
      <w:pPr>
        <w:ind w:left="9028" w:hanging="480"/>
      </w:pPr>
      <w:rPr>
        <w:rFonts w:hint="default"/>
        <w:lang w:val="en-US" w:eastAsia="zh-CN" w:bidi="ar-SA"/>
      </w:rPr>
    </w:lvl>
    <w:lvl w:ilvl="8" w:tplc="82D83FC6">
      <w:numFmt w:val="bullet"/>
      <w:lvlText w:val="•"/>
      <w:lvlJc w:val="left"/>
      <w:pPr>
        <w:ind w:left="9987" w:hanging="480"/>
      </w:pPr>
      <w:rPr>
        <w:rFonts w:hint="default"/>
        <w:lang w:val="en-US" w:eastAsia="zh-CN" w:bidi="ar-SA"/>
      </w:rPr>
    </w:lvl>
  </w:abstractNum>
  <w:abstractNum w:abstractNumId="74" w15:restartNumberingAfterBreak="0">
    <w:nsid w:val="736B3367"/>
    <w:multiLevelType w:val="hybridMultilevel"/>
    <w:tmpl w:val="5600D3BC"/>
    <w:lvl w:ilvl="0" w:tplc="4B148F58">
      <w:start w:val="7"/>
      <w:numFmt w:val="decimal"/>
      <w:lvlText w:val="%1."/>
      <w:lvlJc w:val="left"/>
      <w:pPr>
        <w:ind w:left="2318" w:hanging="480"/>
      </w:pPr>
      <w:rPr>
        <w:rFonts w:ascii="宋体" w:eastAsia="宋体" w:hAnsi="宋体" w:cs="宋体" w:hint="default"/>
        <w:spacing w:val="-33"/>
        <w:w w:val="88"/>
        <w:sz w:val="20"/>
        <w:szCs w:val="20"/>
        <w:lang w:val="en-US" w:eastAsia="zh-CN" w:bidi="ar-SA"/>
      </w:rPr>
    </w:lvl>
    <w:lvl w:ilvl="1" w:tplc="97761DC0">
      <w:numFmt w:val="bullet"/>
      <w:lvlText w:val="•"/>
      <w:lvlJc w:val="left"/>
      <w:pPr>
        <w:ind w:left="3278" w:hanging="480"/>
      </w:pPr>
      <w:rPr>
        <w:rFonts w:hint="default"/>
        <w:lang w:val="en-US" w:eastAsia="zh-CN" w:bidi="ar-SA"/>
      </w:rPr>
    </w:lvl>
    <w:lvl w:ilvl="2" w:tplc="BAE699BC">
      <w:numFmt w:val="bullet"/>
      <w:lvlText w:val="•"/>
      <w:lvlJc w:val="left"/>
      <w:pPr>
        <w:ind w:left="4236" w:hanging="480"/>
      </w:pPr>
      <w:rPr>
        <w:rFonts w:hint="default"/>
        <w:lang w:val="en-US" w:eastAsia="zh-CN" w:bidi="ar-SA"/>
      </w:rPr>
    </w:lvl>
    <w:lvl w:ilvl="3" w:tplc="3C82B394">
      <w:numFmt w:val="bullet"/>
      <w:lvlText w:val="•"/>
      <w:lvlJc w:val="left"/>
      <w:pPr>
        <w:ind w:left="5195" w:hanging="480"/>
      </w:pPr>
      <w:rPr>
        <w:rFonts w:hint="default"/>
        <w:lang w:val="en-US" w:eastAsia="zh-CN" w:bidi="ar-SA"/>
      </w:rPr>
    </w:lvl>
    <w:lvl w:ilvl="4" w:tplc="A378C126">
      <w:numFmt w:val="bullet"/>
      <w:lvlText w:val="•"/>
      <w:lvlJc w:val="left"/>
      <w:pPr>
        <w:ind w:left="6153" w:hanging="480"/>
      </w:pPr>
      <w:rPr>
        <w:rFonts w:hint="default"/>
        <w:lang w:val="en-US" w:eastAsia="zh-CN" w:bidi="ar-SA"/>
      </w:rPr>
    </w:lvl>
    <w:lvl w:ilvl="5" w:tplc="54746760">
      <w:numFmt w:val="bullet"/>
      <w:lvlText w:val="•"/>
      <w:lvlJc w:val="left"/>
      <w:pPr>
        <w:ind w:left="7112" w:hanging="480"/>
      </w:pPr>
      <w:rPr>
        <w:rFonts w:hint="default"/>
        <w:lang w:val="en-US" w:eastAsia="zh-CN" w:bidi="ar-SA"/>
      </w:rPr>
    </w:lvl>
    <w:lvl w:ilvl="6" w:tplc="444A4594">
      <w:numFmt w:val="bullet"/>
      <w:lvlText w:val="•"/>
      <w:lvlJc w:val="left"/>
      <w:pPr>
        <w:ind w:left="8070" w:hanging="480"/>
      </w:pPr>
      <w:rPr>
        <w:rFonts w:hint="default"/>
        <w:lang w:val="en-US" w:eastAsia="zh-CN" w:bidi="ar-SA"/>
      </w:rPr>
    </w:lvl>
    <w:lvl w:ilvl="7" w:tplc="959285DE">
      <w:numFmt w:val="bullet"/>
      <w:lvlText w:val="•"/>
      <w:lvlJc w:val="left"/>
      <w:pPr>
        <w:ind w:left="9028" w:hanging="480"/>
      </w:pPr>
      <w:rPr>
        <w:rFonts w:hint="default"/>
        <w:lang w:val="en-US" w:eastAsia="zh-CN" w:bidi="ar-SA"/>
      </w:rPr>
    </w:lvl>
    <w:lvl w:ilvl="8" w:tplc="3328E0C6">
      <w:numFmt w:val="bullet"/>
      <w:lvlText w:val="•"/>
      <w:lvlJc w:val="left"/>
      <w:pPr>
        <w:ind w:left="9987" w:hanging="480"/>
      </w:pPr>
      <w:rPr>
        <w:rFonts w:hint="default"/>
        <w:lang w:val="en-US" w:eastAsia="zh-CN" w:bidi="ar-SA"/>
      </w:rPr>
    </w:lvl>
  </w:abstractNum>
  <w:abstractNum w:abstractNumId="75" w15:restartNumberingAfterBreak="0">
    <w:nsid w:val="74AA5DAE"/>
    <w:multiLevelType w:val="hybridMultilevel"/>
    <w:tmpl w:val="5844A6DC"/>
    <w:lvl w:ilvl="0" w:tplc="D3E200C0">
      <w:start w:val="1"/>
      <w:numFmt w:val="decimal"/>
      <w:lvlText w:val="%1."/>
      <w:lvlJc w:val="left"/>
      <w:pPr>
        <w:ind w:left="2318" w:hanging="480"/>
      </w:pPr>
      <w:rPr>
        <w:rFonts w:ascii="宋体" w:eastAsia="宋体" w:hAnsi="宋体" w:cs="宋体" w:hint="default"/>
        <w:spacing w:val="-21"/>
        <w:w w:val="88"/>
        <w:sz w:val="20"/>
        <w:szCs w:val="20"/>
        <w:lang w:val="en-US" w:eastAsia="zh-CN" w:bidi="ar-SA"/>
      </w:rPr>
    </w:lvl>
    <w:lvl w:ilvl="1" w:tplc="35C63FC4">
      <w:numFmt w:val="bullet"/>
      <w:lvlText w:val="•"/>
      <w:lvlJc w:val="left"/>
      <w:pPr>
        <w:ind w:left="3278" w:hanging="480"/>
      </w:pPr>
      <w:rPr>
        <w:rFonts w:hint="default"/>
        <w:lang w:val="en-US" w:eastAsia="zh-CN" w:bidi="ar-SA"/>
      </w:rPr>
    </w:lvl>
    <w:lvl w:ilvl="2" w:tplc="99D642CA">
      <w:numFmt w:val="bullet"/>
      <w:lvlText w:val="•"/>
      <w:lvlJc w:val="left"/>
      <w:pPr>
        <w:ind w:left="4236" w:hanging="480"/>
      </w:pPr>
      <w:rPr>
        <w:rFonts w:hint="default"/>
        <w:lang w:val="en-US" w:eastAsia="zh-CN" w:bidi="ar-SA"/>
      </w:rPr>
    </w:lvl>
    <w:lvl w:ilvl="3" w:tplc="C9AEC796">
      <w:numFmt w:val="bullet"/>
      <w:lvlText w:val="•"/>
      <w:lvlJc w:val="left"/>
      <w:pPr>
        <w:ind w:left="5195" w:hanging="480"/>
      </w:pPr>
      <w:rPr>
        <w:rFonts w:hint="default"/>
        <w:lang w:val="en-US" w:eastAsia="zh-CN" w:bidi="ar-SA"/>
      </w:rPr>
    </w:lvl>
    <w:lvl w:ilvl="4" w:tplc="61DEF606">
      <w:numFmt w:val="bullet"/>
      <w:lvlText w:val="•"/>
      <w:lvlJc w:val="left"/>
      <w:pPr>
        <w:ind w:left="6153" w:hanging="480"/>
      </w:pPr>
      <w:rPr>
        <w:rFonts w:hint="default"/>
        <w:lang w:val="en-US" w:eastAsia="zh-CN" w:bidi="ar-SA"/>
      </w:rPr>
    </w:lvl>
    <w:lvl w:ilvl="5" w:tplc="EA123C4C">
      <w:numFmt w:val="bullet"/>
      <w:lvlText w:val="•"/>
      <w:lvlJc w:val="left"/>
      <w:pPr>
        <w:ind w:left="7112" w:hanging="480"/>
      </w:pPr>
      <w:rPr>
        <w:rFonts w:hint="default"/>
        <w:lang w:val="en-US" w:eastAsia="zh-CN" w:bidi="ar-SA"/>
      </w:rPr>
    </w:lvl>
    <w:lvl w:ilvl="6" w:tplc="8CC614D2">
      <w:numFmt w:val="bullet"/>
      <w:lvlText w:val="•"/>
      <w:lvlJc w:val="left"/>
      <w:pPr>
        <w:ind w:left="8070" w:hanging="480"/>
      </w:pPr>
      <w:rPr>
        <w:rFonts w:hint="default"/>
        <w:lang w:val="en-US" w:eastAsia="zh-CN" w:bidi="ar-SA"/>
      </w:rPr>
    </w:lvl>
    <w:lvl w:ilvl="7" w:tplc="26DAFA24">
      <w:numFmt w:val="bullet"/>
      <w:lvlText w:val="•"/>
      <w:lvlJc w:val="left"/>
      <w:pPr>
        <w:ind w:left="9028" w:hanging="480"/>
      </w:pPr>
      <w:rPr>
        <w:rFonts w:hint="default"/>
        <w:lang w:val="en-US" w:eastAsia="zh-CN" w:bidi="ar-SA"/>
      </w:rPr>
    </w:lvl>
    <w:lvl w:ilvl="8" w:tplc="E9806248">
      <w:numFmt w:val="bullet"/>
      <w:lvlText w:val="•"/>
      <w:lvlJc w:val="left"/>
      <w:pPr>
        <w:ind w:left="9987" w:hanging="480"/>
      </w:pPr>
      <w:rPr>
        <w:rFonts w:hint="default"/>
        <w:lang w:val="en-US" w:eastAsia="zh-CN" w:bidi="ar-SA"/>
      </w:rPr>
    </w:lvl>
  </w:abstractNum>
  <w:abstractNum w:abstractNumId="76" w15:restartNumberingAfterBreak="0">
    <w:nsid w:val="75870983"/>
    <w:multiLevelType w:val="hybridMultilevel"/>
    <w:tmpl w:val="5020353E"/>
    <w:lvl w:ilvl="0" w:tplc="E224325A">
      <w:start w:val="1"/>
      <w:numFmt w:val="decimal"/>
      <w:lvlText w:val="%1."/>
      <w:lvlJc w:val="left"/>
      <w:pPr>
        <w:ind w:left="2198" w:hanging="289"/>
      </w:pPr>
      <w:rPr>
        <w:rFonts w:ascii="宋体" w:eastAsia="宋体" w:hAnsi="宋体" w:cs="宋体" w:hint="default"/>
        <w:w w:val="87"/>
        <w:sz w:val="28"/>
        <w:szCs w:val="28"/>
        <w:lang w:val="en-US" w:eastAsia="zh-CN" w:bidi="ar-SA"/>
      </w:rPr>
    </w:lvl>
    <w:lvl w:ilvl="1" w:tplc="FFA890BA">
      <w:numFmt w:val="bullet"/>
      <w:lvlText w:val="•"/>
      <w:lvlJc w:val="left"/>
      <w:pPr>
        <w:ind w:left="3170" w:hanging="289"/>
      </w:pPr>
      <w:rPr>
        <w:rFonts w:hint="default"/>
        <w:lang w:val="en-US" w:eastAsia="zh-CN" w:bidi="ar-SA"/>
      </w:rPr>
    </w:lvl>
    <w:lvl w:ilvl="2" w:tplc="BA5CEBC4">
      <w:numFmt w:val="bullet"/>
      <w:lvlText w:val="•"/>
      <w:lvlJc w:val="left"/>
      <w:pPr>
        <w:ind w:left="4140" w:hanging="289"/>
      </w:pPr>
      <w:rPr>
        <w:rFonts w:hint="default"/>
        <w:lang w:val="en-US" w:eastAsia="zh-CN" w:bidi="ar-SA"/>
      </w:rPr>
    </w:lvl>
    <w:lvl w:ilvl="3" w:tplc="578AA82A">
      <w:numFmt w:val="bullet"/>
      <w:lvlText w:val="•"/>
      <w:lvlJc w:val="left"/>
      <w:pPr>
        <w:ind w:left="5111" w:hanging="289"/>
      </w:pPr>
      <w:rPr>
        <w:rFonts w:hint="default"/>
        <w:lang w:val="en-US" w:eastAsia="zh-CN" w:bidi="ar-SA"/>
      </w:rPr>
    </w:lvl>
    <w:lvl w:ilvl="4" w:tplc="F0E8A0D4">
      <w:numFmt w:val="bullet"/>
      <w:lvlText w:val="•"/>
      <w:lvlJc w:val="left"/>
      <w:pPr>
        <w:ind w:left="6081" w:hanging="289"/>
      </w:pPr>
      <w:rPr>
        <w:rFonts w:hint="default"/>
        <w:lang w:val="en-US" w:eastAsia="zh-CN" w:bidi="ar-SA"/>
      </w:rPr>
    </w:lvl>
    <w:lvl w:ilvl="5" w:tplc="66680842">
      <w:numFmt w:val="bullet"/>
      <w:lvlText w:val="•"/>
      <w:lvlJc w:val="left"/>
      <w:pPr>
        <w:ind w:left="7052" w:hanging="289"/>
      </w:pPr>
      <w:rPr>
        <w:rFonts w:hint="default"/>
        <w:lang w:val="en-US" w:eastAsia="zh-CN" w:bidi="ar-SA"/>
      </w:rPr>
    </w:lvl>
    <w:lvl w:ilvl="6" w:tplc="0DCCA4F4">
      <w:numFmt w:val="bullet"/>
      <w:lvlText w:val="•"/>
      <w:lvlJc w:val="left"/>
      <w:pPr>
        <w:ind w:left="8022" w:hanging="289"/>
      </w:pPr>
      <w:rPr>
        <w:rFonts w:hint="default"/>
        <w:lang w:val="en-US" w:eastAsia="zh-CN" w:bidi="ar-SA"/>
      </w:rPr>
    </w:lvl>
    <w:lvl w:ilvl="7" w:tplc="D2DCB9C6">
      <w:numFmt w:val="bullet"/>
      <w:lvlText w:val="•"/>
      <w:lvlJc w:val="left"/>
      <w:pPr>
        <w:ind w:left="8992" w:hanging="289"/>
      </w:pPr>
      <w:rPr>
        <w:rFonts w:hint="default"/>
        <w:lang w:val="en-US" w:eastAsia="zh-CN" w:bidi="ar-SA"/>
      </w:rPr>
    </w:lvl>
    <w:lvl w:ilvl="8" w:tplc="86B43D52">
      <w:numFmt w:val="bullet"/>
      <w:lvlText w:val="•"/>
      <w:lvlJc w:val="left"/>
      <w:pPr>
        <w:ind w:left="9963" w:hanging="289"/>
      </w:pPr>
      <w:rPr>
        <w:rFonts w:hint="default"/>
        <w:lang w:val="en-US" w:eastAsia="zh-CN" w:bidi="ar-SA"/>
      </w:rPr>
    </w:lvl>
  </w:abstractNum>
  <w:abstractNum w:abstractNumId="77" w15:restartNumberingAfterBreak="0">
    <w:nsid w:val="76154661"/>
    <w:multiLevelType w:val="hybridMultilevel"/>
    <w:tmpl w:val="55A05206"/>
    <w:lvl w:ilvl="0" w:tplc="27FEB2EC">
      <w:start w:val="13"/>
      <w:numFmt w:val="decimal"/>
      <w:lvlText w:val="%1."/>
      <w:lvlJc w:val="left"/>
      <w:pPr>
        <w:ind w:left="2618" w:hanging="709"/>
      </w:pPr>
      <w:rPr>
        <w:rFonts w:ascii="宋体" w:eastAsia="宋体" w:hAnsi="宋体" w:cs="宋体" w:hint="default"/>
        <w:w w:val="96"/>
        <w:sz w:val="28"/>
        <w:szCs w:val="28"/>
        <w:lang w:val="en-US" w:eastAsia="zh-CN" w:bidi="ar-SA"/>
      </w:rPr>
    </w:lvl>
    <w:lvl w:ilvl="1" w:tplc="8DC06212">
      <w:numFmt w:val="bullet"/>
      <w:lvlText w:val="•"/>
      <w:lvlJc w:val="left"/>
      <w:pPr>
        <w:ind w:left="3548" w:hanging="709"/>
      </w:pPr>
      <w:rPr>
        <w:rFonts w:hint="default"/>
        <w:lang w:val="en-US" w:eastAsia="zh-CN" w:bidi="ar-SA"/>
      </w:rPr>
    </w:lvl>
    <w:lvl w:ilvl="2" w:tplc="A084917E">
      <w:numFmt w:val="bullet"/>
      <w:lvlText w:val="•"/>
      <w:lvlJc w:val="left"/>
      <w:pPr>
        <w:ind w:left="4476" w:hanging="709"/>
      </w:pPr>
      <w:rPr>
        <w:rFonts w:hint="default"/>
        <w:lang w:val="en-US" w:eastAsia="zh-CN" w:bidi="ar-SA"/>
      </w:rPr>
    </w:lvl>
    <w:lvl w:ilvl="3" w:tplc="3C8AFC1C">
      <w:numFmt w:val="bullet"/>
      <w:lvlText w:val="•"/>
      <w:lvlJc w:val="left"/>
      <w:pPr>
        <w:ind w:left="5405" w:hanging="709"/>
      </w:pPr>
      <w:rPr>
        <w:rFonts w:hint="default"/>
        <w:lang w:val="en-US" w:eastAsia="zh-CN" w:bidi="ar-SA"/>
      </w:rPr>
    </w:lvl>
    <w:lvl w:ilvl="4" w:tplc="5ABE8C90">
      <w:numFmt w:val="bullet"/>
      <w:lvlText w:val="•"/>
      <w:lvlJc w:val="left"/>
      <w:pPr>
        <w:ind w:left="6333" w:hanging="709"/>
      </w:pPr>
      <w:rPr>
        <w:rFonts w:hint="default"/>
        <w:lang w:val="en-US" w:eastAsia="zh-CN" w:bidi="ar-SA"/>
      </w:rPr>
    </w:lvl>
    <w:lvl w:ilvl="5" w:tplc="DE841C40">
      <w:numFmt w:val="bullet"/>
      <w:lvlText w:val="•"/>
      <w:lvlJc w:val="left"/>
      <w:pPr>
        <w:ind w:left="7262" w:hanging="709"/>
      </w:pPr>
      <w:rPr>
        <w:rFonts w:hint="default"/>
        <w:lang w:val="en-US" w:eastAsia="zh-CN" w:bidi="ar-SA"/>
      </w:rPr>
    </w:lvl>
    <w:lvl w:ilvl="6" w:tplc="3F4837CE">
      <w:numFmt w:val="bullet"/>
      <w:lvlText w:val="•"/>
      <w:lvlJc w:val="left"/>
      <w:pPr>
        <w:ind w:left="8190" w:hanging="709"/>
      </w:pPr>
      <w:rPr>
        <w:rFonts w:hint="default"/>
        <w:lang w:val="en-US" w:eastAsia="zh-CN" w:bidi="ar-SA"/>
      </w:rPr>
    </w:lvl>
    <w:lvl w:ilvl="7" w:tplc="2902B0E6">
      <w:numFmt w:val="bullet"/>
      <w:lvlText w:val="•"/>
      <w:lvlJc w:val="left"/>
      <w:pPr>
        <w:ind w:left="9118" w:hanging="709"/>
      </w:pPr>
      <w:rPr>
        <w:rFonts w:hint="default"/>
        <w:lang w:val="en-US" w:eastAsia="zh-CN" w:bidi="ar-SA"/>
      </w:rPr>
    </w:lvl>
    <w:lvl w:ilvl="8" w:tplc="EA60E9D2">
      <w:numFmt w:val="bullet"/>
      <w:lvlText w:val="•"/>
      <w:lvlJc w:val="left"/>
      <w:pPr>
        <w:ind w:left="10047" w:hanging="709"/>
      </w:pPr>
      <w:rPr>
        <w:rFonts w:hint="default"/>
        <w:lang w:val="en-US" w:eastAsia="zh-CN" w:bidi="ar-SA"/>
      </w:rPr>
    </w:lvl>
  </w:abstractNum>
  <w:abstractNum w:abstractNumId="78" w15:restartNumberingAfterBreak="0">
    <w:nsid w:val="78703D5C"/>
    <w:multiLevelType w:val="hybridMultilevel"/>
    <w:tmpl w:val="5426987A"/>
    <w:lvl w:ilvl="0" w:tplc="E62CB144">
      <w:start w:val="3"/>
      <w:numFmt w:val="decimal"/>
      <w:lvlText w:val="%1."/>
      <w:lvlJc w:val="left"/>
      <w:pPr>
        <w:ind w:left="2198" w:hanging="289"/>
      </w:pPr>
      <w:rPr>
        <w:rFonts w:ascii="宋体" w:eastAsia="宋体" w:hAnsi="宋体" w:cs="宋体" w:hint="default"/>
        <w:w w:val="87"/>
        <w:sz w:val="28"/>
        <w:szCs w:val="28"/>
        <w:lang w:val="en-US" w:eastAsia="zh-CN" w:bidi="ar-SA"/>
      </w:rPr>
    </w:lvl>
    <w:lvl w:ilvl="1" w:tplc="F9DC207E">
      <w:numFmt w:val="bullet"/>
      <w:lvlText w:val="•"/>
      <w:lvlJc w:val="left"/>
      <w:pPr>
        <w:ind w:left="3170" w:hanging="289"/>
      </w:pPr>
      <w:rPr>
        <w:rFonts w:hint="default"/>
        <w:lang w:val="en-US" w:eastAsia="zh-CN" w:bidi="ar-SA"/>
      </w:rPr>
    </w:lvl>
    <w:lvl w:ilvl="2" w:tplc="F4807338">
      <w:numFmt w:val="bullet"/>
      <w:lvlText w:val="•"/>
      <w:lvlJc w:val="left"/>
      <w:pPr>
        <w:ind w:left="4140" w:hanging="289"/>
      </w:pPr>
      <w:rPr>
        <w:rFonts w:hint="default"/>
        <w:lang w:val="en-US" w:eastAsia="zh-CN" w:bidi="ar-SA"/>
      </w:rPr>
    </w:lvl>
    <w:lvl w:ilvl="3" w:tplc="AD728DAA">
      <w:numFmt w:val="bullet"/>
      <w:lvlText w:val="•"/>
      <w:lvlJc w:val="left"/>
      <w:pPr>
        <w:ind w:left="5111" w:hanging="289"/>
      </w:pPr>
      <w:rPr>
        <w:rFonts w:hint="default"/>
        <w:lang w:val="en-US" w:eastAsia="zh-CN" w:bidi="ar-SA"/>
      </w:rPr>
    </w:lvl>
    <w:lvl w:ilvl="4" w:tplc="238C213E">
      <w:numFmt w:val="bullet"/>
      <w:lvlText w:val="•"/>
      <w:lvlJc w:val="left"/>
      <w:pPr>
        <w:ind w:left="6081" w:hanging="289"/>
      </w:pPr>
      <w:rPr>
        <w:rFonts w:hint="default"/>
        <w:lang w:val="en-US" w:eastAsia="zh-CN" w:bidi="ar-SA"/>
      </w:rPr>
    </w:lvl>
    <w:lvl w:ilvl="5" w:tplc="9C1C7856">
      <w:numFmt w:val="bullet"/>
      <w:lvlText w:val="•"/>
      <w:lvlJc w:val="left"/>
      <w:pPr>
        <w:ind w:left="7052" w:hanging="289"/>
      </w:pPr>
      <w:rPr>
        <w:rFonts w:hint="default"/>
        <w:lang w:val="en-US" w:eastAsia="zh-CN" w:bidi="ar-SA"/>
      </w:rPr>
    </w:lvl>
    <w:lvl w:ilvl="6" w:tplc="0038BA50">
      <w:numFmt w:val="bullet"/>
      <w:lvlText w:val="•"/>
      <w:lvlJc w:val="left"/>
      <w:pPr>
        <w:ind w:left="8022" w:hanging="289"/>
      </w:pPr>
      <w:rPr>
        <w:rFonts w:hint="default"/>
        <w:lang w:val="en-US" w:eastAsia="zh-CN" w:bidi="ar-SA"/>
      </w:rPr>
    </w:lvl>
    <w:lvl w:ilvl="7" w:tplc="38069FF0">
      <w:numFmt w:val="bullet"/>
      <w:lvlText w:val="•"/>
      <w:lvlJc w:val="left"/>
      <w:pPr>
        <w:ind w:left="8992" w:hanging="289"/>
      </w:pPr>
      <w:rPr>
        <w:rFonts w:hint="default"/>
        <w:lang w:val="en-US" w:eastAsia="zh-CN" w:bidi="ar-SA"/>
      </w:rPr>
    </w:lvl>
    <w:lvl w:ilvl="8" w:tplc="44F83856">
      <w:numFmt w:val="bullet"/>
      <w:lvlText w:val="•"/>
      <w:lvlJc w:val="left"/>
      <w:pPr>
        <w:ind w:left="9963" w:hanging="289"/>
      </w:pPr>
      <w:rPr>
        <w:rFonts w:hint="default"/>
        <w:lang w:val="en-US" w:eastAsia="zh-CN" w:bidi="ar-SA"/>
      </w:rPr>
    </w:lvl>
  </w:abstractNum>
  <w:abstractNum w:abstractNumId="79" w15:restartNumberingAfterBreak="0">
    <w:nsid w:val="78EA0AD7"/>
    <w:multiLevelType w:val="hybridMultilevel"/>
    <w:tmpl w:val="F93E71A8"/>
    <w:lvl w:ilvl="0" w:tplc="B8AC3106">
      <w:start w:val="4"/>
      <w:numFmt w:val="decimal"/>
      <w:lvlText w:val="%1."/>
      <w:lvlJc w:val="left"/>
      <w:pPr>
        <w:ind w:left="2198" w:hanging="289"/>
      </w:pPr>
      <w:rPr>
        <w:rFonts w:ascii="宋体" w:eastAsia="宋体" w:hAnsi="宋体" w:cs="宋体" w:hint="default"/>
        <w:w w:val="87"/>
        <w:sz w:val="28"/>
        <w:szCs w:val="28"/>
        <w:lang w:val="en-US" w:eastAsia="zh-CN" w:bidi="ar-SA"/>
      </w:rPr>
    </w:lvl>
    <w:lvl w:ilvl="1" w:tplc="1C707FFA">
      <w:numFmt w:val="bullet"/>
      <w:lvlText w:val="•"/>
      <w:lvlJc w:val="left"/>
      <w:pPr>
        <w:ind w:left="3170" w:hanging="289"/>
      </w:pPr>
      <w:rPr>
        <w:rFonts w:hint="default"/>
        <w:lang w:val="en-US" w:eastAsia="zh-CN" w:bidi="ar-SA"/>
      </w:rPr>
    </w:lvl>
    <w:lvl w:ilvl="2" w:tplc="00309956">
      <w:numFmt w:val="bullet"/>
      <w:lvlText w:val="•"/>
      <w:lvlJc w:val="left"/>
      <w:pPr>
        <w:ind w:left="4140" w:hanging="289"/>
      </w:pPr>
      <w:rPr>
        <w:rFonts w:hint="default"/>
        <w:lang w:val="en-US" w:eastAsia="zh-CN" w:bidi="ar-SA"/>
      </w:rPr>
    </w:lvl>
    <w:lvl w:ilvl="3" w:tplc="EB363C84">
      <w:numFmt w:val="bullet"/>
      <w:lvlText w:val="•"/>
      <w:lvlJc w:val="left"/>
      <w:pPr>
        <w:ind w:left="5111" w:hanging="289"/>
      </w:pPr>
      <w:rPr>
        <w:rFonts w:hint="default"/>
        <w:lang w:val="en-US" w:eastAsia="zh-CN" w:bidi="ar-SA"/>
      </w:rPr>
    </w:lvl>
    <w:lvl w:ilvl="4" w:tplc="ECB69B1A">
      <w:numFmt w:val="bullet"/>
      <w:lvlText w:val="•"/>
      <w:lvlJc w:val="left"/>
      <w:pPr>
        <w:ind w:left="6081" w:hanging="289"/>
      </w:pPr>
      <w:rPr>
        <w:rFonts w:hint="default"/>
        <w:lang w:val="en-US" w:eastAsia="zh-CN" w:bidi="ar-SA"/>
      </w:rPr>
    </w:lvl>
    <w:lvl w:ilvl="5" w:tplc="AD88AE8E">
      <w:numFmt w:val="bullet"/>
      <w:lvlText w:val="•"/>
      <w:lvlJc w:val="left"/>
      <w:pPr>
        <w:ind w:left="7052" w:hanging="289"/>
      </w:pPr>
      <w:rPr>
        <w:rFonts w:hint="default"/>
        <w:lang w:val="en-US" w:eastAsia="zh-CN" w:bidi="ar-SA"/>
      </w:rPr>
    </w:lvl>
    <w:lvl w:ilvl="6" w:tplc="02F48868">
      <w:numFmt w:val="bullet"/>
      <w:lvlText w:val="•"/>
      <w:lvlJc w:val="left"/>
      <w:pPr>
        <w:ind w:left="8022" w:hanging="289"/>
      </w:pPr>
      <w:rPr>
        <w:rFonts w:hint="default"/>
        <w:lang w:val="en-US" w:eastAsia="zh-CN" w:bidi="ar-SA"/>
      </w:rPr>
    </w:lvl>
    <w:lvl w:ilvl="7" w:tplc="6CCC5164">
      <w:numFmt w:val="bullet"/>
      <w:lvlText w:val="•"/>
      <w:lvlJc w:val="left"/>
      <w:pPr>
        <w:ind w:left="8992" w:hanging="289"/>
      </w:pPr>
      <w:rPr>
        <w:rFonts w:hint="default"/>
        <w:lang w:val="en-US" w:eastAsia="zh-CN" w:bidi="ar-SA"/>
      </w:rPr>
    </w:lvl>
    <w:lvl w:ilvl="8" w:tplc="EFA2AC12">
      <w:numFmt w:val="bullet"/>
      <w:lvlText w:val="•"/>
      <w:lvlJc w:val="left"/>
      <w:pPr>
        <w:ind w:left="9963" w:hanging="289"/>
      </w:pPr>
      <w:rPr>
        <w:rFonts w:hint="default"/>
        <w:lang w:val="en-US" w:eastAsia="zh-CN" w:bidi="ar-SA"/>
      </w:rPr>
    </w:lvl>
  </w:abstractNum>
  <w:abstractNum w:abstractNumId="80" w15:restartNumberingAfterBreak="0">
    <w:nsid w:val="7A31724B"/>
    <w:multiLevelType w:val="hybridMultilevel"/>
    <w:tmpl w:val="DF4E5830"/>
    <w:lvl w:ilvl="0" w:tplc="B32AD6C8">
      <w:start w:val="3"/>
      <w:numFmt w:val="decimal"/>
      <w:lvlText w:val="%1."/>
      <w:lvlJc w:val="left"/>
      <w:pPr>
        <w:ind w:left="2198" w:hanging="289"/>
      </w:pPr>
      <w:rPr>
        <w:rFonts w:ascii="宋体" w:eastAsia="宋体" w:hAnsi="宋体" w:cs="宋体" w:hint="default"/>
        <w:w w:val="87"/>
        <w:sz w:val="28"/>
        <w:szCs w:val="28"/>
        <w:lang w:val="en-US" w:eastAsia="zh-CN" w:bidi="ar-SA"/>
      </w:rPr>
    </w:lvl>
    <w:lvl w:ilvl="1" w:tplc="5016DBEC">
      <w:numFmt w:val="bullet"/>
      <w:lvlText w:val="•"/>
      <w:lvlJc w:val="left"/>
      <w:pPr>
        <w:ind w:left="3170" w:hanging="289"/>
      </w:pPr>
      <w:rPr>
        <w:rFonts w:hint="default"/>
        <w:lang w:val="en-US" w:eastAsia="zh-CN" w:bidi="ar-SA"/>
      </w:rPr>
    </w:lvl>
    <w:lvl w:ilvl="2" w:tplc="67B64008">
      <w:numFmt w:val="bullet"/>
      <w:lvlText w:val="•"/>
      <w:lvlJc w:val="left"/>
      <w:pPr>
        <w:ind w:left="4140" w:hanging="289"/>
      </w:pPr>
      <w:rPr>
        <w:rFonts w:hint="default"/>
        <w:lang w:val="en-US" w:eastAsia="zh-CN" w:bidi="ar-SA"/>
      </w:rPr>
    </w:lvl>
    <w:lvl w:ilvl="3" w:tplc="D834C0D2">
      <w:numFmt w:val="bullet"/>
      <w:lvlText w:val="•"/>
      <w:lvlJc w:val="left"/>
      <w:pPr>
        <w:ind w:left="5111" w:hanging="289"/>
      </w:pPr>
      <w:rPr>
        <w:rFonts w:hint="default"/>
        <w:lang w:val="en-US" w:eastAsia="zh-CN" w:bidi="ar-SA"/>
      </w:rPr>
    </w:lvl>
    <w:lvl w:ilvl="4" w:tplc="D8945C3E">
      <w:numFmt w:val="bullet"/>
      <w:lvlText w:val="•"/>
      <w:lvlJc w:val="left"/>
      <w:pPr>
        <w:ind w:left="6081" w:hanging="289"/>
      </w:pPr>
      <w:rPr>
        <w:rFonts w:hint="default"/>
        <w:lang w:val="en-US" w:eastAsia="zh-CN" w:bidi="ar-SA"/>
      </w:rPr>
    </w:lvl>
    <w:lvl w:ilvl="5" w:tplc="25E67672">
      <w:numFmt w:val="bullet"/>
      <w:lvlText w:val="•"/>
      <w:lvlJc w:val="left"/>
      <w:pPr>
        <w:ind w:left="7052" w:hanging="289"/>
      </w:pPr>
      <w:rPr>
        <w:rFonts w:hint="default"/>
        <w:lang w:val="en-US" w:eastAsia="zh-CN" w:bidi="ar-SA"/>
      </w:rPr>
    </w:lvl>
    <w:lvl w:ilvl="6" w:tplc="6BF89DD2">
      <w:numFmt w:val="bullet"/>
      <w:lvlText w:val="•"/>
      <w:lvlJc w:val="left"/>
      <w:pPr>
        <w:ind w:left="8022" w:hanging="289"/>
      </w:pPr>
      <w:rPr>
        <w:rFonts w:hint="default"/>
        <w:lang w:val="en-US" w:eastAsia="zh-CN" w:bidi="ar-SA"/>
      </w:rPr>
    </w:lvl>
    <w:lvl w:ilvl="7" w:tplc="242C1E58">
      <w:numFmt w:val="bullet"/>
      <w:lvlText w:val="•"/>
      <w:lvlJc w:val="left"/>
      <w:pPr>
        <w:ind w:left="8992" w:hanging="289"/>
      </w:pPr>
      <w:rPr>
        <w:rFonts w:hint="default"/>
        <w:lang w:val="en-US" w:eastAsia="zh-CN" w:bidi="ar-SA"/>
      </w:rPr>
    </w:lvl>
    <w:lvl w:ilvl="8" w:tplc="7250D8AA">
      <w:numFmt w:val="bullet"/>
      <w:lvlText w:val="•"/>
      <w:lvlJc w:val="left"/>
      <w:pPr>
        <w:ind w:left="9963" w:hanging="289"/>
      </w:pPr>
      <w:rPr>
        <w:rFonts w:hint="default"/>
        <w:lang w:val="en-US" w:eastAsia="zh-CN" w:bidi="ar-SA"/>
      </w:rPr>
    </w:lvl>
  </w:abstractNum>
  <w:abstractNum w:abstractNumId="81" w15:restartNumberingAfterBreak="0">
    <w:nsid w:val="7CD8446E"/>
    <w:multiLevelType w:val="hybridMultilevel"/>
    <w:tmpl w:val="C5A01882"/>
    <w:lvl w:ilvl="0" w:tplc="88C693BC">
      <w:start w:val="6"/>
      <w:numFmt w:val="decimal"/>
      <w:lvlText w:val="%1."/>
      <w:lvlJc w:val="left"/>
      <w:pPr>
        <w:ind w:left="2198" w:hanging="289"/>
      </w:pPr>
      <w:rPr>
        <w:rFonts w:ascii="宋体" w:eastAsia="宋体" w:hAnsi="宋体" w:cs="宋体" w:hint="default"/>
        <w:w w:val="87"/>
        <w:sz w:val="28"/>
        <w:szCs w:val="28"/>
        <w:lang w:val="en-US" w:eastAsia="zh-CN" w:bidi="ar-SA"/>
      </w:rPr>
    </w:lvl>
    <w:lvl w:ilvl="1" w:tplc="0896D42A">
      <w:numFmt w:val="bullet"/>
      <w:lvlText w:val="•"/>
      <w:lvlJc w:val="left"/>
      <w:pPr>
        <w:ind w:left="3170" w:hanging="289"/>
      </w:pPr>
      <w:rPr>
        <w:rFonts w:hint="default"/>
        <w:lang w:val="en-US" w:eastAsia="zh-CN" w:bidi="ar-SA"/>
      </w:rPr>
    </w:lvl>
    <w:lvl w:ilvl="2" w:tplc="DF50960E">
      <w:numFmt w:val="bullet"/>
      <w:lvlText w:val="•"/>
      <w:lvlJc w:val="left"/>
      <w:pPr>
        <w:ind w:left="4140" w:hanging="289"/>
      </w:pPr>
      <w:rPr>
        <w:rFonts w:hint="default"/>
        <w:lang w:val="en-US" w:eastAsia="zh-CN" w:bidi="ar-SA"/>
      </w:rPr>
    </w:lvl>
    <w:lvl w:ilvl="3" w:tplc="0E10D18E">
      <w:numFmt w:val="bullet"/>
      <w:lvlText w:val="•"/>
      <w:lvlJc w:val="left"/>
      <w:pPr>
        <w:ind w:left="5111" w:hanging="289"/>
      </w:pPr>
      <w:rPr>
        <w:rFonts w:hint="default"/>
        <w:lang w:val="en-US" w:eastAsia="zh-CN" w:bidi="ar-SA"/>
      </w:rPr>
    </w:lvl>
    <w:lvl w:ilvl="4" w:tplc="C980A8CE">
      <w:numFmt w:val="bullet"/>
      <w:lvlText w:val="•"/>
      <w:lvlJc w:val="left"/>
      <w:pPr>
        <w:ind w:left="6081" w:hanging="289"/>
      </w:pPr>
      <w:rPr>
        <w:rFonts w:hint="default"/>
        <w:lang w:val="en-US" w:eastAsia="zh-CN" w:bidi="ar-SA"/>
      </w:rPr>
    </w:lvl>
    <w:lvl w:ilvl="5" w:tplc="7DBE3F1A">
      <w:numFmt w:val="bullet"/>
      <w:lvlText w:val="•"/>
      <w:lvlJc w:val="left"/>
      <w:pPr>
        <w:ind w:left="7052" w:hanging="289"/>
      </w:pPr>
      <w:rPr>
        <w:rFonts w:hint="default"/>
        <w:lang w:val="en-US" w:eastAsia="zh-CN" w:bidi="ar-SA"/>
      </w:rPr>
    </w:lvl>
    <w:lvl w:ilvl="6" w:tplc="1F627612">
      <w:numFmt w:val="bullet"/>
      <w:lvlText w:val="•"/>
      <w:lvlJc w:val="left"/>
      <w:pPr>
        <w:ind w:left="8022" w:hanging="289"/>
      </w:pPr>
      <w:rPr>
        <w:rFonts w:hint="default"/>
        <w:lang w:val="en-US" w:eastAsia="zh-CN" w:bidi="ar-SA"/>
      </w:rPr>
    </w:lvl>
    <w:lvl w:ilvl="7" w:tplc="0142A7FC">
      <w:numFmt w:val="bullet"/>
      <w:lvlText w:val="•"/>
      <w:lvlJc w:val="left"/>
      <w:pPr>
        <w:ind w:left="8992" w:hanging="289"/>
      </w:pPr>
      <w:rPr>
        <w:rFonts w:hint="default"/>
        <w:lang w:val="en-US" w:eastAsia="zh-CN" w:bidi="ar-SA"/>
      </w:rPr>
    </w:lvl>
    <w:lvl w:ilvl="8" w:tplc="0DBC2662">
      <w:numFmt w:val="bullet"/>
      <w:lvlText w:val="•"/>
      <w:lvlJc w:val="left"/>
      <w:pPr>
        <w:ind w:left="9963" w:hanging="289"/>
      </w:pPr>
      <w:rPr>
        <w:rFonts w:hint="default"/>
        <w:lang w:val="en-US" w:eastAsia="zh-CN" w:bidi="ar-SA"/>
      </w:rPr>
    </w:lvl>
  </w:abstractNum>
  <w:abstractNum w:abstractNumId="82" w15:restartNumberingAfterBreak="0">
    <w:nsid w:val="7E8B6908"/>
    <w:multiLevelType w:val="hybridMultilevel"/>
    <w:tmpl w:val="2CC4A674"/>
    <w:lvl w:ilvl="0" w:tplc="39840714">
      <w:start w:val="4"/>
      <w:numFmt w:val="decimal"/>
      <w:lvlText w:val="%1."/>
      <w:lvlJc w:val="left"/>
      <w:pPr>
        <w:ind w:left="2198" w:hanging="289"/>
      </w:pPr>
      <w:rPr>
        <w:rFonts w:ascii="宋体" w:eastAsia="宋体" w:hAnsi="宋体" w:cs="宋体" w:hint="default"/>
        <w:w w:val="87"/>
        <w:sz w:val="28"/>
        <w:szCs w:val="28"/>
        <w:lang w:val="en-US" w:eastAsia="zh-CN" w:bidi="ar-SA"/>
      </w:rPr>
    </w:lvl>
    <w:lvl w:ilvl="1" w:tplc="C728064E">
      <w:numFmt w:val="bullet"/>
      <w:lvlText w:val="•"/>
      <w:lvlJc w:val="left"/>
      <w:pPr>
        <w:ind w:left="3170" w:hanging="289"/>
      </w:pPr>
      <w:rPr>
        <w:rFonts w:hint="default"/>
        <w:lang w:val="en-US" w:eastAsia="zh-CN" w:bidi="ar-SA"/>
      </w:rPr>
    </w:lvl>
    <w:lvl w:ilvl="2" w:tplc="23469FFC">
      <w:numFmt w:val="bullet"/>
      <w:lvlText w:val="•"/>
      <w:lvlJc w:val="left"/>
      <w:pPr>
        <w:ind w:left="4140" w:hanging="289"/>
      </w:pPr>
      <w:rPr>
        <w:rFonts w:hint="default"/>
        <w:lang w:val="en-US" w:eastAsia="zh-CN" w:bidi="ar-SA"/>
      </w:rPr>
    </w:lvl>
    <w:lvl w:ilvl="3" w:tplc="0900A924">
      <w:numFmt w:val="bullet"/>
      <w:lvlText w:val="•"/>
      <w:lvlJc w:val="left"/>
      <w:pPr>
        <w:ind w:left="5111" w:hanging="289"/>
      </w:pPr>
      <w:rPr>
        <w:rFonts w:hint="default"/>
        <w:lang w:val="en-US" w:eastAsia="zh-CN" w:bidi="ar-SA"/>
      </w:rPr>
    </w:lvl>
    <w:lvl w:ilvl="4" w:tplc="50B839A8">
      <w:numFmt w:val="bullet"/>
      <w:lvlText w:val="•"/>
      <w:lvlJc w:val="left"/>
      <w:pPr>
        <w:ind w:left="6081" w:hanging="289"/>
      </w:pPr>
      <w:rPr>
        <w:rFonts w:hint="default"/>
        <w:lang w:val="en-US" w:eastAsia="zh-CN" w:bidi="ar-SA"/>
      </w:rPr>
    </w:lvl>
    <w:lvl w:ilvl="5" w:tplc="4086DFCA">
      <w:numFmt w:val="bullet"/>
      <w:lvlText w:val="•"/>
      <w:lvlJc w:val="left"/>
      <w:pPr>
        <w:ind w:left="7052" w:hanging="289"/>
      </w:pPr>
      <w:rPr>
        <w:rFonts w:hint="default"/>
        <w:lang w:val="en-US" w:eastAsia="zh-CN" w:bidi="ar-SA"/>
      </w:rPr>
    </w:lvl>
    <w:lvl w:ilvl="6" w:tplc="EC287DD6">
      <w:numFmt w:val="bullet"/>
      <w:lvlText w:val="•"/>
      <w:lvlJc w:val="left"/>
      <w:pPr>
        <w:ind w:left="8022" w:hanging="289"/>
      </w:pPr>
      <w:rPr>
        <w:rFonts w:hint="default"/>
        <w:lang w:val="en-US" w:eastAsia="zh-CN" w:bidi="ar-SA"/>
      </w:rPr>
    </w:lvl>
    <w:lvl w:ilvl="7" w:tplc="ED602DA6">
      <w:numFmt w:val="bullet"/>
      <w:lvlText w:val="•"/>
      <w:lvlJc w:val="left"/>
      <w:pPr>
        <w:ind w:left="8992" w:hanging="289"/>
      </w:pPr>
      <w:rPr>
        <w:rFonts w:hint="default"/>
        <w:lang w:val="en-US" w:eastAsia="zh-CN" w:bidi="ar-SA"/>
      </w:rPr>
    </w:lvl>
    <w:lvl w:ilvl="8" w:tplc="87E25384">
      <w:numFmt w:val="bullet"/>
      <w:lvlText w:val="•"/>
      <w:lvlJc w:val="left"/>
      <w:pPr>
        <w:ind w:left="9963" w:hanging="289"/>
      </w:pPr>
      <w:rPr>
        <w:rFonts w:hint="default"/>
        <w:lang w:val="en-US" w:eastAsia="zh-CN" w:bidi="ar-SA"/>
      </w:rPr>
    </w:lvl>
  </w:abstractNum>
  <w:abstractNum w:abstractNumId="83" w15:restartNumberingAfterBreak="0">
    <w:nsid w:val="7FE41B5B"/>
    <w:multiLevelType w:val="hybridMultilevel"/>
    <w:tmpl w:val="3A540172"/>
    <w:lvl w:ilvl="0" w:tplc="F45AA6F0">
      <w:start w:val="1"/>
      <w:numFmt w:val="decimal"/>
      <w:lvlText w:val="%1."/>
      <w:lvlJc w:val="left"/>
      <w:pPr>
        <w:ind w:left="2318" w:hanging="480"/>
      </w:pPr>
      <w:rPr>
        <w:rFonts w:ascii="宋体" w:eastAsia="宋体" w:hAnsi="宋体" w:cs="宋体" w:hint="default"/>
        <w:spacing w:val="-21"/>
        <w:w w:val="88"/>
        <w:sz w:val="20"/>
        <w:szCs w:val="20"/>
        <w:lang w:val="en-US" w:eastAsia="zh-CN" w:bidi="ar-SA"/>
      </w:rPr>
    </w:lvl>
    <w:lvl w:ilvl="1" w:tplc="E0D033E6">
      <w:numFmt w:val="bullet"/>
      <w:lvlText w:val="•"/>
      <w:lvlJc w:val="left"/>
      <w:pPr>
        <w:ind w:left="3278" w:hanging="480"/>
      </w:pPr>
      <w:rPr>
        <w:rFonts w:hint="default"/>
        <w:lang w:val="en-US" w:eastAsia="zh-CN" w:bidi="ar-SA"/>
      </w:rPr>
    </w:lvl>
    <w:lvl w:ilvl="2" w:tplc="80223124">
      <w:numFmt w:val="bullet"/>
      <w:lvlText w:val="•"/>
      <w:lvlJc w:val="left"/>
      <w:pPr>
        <w:ind w:left="4236" w:hanging="480"/>
      </w:pPr>
      <w:rPr>
        <w:rFonts w:hint="default"/>
        <w:lang w:val="en-US" w:eastAsia="zh-CN" w:bidi="ar-SA"/>
      </w:rPr>
    </w:lvl>
    <w:lvl w:ilvl="3" w:tplc="9286C8CE">
      <w:numFmt w:val="bullet"/>
      <w:lvlText w:val="•"/>
      <w:lvlJc w:val="left"/>
      <w:pPr>
        <w:ind w:left="5195" w:hanging="480"/>
      </w:pPr>
      <w:rPr>
        <w:rFonts w:hint="default"/>
        <w:lang w:val="en-US" w:eastAsia="zh-CN" w:bidi="ar-SA"/>
      </w:rPr>
    </w:lvl>
    <w:lvl w:ilvl="4" w:tplc="FEC46198">
      <w:numFmt w:val="bullet"/>
      <w:lvlText w:val="•"/>
      <w:lvlJc w:val="left"/>
      <w:pPr>
        <w:ind w:left="6153" w:hanging="480"/>
      </w:pPr>
      <w:rPr>
        <w:rFonts w:hint="default"/>
        <w:lang w:val="en-US" w:eastAsia="zh-CN" w:bidi="ar-SA"/>
      </w:rPr>
    </w:lvl>
    <w:lvl w:ilvl="5" w:tplc="7BF032E2">
      <w:numFmt w:val="bullet"/>
      <w:lvlText w:val="•"/>
      <w:lvlJc w:val="left"/>
      <w:pPr>
        <w:ind w:left="7112" w:hanging="480"/>
      </w:pPr>
      <w:rPr>
        <w:rFonts w:hint="default"/>
        <w:lang w:val="en-US" w:eastAsia="zh-CN" w:bidi="ar-SA"/>
      </w:rPr>
    </w:lvl>
    <w:lvl w:ilvl="6" w:tplc="8D3A9564">
      <w:numFmt w:val="bullet"/>
      <w:lvlText w:val="•"/>
      <w:lvlJc w:val="left"/>
      <w:pPr>
        <w:ind w:left="8070" w:hanging="480"/>
      </w:pPr>
      <w:rPr>
        <w:rFonts w:hint="default"/>
        <w:lang w:val="en-US" w:eastAsia="zh-CN" w:bidi="ar-SA"/>
      </w:rPr>
    </w:lvl>
    <w:lvl w:ilvl="7" w:tplc="B5E0D08C">
      <w:numFmt w:val="bullet"/>
      <w:lvlText w:val="•"/>
      <w:lvlJc w:val="left"/>
      <w:pPr>
        <w:ind w:left="9028" w:hanging="480"/>
      </w:pPr>
      <w:rPr>
        <w:rFonts w:hint="default"/>
        <w:lang w:val="en-US" w:eastAsia="zh-CN" w:bidi="ar-SA"/>
      </w:rPr>
    </w:lvl>
    <w:lvl w:ilvl="8" w:tplc="1EE8F8C0">
      <w:numFmt w:val="bullet"/>
      <w:lvlText w:val="•"/>
      <w:lvlJc w:val="left"/>
      <w:pPr>
        <w:ind w:left="9987" w:hanging="480"/>
      </w:pPr>
      <w:rPr>
        <w:rFonts w:hint="default"/>
        <w:lang w:val="en-US" w:eastAsia="zh-CN" w:bidi="ar-SA"/>
      </w:rPr>
    </w:lvl>
  </w:abstractNum>
  <w:num w:numId="1" w16cid:durableId="1744839772">
    <w:abstractNumId w:val="65"/>
  </w:num>
  <w:num w:numId="2" w16cid:durableId="1204366940">
    <w:abstractNumId w:val="27"/>
  </w:num>
  <w:num w:numId="3" w16cid:durableId="299304811">
    <w:abstractNumId w:val="35"/>
  </w:num>
  <w:num w:numId="4" w16cid:durableId="1381397579">
    <w:abstractNumId w:val="68"/>
  </w:num>
  <w:num w:numId="5" w16cid:durableId="1578201242">
    <w:abstractNumId w:val="37"/>
  </w:num>
  <w:num w:numId="6" w16cid:durableId="699664038">
    <w:abstractNumId w:val="80"/>
  </w:num>
  <w:num w:numId="7" w16cid:durableId="58020149">
    <w:abstractNumId w:val="2"/>
  </w:num>
  <w:num w:numId="8" w16cid:durableId="415830712">
    <w:abstractNumId w:val="53"/>
  </w:num>
  <w:num w:numId="9" w16cid:durableId="536895297">
    <w:abstractNumId w:val="10"/>
  </w:num>
  <w:num w:numId="10" w16cid:durableId="559635544">
    <w:abstractNumId w:val="22"/>
  </w:num>
  <w:num w:numId="11" w16cid:durableId="1034111445">
    <w:abstractNumId w:val="79"/>
  </w:num>
  <w:num w:numId="12" w16cid:durableId="117337189">
    <w:abstractNumId w:val="15"/>
  </w:num>
  <w:num w:numId="13" w16cid:durableId="1122580637">
    <w:abstractNumId w:val="29"/>
  </w:num>
  <w:num w:numId="14" w16cid:durableId="207180993">
    <w:abstractNumId w:val="58"/>
  </w:num>
  <w:num w:numId="15" w16cid:durableId="1045377092">
    <w:abstractNumId w:val="1"/>
  </w:num>
  <w:num w:numId="16" w16cid:durableId="1866751279">
    <w:abstractNumId w:val="9"/>
  </w:num>
  <w:num w:numId="17" w16cid:durableId="1551305830">
    <w:abstractNumId w:val="61"/>
  </w:num>
  <w:num w:numId="18" w16cid:durableId="1560019437">
    <w:abstractNumId w:val="23"/>
  </w:num>
  <w:num w:numId="19" w16cid:durableId="394595358">
    <w:abstractNumId w:val="28"/>
  </w:num>
  <w:num w:numId="20" w16cid:durableId="2041204644">
    <w:abstractNumId w:val="71"/>
  </w:num>
  <w:num w:numId="21" w16cid:durableId="397214115">
    <w:abstractNumId w:val="78"/>
  </w:num>
  <w:num w:numId="22" w16cid:durableId="1414006393">
    <w:abstractNumId w:val="82"/>
  </w:num>
  <w:num w:numId="23" w16cid:durableId="1823883674">
    <w:abstractNumId w:val="67"/>
  </w:num>
  <w:num w:numId="24" w16cid:durableId="380134914">
    <w:abstractNumId w:val="48"/>
  </w:num>
  <w:num w:numId="25" w16cid:durableId="214662853">
    <w:abstractNumId w:val="59"/>
  </w:num>
  <w:num w:numId="26" w16cid:durableId="764229747">
    <w:abstractNumId w:val="57"/>
  </w:num>
  <w:num w:numId="27" w16cid:durableId="267664392">
    <w:abstractNumId w:val="36"/>
  </w:num>
  <w:num w:numId="28" w16cid:durableId="809246571">
    <w:abstractNumId w:val="46"/>
  </w:num>
  <w:num w:numId="29" w16cid:durableId="204608887">
    <w:abstractNumId w:val="49"/>
  </w:num>
  <w:num w:numId="30" w16cid:durableId="807042913">
    <w:abstractNumId w:val="17"/>
  </w:num>
  <w:num w:numId="31" w16cid:durableId="954559373">
    <w:abstractNumId w:val="11"/>
  </w:num>
  <w:num w:numId="32" w16cid:durableId="331490141">
    <w:abstractNumId w:val="14"/>
  </w:num>
  <w:num w:numId="33" w16cid:durableId="2078160364">
    <w:abstractNumId w:val="77"/>
  </w:num>
  <w:num w:numId="34" w16cid:durableId="1098212607">
    <w:abstractNumId w:val="43"/>
  </w:num>
  <w:num w:numId="35" w16cid:durableId="717438368">
    <w:abstractNumId w:val="26"/>
  </w:num>
  <w:num w:numId="36" w16cid:durableId="432747727">
    <w:abstractNumId w:val="54"/>
  </w:num>
  <w:num w:numId="37" w16cid:durableId="1339894323">
    <w:abstractNumId w:val="81"/>
  </w:num>
  <w:num w:numId="38" w16cid:durableId="1093551173">
    <w:abstractNumId w:val="20"/>
  </w:num>
  <w:num w:numId="39" w16cid:durableId="370040384">
    <w:abstractNumId w:val="55"/>
  </w:num>
  <w:num w:numId="40" w16cid:durableId="187064342">
    <w:abstractNumId w:val="62"/>
  </w:num>
  <w:num w:numId="41" w16cid:durableId="2101096965">
    <w:abstractNumId w:val="63"/>
  </w:num>
  <w:num w:numId="42" w16cid:durableId="468206690">
    <w:abstractNumId w:val="56"/>
  </w:num>
  <w:num w:numId="43" w16cid:durableId="978416910">
    <w:abstractNumId w:val="21"/>
  </w:num>
  <w:num w:numId="44" w16cid:durableId="558710211">
    <w:abstractNumId w:val="50"/>
  </w:num>
  <w:num w:numId="45" w16cid:durableId="693460397">
    <w:abstractNumId w:val="40"/>
  </w:num>
  <w:num w:numId="46" w16cid:durableId="1253736446">
    <w:abstractNumId w:val="66"/>
  </w:num>
  <w:num w:numId="47" w16cid:durableId="1062799209">
    <w:abstractNumId w:val="41"/>
  </w:num>
  <w:num w:numId="48" w16cid:durableId="1807431828">
    <w:abstractNumId w:val="76"/>
  </w:num>
  <w:num w:numId="49" w16cid:durableId="99492071">
    <w:abstractNumId w:val="19"/>
  </w:num>
  <w:num w:numId="50" w16cid:durableId="1727530838">
    <w:abstractNumId w:val="3"/>
  </w:num>
  <w:num w:numId="51" w16cid:durableId="2121759253">
    <w:abstractNumId w:val="16"/>
  </w:num>
  <w:num w:numId="52" w16cid:durableId="1215433294">
    <w:abstractNumId w:val="72"/>
  </w:num>
  <w:num w:numId="53" w16cid:durableId="373888313">
    <w:abstractNumId w:val="47"/>
  </w:num>
  <w:num w:numId="54" w16cid:durableId="1526944914">
    <w:abstractNumId w:val="25"/>
  </w:num>
  <w:num w:numId="55" w16cid:durableId="969239196">
    <w:abstractNumId w:val="8"/>
  </w:num>
  <w:num w:numId="56" w16cid:durableId="982194918">
    <w:abstractNumId w:val="42"/>
  </w:num>
  <w:num w:numId="57" w16cid:durableId="737216455">
    <w:abstractNumId w:val="31"/>
  </w:num>
  <w:num w:numId="58" w16cid:durableId="898979891">
    <w:abstractNumId w:val="51"/>
  </w:num>
  <w:num w:numId="59" w16cid:durableId="864177573">
    <w:abstractNumId w:val="13"/>
  </w:num>
  <w:num w:numId="60" w16cid:durableId="1376082936">
    <w:abstractNumId w:val="7"/>
  </w:num>
  <w:num w:numId="61" w16cid:durableId="1167594494">
    <w:abstractNumId w:val="64"/>
  </w:num>
  <w:num w:numId="62" w16cid:durableId="1671445813">
    <w:abstractNumId w:val="30"/>
  </w:num>
  <w:num w:numId="63" w16cid:durableId="128255622">
    <w:abstractNumId w:val="45"/>
  </w:num>
  <w:num w:numId="64" w16cid:durableId="1749041080">
    <w:abstractNumId w:val="34"/>
  </w:num>
  <w:num w:numId="65" w16cid:durableId="580675196">
    <w:abstractNumId w:val="4"/>
  </w:num>
  <w:num w:numId="66" w16cid:durableId="402725804">
    <w:abstractNumId w:val="75"/>
  </w:num>
  <w:num w:numId="67" w16cid:durableId="348718911">
    <w:abstractNumId w:val="39"/>
  </w:num>
  <w:num w:numId="68" w16cid:durableId="426659351">
    <w:abstractNumId w:val="24"/>
  </w:num>
  <w:num w:numId="69" w16cid:durableId="658459135">
    <w:abstractNumId w:val="73"/>
  </w:num>
  <w:num w:numId="70" w16cid:durableId="160899268">
    <w:abstractNumId w:val="33"/>
  </w:num>
  <w:num w:numId="71" w16cid:durableId="1263563410">
    <w:abstractNumId w:val="74"/>
  </w:num>
  <w:num w:numId="72" w16cid:durableId="2043969454">
    <w:abstractNumId w:val="44"/>
  </w:num>
  <w:num w:numId="73" w16cid:durableId="1342775953">
    <w:abstractNumId w:val="60"/>
  </w:num>
  <w:num w:numId="74" w16cid:durableId="1058749577">
    <w:abstractNumId w:val="5"/>
  </w:num>
  <w:num w:numId="75" w16cid:durableId="1976595855">
    <w:abstractNumId w:val="38"/>
  </w:num>
  <w:num w:numId="76" w16cid:durableId="1639341714">
    <w:abstractNumId w:val="69"/>
  </w:num>
  <w:num w:numId="77" w16cid:durableId="600340073">
    <w:abstractNumId w:val="0"/>
  </w:num>
  <w:num w:numId="78" w16cid:durableId="1550846851">
    <w:abstractNumId w:val="70"/>
  </w:num>
  <w:num w:numId="79" w16cid:durableId="394934171">
    <w:abstractNumId w:val="18"/>
  </w:num>
  <w:num w:numId="80" w16cid:durableId="333995692">
    <w:abstractNumId w:val="32"/>
  </w:num>
  <w:num w:numId="81" w16cid:durableId="827206201">
    <w:abstractNumId w:val="83"/>
  </w:num>
  <w:num w:numId="82" w16cid:durableId="546647171">
    <w:abstractNumId w:val="52"/>
  </w:num>
  <w:num w:numId="83" w16cid:durableId="1264915822">
    <w:abstractNumId w:val="12"/>
  </w:num>
  <w:num w:numId="84" w16cid:durableId="1184368034">
    <w:abstractNumId w:val="6"/>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720"/>
  <w:drawingGridHorizontalSpacing w:val="110"/>
  <w:displayHorizontalDrawingGridEvery w:val="2"/>
  <w:characterSpacingControl w:val="doNotCompress"/>
  <w:hdrShapeDefaults>
    <o:shapedefaults v:ext="edit" spidmax="2649"/>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6C59E4"/>
    <w:rsid w:val="000123E8"/>
    <w:rsid w:val="0004371A"/>
    <w:rsid w:val="00045AE5"/>
    <w:rsid w:val="0004681D"/>
    <w:rsid w:val="000B3982"/>
    <w:rsid w:val="00165195"/>
    <w:rsid w:val="00175609"/>
    <w:rsid w:val="00183B31"/>
    <w:rsid w:val="001A721F"/>
    <w:rsid w:val="00235103"/>
    <w:rsid w:val="00240B3C"/>
    <w:rsid w:val="002F37D6"/>
    <w:rsid w:val="002F4541"/>
    <w:rsid w:val="00314E92"/>
    <w:rsid w:val="00317E54"/>
    <w:rsid w:val="0033492F"/>
    <w:rsid w:val="003375B0"/>
    <w:rsid w:val="003414F4"/>
    <w:rsid w:val="00381780"/>
    <w:rsid w:val="003C634D"/>
    <w:rsid w:val="003D659F"/>
    <w:rsid w:val="003E3313"/>
    <w:rsid w:val="00405427"/>
    <w:rsid w:val="004B7D54"/>
    <w:rsid w:val="004D22FD"/>
    <w:rsid w:val="00544748"/>
    <w:rsid w:val="00546DC5"/>
    <w:rsid w:val="00566DBA"/>
    <w:rsid w:val="0057785F"/>
    <w:rsid w:val="006373FE"/>
    <w:rsid w:val="006376D4"/>
    <w:rsid w:val="006C59E4"/>
    <w:rsid w:val="006E2D7A"/>
    <w:rsid w:val="007015EA"/>
    <w:rsid w:val="00760CB1"/>
    <w:rsid w:val="007738D4"/>
    <w:rsid w:val="00783CA5"/>
    <w:rsid w:val="008A78FD"/>
    <w:rsid w:val="008E1F6E"/>
    <w:rsid w:val="00982F52"/>
    <w:rsid w:val="009D30E8"/>
    <w:rsid w:val="00A02E3B"/>
    <w:rsid w:val="00A62FB2"/>
    <w:rsid w:val="00A776F8"/>
    <w:rsid w:val="00AC2A0A"/>
    <w:rsid w:val="00B22A52"/>
    <w:rsid w:val="00B25FBB"/>
    <w:rsid w:val="00B647E5"/>
    <w:rsid w:val="00B90FE7"/>
    <w:rsid w:val="00B94597"/>
    <w:rsid w:val="00BD74A2"/>
    <w:rsid w:val="00C56288"/>
    <w:rsid w:val="00CF793F"/>
    <w:rsid w:val="00D35629"/>
    <w:rsid w:val="00D3609C"/>
    <w:rsid w:val="00D40EAA"/>
    <w:rsid w:val="00D41246"/>
    <w:rsid w:val="00D97462"/>
    <w:rsid w:val="00DB49EC"/>
    <w:rsid w:val="00DB650C"/>
    <w:rsid w:val="00DC73E6"/>
    <w:rsid w:val="00DD6841"/>
    <w:rsid w:val="00DE05D1"/>
    <w:rsid w:val="00DE0C39"/>
    <w:rsid w:val="00DF7673"/>
    <w:rsid w:val="00E56D44"/>
    <w:rsid w:val="00E66B13"/>
    <w:rsid w:val="00E818CC"/>
    <w:rsid w:val="00EC6710"/>
    <w:rsid w:val="00F43448"/>
    <w:rsid w:val="00F61A7E"/>
    <w:rsid w:val="00F85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649"/>
    <o:shapelayout v:ext="edit">
      <o:idmap v:ext="edit" data="2"/>
    </o:shapelayout>
  </w:shapeDefaults>
  <w:decimalSymbol w:val="."/>
  <w:listSeparator w:val=","/>
  <w14:docId w14:val="0E21B2E9"/>
  <w15:docId w15:val="{2281D1B1-4F81-49D5-99CB-2BFD7110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spacing w:before="99"/>
      <w:ind w:left="1505"/>
      <w:outlineLvl w:val="0"/>
    </w:pPr>
    <w:rPr>
      <w:rFonts w:ascii="微软雅黑" w:eastAsia="微软雅黑" w:hAnsi="微软雅黑" w:cs="微软雅黑"/>
      <w:sz w:val="32"/>
      <w:szCs w:val="32"/>
    </w:rPr>
  </w:style>
  <w:style w:type="paragraph" w:styleId="2">
    <w:name w:val="heading 2"/>
    <w:basedOn w:val="a"/>
    <w:uiPriority w:val="9"/>
    <w:unhideWhenUsed/>
    <w:qFormat/>
    <w:pPr>
      <w:spacing w:before="150"/>
      <w:ind w:left="1653"/>
      <w:outlineLvl w:val="1"/>
    </w:pPr>
    <w:rPr>
      <w:sz w:val="30"/>
      <w:szCs w:val="30"/>
    </w:rPr>
  </w:style>
  <w:style w:type="paragraph" w:styleId="3">
    <w:name w:val="heading 3"/>
    <w:basedOn w:val="a"/>
    <w:uiPriority w:val="9"/>
    <w:unhideWhenUsed/>
    <w:qFormat/>
    <w:pPr>
      <w:spacing w:before="160"/>
      <w:ind w:left="2198" w:hanging="290"/>
      <w:outlineLvl w:val="2"/>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spacing w:before="521"/>
      <w:ind w:left="1358"/>
    </w:pPr>
    <w:rPr>
      <w:rFonts w:ascii="Microsoft YaHei UI" w:eastAsia="Microsoft YaHei UI" w:hAnsi="Microsoft YaHei UI" w:cs="Microsoft YaHei UI"/>
      <w:b/>
      <w:bCs/>
      <w:sz w:val="19"/>
      <w:szCs w:val="19"/>
    </w:rPr>
  </w:style>
  <w:style w:type="paragraph" w:styleId="TOC2">
    <w:name w:val="toc 2"/>
    <w:basedOn w:val="a"/>
    <w:uiPriority w:val="1"/>
    <w:qFormat/>
    <w:pPr>
      <w:spacing w:before="526"/>
      <w:ind w:left="1358"/>
    </w:pPr>
    <w:rPr>
      <w:rFonts w:ascii="Microsoft YaHei UI" w:eastAsia="Microsoft YaHei UI" w:hAnsi="Microsoft YaHei UI" w:cs="Microsoft YaHei UI"/>
      <w:b/>
      <w:bCs/>
      <w:i/>
      <w:iCs/>
    </w:rPr>
  </w:style>
  <w:style w:type="paragraph" w:styleId="TOC3">
    <w:name w:val="toc 3"/>
    <w:basedOn w:val="a"/>
    <w:uiPriority w:val="1"/>
    <w:qFormat/>
    <w:pPr>
      <w:spacing w:before="365"/>
      <w:ind w:left="1598"/>
    </w:pPr>
    <w:rPr>
      <w:sz w:val="21"/>
      <w:szCs w:val="21"/>
    </w:rPr>
  </w:style>
  <w:style w:type="paragraph" w:styleId="TOC4">
    <w:name w:val="toc 4"/>
    <w:basedOn w:val="a"/>
    <w:uiPriority w:val="1"/>
    <w:qFormat/>
    <w:pPr>
      <w:spacing w:before="268"/>
      <w:ind w:left="2318" w:hanging="481"/>
    </w:pPr>
    <w:rPr>
      <w:sz w:val="20"/>
      <w:szCs w:val="20"/>
    </w:rPr>
  </w:style>
  <w:style w:type="paragraph" w:styleId="TOC5">
    <w:name w:val="toc 5"/>
    <w:basedOn w:val="a"/>
    <w:uiPriority w:val="1"/>
    <w:qFormat/>
    <w:pPr>
      <w:spacing w:before="268"/>
      <w:ind w:left="2392" w:hanging="315"/>
    </w:pPr>
    <w:rPr>
      <w:sz w:val="20"/>
      <w:szCs w:val="20"/>
    </w:rPr>
  </w:style>
  <w:style w:type="paragraph" w:styleId="a3">
    <w:name w:val="Body Text"/>
    <w:basedOn w:val="a"/>
    <w:uiPriority w:val="1"/>
    <w:qFormat/>
    <w:rPr>
      <w:sz w:val="24"/>
      <w:szCs w:val="24"/>
    </w:rPr>
  </w:style>
  <w:style w:type="paragraph" w:styleId="a4">
    <w:name w:val="Title"/>
    <w:basedOn w:val="a"/>
    <w:uiPriority w:val="10"/>
    <w:qFormat/>
    <w:pPr>
      <w:spacing w:before="299"/>
      <w:ind w:left="1347" w:right="1347"/>
      <w:jc w:val="center"/>
    </w:pPr>
    <w:rPr>
      <w:sz w:val="56"/>
      <w:szCs w:val="56"/>
    </w:rPr>
  </w:style>
  <w:style w:type="paragraph" w:styleId="a5">
    <w:name w:val="List Paragraph"/>
    <w:basedOn w:val="a"/>
    <w:uiPriority w:val="1"/>
    <w:qFormat/>
    <w:pPr>
      <w:spacing w:before="268"/>
      <w:ind w:left="2318" w:hanging="481"/>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jpe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jpeg"/><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CCC59-7860-4809-AD47-E66E246AF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118</Pages>
  <Words>9202</Words>
  <Characters>52454</Characters>
  <Application>Microsoft Office Word</Application>
  <DocSecurity>0</DocSecurity>
  <Lines>437</Lines>
  <Paragraphs>123</Paragraphs>
  <ScaleCrop>false</ScaleCrop>
  <Company/>
  <LinksUpToDate>false</LinksUpToDate>
  <CharactersWithSpaces>61533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Rui Jiang</cp:lastModifiedBy>
  <cp:revision>51</cp:revision>
  <dcterms:created xsi:type="dcterms:W3CDTF">2024-07-11T09:28:00Z</dcterms:created>
  <dcterms:modified xsi:type="dcterms:W3CDTF">2024-07-13T07:40:00Z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2024-06-26T00:00:00Z</vt:filetime>
  </property>
  <property fmtid="{D5CDD505-2E9C-101B-9397-08002B2CF9AE}" pid="3" name="LastSaved">
    <vt:filetime>2024-07-11T00:00:00Z</vt:filetime>
  </property>
</Properties>
</file>